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pPr w:leftFromText="142" w:rightFromText="142" w:vertAnchor="page" w:horzAnchor="margin" w:tblpY="199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2693"/>
        <w:gridCol w:w="2835"/>
      </w:tblGrid>
      <w:tr w:rsidR="002F4440" w:rsidRPr="002F4440" w14:paraId="4E53BB0B" w14:textId="77777777" w:rsidTr="00CE2F43">
        <w:trPr>
          <w:cantSplit/>
          <w:trHeight w:hRule="exact" w:val="426"/>
        </w:trPr>
        <w:tc>
          <w:tcPr>
            <w:tcW w:w="1276" w:type="dxa"/>
            <w:tcBorders>
              <w:bottom w:val="single" w:sz="4" w:space="0" w:color="auto"/>
            </w:tcBorders>
            <w:vAlign w:val="bottom"/>
          </w:tcPr>
          <w:p w14:paraId="4A4B46F2" w14:textId="77777777" w:rsidR="00C604BE" w:rsidRPr="002F4440" w:rsidRDefault="00C604BE" w:rsidP="00CE2F43">
            <w:pPr>
              <w:spacing w:beforeLines="50" w:before="120" w:afterLines="50" w:after="120" w:line="240" w:lineRule="auto"/>
              <w:rPr>
                <w:rFonts w:ascii="ＭＳ 明朝" w:eastAsia="ＭＳ 明朝" w:hAnsi="ＭＳ 明朝"/>
              </w:rPr>
            </w:pPr>
          </w:p>
        </w:tc>
        <w:tc>
          <w:tcPr>
            <w:tcW w:w="2268" w:type="dxa"/>
            <w:tcBorders>
              <w:bottom w:val="single" w:sz="4" w:space="0" w:color="auto"/>
            </w:tcBorders>
            <w:vAlign w:val="bottom"/>
          </w:tcPr>
          <w:p w14:paraId="44ED9D23" w14:textId="2B612EDC" w:rsidR="00C604BE" w:rsidRPr="002F4440" w:rsidRDefault="00C604BE" w:rsidP="00CE2F43">
            <w:pPr>
              <w:spacing w:beforeLines="50" w:before="120" w:afterLines="50" w:after="120" w:line="240" w:lineRule="auto"/>
              <w:rPr>
                <w:rFonts w:ascii="ＭＳ 明朝" w:eastAsia="ＭＳ 明朝" w:hAnsi="ＭＳ 明朝"/>
                <w:b/>
                <w:sz w:val="21"/>
                <w:szCs w:val="21"/>
              </w:rPr>
            </w:pPr>
            <w:r w:rsidRPr="002F4440">
              <w:rPr>
                <w:rFonts w:ascii="ＭＳ 明朝" w:eastAsia="ＭＳ 明朝" w:hAnsi="ＭＳ 明朝" w:hint="eastAsia"/>
                <w:sz w:val="21"/>
                <w:szCs w:val="21"/>
              </w:rPr>
              <w:t>国際連合</w:t>
            </w:r>
          </w:p>
        </w:tc>
        <w:tc>
          <w:tcPr>
            <w:tcW w:w="5528" w:type="dxa"/>
            <w:gridSpan w:val="2"/>
            <w:tcBorders>
              <w:bottom w:val="single" w:sz="4" w:space="0" w:color="auto"/>
            </w:tcBorders>
            <w:vAlign w:val="bottom"/>
          </w:tcPr>
          <w:p w14:paraId="6AB21EC7" w14:textId="77777777" w:rsidR="00C604BE" w:rsidRPr="002F4440" w:rsidRDefault="00C604BE" w:rsidP="00CE2F43">
            <w:pPr>
              <w:suppressAutoHyphens w:val="0"/>
              <w:spacing w:beforeLines="50" w:before="120" w:afterLines="50" w:after="120" w:line="240" w:lineRule="auto"/>
              <w:jc w:val="right"/>
              <w:rPr>
                <w:rFonts w:ascii="ＭＳ 明朝" w:eastAsia="ＭＳ 明朝" w:hAnsi="ＭＳ 明朝"/>
                <w:sz w:val="21"/>
                <w:szCs w:val="21"/>
              </w:rPr>
            </w:pPr>
            <w:r w:rsidRPr="002F4440">
              <w:rPr>
                <w:rFonts w:ascii="ＭＳ 明朝" w:eastAsia="ＭＳ 明朝" w:hAnsi="ＭＳ 明朝"/>
                <w:sz w:val="21"/>
                <w:szCs w:val="21"/>
              </w:rPr>
              <w:t>CRPD/C/IRL/1</w:t>
            </w:r>
          </w:p>
        </w:tc>
      </w:tr>
      <w:tr w:rsidR="002F4440" w:rsidRPr="002F4440" w14:paraId="3CEBFDEA" w14:textId="77777777" w:rsidTr="00485F06">
        <w:trPr>
          <w:cantSplit/>
          <w:trHeight w:hRule="exact" w:val="1854"/>
        </w:trPr>
        <w:tc>
          <w:tcPr>
            <w:tcW w:w="1276" w:type="dxa"/>
            <w:tcBorders>
              <w:top w:val="single" w:sz="4" w:space="0" w:color="auto"/>
              <w:bottom w:val="single" w:sz="12" w:space="0" w:color="auto"/>
            </w:tcBorders>
          </w:tcPr>
          <w:p w14:paraId="7D3B6D68" w14:textId="77777777" w:rsidR="00C604BE" w:rsidRPr="002F4440" w:rsidRDefault="00C604BE" w:rsidP="00CE2F43">
            <w:pPr>
              <w:spacing w:beforeLines="50" w:before="120" w:afterLines="50" w:after="120" w:line="240" w:lineRule="auto"/>
              <w:jc w:val="center"/>
              <w:rPr>
                <w:rFonts w:ascii="ＭＳ 明朝" w:eastAsia="ＭＳ 明朝" w:hAnsi="ＭＳ 明朝"/>
                <w:sz w:val="21"/>
                <w:szCs w:val="21"/>
              </w:rPr>
            </w:pPr>
            <w:r w:rsidRPr="002F4440">
              <w:rPr>
                <w:rFonts w:ascii="ＭＳ 明朝" w:eastAsia="ＭＳ 明朝" w:hAnsi="ＭＳ 明朝"/>
                <w:noProof/>
                <w:szCs w:val="21"/>
                <w:lang w:val="fr-CH" w:eastAsia="fr-CH"/>
              </w:rPr>
              <w:drawing>
                <wp:inline distT="0" distB="0" distL="0" distR="0" wp14:anchorId="245ACE18" wp14:editId="4AA12B7C">
                  <wp:extent cx="714375" cy="590550"/>
                  <wp:effectExtent l="0" t="0" r="9525" b="0"/>
                  <wp:docPr id="1" name="Picture 1" descr="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4961" w:type="dxa"/>
            <w:gridSpan w:val="2"/>
            <w:tcBorders>
              <w:top w:val="single" w:sz="4" w:space="0" w:color="auto"/>
              <w:bottom w:val="single" w:sz="12" w:space="0" w:color="auto"/>
            </w:tcBorders>
          </w:tcPr>
          <w:p w14:paraId="3AC2B50D" w14:textId="5CE547E5" w:rsidR="00C604BE" w:rsidRPr="002F4440" w:rsidRDefault="00C604BE" w:rsidP="00CE2F43">
            <w:pPr>
              <w:spacing w:beforeLines="50" w:before="120" w:afterLines="50" w:after="120" w:line="240" w:lineRule="auto"/>
              <w:ind w:rightChars="202" w:right="424"/>
              <w:rPr>
                <w:rFonts w:ascii="ＭＳ 明朝" w:eastAsia="ＭＳ 明朝" w:hAnsi="ＭＳ 明朝"/>
                <w:sz w:val="21"/>
                <w:szCs w:val="21"/>
              </w:rPr>
            </w:pPr>
            <w:r w:rsidRPr="002F4440">
              <w:rPr>
                <w:rFonts w:ascii="ＭＳ 明朝" w:eastAsia="ＭＳ 明朝" w:hAnsi="ＭＳ 明朝" w:hint="eastAsia"/>
                <w:b/>
                <w:sz w:val="21"/>
                <w:szCs w:val="21"/>
              </w:rPr>
              <w:t>障害者の権利に関する条約</w:t>
            </w:r>
          </w:p>
        </w:tc>
        <w:tc>
          <w:tcPr>
            <w:tcW w:w="2835" w:type="dxa"/>
            <w:tcBorders>
              <w:top w:val="single" w:sz="4" w:space="0" w:color="auto"/>
              <w:bottom w:val="single" w:sz="12" w:space="0" w:color="auto"/>
            </w:tcBorders>
          </w:tcPr>
          <w:p w14:paraId="2A0DE210" w14:textId="77777777" w:rsidR="00C604BE" w:rsidRPr="002F4440" w:rsidRDefault="00C604BE" w:rsidP="00CE2F43">
            <w:pPr>
              <w:spacing w:beforeLines="50" w:before="120" w:afterLines="50" w:after="120" w:line="260" w:lineRule="exact"/>
              <w:rPr>
                <w:rFonts w:ascii="ＭＳ 明朝" w:eastAsia="ＭＳ 明朝" w:hAnsi="ＭＳ 明朝"/>
                <w:sz w:val="21"/>
                <w:szCs w:val="21"/>
              </w:rPr>
            </w:pPr>
            <w:r w:rsidRPr="002F4440">
              <w:rPr>
                <w:rFonts w:ascii="ＭＳ 明朝" w:eastAsia="ＭＳ 明朝" w:hAnsi="ＭＳ 明朝" w:hint="eastAsia"/>
                <w:sz w:val="21"/>
                <w:szCs w:val="21"/>
              </w:rPr>
              <w:t>配布先：一般</w:t>
            </w:r>
          </w:p>
          <w:p w14:paraId="13408A92" w14:textId="77777777" w:rsidR="00C604BE" w:rsidRPr="002F4440" w:rsidRDefault="00C604BE" w:rsidP="00CE2F43">
            <w:pPr>
              <w:spacing w:beforeLines="50" w:before="120" w:afterLines="50" w:after="120" w:line="260" w:lineRule="exact"/>
              <w:rPr>
                <w:rFonts w:ascii="ＭＳ 明朝" w:eastAsia="ＭＳ 明朝" w:hAnsi="ＭＳ 明朝"/>
                <w:sz w:val="21"/>
                <w:szCs w:val="21"/>
              </w:rPr>
            </w:pPr>
            <w:r w:rsidRPr="002F4440">
              <w:rPr>
                <w:rFonts w:ascii="ＭＳ 明朝" w:eastAsia="ＭＳ 明朝" w:hAnsi="ＭＳ 明朝"/>
                <w:sz w:val="21"/>
                <w:szCs w:val="21"/>
              </w:rPr>
              <w:t>2024年12月31日</w:t>
            </w:r>
          </w:p>
          <w:p w14:paraId="3685959C" w14:textId="77777777" w:rsidR="00C604BE" w:rsidRPr="002F4440" w:rsidRDefault="00C604BE" w:rsidP="00CE2F43">
            <w:pPr>
              <w:spacing w:beforeLines="50" w:before="120" w:afterLines="50" w:after="120" w:line="260" w:lineRule="exact"/>
              <w:rPr>
                <w:rFonts w:ascii="ＭＳ 明朝" w:eastAsia="ＭＳ 明朝" w:hAnsi="ＭＳ 明朝"/>
                <w:sz w:val="21"/>
                <w:szCs w:val="21"/>
              </w:rPr>
            </w:pPr>
            <w:r w:rsidRPr="002F4440">
              <w:rPr>
                <w:rFonts w:ascii="ＭＳ 明朝" w:eastAsia="ＭＳ 明朝" w:hAnsi="ＭＳ 明朝" w:hint="eastAsia"/>
                <w:sz w:val="21"/>
                <w:szCs w:val="21"/>
              </w:rPr>
              <w:t>原文：英語</w:t>
            </w:r>
          </w:p>
          <w:p w14:paraId="64E193B2" w14:textId="3DC95392" w:rsidR="00C604BE" w:rsidRPr="002F4440" w:rsidRDefault="00C604BE" w:rsidP="00CE2F43">
            <w:pPr>
              <w:suppressAutoHyphens w:val="0"/>
              <w:spacing w:beforeLines="50" w:before="120" w:afterLines="50" w:after="120" w:line="260" w:lineRule="exact"/>
              <w:rPr>
                <w:rFonts w:ascii="ＭＳ 明朝" w:eastAsia="ＭＳ 明朝" w:hAnsi="ＭＳ 明朝"/>
                <w:sz w:val="21"/>
                <w:szCs w:val="21"/>
              </w:rPr>
            </w:pPr>
            <w:r w:rsidRPr="002F4440">
              <w:rPr>
                <w:rFonts w:ascii="ＭＳ 明朝" w:eastAsia="ＭＳ 明朝" w:hAnsi="ＭＳ 明朝" w:hint="eastAsia"/>
                <w:sz w:val="21"/>
                <w:szCs w:val="21"/>
              </w:rPr>
              <w:t>アラビア語、英語、フランス語、スペイン語のみ</w:t>
            </w:r>
          </w:p>
        </w:tc>
      </w:tr>
    </w:tbl>
    <w:p w14:paraId="2775DF42" w14:textId="36C9FCFE" w:rsidR="00C604BE" w:rsidRPr="002F4440" w:rsidRDefault="00C604BE" w:rsidP="000E3878">
      <w:pPr>
        <w:spacing w:beforeLines="50" w:before="120" w:afterLines="50" w:after="120"/>
        <w:rPr>
          <w:rFonts w:ascii="ＭＳ 明朝" w:eastAsia="ＭＳ 明朝" w:hAnsi="ＭＳ 明朝"/>
          <w:szCs w:val="21"/>
        </w:rPr>
      </w:pPr>
      <w:r w:rsidRPr="002F4440">
        <w:rPr>
          <w:rFonts w:ascii="ＭＳ 明朝" w:eastAsia="ＭＳ 明朝" w:hAnsi="ＭＳ 明朝" w:hint="eastAsia"/>
          <w:szCs w:val="21"/>
        </w:rPr>
        <w:t>障害者権利委員会</w:t>
      </w:r>
    </w:p>
    <w:p w14:paraId="67E5DA36" w14:textId="6590BDBB" w:rsidR="00C604BE" w:rsidRPr="002F4440" w:rsidRDefault="00C604BE" w:rsidP="000E3878">
      <w:pPr>
        <w:pStyle w:val="HMG"/>
        <w:spacing w:beforeLines="50" w:before="120" w:afterLines="50" w:after="120" w:line="240" w:lineRule="auto"/>
        <w:ind w:left="0" w:right="425" w:firstLine="0"/>
        <w:rPr>
          <w:rFonts w:ascii="ＭＳ 明朝" w:eastAsia="ＭＳ 明朝" w:hAnsi="ＭＳ 明朝"/>
          <w:sz w:val="28"/>
          <w:szCs w:val="28"/>
        </w:rPr>
      </w:pPr>
      <w:r w:rsidRPr="002F4440">
        <w:rPr>
          <w:rFonts w:ascii="ＭＳ 明朝" w:eastAsia="ＭＳ 明朝" w:hAnsi="ＭＳ 明朝"/>
          <w:sz w:val="21"/>
          <w:szCs w:val="21"/>
        </w:rPr>
        <w:tab/>
      </w:r>
      <w:bookmarkStart w:id="0" w:name="_Toc102559928"/>
      <w:bookmarkStart w:id="1" w:name="_Toc102561135"/>
      <w:r w:rsidRPr="002F4440">
        <w:rPr>
          <w:rFonts w:ascii="ＭＳ 明朝" w:eastAsia="ＭＳ 明朝" w:hAnsi="ＭＳ 明朝" w:hint="eastAsia"/>
          <w:sz w:val="28"/>
          <w:szCs w:val="28"/>
        </w:rPr>
        <w:t>アイルランドが条約第</w:t>
      </w:r>
      <w:r w:rsidRPr="002F4440">
        <w:rPr>
          <w:rFonts w:ascii="ＭＳ 明朝" w:eastAsia="ＭＳ 明朝" w:hAnsi="ＭＳ 明朝"/>
          <w:sz w:val="28"/>
          <w:szCs w:val="28"/>
        </w:rPr>
        <w:t>35条に基づき提出した最初の報告（2020年提出期限</w:t>
      </w:r>
      <w:r w:rsidRPr="002F4440">
        <w:rPr>
          <w:rStyle w:val="ac"/>
          <w:rFonts w:ascii="ＭＳ 明朝" w:eastAsia="ＭＳ 明朝" w:hAnsi="ＭＳ 明朝"/>
          <w:b w:val="0"/>
          <w:bCs/>
          <w:sz w:val="28"/>
          <w:szCs w:val="28"/>
        </w:rPr>
        <w:footnoteReference w:customMarkFollows="1" w:id="1"/>
        <w:t>*</w:t>
      </w:r>
      <w:r w:rsidR="00C50571" w:rsidRPr="002F4440">
        <w:rPr>
          <w:rFonts w:ascii="ＭＳ 明朝" w:eastAsia="ＭＳ 明朝" w:hAnsi="ＭＳ 明朝" w:hint="eastAsia"/>
          <w:b w:val="0"/>
          <w:bCs/>
          <w:sz w:val="28"/>
          <w:szCs w:val="28"/>
          <w:lang w:eastAsia="ja-JP"/>
        </w:rPr>
        <w:t>,</w:t>
      </w:r>
      <w:r w:rsidRPr="002F4440">
        <w:rPr>
          <w:rStyle w:val="ac"/>
          <w:rFonts w:ascii="ＭＳ 明朝" w:eastAsia="ＭＳ 明朝" w:hAnsi="ＭＳ 明朝"/>
          <w:b w:val="0"/>
          <w:bCs/>
          <w:sz w:val="28"/>
          <w:szCs w:val="28"/>
        </w:rPr>
        <w:footnoteReference w:customMarkFollows="1" w:id="2"/>
        <w:t>**</w:t>
      </w:r>
      <w:r w:rsidRPr="002F4440">
        <w:rPr>
          <w:rFonts w:ascii="ＭＳ 明朝" w:eastAsia="ＭＳ 明朝" w:hAnsi="ＭＳ 明朝"/>
          <w:sz w:val="28"/>
          <w:szCs w:val="28"/>
        </w:rPr>
        <w:t>）</w:t>
      </w:r>
      <w:bookmarkEnd w:id="0"/>
      <w:bookmarkEnd w:id="1"/>
    </w:p>
    <w:p w14:paraId="22675309" w14:textId="77777777" w:rsidR="00C604BE" w:rsidRPr="002F4440" w:rsidRDefault="00C604BE" w:rsidP="000E3878">
      <w:pPr>
        <w:spacing w:beforeLines="50" w:before="120" w:afterLines="50" w:after="120"/>
        <w:jc w:val="right"/>
        <w:rPr>
          <w:rFonts w:ascii="ＭＳ 明朝" w:eastAsia="ＭＳ 明朝" w:hAnsi="ＭＳ 明朝"/>
          <w:szCs w:val="21"/>
        </w:rPr>
      </w:pPr>
      <w:r w:rsidRPr="002F4440">
        <w:rPr>
          <w:rFonts w:ascii="ＭＳ 明朝" w:eastAsia="ＭＳ 明朝" w:hAnsi="ＭＳ 明朝"/>
          <w:szCs w:val="21"/>
        </w:rPr>
        <w:t>[受領日：2021年11月8日]</w:t>
      </w:r>
    </w:p>
    <w:p w14:paraId="646AEB4F" w14:textId="77777777" w:rsidR="00D2364D" w:rsidRPr="002F4440" w:rsidRDefault="00D2364D" w:rsidP="000E3878">
      <w:pPr>
        <w:spacing w:beforeLines="50" w:before="120" w:afterLines="50" w:after="120" w:line="240" w:lineRule="exact"/>
        <w:rPr>
          <w:rFonts w:ascii="ＭＳ 明朝" w:eastAsia="ＭＳ 明朝" w:hAnsi="ＭＳ 明朝"/>
          <w:szCs w:val="21"/>
          <w:lang w:eastAsia="ja-JP"/>
        </w:rPr>
      </w:pPr>
    </w:p>
    <w:p w14:paraId="1EAABDFE" w14:textId="0BA1AAC5" w:rsidR="0049210C" w:rsidRPr="002F4440" w:rsidRDefault="0049210C" w:rsidP="000E3878">
      <w:pPr>
        <w:spacing w:beforeLines="50" w:before="120" w:afterLines="50" w:after="120" w:line="240" w:lineRule="exact"/>
        <w:rPr>
          <w:rFonts w:ascii="ＭＳ 明朝" w:eastAsia="ＭＳ 明朝" w:hAnsi="ＭＳ 明朝"/>
          <w:b/>
          <w:bCs/>
          <w:sz w:val="24"/>
          <w:szCs w:val="24"/>
        </w:rPr>
      </w:pPr>
      <w:r w:rsidRPr="002F4440">
        <w:rPr>
          <w:rFonts w:ascii="ＭＳ 明朝" w:eastAsia="ＭＳ 明朝" w:hAnsi="ＭＳ 明朝" w:hint="eastAsia"/>
          <w:b/>
          <w:bCs/>
          <w:sz w:val="24"/>
          <w:szCs w:val="24"/>
        </w:rPr>
        <w:t>目次</w:t>
      </w:r>
    </w:p>
    <w:p w14:paraId="2B884363" w14:textId="1AAEDB3A"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よく使用される略語と用語の一覧</w:t>
      </w:r>
    </w:p>
    <w:p w14:paraId="258DFA11" w14:textId="078E77D7" w:rsidR="0049210C" w:rsidRPr="002F4440" w:rsidRDefault="0049210C" w:rsidP="00CE2F43">
      <w:pPr>
        <w:spacing w:beforeLines="50" w:before="120" w:afterLines="50" w:after="120" w:line="240" w:lineRule="exact"/>
        <w:rPr>
          <w:rFonts w:ascii="ＭＳ 明朝" w:eastAsia="ＭＳ 明朝" w:hAnsi="ＭＳ 明朝"/>
          <w:szCs w:val="21"/>
        </w:rPr>
      </w:pPr>
      <w:r w:rsidRPr="002F4440">
        <w:rPr>
          <w:rFonts w:ascii="ＭＳ 明朝" w:eastAsia="ＭＳ 明朝" w:hAnsi="ＭＳ 明朝"/>
          <w:szCs w:val="21"/>
        </w:rPr>
        <w:t xml:space="preserve">I.    序論   </w:t>
      </w:r>
    </w:p>
    <w:p w14:paraId="52BF347E" w14:textId="7F98217C" w:rsidR="0049210C" w:rsidRPr="002F4440" w:rsidRDefault="0049210C" w:rsidP="00CE2F43">
      <w:pPr>
        <w:spacing w:beforeLines="50" w:before="120" w:afterLines="50" w:after="120" w:line="240" w:lineRule="exact"/>
        <w:rPr>
          <w:rFonts w:ascii="ＭＳ 明朝" w:eastAsia="ＭＳ 明朝" w:hAnsi="ＭＳ 明朝"/>
          <w:szCs w:val="21"/>
        </w:rPr>
      </w:pPr>
      <w:r w:rsidRPr="002F4440">
        <w:rPr>
          <w:rFonts w:ascii="ＭＳ 明朝" w:eastAsia="ＭＳ 明朝" w:hAnsi="ＭＳ 明朝"/>
          <w:szCs w:val="21"/>
        </w:rPr>
        <w:t xml:space="preserve">II.    条約の一般規定 </w:t>
      </w:r>
    </w:p>
    <w:p w14:paraId="0C4DA935" w14:textId="0A497C99"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1条から第4条    </w:t>
      </w:r>
    </w:p>
    <w:p w14:paraId="1A610B28" w14:textId="31C135CA" w:rsidR="0049210C" w:rsidRPr="002F4440" w:rsidRDefault="0049210C" w:rsidP="00CE2F43">
      <w:pPr>
        <w:spacing w:beforeLines="50" w:before="120" w:afterLines="50" w:after="120" w:line="240" w:lineRule="exact"/>
        <w:rPr>
          <w:rFonts w:ascii="ＭＳ 明朝" w:eastAsia="ＭＳ 明朝" w:hAnsi="ＭＳ 明朝"/>
          <w:szCs w:val="21"/>
          <w:lang w:eastAsia="ja-JP"/>
        </w:rPr>
      </w:pPr>
      <w:r w:rsidRPr="002F4440">
        <w:rPr>
          <w:rFonts w:ascii="ＭＳ 明朝" w:eastAsia="ＭＳ 明朝" w:hAnsi="ＭＳ 明朝"/>
          <w:szCs w:val="21"/>
        </w:rPr>
        <w:t xml:space="preserve">III.    </w:t>
      </w:r>
      <w:r w:rsidR="00CE2F43" w:rsidRPr="002F4440">
        <w:rPr>
          <w:rFonts w:ascii="ＭＳ 明朝" w:eastAsia="ＭＳ 明朝" w:hAnsi="ＭＳ 明朝" w:hint="eastAsia"/>
          <w:szCs w:val="21"/>
          <w:lang w:eastAsia="ja-JP"/>
        </w:rPr>
        <w:t>具体的</w:t>
      </w:r>
      <w:r w:rsidRPr="002F4440">
        <w:rPr>
          <w:rFonts w:ascii="ＭＳ 明朝" w:eastAsia="ＭＳ 明朝" w:hAnsi="ＭＳ 明朝"/>
          <w:szCs w:val="21"/>
        </w:rPr>
        <w:t>権利</w:t>
      </w:r>
    </w:p>
    <w:p w14:paraId="17F5BA27" w14:textId="5C394432"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5条</w:t>
      </w:r>
      <w:r w:rsidR="00485F06" w:rsidRPr="002F4440">
        <w:rPr>
          <w:rFonts w:ascii="ＭＳ 明朝" w:eastAsia="ＭＳ 明朝" w:hAnsi="ＭＳ 明朝" w:hint="eastAsia"/>
          <w:szCs w:val="21"/>
          <w:lang w:eastAsia="ja-JP"/>
        </w:rPr>
        <w:t xml:space="preserve"> </w:t>
      </w:r>
      <w:r w:rsidRPr="002F4440">
        <w:rPr>
          <w:rFonts w:ascii="ＭＳ 明朝" w:eastAsia="ＭＳ 明朝" w:hAnsi="ＭＳ 明朝"/>
          <w:szCs w:val="21"/>
        </w:rPr>
        <w:t>平等</w:t>
      </w:r>
      <w:r w:rsidR="003C23C1" w:rsidRPr="002F4440">
        <w:rPr>
          <w:rFonts w:ascii="ＭＳ 明朝" w:eastAsia="ＭＳ 明朝" w:hAnsi="ＭＳ 明朝" w:hint="eastAsia"/>
          <w:szCs w:val="21"/>
        </w:rPr>
        <w:t>及び</w:t>
      </w:r>
      <w:r w:rsidR="00CE2F43" w:rsidRPr="002F4440">
        <w:rPr>
          <w:rFonts w:ascii="ＭＳ 明朝" w:eastAsia="ＭＳ 明朝" w:hAnsi="ＭＳ 明朝" w:hint="eastAsia"/>
          <w:szCs w:val="21"/>
          <w:lang w:eastAsia="ja-JP"/>
        </w:rPr>
        <w:t>無</w:t>
      </w:r>
      <w:r w:rsidRPr="002F4440">
        <w:rPr>
          <w:rFonts w:ascii="ＭＳ 明朝" w:eastAsia="ＭＳ 明朝" w:hAnsi="ＭＳ 明朝"/>
          <w:szCs w:val="21"/>
        </w:rPr>
        <w:t xml:space="preserve">差別  </w:t>
      </w:r>
    </w:p>
    <w:p w14:paraId="48F31B9F" w14:textId="6966ECCD"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6条</w:t>
      </w:r>
      <w:r w:rsidR="00485F06" w:rsidRPr="002F4440">
        <w:rPr>
          <w:rFonts w:ascii="ＭＳ 明朝" w:eastAsia="ＭＳ 明朝" w:hAnsi="ＭＳ 明朝" w:hint="eastAsia"/>
          <w:szCs w:val="21"/>
          <w:lang w:eastAsia="ja-JP"/>
        </w:rPr>
        <w:t xml:space="preserve"> </w:t>
      </w:r>
      <w:r w:rsidRPr="002F4440">
        <w:rPr>
          <w:rFonts w:ascii="ＭＳ 明朝" w:eastAsia="ＭＳ 明朝" w:hAnsi="ＭＳ 明朝"/>
          <w:szCs w:val="21"/>
        </w:rPr>
        <w:t xml:space="preserve">障害のある女性  </w:t>
      </w:r>
    </w:p>
    <w:p w14:paraId="3177781B" w14:textId="1341F3B7"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7条 障害のある子ども  </w:t>
      </w:r>
    </w:p>
    <w:p w14:paraId="4F477960" w14:textId="47648ED6"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8条 意識</w:t>
      </w:r>
      <w:r w:rsidR="00CE2F43" w:rsidRPr="002F4440">
        <w:rPr>
          <w:rFonts w:ascii="ＭＳ 明朝" w:eastAsia="ＭＳ 明朝" w:hAnsi="ＭＳ 明朝" w:hint="eastAsia"/>
          <w:szCs w:val="21"/>
          <w:lang w:eastAsia="ja-JP"/>
        </w:rPr>
        <w:t>の</w:t>
      </w:r>
      <w:r w:rsidRPr="002F4440">
        <w:rPr>
          <w:rFonts w:ascii="ＭＳ 明朝" w:eastAsia="ＭＳ 明朝" w:hAnsi="ＭＳ 明朝"/>
          <w:szCs w:val="21"/>
        </w:rPr>
        <w:t xml:space="preserve">向上   </w:t>
      </w:r>
    </w:p>
    <w:p w14:paraId="0408425A" w14:textId="0D75E9AC"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9条 アクセシビリティ   </w:t>
      </w:r>
    </w:p>
    <w:p w14:paraId="4BE62E71" w14:textId="1BFA2CC0"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10条 生命</w:t>
      </w:r>
      <w:r w:rsidR="003C23C1" w:rsidRPr="002F4440">
        <w:rPr>
          <w:rFonts w:ascii="ＭＳ 明朝" w:eastAsia="ＭＳ 明朝" w:hAnsi="ＭＳ 明朝" w:hint="eastAsia"/>
          <w:szCs w:val="21"/>
          <w:lang w:eastAsia="ja-JP"/>
        </w:rPr>
        <w:t>に対する</w:t>
      </w:r>
      <w:r w:rsidR="00CE2F43" w:rsidRPr="002F4440">
        <w:rPr>
          <w:rFonts w:ascii="ＭＳ 明朝" w:eastAsia="ＭＳ 明朝" w:hAnsi="ＭＳ 明朝" w:hint="eastAsia"/>
          <w:szCs w:val="21"/>
          <w:lang w:eastAsia="ja-JP"/>
        </w:rPr>
        <w:t>権利</w:t>
      </w:r>
      <w:r w:rsidRPr="002F4440">
        <w:rPr>
          <w:rFonts w:ascii="ＭＳ 明朝" w:eastAsia="ＭＳ 明朝" w:hAnsi="ＭＳ 明朝"/>
          <w:szCs w:val="21"/>
        </w:rPr>
        <w:t xml:space="preserve"> </w:t>
      </w:r>
    </w:p>
    <w:p w14:paraId="58908449" w14:textId="33F007EB"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11条 危険な状況</w:t>
      </w:r>
      <w:r w:rsidR="003C23C1" w:rsidRPr="002F4440">
        <w:rPr>
          <w:rFonts w:ascii="ＭＳ 明朝" w:eastAsia="ＭＳ 明朝" w:hAnsi="ＭＳ 明朝" w:hint="eastAsia"/>
          <w:szCs w:val="21"/>
          <w:lang w:eastAsia="ja-JP"/>
        </w:rPr>
        <w:t>および</w:t>
      </w:r>
      <w:r w:rsidRPr="002F4440">
        <w:rPr>
          <w:rFonts w:ascii="ＭＳ 明朝" w:eastAsia="ＭＳ 明朝" w:hAnsi="ＭＳ 明朝"/>
          <w:szCs w:val="21"/>
        </w:rPr>
        <w:t>人道</w:t>
      </w:r>
      <w:r w:rsidR="003C23C1" w:rsidRPr="002F4440">
        <w:rPr>
          <w:rFonts w:ascii="ＭＳ 明朝" w:eastAsia="ＭＳ 明朝" w:hAnsi="ＭＳ 明朝" w:hint="eastAsia"/>
          <w:szCs w:val="21"/>
          <w:lang w:eastAsia="ja-JP"/>
        </w:rPr>
        <w:t>的</w:t>
      </w:r>
      <w:r w:rsidRPr="002F4440">
        <w:rPr>
          <w:rFonts w:ascii="ＭＳ 明朝" w:eastAsia="ＭＳ 明朝" w:hAnsi="ＭＳ 明朝"/>
          <w:szCs w:val="21"/>
        </w:rPr>
        <w:t xml:space="preserve">緊急事態 </w:t>
      </w:r>
      <w:r w:rsidR="00827EB5" w:rsidRPr="002F4440">
        <w:rPr>
          <w:rFonts w:ascii="ＭＳ 明朝" w:eastAsia="ＭＳ 明朝" w:hAnsi="ＭＳ 明朝" w:hint="eastAsia"/>
          <w:szCs w:val="21"/>
          <w:lang w:eastAsia="ja-JP"/>
        </w:rPr>
        <w:t xml:space="preserve">  </w:t>
      </w:r>
    </w:p>
    <w:p w14:paraId="3B2FB930" w14:textId="7B7C26C3"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12条</w:t>
      </w:r>
      <w:r w:rsidR="00827EB5" w:rsidRPr="002F4440">
        <w:rPr>
          <w:rFonts w:ascii="ＭＳ 明朝" w:eastAsia="ＭＳ 明朝" w:hAnsi="ＭＳ 明朝" w:hint="eastAsia"/>
          <w:szCs w:val="21"/>
          <w:lang w:eastAsia="ja-JP"/>
        </w:rPr>
        <w:t xml:space="preserve"> </w:t>
      </w:r>
      <w:r w:rsidR="003C23C1" w:rsidRPr="002F4440">
        <w:rPr>
          <w:rFonts w:ascii="ＭＳ 明朝" w:eastAsia="ＭＳ 明朝" w:hAnsi="ＭＳ 明朝" w:hint="eastAsia"/>
          <w:szCs w:val="21"/>
          <w:lang w:eastAsia="ja-JP"/>
        </w:rPr>
        <w:t>法律の前にひとしく認められる権利</w:t>
      </w:r>
      <w:r w:rsidRPr="002F4440">
        <w:rPr>
          <w:rFonts w:ascii="ＭＳ 明朝" w:eastAsia="ＭＳ 明朝" w:hAnsi="ＭＳ 明朝"/>
          <w:szCs w:val="21"/>
        </w:rPr>
        <w:t xml:space="preserve">   </w:t>
      </w:r>
    </w:p>
    <w:p w14:paraId="30E04A05" w14:textId="50A0D898"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13条</w:t>
      </w:r>
      <w:r w:rsidR="00827EB5" w:rsidRPr="002F4440">
        <w:rPr>
          <w:rFonts w:ascii="ＭＳ 明朝" w:eastAsia="ＭＳ 明朝" w:hAnsi="ＭＳ 明朝" w:hint="eastAsia"/>
          <w:szCs w:val="21"/>
          <w:lang w:eastAsia="ja-JP"/>
        </w:rPr>
        <w:t xml:space="preserve"> </w:t>
      </w:r>
      <w:r w:rsidR="003C23C1" w:rsidRPr="002F4440">
        <w:rPr>
          <w:rFonts w:ascii="ＭＳ 明朝" w:eastAsia="ＭＳ 明朝" w:hAnsi="ＭＳ 明朝" w:hint="eastAsia"/>
          <w:szCs w:val="21"/>
          <w:lang w:eastAsia="ja-JP"/>
        </w:rPr>
        <w:t>司法手続の利用の機会</w:t>
      </w:r>
      <w:r w:rsidRPr="002F4440">
        <w:rPr>
          <w:rFonts w:ascii="ＭＳ 明朝" w:eastAsia="ＭＳ 明朝" w:hAnsi="ＭＳ 明朝"/>
          <w:szCs w:val="21"/>
        </w:rPr>
        <w:t xml:space="preserve">       </w:t>
      </w:r>
    </w:p>
    <w:p w14:paraId="278464A7" w14:textId="45A2251F"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14条 </w:t>
      </w:r>
      <w:r w:rsidR="00CE2F43" w:rsidRPr="002F4440">
        <w:rPr>
          <w:rFonts w:ascii="ＭＳ 明朝" w:eastAsia="ＭＳ 明朝" w:hAnsi="ＭＳ 明朝"/>
          <w:szCs w:val="21"/>
        </w:rPr>
        <w:t>身体の</w:t>
      </w:r>
      <w:r w:rsidRPr="002F4440">
        <w:rPr>
          <w:rFonts w:ascii="ＭＳ 明朝" w:eastAsia="ＭＳ 明朝" w:hAnsi="ＭＳ 明朝"/>
          <w:szCs w:val="21"/>
        </w:rPr>
        <w:t>自由</w:t>
      </w:r>
      <w:r w:rsidR="002B68C4" w:rsidRPr="002F4440">
        <w:rPr>
          <w:rFonts w:ascii="ＭＳ 明朝" w:eastAsia="ＭＳ 明朝" w:hAnsi="ＭＳ 明朝" w:hint="eastAsia"/>
          <w:szCs w:val="21"/>
        </w:rPr>
        <w:t>及び</w:t>
      </w:r>
      <w:r w:rsidRPr="002F4440">
        <w:rPr>
          <w:rFonts w:ascii="ＭＳ 明朝" w:eastAsia="ＭＳ 明朝" w:hAnsi="ＭＳ 明朝"/>
          <w:szCs w:val="21"/>
        </w:rPr>
        <w:t xml:space="preserve">安全    </w:t>
      </w:r>
    </w:p>
    <w:p w14:paraId="1D163569" w14:textId="0613E50D"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15条 拷問または残虐な、非人道的な</w:t>
      </w:r>
      <w:r w:rsidR="002B68C4" w:rsidRPr="002F4440">
        <w:rPr>
          <w:rFonts w:ascii="ＭＳ 明朝" w:eastAsia="ＭＳ 明朝" w:hAnsi="ＭＳ 明朝" w:hint="eastAsia"/>
          <w:szCs w:val="21"/>
        </w:rPr>
        <w:t>若しくは</w:t>
      </w:r>
      <w:r w:rsidRPr="002F4440">
        <w:rPr>
          <w:rFonts w:ascii="ＭＳ 明朝" w:eastAsia="ＭＳ 明朝" w:hAnsi="ＭＳ 明朝"/>
          <w:szCs w:val="21"/>
        </w:rPr>
        <w:t>品位を傷つける取扱い</w:t>
      </w:r>
      <w:r w:rsidR="002B68C4" w:rsidRPr="002F4440">
        <w:rPr>
          <w:rFonts w:ascii="ＭＳ 明朝" w:eastAsia="ＭＳ 明朝" w:hAnsi="ＭＳ 明朝" w:hint="eastAsia"/>
          <w:szCs w:val="21"/>
        </w:rPr>
        <w:t>若しくは</w:t>
      </w:r>
      <w:r w:rsidRPr="002F4440">
        <w:rPr>
          <w:rFonts w:ascii="ＭＳ 明朝" w:eastAsia="ＭＳ 明朝" w:hAnsi="ＭＳ 明朝"/>
          <w:szCs w:val="21"/>
        </w:rPr>
        <w:t xml:space="preserve">刑罰からの自由      </w:t>
      </w:r>
    </w:p>
    <w:p w14:paraId="780BAF58" w14:textId="4446E1B0"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16条 搾取、暴力</w:t>
      </w:r>
      <w:r w:rsidR="002B68C4" w:rsidRPr="002F4440">
        <w:rPr>
          <w:rFonts w:ascii="ＭＳ 明朝" w:eastAsia="ＭＳ 明朝" w:hAnsi="ＭＳ 明朝" w:hint="eastAsia"/>
          <w:szCs w:val="21"/>
        </w:rPr>
        <w:t>及び</w:t>
      </w:r>
      <w:r w:rsidRPr="002F4440">
        <w:rPr>
          <w:rFonts w:ascii="ＭＳ 明朝" w:eastAsia="ＭＳ 明朝" w:hAnsi="ＭＳ 明朝"/>
          <w:szCs w:val="21"/>
        </w:rPr>
        <w:t xml:space="preserve">虐待からの自由    </w:t>
      </w:r>
    </w:p>
    <w:p w14:paraId="7352B7A1" w14:textId="19067096"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17条 </w:t>
      </w:r>
      <w:r w:rsidR="00CE2F43" w:rsidRPr="002F4440">
        <w:rPr>
          <w:rFonts w:ascii="ＭＳ 明朝" w:eastAsia="ＭＳ 明朝" w:hAnsi="ＭＳ 明朝" w:hint="eastAsia"/>
          <w:szCs w:val="21"/>
          <w:lang w:eastAsia="ja-JP"/>
        </w:rPr>
        <w:t>個人をそのままの状態で</w:t>
      </w:r>
      <w:r w:rsidRPr="002F4440">
        <w:rPr>
          <w:rFonts w:ascii="ＭＳ 明朝" w:eastAsia="ＭＳ 明朝" w:hAnsi="ＭＳ 明朝"/>
          <w:szCs w:val="21"/>
        </w:rPr>
        <w:t>保護</w:t>
      </w:r>
      <w:r w:rsidR="00CE2F43" w:rsidRPr="002F4440">
        <w:rPr>
          <w:rFonts w:ascii="ＭＳ 明朝" w:eastAsia="ＭＳ 明朝" w:hAnsi="ＭＳ 明朝" w:hint="eastAsia"/>
          <w:szCs w:val="21"/>
          <w:lang w:eastAsia="ja-JP"/>
        </w:rPr>
        <w:t>すること</w:t>
      </w:r>
      <w:r w:rsidRPr="002F4440">
        <w:rPr>
          <w:rFonts w:ascii="ＭＳ 明朝" w:eastAsia="ＭＳ 明朝" w:hAnsi="ＭＳ 明朝"/>
          <w:szCs w:val="21"/>
        </w:rPr>
        <w:t xml:space="preserve">  </w:t>
      </w:r>
    </w:p>
    <w:p w14:paraId="475B94A6" w14:textId="6E4CFF17"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18条 移動の自由</w:t>
      </w:r>
      <w:r w:rsidR="002B68C4" w:rsidRPr="002F4440">
        <w:rPr>
          <w:rFonts w:ascii="ＭＳ 明朝" w:eastAsia="ＭＳ 明朝" w:hAnsi="ＭＳ 明朝" w:hint="eastAsia"/>
          <w:szCs w:val="21"/>
          <w:lang w:eastAsia="ja-JP"/>
        </w:rPr>
        <w:t>及び</w:t>
      </w:r>
      <w:r w:rsidRPr="002F4440">
        <w:rPr>
          <w:rFonts w:ascii="ＭＳ 明朝" w:eastAsia="ＭＳ 明朝" w:hAnsi="ＭＳ 明朝"/>
          <w:szCs w:val="21"/>
        </w:rPr>
        <w:t>国籍</w:t>
      </w:r>
      <w:r w:rsidR="002B68C4" w:rsidRPr="002F4440">
        <w:rPr>
          <w:rFonts w:ascii="ＭＳ 明朝" w:eastAsia="ＭＳ 明朝" w:hAnsi="ＭＳ 明朝" w:hint="eastAsia"/>
          <w:szCs w:val="21"/>
        </w:rPr>
        <w:t>についての権利</w:t>
      </w:r>
      <w:r w:rsidRPr="002F4440">
        <w:rPr>
          <w:rFonts w:ascii="ＭＳ 明朝" w:eastAsia="ＭＳ 明朝" w:hAnsi="ＭＳ 明朝"/>
          <w:szCs w:val="21"/>
        </w:rPr>
        <w:t xml:space="preserve">   </w:t>
      </w:r>
    </w:p>
    <w:p w14:paraId="1F627335" w14:textId="1AE3139D"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19条 </w:t>
      </w:r>
      <w:r w:rsidR="00CE2F43" w:rsidRPr="002F4440">
        <w:rPr>
          <w:rFonts w:ascii="ＭＳ 明朝" w:eastAsia="ＭＳ 明朝" w:hAnsi="ＭＳ 明朝" w:hint="eastAsia"/>
          <w:szCs w:val="21"/>
          <w:lang w:eastAsia="ja-JP"/>
        </w:rPr>
        <w:t>自立</w:t>
      </w:r>
      <w:r w:rsidRPr="002F4440">
        <w:rPr>
          <w:rFonts w:ascii="ＭＳ 明朝" w:eastAsia="ＭＳ 明朝" w:hAnsi="ＭＳ 明朝"/>
          <w:szCs w:val="21"/>
        </w:rPr>
        <w:t>生活と地域社会への</w:t>
      </w:r>
      <w:r w:rsidR="002B68C4" w:rsidRPr="002F4440">
        <w:rPr>
          <w:rFonts w:ascii="ＭＳ 明朝" w:eastAsia="ＭＳ 明朝" w:hAnsi="ＭＳ 明朝" w:hint="eastAsia"/>
          <w:szCs w:val="21"/>
          <w:lang w:eastAsia="ja-JP"/>
        </w:rPr>
        <w:t>インクルージョン</w:t>
      </w:r>
      <w:r w:rsidRPr="002F4440">
        <w:rPr>
          <w:rFonts w:ascii="ＭＳ 明朝" w:eastAsia="ＭＳ 明朝" w:hAnsi="ＭＳ 明朝"/>
          <w:szCs w:val="21"/>
        </w:rPr>
        <w:t xml:space="preserve">    </w:t>
      </w:r>
    </w:p>
    <w:p w14:paraId="1EEA75FF" w14:textId="4DC5AFF8"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lastRenderedPageBreak/>
        <w:t>第</w:t>
      </w:r>
      <w:r w:rsidRPr="002F4440">
        <w:rPr>
          <w:rFonts w:ascii="ＭＳ 明朝" w:eastAsia="ＭＳ 明朝" w:hAnsi="ＭＳ 明朝"/>
          <w:szCs w:val="21"/>
        </w:rPr>
        <w:t>20条 個人</w:t>
      </w:r>
      <w:r w:rsidR="00CE2F43" w:rsidRPr="002F4440">
        <w:rPr>
          <w:rFonts w:ascii="ＭＳ 明朝" w:eastAsia="ＭＳ 明朝" w:hAnsi="ＭＳ 明朝" w:hint="eastAsia"/>
          <w:szCs w:val="21"/>
          <w:lang w:eastAsia="ja-JP"/>
        </w:rPr>
        <w:t>の</w:t>
      </w:r>
      <w:r w:rsidRPr="002F4440">
        <w:rPr>
          <w:rFonts w:ascii="ＭＳ 明朝" w:eastAsia="ＭＳ 明朝" w:hAnsi="ＭＳ 明朝"/>
          <w:szCs w:val="21"/>
        </w:rPr>
        <w:t>移動</w:t>
      </w:r>
      <w:r w:rsidR="002B68C4" w:rsidRPr="002F4440">
        <w:rPr>
          <w:rFonts w:ascii="ＭＳ 明朝" w:eastAsia="ＭＳ 明朝" w:hAnsi="ＭＳ 明朝" w:hint="eastAsia"/>
          <w:szCs w:val="21"/>
        </w:rPr>
        <w:t>を容易にすること</w:t>
      </w:r>
      <w:r w:rsidRPr="002F4440">
        <w:rPr>
          <w:rFonts w:ascii="ＭＳ 明朝" w:eastAsia="ＭＳ 明朝" w:hAnsi="ＭＳ 明朝"/>
          <w:szCs w:val="21"/>
        </w:rPr>
        <w:t xml:space="preserve">    </w:t>
      </w:r>
    </w:p>
    <w:p w14:paraId="23BD84E4" w14:textId="56D7A403"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21条 表現</w:t>
      </w:r>
      <w:r w:rsidR="002B68C4" w:rsidRPr="002F4440">
        <w:rPr>
          <w:rFonts w:ascii="ＭＳ 明朝" w:eastAsia="ＭＳ 明朝" w:hAnsi="ＭＳ 明朝" w:hint="eastAsia"/>
          <w:szCs w:val="21"/>
          <w:lang w:eastAsia="ja-JP"/>
        </w:rPr>
        <w:t>及び</w:t>
      </w:r>
      <w:r w:rsidRPr="002F4440">
        <w:rPr>
          <w:rFonts w:ascii="ＭＳ 明朝" w:eastAsia="ＭＳ 明朝" w:hAnsi="ＭＳ 明朝"/>
          <w:szCs w:val="21"/>
        </w:rPr>
        <w:t>意見の自由</w:t>
      </w:r>
      <w:r w:rsidR="002B68C4" w:rsidRPr="002F4440">
        <w:rPr>
          <w:rFonts w:ascii="ＭＳ 明朝" w:eastAsia="ＭＳ 明朝" w:hAnsi="ＭＳ 明朝" w:hint="eastAsia"/>
          <w:szCs w:val="21"/>
          <w:lang w:eastAsia="ja-JP"/>
        </w:rPr>
        <w:t>並びに</w:t>
      </w:r>
      <w:r w:rsidRPr="002F4440">
        <w:rPr>
          <w:rFonts w:ascii="ＭＳ 明朝" w:eastAsia="ＭＳ 明朝" w:hAnsi="ＭＳ 明朝"/>
          <w:szCs w:val="21"/>
        </w:rPr>
        <w:t>情報</w:t>
      </w:r>
      <w:r w:rsidR="002B68C4" w:rsidRPr="002F4440">
        <w:rPr>
          <w:rFonts w:ascii="ＭＳ 明朝" w:eastAsia="ＭＳ 明朝" w:hAnsi="ＭＳ 明朝" w:hint="eastAsia"/>
          <w:szCs w:val="21"/>
        </w:rPr>
        <w:t>の利用の機会</w:t>
      </w:r>
      <w:r w:rsidRPr="002F4440">
        <w:rPr>
          <w:rFonts w:ascii="ＭＳ 明朝" w:eastAsia="ＭＳ 明朝" w:hAnsi="ＭＳ 明朝"/>
          <w:szCs w:val="21"/>
        </w:rPr>
        <w:t xml:space="preserve">  </w:t>
      </w:r>
    </w:p>
    <w:p w14:paraId="389FDCB8" w14:textId="5CE01934"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22条 プライバシーの尊重      </w:t>
      </w:r>
    </w:p>
    <w:p w14:paraId="67E35A08" w14:textId="29BBE20E"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23条 </w:t>
      </w:r>
      <w:r w:rsidR="00CE2F43" w:rsidRPr="002F4440">
        <w:rPr>
          <w:rFonts w:ascii="ＭＳ 明朝" w:eastAsia="ＭＳ 明朝" w:hAnsi="ＭＳ 明朝" w:hint="eastAsia"/>
          <w:szCs w:val="21"/>
          <w:lang w:eastAsia="ja-JP"/>
        </w:rPr>
        <w:t>家庭</w:t>
      </w:r>
      <w:r w:rsidR="002B68C4" w:rsidRPr="002F4440">
        <w:rPr>
          <w:rFonts w:ascii="ＭＳ 明朝" w:eastAsia="ＭＳ 明朝" w:hAnsi="ＭＳ 明朝" w:hint="eastAsia"/>
          <w:szCs w:val="21"/>
          <w:lang w:eastAsia="ja-JP"/>
        </w:rPr>
        <w:t>と</w:t>
      </w:r>
      <w:r w:rsidRPr="002F4440">
        <w:rPr>
          <w:rFonts w:ascii="ＭＳ 明朝" w:eastAsia="ＭＳ 明朝" w:hAnsi="ＭＳ 明朝"/>
          <w:szCs w:val="21"/>
        </w:rPr>
        <w:t xml:space="preserve">家族の尊重      </w:t>
      </w:r>
    </w:p>
    <w:p w14:paraId="1801C0EC" w14:textId="07634CDE"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24条 教育      </w:t>
      </w:r>
    </w:p>
    <w:p w14:paraId="1652D350" w14:textId="296FFF5C"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25条 健康      </w:t>
      </w:r>
    </w:p>
    <w:p w14:paraId="028152AC" w14:textId="27DBFA32"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26条 </w:t>
      </w:r>
      <w:r w:rsidR="00CE2F43" w:rsidRPr="002F4440">
        <w:rPr>
          <w:rFonts w:ascii="ＭＳ 明朝" w:eastAsia="ＭＳ 明朝" w:hAnsi="ＭＳ 明朝" w:hint="eastAsia"/>
          <w:szCs w:val="21"/>
          <w:lang w:eastAsia="ja-JP"/>
        </w:rPr>
        <w:t>ハビリテーション</w:t>
      </w:r>
      <w:r w:rsidR="002B68C4" w:rsidRPr="002F4440">
        <w:rPr>
          <w:rFonts w:ascii="ＭＳ 明朝" w:eastAsia="ＭＳ 明朝" w:hAnsi="ＭＳ 明朝" w:hint="eastAsia"/>
          <w:szCs w:val="21"/>
          <w:lang w:eastAsia="ja-JP"/>
        </w:rPr>
        <w:t>、</w:t>
      </w:r>
      <w:r w:rsidRPr="002F4440">
        <w:rPr>
          <w:rFonts w:ascii="ＭＳ 明朝" w:eastAsia="ＭＳ 明朝" w:hAnsi="ＭＳ 明朝"/>
          <w:szCs w:val="21"/>
        </w:rPr>
        <w:t xml:space="preserve">リハビリテーション   </w:t>
      </w:r>
    </w:p>
    <w:p w14:paraId="364D4336" w14:textId="3D1A121A"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27条 労働</w:t>
      </w:r>
      <w:r w:rsidR="002B68C4" w:rsidRPr="002F4440">
        <w:rPr>
          <w:rFonts w:ascii="ＭＳ 明朝" w:eastAsia="ＭＳ 明朝" w:hAnsi="ＭＳ 明朝" w:hint="eastAsia"/>
          <w:szCs w:val="21"/>
        </w:rPr>
        <w:t>及び</w:t>
      </w:r>
      <w:r w:rsidRPr="002F4440">
        <w:rPr>
          <w:rFonts w:ascii="ＭＳ 明朝" w:eastAsia="ＭＳ 明朝" w:hAnsi="ＭＳ 明朝"/>
          <w:szCs w:val="21"/>
        </w:rPr>
        <w:t xml:space="preserve">雇用    </w:t>
      </w:r>
    </w:p>
    <w:p w14:paraId="4D184756" w14:textId="2C35434B"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28条 </w:t>
      </w:r>
      <w:r w:rsidR="00CE2F43" w:rsidRPr="002F4440">
        <w:rPr>
          <w:rFonts w:ascii="ＭＳ 明朝" w:eastAsia="ＭＳ 明朝" w:hAnsi="ＭＳ 明朝" w:hint="eastAsia"/>
          <w:szCs w:val="21"/>
          <w:lang w:eastAsia="ja-JP"/>
        </w:rPr>
        <w:t>相当</w:t>
      </w:r>
      <w:r w:rsidRPr="002F4440">
        <w:rPr>
          <w:rFonts w:ascii="ＭＳ 明朝" w:eastAsia="ＭＳ 明朝" w:hAnsi="ＭＳ 明朝"/>
          <w:szCs w:val="21"/>
        </w:rPr>
        <w:t>な生活水準</w:t>
      </w:r>
      <w:r w:rsidR="00722A23" w:rsidRPr="002F4440">
        <w:rPr>
          <w:rFonts w:ascii="ＭＳ 明朝" w:eastAsia="ＭＳ 明朝" w:hAnsi="ＭＳ 明朝" w:hint="eastAsia"/>
          <w:szCs w:val="21"/>
        </w:rPr>
        <w:t>及び</w:t>
      </w:r>
      <w:r w:rsidRPr="002F4440">
        <w:rPr>
          <w:rFonts w:ascii="ＭＳ 明朝" w:eastAsia="ＭＳ 明朝" w:hAnsi="ＭＳ 明朝"/>
          <w:szCs w:val="21"/>
        </w:rPr>
        <w:t>社会</w:t>
      </w:r>
      <w:r w:rsidR="00CE2F43" w:rsidRPr="002F4440">
        <w:rPr>
          <w:rFonts w:ascii="ＭＳ 明朝" w:eastAsia="ＭＳ 明朝" w:hAnsi="ＭＳ 明朝" w:hint="eastAsia"/>
          <w:szCs w:val="21"/>
          <w:lang w:eastAsia="ja-JP"/>
        </w:rPr>
        <w:t>的</w:t>
      </w:r>
      <w:r w:rsidR="00722A23" w:rsidRPr="002F4440">
        <w:rPr>
          <w:rFonts w:ascii="ＭＳ 明朝" w:eastAsia="ＭＳ 明朝" w:hAnsi="ＭＳ 明朝" w:hint="eastAsia"/>
          <w:szCs w:val="21"/>
          <w:lang w:eastAsia="ja-JP"/>
        </w:rPr>
        <w:t>な</w:t>
      </w:r>
      <w:r w:rsidR="00CE2F43" w:rsidRPr="002F4440">
        <w:rPr>
          <w:rFonts w:ascii="ＭＳ 明朝" w:eastAsia="ＭＳ 明朝" w:hAnsi="ＭＳ 明朝" w:hint="eastAsia"/>
          <w:szCs w:val="21"/>
          <w:lang w:eastAsia="ja-JP"/>
        </w:rPr>
        <w:t>保障</w:t>
      </w:r>
      <w:r w:rsidRPr="002F4440">
        <w:rPr>
          <w:rFonts w:ascii="ＭＳ 明朝" w:eastAsia="ＭＳ 明朝" w:hAnsi="ＭＳ 明朝"/>
          <w:szCs w:val="21"/>
        </w:rPr>
        <w:t xml:space="preserve">   </w:t>
      </w:r>
    </w:p>
    <w:p w14:paraId="37757B1F" w14:textId="1263518A"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29条 政治的</w:t>
      </w:r>
      <w:r w:rsidR="00722A23" w:rsidRPr="002F4440">
        <w:rPr>
          <w:rFonts w:ascii="ＭＳ 明朝" w:eastAsia="ＭＳ 明朝" w:hAnsi="ＭＳ 明朝" w:hint="eastAsia"/>
          <w:szCs w:val="21"/>
        </w:rPr>
        <w:t>及び</w:t>
      </w:r>
      <w:r w:rsidRPr="002F4440">
        <w:rPr>
          <w:rFonts w:ascii="ＭＳ 明朝" w:eastAsia="ＭＳ 明朝" w:hAnsi="ＭＳ 明朝"/>
          <w:szCs w:val="21"/>
        </w:rPr>
        <w:t>公的</w:t>
      </w:r>
      <w:r w:rsidR="00CE2F43" w:rsidRPr="002F4440">
        <w:rPr>
          <w:rFonts w:ascii="ＭＳ 明朝" w:eastAsia="ＭＳ 明朝" w:hAnsi="ＭＳ 明朝" w:hint="eastAsia"/>
          <w:szCs w:val="21"/>
          <w:lang w:eastAsia="ja-JP"/>
        </w:rPr>
        <w:t>活動</w:t>
      </w:r>
      <w:r w:rsidRPr="002F4440">
        <w:rPr>
          <w:rFonts w:ascii="ＭＳ 明朝" w:eastAsia="ＭＳ 明朝" w:hAnsi="ＭＳ 明朝"/>
          <w:szCs w:val="21"/>
        </w:rPr>
        <w:t xml:space="preserve">への参加  </w:t>
      </w:r>
    </w:p>
    <w:p w14:paraId="310115AD" w14:textId="073BE4F1"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30条</w:t>
      </w:r>
      <w:r w:rsidR="00485F06" w:rsidRPr="002F4440">
        <w:rPr>
          <w:rFonts w:ascii="ＭＳ 明朝" w:eastAsia="ＭＳ 明朝" w:hAnsi="ＭＳ 明朝" w:hint="eastAsia"/>
          <w:szCs w:val="21"/>
          <w:lang w:eastAsia="ja-JP"/>
        </w:rPr>
        <w:t xml:space="preserve"> </w:t>
      </w:r>
      <w:r w:rsidRPr="002F4440">
        <w:rPr>
          <w:rFonts w:ascii="ＭＳ 明朝" w:eastAsia="ＭＳ 明朝" w:hAnsi="ＭＳ 明朝"/>
          <w:szCs w:val="21"/>
        </w:rPr>
        <w:t>文化生活、レクリエーション</w:t>
      </w:r>
      <w:r w:rsidR="00722A23" w:rsidRPr="002F4440">
        <w:rPr>
          <w:rFonts w:ascii="ＭＳ 明朝" w:eastAsia="ＭＳ 明朝" w:hAnsi="ＭＳ 明朝" w:hint="eastAsia"/>
          <w:szCs w:val="21"/>
          <w:lang w:eastAsia="ja-JP"/>
        </w:rPr>
        <w:t>、</w:t>
      </w:r>
      <w:r w:rsidR="00722A23" w:rsidRPr="002F4440">
        <w:rPr>
          <w:rFonts w:ascii="ＭＳ 明朝" w:eastAsia="ＭＳ 明朝" w:hAnsi="ＭＳ 明朝"/>
          <w:szCs w:val="21"/>
        </w:rPr>
        <w:t>余暇</w:t>
      </w:r>
      <w:r w:rsidRPr="002F4440">
        <w:rPr>
          <w:rFonts w:ascii="ＭＳ 明朝" w:eastAsia="ＭＳ 明朝" w:hAnsi="ＭＳ 明朝"/>
          <w:szCs w:val="21"/>
        </w:rPr>
        <w:t xml:space="preserve">及びスポーツへの参加    </w:t>
      </w:r>
    </w:p>
    <w:p w14:paraId="11A95748" w14:textId="55918F95" w:rsidR="0049210C" w:rsidRPr="002F4440" w:rsidRDefault="0049210C" w:rsidP="00CE2F43">
      <w:pPr>
        <w:spacing w:beforeLines="50" w:before="120" w:afterLines="50" w:after="120" w:line="240" w:lineRule="exact"/>
        <w:rPr>
          <w:rFonts w:ascii="ＭＳ 明朝" w:eastAsia="ＭＳ 明朝" w:hAnsi="ＭＳ 明朝"/>
          <w:szCs w:val="21"/>
        </w:rPr>
      </w:pPr>
      <w:r w:rsidRPr="002F4440">
        <w:rPr>
          <w:rFonts w:ascii="ＭＳ 明朝" w:eastAsia="ＭＳ 明朝" w:hAnsi="ＭＳ 明朝"/>
          <w:szCs w:val="21"/>
        </w:rPr>
        <w:t xml:space="preserve">IV.    特定の義務   </w:t>
      </w:r>
    </w:p>
    <w:p w14:paraId="288618EF" w14:textId="1FCAA1CF"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31条 統計及び</w:t>
      </w:r>
      <w:r w:rsidR="00D145FD" w:rsidRPr="002F4440">
        <w:rPr>
          <w:rFonts w:ascii="ＭＳ 明朝" w:eastAsia="ＭＳ 明朝" w:hAnsi="ＭＳ 明朝" w:hint="eastAsia"/>
          <w:szCs w:val="21"/>
        </w:rPr>
        <w:t>資料の</w:t>
      </w:r>
      <w:r w:rsidRPr="002F4440">
        <w:rPr>
          <w:rFonts w:ascii="ＭＳ 明朝" w:eastAsia="ＭＳ 明朝" w:hAnsi="ＭＳ 明朝"/>
          <w:szCs w:val="21"/>
        </w:rPr>
        <w:t xml:space="preserve">収集   </w:t>
      </w:r>
    </w:p>
    <w:p w14:paraId="3B775002" w14:textId="09551B4F"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32条 国際協力    </w:t>
      </w:r>
    </w:p>
    <w:p w14:paraId="6B4525A1" w14:textId="3BAE34C7" w:rsidR="0049210C" w:rsidRPr="002F4440" w:rsidRDefault="0049210C" w:rsidP="00CE2F43">
      <w:pPr>
        <w:spacing w:beforeLines="50" w:before="120" w:afterLines="50" w:after="120" w:line="240" w:lineRule="exact"/>
        <w:ind w:leftChars="135" w:left="283"/>
        <w:rPr>
          <w:rFonts w:ascii="ＭＳ 明朝" w:eastAsia="ＭＳ 明朝" w:hAnsi="ＭＳ 明朝"/>
          <w:szCs w:val="21"/>
        </w:rPr>
      </w:pPr>
      <w:r w:rsidRPr="002F4440">
        <w:rPr>
          <w:rFonts w:ascii="ＭＳ 明朝" w:eastAsia="ＭＳ 明朝" w:hAnsi="ＭＳ 明朝" w:hint="eastAsia"/>
          <w:szCs w:val="21"/>
        </w:rPr>
        <w:t>第</w:t>
      </w:r>
      <w:r w:rsidRPr="002F4440">
        <w:rPr>
          <w:rFonts w:ascii="ＭＳ 明朝" w:eastAsia="ＭＳ 明朝" w:hAnsi="ＭＳ 明朝"/>
          <w:szCs w:val="21"/>
        </w:rPr>
        <w:t xml:space="preserve">33条 国内実施及び監視    </w:t>
      </w:r>
    </w:p>
    <w:p w14:paraId="56C18793" w14:textId="419A2E2C" w:rsidR="0049210C" w:rsidRPr="002F4440" w:rsidRDefault="0049210C" w:rsidP="00CE2F43">
      <w:pPr>
        <w:spacing w:beforeLines="50" w:before="120" w:afterLines="50" w:after="120" w:line="240" w:lineRule="exact"/>
        <w:rPr>
          <w:rFonts w:ascii="ＭＳ 明朝" w:eastAsia="ＭＳ 明朝" w:hAnsi="ＭＳ 明朝"/>
          <w:szCs w:val="21"/>
        </w:rPr>
      </w:pPr>
      <w:r w:rsidRPr="002F4440">
        <w:rPr>
          <w:rFonts w:ascii="ＭＳ 明朝" w:eastAsia="ＭＳ 明朝" w:hAnsi="ＭＳ 明朝"/>
          <w:szCs w:val="21"/>
        </w:rPr>
        <w:t xml:space="preserve">V.    </w:t>
      </w:r>
      <w:bookmarkStart w:id="2" w:name="_Hlk206885970"/>
      <w:r w:rsidRPr="002F4440">
        <w:rPr>
          <w:rFonts w:ascii="ＭＳ 明朝" w:eastAsia="ＭＳ 明朝" w:hAnsi="ＭＳ 明朝"/>
          <w:szCs w:val="21"/>
        </w:rPr>
        <w:t>利害関係者の意見聴取報告</w:t>
      </w:r>
      <w:bookmarkEnd w:id="2"/>
      <w:r w:rsidRPr="002F4440">
        <w:rPr>
          <w:rFonts w:ascii="ＭＳ 明朝" w:eastAsia="ＭＳ 明朝" w:hAnsi="ＭＳ 明朝"/>
          <w:szCs w:val="21"/>
        </w:rPr>
        <w:t xml:space="preserve">  </w:t>
      </w:r>
      <w:r w:rsidR="000E1094" w:rsidRPr="002F4440">
        <w:rPr>
          <w:rFonts w:ascii="ＭＳ 明朝" w:eastAsia="ＭＳ 明朝" w:hAnsi="ＭＳ 明朝" w:hint="eastAsia"/>
          <w:szCs w:val="21"/>
          <w:lang w:eastAsia="ja-JP"/>
        </w:rPr>
        <w:t xml:space="preserve">  </w:t>
      </w:r>
    </w:p>
    <w:p w14:paraId="6FEA341D" w14:textId="77777777" w:rsidR="00D5464B" w:rsidRPr="002F4440" w:rsidRDefault="00D5464B" w:rsidP="000E3878">
      <w:pPr>
        <w:spacing w:beforeLines="50" w:before="120" w:afterLines="50" w:after="120"/>
        <w:rPr>
          <w:rFonts w:ascii="ＭＳ 明朝" w:eastAsia="ＭＳ 明朝" w:hAnsi="ＭＳ 明朝"/>
          <w:szCs w:val="21"/>
          <w:lang w:eastAsia="ja-JP"/>
        </w:rPr>
      </w:pPr>
    </w:p>
    <w:p w14:paraId="597AF66E" w14:textId="39042AC9" w:rsidR="0049210C" w:rsidRPr="002F4440" w:rsidRDefault="0049210C" w:rsidP="000E3878">
      <w:pPr>
        <w:spacing w:beforeLines="50" w:before="120" w:afterLines="50" w:after="120"/>
        <w:rPr>
          <w:rFonts w:ascii="ＭＳ 明朝" w:eastAsia="ＭＳ 明朝" w:hAnsi="ＭＳ 明朝"/>
          <w:b/>
          <w:bCs/>
          <w:sz w:val="24"/>
          <w:szCs w:val="24"/>
        </w:rPr>
      </w:pPr>
      <w:r w:rsidRPr="002F4440">
        <w:rPr>
          <w:rFonts w:ascii="ＭＳ 明朝" w:eastAsia="ＭＳ 明朝" w:hAnsi="ＭＳ 明朝" w:hint="eastAsia"/>
          <w:b/>
          <w:bCs/>
          <w:sz w:val="24"/>
          <w:szCs w:val="24"/>
        </w:rPr>
        <w:t>よく使用される略語と用語の一覧</w:t>
      </w:r>
    </w:p>
    <w:p w14:paraId="5D4CC69B" w14:textId="51F60A53" w:rsidR="0049210C" w:rsidRPr="002F4440" w:rsidRDefault="0049210C" w:rsidP="00CE2F43">
      <w:pPr>
        <w:spacing w:beforeLines="50" w:before="120" w:afterLines="50" w:after="120"/>
        <w:ind w:firstLineChars="100" w:firstLine="210"/>
        <w:rPr>
          <w:rFonts w:ascii="ＭＳ 明朝" w:eastAsia="ＭＳ 明朝" w:hAnsi="ＭＳ 明朝"/>
          <w:szCs w:val="21"/>
          <w:lang w:eastAsia="ja-JP"/>
        </w:rPr>
      </w:pPr>
      <w:r w:rsidRPr="002F4440">
        <w:rPr>
          <w:rFonts w:ascii="ＭＳ 明朝" w:eastAsia="ＭＳ 明朝" w:hAnsi="ＭＳ 明朝" w:hint="eastAsia"/>
          <w:szCs w:val="21"/>
        </w:rPr>
        <w:t>スペースの都合上、</w:t>
      </w:r>
      <w:r w:rsidRPr="002F4440">
        <w:rPr>
          <w:rFonts w:ascii="ＭＳ 明朝" w:eastAsia="ＭＳ 明朝" w:hAnsi="ＭＳ 明朝"/>
          <w:szCs w:val="21"/>
        </w:rPr>
        <w:t>1</w:t>
      </w:r>
      <w:r w:rsidR="00CE2F43" w:rsidRPr="002F4440">
        <w:rPr>
          <w:rFonts w:ascii="ＭＳ 明朝" w:eastAsia="ＭＳ 明朝" w:hAnsi="ＭＳ 明朝" w:hint="eastAsia"/>
          <w:szCs w:val="21"/>
          <w:lang w:eastAsia="ja-JP"/>
        </w:rPr>
        <w:t>段落</w:t>
      </w:r>
      <w:r w:rsidRPr="002F4440">
        <w:rPr>
          <w:rFonts w:ascii="ＭＳ 明朝" w:eastAsia="ＭＳ 明朝" w:hAnsi="ＭＳ 明朝"/>
          <w:szCs w:val="21"/>
        </w:rPr>
        <w:t>または隣接する数段落にのみ</w:t>
      </w:r>
      <w:r w:rsidR="00CE2F43" w:rsidRPr="002F4440">
        <w:rPr>
          <w:rFonts w:ascii="ＭＳ 明朝" w:eastAsia="ＭＳ 明朝" w:hAnsi="ＭＳ 明朝" w:hint="eastAsia"/>
          <w:szCs w:val="21"/>
          <w:lang w:eastAsia="ja-JP"/>
        </w:rPr>
        <w:t>出てくる</w:t>
      </w:r>
      <w:r w:rsidRPr="002F4440">
        <w:rPr>
          <w:rFonts w:ascii="ＭＳ 明朝" w:eastAsia="ＭＳ 明朝" w:hAnsi="ＭＳ 明朝"/>
          <w:szCs w:val="21"/>
        </w:rPr>
        <w:t>略語はここに含まれてい</w:t>
      </w:r>
      <w:r w:rsidR="00CE2F43" w:rsidRPr="002F4440">
        <w:rPr>
          <w:rFonts w:ascii="ＭＳ 明朝" w:eastAsia="ＭＳ 明朝" w:hAnsi="ＭＳ 明朝" w:hint="eastAsia"/>
          <w:szCs w:val="21"/>
          <w:lang w:eastAsia="ja-JP"/>
        </w:rPr>
        <w:t>ない</w:t>
      </w:r>
      <w:r w:rsidRPr="002F4440">
        <w:rPr>
          <w:rFonts w:ascii="ＭＳ 明朝" w:eastAsia="ＭＳ 明朝" w:hAnsi="ＭＳ 明朝"/>
          <w:szCs w:val="21"/>
        </w:rPr>
        <w:t>。すべての略語は、本文中で初めて登場する際に全文で表記されて</w:t>
      </w:r>
      <w:r w:rsidR="00454C8C" w:rsidRPr="002F4440">
        <w:rPr>
          <w:rFonts w:ascii="ＭＳ 明朝" w:eastAsia="ＭＳ 明朝" w:hAnsi="ＭＳ 明朝"/>
          <w:szCs w:val="21"/>
        </w:rPr>
        <w:t>いる</w:t>
      </w:r>
      <w:r w:rsidRPr="002F4440">
        <w:rPr>
          <w:rFonts w:ascii="ＭＳ 明朝" w:eastAsia="ＭＳ 明朝" w:hAnsi="ＭＳ 明朝"/>
          <w:szCs w:val="21"/>
        </w:rPr>
        <w:t>。</w:t>
      </w:r>
    </w:p>
    <w:p w14:paraId="56CF3F09" w14:textId="37A0A203" w:rsidR="0046702B" w:rsidRPr="002F4440" w:rsidRDefault="00EC3FE8" w:rsidP="001307B7">
      <w:pPr>
        <w:spacing w:beforeLines="50" w:before="120" w:afterLines="50" w:after="120"/>
        <w:rPr>
          <w:rFonts w:ascii="ＭＳ 明朝" w:eastAsia="ＭＳ 明朝" w:hAnsi="ＭＳ 明朝"/>
          <w:sz w:val="16"/>
          <w:szCs w:val="16"/>
          <w:lang w:eastAsia="ja-JP"/>
        </w:rPr>
      </w:pPr>
      <w:r w:rsidRPr="002F4440">
        <w:rPr>
          <w:rFonts w:ascii="ＭＳ 明朝" w:eastAsia="ＭＳ 明朝" w:hAnsi="ＭＳ 明朝" w:hint="eastAsia"/>
          <w:sz w:val="16"/>
          <w:szCs w:val="16"/>
          <w:lang w:eastAsia="ja-JP"/>
        </w:rPr>
        <w:t>（訳注　略語の追加。　仮訳にあたって一覧にはない略語を追加した。</w:t>
      </w:r>
      <w:r w:rsidRPr="002F4440">
        <w:rPr>
          <w:rFonts w:ascii="ＭＳ 明朝" w:eastAsia="ＭＳ 明朝" w:hAnsi="ＭＳ 明朝" w:hint="eastAsia"/>
          <w:sz w:val="16"/>
          <w:szCs w:val="16"/>
          <w:u w:val="single"/>
          <w:lang w:eastAsia="ja-JP"/>
        </w:rPr>
        <w:t>追加した略語には下線を付した。</w:t>
      </w:r>
      <w:r w:rsidRPr="002F4440">
        <w:rPr>
          <w:rFonts w:ascii="ＭＳ 明朝" w:eastAsia="ＭＳ 明朝" w:hAnsi="ＭＳ 明朝" w:hint="eastAsia"/>
          <w:sz w:val="16"/>
          <w:szCs w:val="16"/>
          <w:lang w:eastAsia="ja-JP"/>
        </w:rPr>
        <w:t>）</w:t>
      </w:r>
    </w:p>
    <w:p w14:paraId="641EC584" w14:textId="6BAEB8A6" w:rsidR="001307B7" w:rsidRPr="002F4440" w:rsidRDefault="001307B7" w:rsidP="001307B7">
      <w:pPr>
        <w:spacing w:beforeLines="50" w:before="120" w:afterLines="50" w:after="120" w:line="240" w:lineRule="exact"/>
        <w:jc w:val="left"/>
        <w:rPr>
          <w:rFonts w:ascii="ＭＳ 明朝" w:eastAsia="ＭＳ 明朝" w:hAnsi="ＭＳ 明朝"/>
          <w:sz w:val="16"/>
          <w:szCs w:val="16"/>
          <w:lang w:eastAsia="ja-JP"/>
        </w:rPr>
      </w:pPr>
    </w:p>
    <w:p w14:paraId="53143D0C" w14:textId="2150C9BB" w:rsidR="00D94FA6" w:rsidRPr="002F4440" w:rsidRDefault="00D94FA6" w:rsidP="00D94FA6">
      <w:pPr>
        <w:widowControl/>
        <w:spacing w:beforeLines="50" w:before="120" w:afterLines="50" w:after="120"/>
        <w:jc w:val="left"/>
        <w:rPr>
          <w:rFonts w:ascii="ＭＳ 明朝" w:eastAsia="ＭＳ 明朝" w:hAnsi="ＭＳ 明朝"/>
          <w:sz w:val="16"/>
          <w:szCs w:val="16"/>
          <w:u w:val="single"/>
          <w:lang w:val="en-US" w:eastAsia="ja-JP"/>
        </w:rPr>
      </w:pPr>
      <w:bookmarkStart w:id="3" w:name="_Hlk217154087"/>
      <w:r w:rsidRPr="002F4440">
        <w:rPr>
          <w:rFonts w:ascii="ＭＳ 明朝" w:eastAsia="ＭＳ 明朝" w:hAnsi="ＭＳ 明朝"/>
          <w:szCs w:val="21"/>
          <w:u w:val="single"/>
          <w:lang w:val="en-US" w:eastAsia="ja-JP"/>
        </w:rPr>
        <w:t xml:space="preserve">ADI　</w:t>
      </w:r>
      <w:r w:rsidR="00494287"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芸術・障害アイルランド　</w:t>
      </w:r>
      <w:r w:rsidRPr="002F4440">
        <w:rPr>
          <w:rFonts w:ascii="ＭＳ 明朝" w:eastAsia="ＭＳ 明朝" w:hAnsi="ＭＳ 明朝"/>
          <w:sz w:val="16"/>
          <w:szCs w:val="16"/>
          <w:u w:val="single"/>
          <w:lang w:val="en-US" w:eastAsia="ja-JP"/>
        </w:rPr>
        <w:t>Arts &amp; Disability Ireland</w:t>
      </w:r>
    </w:p>
    <w:p w14:paraId="656C10AF" w14:textId="49F310F7" w:rsidR="0049210C" w:rsidRPr="002F4440" w:rsidRDefault="0049210C" w:rsidP="00CE2F43">
      <w:pPr>
        <w:spacing w:beforeLines="50" w:before="120" w:afterLines="50" w:after="120" w:line="240" w:lineRule="exact"/>
        <w:jc w:val="left"/>
        <w:rPr>
          <w:rFonts w:ascii="ＭＳ 明朝" w:eastAsia="ＭＳ 明朝" w:hAnsi="ＭＳ 明朝"/>
          <w:szCs w:val="21"/>
        </w:rPr>
      </w:pPr>
      <w:r w:rsidRPr="002F4440">
        <w:rPr>
          <w:rFonts w:ascii="ＭＳ 明朝" w:eastAsia="ＭＳ 明朝" w:hAnsi="ＭＳ 明朝"/>
          <w:szCs w:val="21"/>
        </w:rPr>
        <w:t xml:space="preserve">ADMC    </w:t>
      </w:r>
      <w:bookmarkStart w:id="4" w:name="_Hlk213946007"/>
      <w:r w:rsidRPr="002F4440">
        <w:rPr>
          <w:rFonts w:ascii="ＭＳ 明朝" w:eastAsia="ＭＳ 明朝" w:hAnsi="ＭＳ 明朝"/>
          <w:szCs w:val="21"/>
        </w:rPr>
        <w:t>支援付き意思決定（能力）法</w:t>
      </w:r>
      <w:bookmarkStart w:id="5" w:name="_Hlk212056496"/>
      <w:r w:rsidR="00AD52DC" w:rsidRPr="002F4440">
        <w:rPr>
          <w:rFonts w:ascii="ＭＳ 明朝" w:eastAsia="ＭＳ 明朝" w:hAnsi="ＭＳ 明朝"/>
          <w:szCs w:val="21"/>
        </w:rPr>
        <w:t>2015</w:t>
      </w:r>
      <w:r w:rsidR="0046702B"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Assisted Decision Making (Capacity) Act 2015</w:t>
      </w:r>
      <w:bookmarkEnd w:id="4"/>
      <w:bookmarkEnd w:id="5"/>
    </w:p>
    <w:p w14:paraId="76815133" w14:textId="4D243AC8" w:rsidR="00D94FA6" w:rsidRPr="002F4440" w:rsidRDefault="00D94FA6" w:rsidP="00D94FA6">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AHD　</w:t>
      </w:r>
      <w:r w:rsidR="00494287"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事前治療命令　</w:t>
      </w:r>
      <w:r w:rsidRPr="002F4440">
        <w:rPr>
          <w:rFonts w:ascii="ＭＳ 明朝" w:eastAsia="ＭＳ 明朝" w:hAnsi="ＭＳ 明朝"/>
          <w:sz w:val="16"/>
          <w:szCs w:val="16"/>
          <w:u w:val="single"/>
          <w:lang w:val="en-US" w:eastAsia="ja-JP"/>
        </w:rPr>
        <w:t>Advance Healthcare Directives</w:t>
      </w:r>
    </w:p>
    <w:p w14:paraId="0BAE232B" w14:textId="6EA72512" w:rsidR="00D94FA6" w:rsidRPr="002F4440" w:rsidRDefault="00D94FA6" w:rsidP="00D94FA6">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AIM　</w:t>
      </w:r>
      <w:r w:rsidR="00494287"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アクセスとインクルージョンモデル</w:t>
      </w:r>
      <w:r w:rsidRPr="002F4440">
        <w:rPr>
          <w:rFonts w:ascii="ＭＳ 明朝" w:eastAsia="ＭＳ 明朝" w:hAnsi="ＭＳ 明朝"/>
          <w:sz w:val="16"/>
          <w:szCs w:val="16"/>
          <w:u w:val="single"/>
          <w:lang w:val="en-US" w:eastAsia="ja-JP"/>
        </w:rPr>
        <w:t>Access and Inclusion Model</w:t>
      </w:r>
    </w:p>
    <w:p w14:paraId="7DC8E462" w14:textId="28EEAC72"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An Garda Síochána</w:t>
      </w:r>
      <w:r w:rsidR="00C70466" w:rsidRPr="002F4440">
        <w:rPr>
          <w:rFonts w:ascii="ＭＳ 明朝" w:eastAsia="ＭＳ 明朝" w:hAnsi="ＭＳ 明朝" w:hint="eastAsia"/>
          <w:szCs w:val="21"/>
          <w:lang w:eastAsia="ja-JP"/>
        </w:rPr>
        <w:t>（アン・ガーダ・シーハーナ）</w:t>
      </w:r>
      <w:r w:rsidRPr="002F4440">
        <w:rPr>
          <w:rFonts w:ascii="ＭＳ 明朝" w:eastAsia="ＭＳ 明朝" w:hAnsi="ＭＳ 明朝"/>
          <w:szCs w:val="21"/>
        </w:rPr>
        <w:t xml:space="preserve">   アイルランド警察</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Irish Police Force</w:t>
      </w:r>
      <w:r w:rsidR="001307B7" w:rsidRPr="002F4440">
        <w:rPr>
          <w:rFonts w:ascii="ＭＳ 明朝" w:eastAsia="ＭＳ 明朝" w:hAnsi="ＭＳ 明朝" w:hint="eastAsia"/>
          <w:sz w:val="16"/>
          <w:szCs w:val="16"/>
          <w:lang w:eastAsia="ja-JP"/>
        </w:rPr>
        <w:t xml:space="preserve">　</w:t>
      </w:r>
    </w:p>
    <w:p w14:paraId="256CF0B8" w14:textId="21F3B108" w:rsidR="00D94FA6" w:rsidRPr="002F4440" w:rsidRDefault="00D94FA6" w:rsidP="00D94FA6">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AON　</w:t>
      </w:r>
      <w:r w:rsidR="00494287"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ニーズ評価　</w:t>
      </w:r>
      <w:r w:rsidRPr="002F4440">
        <w:rPr>
          <w:rFonts w:ascii="ＭＳ 明朝" w:eastAsia="ＭＳ 明朝" w:hAnsi="ＭＳ 明朝"/>
          <w:sz w:val="16"/>
          <w:szCs w:val="16"/>
          <w:u w:val="single"/>
          <w:lang w:val="en-US" w:eastAsia="ja-JP"/>
        </w:rPr>
        <w:t>Assessment of Need</w:t>
      </w:r>
    </w:p>
    <w:p w14:paraId="5012627C" w14:textId="1CDB4CC9" w:rsidR="00D94FA6" w:rsidRPr="002F4440" w:rsidRDefault="00D94FA6" w:rsidP="00D94FA6">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AROPE　</w:t>
      </w:r>
      <w:r w:rsidR="00494287"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貧困・排斥リスク　</w:t>
      </w:r>
      <w:r w:rsidRPr="002F4440">
        <w:rPr>
          <w:rFonts w:ascii="ＭＳ 明朝" w:eastAsia="ＭＳ 明朝" w:hAnsi="ＭＳ 明朝"/>
          <w:sz w:val="16"/>
          <w:szCs w:val="16"/>
          <w:u w:val="single"/>
          <w:lang w:val="en-US" w:eastAsia="ja-JP"/>
        </w:rPr>
        <w:t>At Risk of Poverty or Social Exclusion</w:t>
      </w:r>
    </w:p>
    <w:p w14:paraId="1EEE8980" w14:textId="36C3725D"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AT      支援</w:t>
      </w:r>
      <w:r w:rsidR="00CE2F43" w:rsidRPr="002F4440">
        <w:rPr>
          <w:rFonts w:ascii="ＭＳ 明朝" w:eastAsia="ＭＳ 明朝" w:hAnsi="ＭＳ 明朝" w:hint="eastAsia"/>
          <w:szCs w:val="21"/>
          <w:lang w:eastAsia="ja-JP"/>
        </w:rPr>
        <w:t xml:space="preserve">機器 </w:t>
      </w:r>
      <w:r w:rsidR="00CE2F43" w:rsidRPr="002F4440">
        <w:rPr>
          <w:rFonts w:ascii="ＭＳ 明朝" w:eastAsia="ＭＳ 明朝" w:hAnsi="ＭＳ 明朝"/>
          <w:sz w:val="16"/>
          <w:szCs w:val="16"/>
          <w:lang w:eastAsia="ja-JP"/>
        </w:rPr>
        <w:t>Assistive Technologies</w:t>
      </w:r>
    </w:p>
    <w:p w14:paraId="401DBDC1" w14:textId="427611B8"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BAI     アイルランド放送</w:t>
      </w:r>
      <w:r w:rsidR="005856DD" w:rsidRPr="002F4440">
        <w:rPr>
          <w:rFonts w:ascii="ＭＳ 明朝" w:eastAsia="ＭＳ 明朝" w:hAnsi="ＭＳ 明朝" w:hint="eastAsia"/>
          <w:szCs w:val="21"/>
          <w:lang w:eastAsia="ja-JP"/>
        </w:rPr>
        <w:t>庁</w:t>
      </w:r>
      <w:r w:rsidR="00CE2F43" w:rsidRPr="002F4440">
        <w:rPr>
          <w:rFonts w:ascii="ＭＳ 明朝" w:eastAsia="ＭＳ 明朝" w:hAnsi="ＭＳ 明朝"/>
          <w:sz w:val="16"/>
          <w:szCs w:val="16"/>
          <w:lang w:eastAsia="ja-JP"/>
        </w:rPr>
        <w:t>Broadcasting Authority of Ireland</w:t>
      </w:r>
      <w:r w:rsidR="002E08BB" w:rsidRPr="002F4440">
        <w:rPr>
          <w:rFonts w:ascii="ＭＳ 明朝" w:eastAsia="ＭＳ 明朝" w:hAnsi="ＭＳ 明朝" w:hint="eastAsia"/>
          <w:sz w:val="16"/>
          <w:szCs w:val="16"/>
          <w:lang w:eastAsia="ja-JP"/>
        </w:rPr>
        <w:t xml:space="preserve"> 　★</w:t>
      </w:r>
    </w:p>
    <w:p w14:paraId="2C472FBC" w14:textId="16AAF344" w:rsidR="002E08BB" w:rsidRPr="002F4440" w:rsidRDefault="00FB208A"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C</w:t>
      </w:r>
      <w:r w:rsidRPr="002F4440">
        <w:rPr>
          <w:rFonts w:ascii="ＭＳ 明朝" w:eastAsia="ＭＳ 明朝" w:hAnsi="ＭＳ 明朝" w:hint="eastAsia"/>
          <w:szCs w:val="21"/>
          <w:u w:val="single"/>
          <w:lang w:val="en-US" w:eastAsia="ja-JP"/>
        </w:rPr>
        <w:t>A</w:t>
      </w:r>
      <w:r w:rsidRPr="002F4440">
        <w:rPr>
          <w:rFonts w:ascii="ＭＳ 明朝" w:eastAsia="ＭＳ 明朝" w:hAnsi="ＭＳ 明朝"/>
          <w:szCs w:val="21"/>
          <w:u w:val="single"/>
          <w:lang w:val="en-US" w:eastAsia="ja-JP"/>
        </w:rPr>
        <w:t>M</w:t>
      </w:r>
      <w:r w:rsidRPr="002F4440">
        <w:rPr>
          <w:rFonts w:ascii="ＭＳ 明朝" w:eastAsia="ＭＳ 明朝" w:hAnsi="ＭＳ 明朝" w:hint="eastAsia"/>
          <w:szCs w:val="21"/>
          <w:u w:val="single"/>
          <w:lang w:val="en-US" w:eastAsia="ja-JP"/>
        </w:rPr>
        <w:t xml:space="preserve">HS   </w:t>
      </w:r>
      <w:r w:rsidR="002E08BB" w:rsidRPr="002F4440">
        <w:rPr>
          <w:rFonts w:asciiTheme="minorEastAsia" w:eastAsia="ＭＳ 明朝" w:hAnsiTheme="minorEastAsia" w:hint="eastAsia"/>
          <w:szCs w:val="21"/>
          <w:u w:val="single"/>
        </w:rPr>
        <w:t>児童青年精神保健サービス</w:t>
      </w:r>
      <w:r w:rsidRPr="002F4440">
        <w:rPr>
          <w:rFonts w:asciiTheme="minorEastAsia" w:eastAsia="ＭＳ 明朝" w:hAnsiTheme="minorEastAsia" w:hint="eastAsia"/>
          <w:szCs w:val="21"/>
          <w:u w:val="single"/>
          <w:lang w:eastAsia="ja-JP"/>
        </w:rPr>
        <w:t xml:space="preserve"> </w:t>
      </w:r>
      <w:r w:rsidR="009B3DE5" w:rsidRPr="002F4440">
        <w:rPr>
          <w:rFonts w:ascii="ＭＳ 明朝" w:eastAsia="ＭＳ 明朝" w:hAnsi="ＭＳ 明朝"/>
          <w:sz w:val="16"/>
          <w:szCs w:val="16"/>
          <w:u w:val="single"/>
          <w:lang w:val="en-US" w:eastAsia="ja-JP"/>
        </w:rPr>
        <w:t>Child and Adolescent Mental Health Services</w:t>
      </w:r>
      <w:r w:rsidR="008D1AC4" w:rsidRPr="002F4440">
        <w:rPr>
          <w:rFonts w:ascii="ＭＳ 明朝" w:eastAsia="ＭＳ 明朝" w:hAnsi="ＭＳ 明朝" w:hint="eastAsia"/>
          <w:szCs w:val="21"/>
          <w:lang w:eastAsia="ja-JP"/>
        </w:rPr>
        <w:t xml:space="preserve">　　</w:t>
      </w:r>
      <w:r w:rsidR="008D1AC4" w:rsidRPr="002F4440">
        <w:rPr>
          <w:rFonts w:ascii="ＭＳ 明朝" w:eastAsia="ＭＳ 明朝" w:hAnsi="ＭＳ 明朝" w:hint="eastAsia"/>
          <w:sz w:val="16"/>
          <w:szCs w:val="16"/>
          <w:lang w:val="en-US" w:eastAsia="ja-JP"/>
        </w:rPr>
        <w:t>(付属書2)</w:t>
      </w:r>
    </w:p>
    <w:p w14:paraId="3F829454" w14:textId="36B3D6E0"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CAR　</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航空規制委員会　</w:t>
      </w:r>
      <w:r w:rsidRPr="002F4440">
        <w:rPr>
          <w:rFonts w:ascii="ＭＳ 明朝" w:eastAsia="ＭＳ 明朝" w:hAnsi="ＭＳ 明朝"/>
          <w:sz w:val="16"/>
          <w:szCs w:val="16"/>
          <w:u w:val="single"/>
          <w:lang w:val="en-US" w:eastAsia="ja-JP"/>
        </w:rPr>
        <w:t>Commission for Aviation Regulation</w:t>
      </w:r>
    </w:p>
    <w:p w14:paraId="0F81217A" w14:textId="7532E1CB"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CBM　</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キリスト教盲人伝道団　</w:t>
      </w:r>
      <w:r w:rsidRPr="002F4440">
        <w:rPr>
          <w:rFonts w:ascii="ＭＳ 明朝" w:eastAsia="ＭＳ 明朝" w:hAnsi="ＭＳ 明朝"/>
          <w:sz w:val="16"/>
          <w:szCs w:val="16"/>
          <w:u w:val="single"/>
          <w:lang w:val="en-US" w:eastAsia="ja-JP"/>
        </w:rPr>
        <w:t>Christian Blind Mission</w:t>
      </w:r>
    </w:p>
    <w:p w14:paraId="0509F5AB" w14:textId="5611171F" w:rsidR="00984069" w:rsidRPr="002F4440" w:rsidRDefault="0049210C" w:rsidP="008D5BEF">
      <w:pPr>
        <w:spacing w:line="240" w:lineRule="exact"/>
        <w:ind w:left="991" w:hangingChars="472" w:hanging="991"/>
        <w:jc w:val="left"/>
        <w:rPr>
          <w:rFonts w:ascii="ＭＳ 明朝" w:eastAsia="ＭＳ 明朝" w:hAnsi="ＭＳ 明朝"/>
          <w:sz w:val="16"/>
          <w:szCs w:val="16"/>
          <w:lang w:eastAsia="ja-JP"/>
        </w:rPr>
      </w:pPr>
      <w:r w:rsidRPr="002F4440">
        <w:rPr>
          <w:rFonts w:ascii="ＭＳ 明朝" w:eastAsia="ＭＳ 明朝" w:hAnsi="ＭＳ 明朝"/>
          <w:szCs w:val="21"/>
        </w:rPr>
        <w:t xml:space="preserve">CES  </w:t>
      </w:r>
      <w:r w:rsidR="001752F8"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hint="eastAsia"/>
          <w:szCs w:val="21"/>
          <w:lang w:eastAsia="ja-JP"/>
        </w:rPr>
        <w:t>総合</w:t>
      </w:r>
      <w:r w:rsidR="00CE2F43" w:rsidRPr="002F4440">
        <w:rPr>
          <w:rFonts w:ascii="ＭＳ 明朝" w:eastAsia="ＭＳ 明朝" w:hAnsi="ＭＳ 明朝"/>
          <w:szCs w:val="21"/>
        </w:rPr>
        <w:t>的</w:t>
      </w:r>
      <w:r w:rsidRPr="002F4440">
        <w:rPr>
          <w:rFonts w:ascii="ＭＳ 明朝" w:eastAsia="ＭＳ 明朝" w:hAnsi="ＭＳ 明朝"/>
          <w:szCs w:val="21"/>
        </w:rPr>
        <w:t>障害</w:t>
      </w:r>
      <w:r w:rsidR="00CE2F43" w:rsidRPr="002F4440">
        <w:rPr>
          <w:rFonts w:ascii="ＭＳ 明朝" w:eastAsia="ＭＳ 明朝" w:hAnsi="ＭＳ 明朝" w:hint="eastAsia"/>
          <w:szCs w:val="21"/>
          <w:lang w:eastAsia="ja-JP"/>
        </w:rPr>
        <w:t>者</w:t>
      </w:r>
      <w:r w:rsidRPr="002F4440">
        <w:rPr>
          <w:rFonts w:ascii="ＭＳ 明朝" w:eastAsia="ＭＳ 明朝" w:hAnsi="ＭＳ 明朝"/>
          <w:szCs w:val="21"/>
        </w:rPr>
        <w:t>雇用戦略2015–2024</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Comprehensive Employment Strategy for People with Disabilities 2015–2024</w:t>
      </w:r>
    </w:p>
    <w:p w14:paraId="2C0A47B8" w14:textId="61927C7F" w:rsidR="003305B3" w:rsidRPr="002F4440" w:rsidRDefault="003305B3" w:rsidP="008D5BEF">
      <w:pPr>
        <w:spacing w:line="240" w:lineRule="exact"/>
        <w:ind w:left="991" w:hangingChars="472" w:hanging="991"/>
        <w:jc w:val="left"/>
        <w:rPr>
          <w:rFonts w:ascii="ＭＳ 明朝" w:eastAsia="ＭＳ 明朝" w:hAnsi="ＭＳ 明朝"/>
          <w:sz w:val="16"/>
          <w:szCs w:val="16"/>
          <w:lang w:eastAsia="ja-JP"/>
        </w:rPr>
      </w:pPr>
      <w:r w:rsidRPr="002F4440">
        <w:rPr>
          <w:rFonts w:ascii="ＭＳ 明朝" w:eastAsia="ＭＳ 明朝" w:hAnsi="ＭＳ 明朝" w:hint="eastAsia"/>
          <w:szCs w:val="21"/>
          <w:u w:val="single"/>
          <w:lang w:eastAsia="ja-JP"/>
        </w:rPr>
        <w:t>CES</w:t>
      </w:r>
      <w:r w:rsidRPr="002F4440">
        <w:rPr>
          <w:rFonts w:ascii="ＭＳ 明朝" w:eastAsia="ＭＳ 明朝" w:hAnsi="ＭＳ 明朝"/>
          <w:szCs w:val="21"/>
          <w:u w:val="single"/>
          <w:lang w:val="en-US" w:eastAsia="ja-JP"/>
        </w:rPr>
        <w:t xml:space="preserve">　</w:t>
      </w:r>
      <w:r w:rsidRPr="002F4440">
        <w:rPr>
          <w:rFonts w:ascii="ＭＳ 明朝" w:eastAsia="ＭＳ 明朝" w:hAnsi="ＭＳ 明朝" w:hint="eastAsia"/>
          <w:szCs w:val="21"/>
          <w:u w:val="single"/>
          <w:lang w:val="en-US" w:eastAsia="ja-JP"/>
        </w:rPr>
        <w:t xml:space="preserve">　　</w:t>
      </w:r>
      <w:r w:rsidR="008D5BEF" w:rsidRPr="002F4440">
        <w:rPr>
          <w:rFonts w:ascii="ＭＳ 明朝" w:eastAsia="ＭＳ 明朝" w:hAnsi="ＭＳ 明朝"/>
          <w:szCs w:val="21"/>
          <w:u w:val="single"/>
          <w:lang w:val="en-US" w:eastAsia="ja-JP"/>
        </w:rPr>
        <w:t>効果的サービスセンター</w:t>
      </w:r>
      <w:r w:rsidR="008D5BEF" w:rsidRPr="002F4440">
        <w:rPr>
          <w:rFonts w:ascii="ＭＳ 明朝" w:eastAsia="ＭＳ 明朝" w:hAnsi="ＭＳ 明朝" w:hint="eastAsia"/>
          <w:szCs w:val="21"/>
          <w:u w:val="single"/>
          <w:lang w:val="en-US" w:eastAsia="ja-JP"/>
        </w:rPr>
        <w:t xml:space="preserve">　</w:t>
      </w:r>
      <w:r w:rsidR="008D5BEF" w:rsidRPr="002F4440">
        <w:rPr>
          <w:rFonts w:ascii="ＭＳ 明朝" w:eastAsia="ＭＳ 明朝" w:hAnsi="ＭＳ 明朝"/>
          <w:sz w:val="16"/>
          <w:szCs w:val="16"/>
          <w:u w:val="single"/>
          <w:lang w:val="en-US" w:eastAsia="ja-JP"/>
        </w:rPr>
        <w:t>Centre for Effective Services</w:t>
      </w:r>
      <w:r w:rsidRPr="002F4440">
        <w:rPr>
          <w:rFonts w:ascii="ＭＳ 明朝" w:eastAsia="ＭＳ 明朝" w:hAnsi="ＭＳ 明朝" w:hint="eastAsia"/>
          <w:szCs w:val="21"/>
          <w:lang w:eastAsia="ja-JP"/>
        </w:rPr>
        <w:t xml:space="preserve">　　</w:t>
      </w:r>
      <w:r w:rsidRPr="002F4440">
        <w:rPr>
          <w:rFonts w:ascii="ＭＳ 明朝" w:eastAsia="ＭＳ 明朝" w:hAnsi="ＭＳ 明朝" w:hint="eastAsia"/>
          <w:sz w:val="16"/>
          <w:szCs w:val="16"/>
          <w:lang w:val="en-US" w:eastAsia="ja-JP"/>
        </w:rPr>
        <w:t>(付属書</w:t>
      </w:r>
      <w:r w:rsidR="00B1583F" w:rsidRPr="002F4440">
        <w:rPr>
          <w:rFonts w:ascii="ＭＳ 明朝" w:eastAsia="ＭＳ 明朝" w:hAnsi="ＭＳ 明朝" w:hint="eastAsia"/>
          <w:sz w:val="16"/>
          <w:szCs w:val="16"/>
          <w:lang w:val="en-US" w:eastAsia="ja-JP"/>
        </w:rPr>
        <w:t>2</w:t>
      </w:r>
      <w:r w:rsidRPr="002F4440">
        <w:rPr>
          <w:rFonts w:ascii="ＭＳ 明朝" w:eastAsia="ＭＳ 明朝" w:hAnsi="ＭＳ 明朝" w:hint="eastAsia"/>
          <w:sz w:val="16"/>
          <w:szCs w:val="16"/>
          <w:lang w:val="en-US" w:eastAsia="ja-JP"/>
        </w:rPr>
        <w:t>)</w:t>
      </w:r>
    </w:p>
    <w:p w14:paraId="7B86F7EC" w14:textId="26256C34"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lastRenderedPageBreak/>
        <w:t>CEUD    ユニバーサルデザイン卓越センター</w:t>
      </w:r>
      <w:r w:rsidR="00CE2F43" w:rsidRPr="002F4440">
        <w:rPr>
          <w:rFonts w:ascii="ＭＳ 明朝" w:eastAsia="ＭＳ 明朝" w:hAnsi="ＭＳ 明朝" w:hint="eastAsia"/>
          <w:szCs w:val="21"/>
          <w:lang w:eastAsia="ja-JP"/>
        </w:rPr>
        <w:t xml:space="preserve"> </w:t>
      </w:r>
      <w:bookmarkStart w:id="6" w:name="_Hlk212561336"/>
      <w:r w:rsidR="00CE2F43" w:rsidRPr="002F4440">
        <w:rPr>
          <w:rFonts w:ascii="ＭＳ 明朝" w:eastAsia="ＭＳ 明朝" w:hAnsi="ＭＳ 明朝"/>
          <w:sz w:val="16"/>
          <w:szCs w:val="16"/>
          <w:lang w:eastAsia="ja-JP"/>
        </w:rPr>
        <w:t>Centre for Excellence in Universal Design</w:t>
      </w:r>
      <w:bookmarkEnd w:id="6"/>
    </w:p>
    <w:p w14:paraId="7D68CA28" w14:textId="02185308"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CIB</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市民情報委員会　</w:t>
      </w:r>
      <w:r w:rsidRPr="002F4440">
        <w:rPr>
          <w:rFonts w:ascii="ＭＳ 明朝" w:eastAsia="ＭＳ 明朝" w:hAnsi="ＭＳ 明朝"/>
          <w:sz w:val="16"/>
          <w:szCs w:val="16"/>
          <w:u w:val="single"/>
          <w:lang w:val="en-US" w:eastAsia="ja-JP"/>
        </w:rPr>
        <w:t>Citizens Information Board</w:t>
      </w:r>
    </w:p>
    <w:p w14:paraId="38206588" w14:textId="08FC5FA3"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CMH　</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中央精神病院　</w:t>
      </w:r>
      <w:r w:rsidRPr="002F4440">
        <w:rPr>
          <w:rFonts w:ascii="ＭＳ 明朝" w:eastAsia="ＭＳ 明朝" w:hAnsi="ＭＳ 明朝"/>
          <w:sz w:val="16"/>
          <w:szCs w:val="16"/>
          <w:u w:val="single"/>
          <w:lang w:val="en-US" w:eastAsia="ja-JP"/>
        </w:rPr>
        <w:t>Central Mental Hospital</w:t>
      </w:r>
    </w:p>
    <w:p w14:paraId="03E20C21" w14:textId="001D23E3"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 xml:space="preserve">CPD     </w:t>
      </w:r>
      <w:bookmarkStart w:id="7" w:name="_Hlk214103395"/>
      <w:r w:rsidRPr="002F4440">
        <w:rPr>
          <w:rFonts w:ascii="ＭＳ 明朝" w:eastAsia="ＭＳ 明朝" w:hAnsi="ＭＳ 明朝"/>
          <w:szCs w:val="21"/>
        </w:rPr>
        <w:t>継続的</w:t>
      </w:r>
      <w:r w:rsidR="00AB0F79" w:rsidRPr="002F4440">
        <w:rPr>
          <w:rFonts w:ascii="ＭＳ 明朝" w:eastAsia="ＭＳ 明朝" w:hAnsi="ＭＳ 明朝" w:hint="eastAsia"/>
          <w:szCs w:val="21"/>
          <w:lang w:eastAsia="ja-JP"/>
        </w:rPr>
        <w:t>専門</w:t>
      </w:r>
      <w:r w:rsidR="00AF127A" w:rsidRPr="002F4440">
        <w:rPr>
          <w:rFonts w:ascii="ＭＳ 明朝" w:eastAsia="ＭＳ 明朝" w:hAnsi="ＭＳ 明朝" w:hint="eastAsia"/>
          <w:szCs w:val="21"/>
          <w:lang w:eastAsia="ja-JP"/>
        </w:rPr>
        <w:t>能力</w:t>
      </w:r>
      <w:r w:rsidRPr="002F4440">
        <w:rPr>
          <w:rFonts w:ascii="ＭＳ 明朝" w:eastAsia="ＭＳ 明朝" w:hAnsi="ＭＳ 明朝"/>
          <w:szCs w:val="21"/>
        </w:rPr>
        <w:t>開発</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Continu</w:t>
      </w:r>
      <w:r w:rsidR="00393979" w:rsidRPr="002F4440">
        <w:rPr>
          <w:rFonts w:ascii="ＭＳ 明朝" w:eastAsia="ＭＳ 明朝" w:hAnsi="ＭＳ 明朝" w:hint="eastAsia"/>
          <w:sz w:val="16"/>
          <w:szCs w:val="16"/>
          <w:lang w:eastAsia="ja-JP"/>
        </w:rPr>
        <w:t>ing</w:t>
      </w:r>
      <w:r w:rsidR="00CE2F43" w:rsidRPr="002F4440">
        <w:rPr>
          <w:rFonts w:ascii="ＭＳ 明朝" w:eastAsia="ＭＳ 明朝" w:hAnsi="ＭＳ 明朝"/>
          <w:sz w:val="16"/>
          <w:szCs w:val="16"/>
          <w:lang w:eastAsia="ja-JP"/>
        </w:rPr>
        <w:t xml:space="preserve"> Professional Development</w:t>
      </w:r>
      <w:bookmarkEnd w:id="7"/>
      <w:r w:rsidR="00393979" w:rsidRPr="002F4440">
        <w:rPr>
          <w:rFonts w:ascii="ＭＳ 明朝" w:eastAsia="ＭＳ 明朝" w:hAnsi="ＭＳ 明朝" w:hint="eastAsia"/>
          <w:sz w:val="16"/>
          <w:szCs w:val="16"/>
          <w:lang w:eastAsia="ja-JP"/>
        </w:rPr>
        <w:t>（＊</w:t>
      </w:r>
      <w:r w:rsidR="00393979" w:rsidRPr="002F4440">
        <w:rPr>
          <w:rFonts w:ascii="ＭＳ 明朝" w:eastAsia="ＭＳ 明朝" w:hAnsi="ＭＳ 明朝"/>
          <w:sz w:val="16"/>
          <w:szCs w:val="16"/>
          <w:lang w:eastAsia="ja-JP"/>
        </w:rPr>
        <w:t>Continuous</w:t>
      </w:r>
      <w:r w:rsidR="00393979" w:rsidRPr="002F4440">
        <w:rPr>
          <w:rFonts w:ascii="ＭＳ 明朝" w:eastAsia="ＭＳ 明朝" w:hAnsi="ＭＳ 明朝" w:hint="eastAsia"/>
          <w:sz w:val="16"/>
          <w:szCs w:val="16"/>
          <w:lang w:eastAsia="ja-JP"/>
        </w:rPr>
        <w:t>は</w:t>
      </w:r>
      <w:r w:rsidR="00393979" w:rsidRPr="002F4440">
        <w:rPr>
          <w:rFonts w:ascii="ＭＳ 明朝" w:eastAsia="ＭＳ 明朝" w:hAnsi="ＭＳ 明朝"/>
          <w:sz w:val="16"/>
          <w:szCs w:val="16"/>
          <w:lang w:eastAsia="ja-JP"/>
        </w:rPr>
        <w:t>Continu</w:t>
      </w:r>
      <w:r w:rsidR="00393979" w:rsidRPr="002F4440">
        <w:rPr>
          <w:rFonts w:ascii="ＭＳ 明朝" w:eastAsia="ＭＳ 明朝" w:hAnsi="ＭＳ 明朝" w:hint="eastAsia"/>
          <w:sz w:val="16"/>
          <w:szCs w:val="16"/>
          <w:lang w:eastAsia="ja-JP"/>
        </w:rPr>
        <w:t>ingの誤り）</w:t>
      </w:r>
    </w:p>
    <w:p w14:paraId="11F7F6FA" w14:textId="29691FC1"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CRPD    障害者権利条約</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Convention on the Rights of Persons with Disabilities</w:t>
      </w:r>
    </w:p>
    <w:p w14:paraId="70CA9601" w14:textId="40F3FF96"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CSO     中央統計局</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Central Statistics Office</w:t>
      </w:r>
    </w:p>
    <w:p w14:paraId="080E1978" w14:textId="3E53F074"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CSO　</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顧客サービス担当者　</w:t>
      </w:r>
      <w:r w:rsidRPr="002F4440">
        <w:rPr>
          <w:rFonts w:ascii="ＭＳ 明朝" w:eastAsia="ＭＳ 明朝" w:hAnsi="ＭＳ 明朝"/>
          <w:sz w:val="16"/>
          <w:szCs w:val="16"/>
          <w:u w:val="single"/>
          <w:lang w:val="en-US" w:eastAsia="ja-JP"/>
        </w:rPr>
        <w:t>Customer Service Officers</w:t>
      </w:r>
    </w:p>
    <w:p w14:paraId="1FF3C220" w14:textId="67F0A5E8"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CSP　</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地域サービスプログラム　</w:t>
      </w:r>
      <w:r w:rsidRPr="002F4440">
        <w:rPr>
          <w:rFonts w:ascii="ＭＳ 明朝" w:eastAsia="ＭＳ 明朝" w:hAnsi="ＭＳ 明朝"/>
          <w:sz w:val="16"/>
          <w:szCs w:val="16"/>
          <w:u w:val="single"/>
          <w:lang w:val="en-US" w:eastAsia="ja-JP"/>
        </w:rPr>
        <w:t xml:space="preserve">Community Services </w:t>
      </w:r>
      <w:proofErr w:type="spellStart"/>
      <w:r w:rsidRPr="002F4440">
        <w:rPr>
          <w:rFonts w:ascii="ＭＳ 明朝" w:eastAsia="ＭＳ 明朝" w:hAnsi="ＭＳ 明朝"/>
          <w:sz w:val="16"/>
          <w:szCs w:val="16"/>
          <w:u w:val="single"/>
          <w:lang w:val="en-US" w:eastAsia="ja-JP"/>
        </w:rPr>
        <w:t>Programme</w:t>
      </w:r>
      <w:proofErr w:type="spellEnd"/>
    </w:p>
    <w:p w14:paraId="5EC2F1BB" w14:textId="732629C9"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DA　</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障害手当　</w:t>
      </w:r>
      <w:r w:rsidRPr="002F4440">
        <w:rPr>
          <w:rFonts w:ascii="ＭＳ 明朝" w:eastAsia="ＭＳ 明朝" w:hAnsi="ＭＳ 明朝"/>
          <w:sz w:val="16"/>
          <w:szCs w:val="16"/>
          <w:u w:val="single"/>
          <w:lang w:val="en-US" w:eastAsia="ja-JP"/>
        </w:rPr>
        <w:t>Disability Allowance</w:t>
      </w:r>
    </w:p>
    <w:p w14:paraId="77C08EDD" w14:textId="26CBC6E7"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DAC</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開発援助委員会OECD　</w:t>
      </w:r>
      <w:r w:rsidRPr="002F4440">
        <w:rPr>
          <w:rFonts w:ascii="ＭＳ 明朝" w:eastAsia="ＭＳ 明朝" w:hAnsi="ＭＳ 明朝"/>
          <w:sz w:val="16"/>
          <w:szCs w:val="16"/>
          <w:u w:val="single"/>
          <w:lang w:val="en-US" w:eastAsia="ja-JP"/>
        </w:rPr>
        <w:t>Development Assistance Committee</w:t>
      </w:r>
    </w:p>
    <w:p w14:paraId="31359EC2" w14:textId="2336CF17"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DARE　</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障害のある人の教育へのアクセスルート　</w:t>
      </w:r>
      <w:r w:rsidRPr="002F4440">
        <w:rPr>
          <w:rFonts w:ascii="ＭＳ 明朝" w:eastAsia="ＭＳ 明朝" w:hAnsi="ＭＳ 明朝"/>
          <w:sz w:val="16"/>
          <w:szCs w:val="16"/>
          <w:u w:val="single"/>
          <w:lang w:val="en-US" w:eastAsia="ja-JP"/>
        </w:rPr>
        <w:t>Disability Access Route to Education</w:t>
      </w:r>
    </w:p>
    <w:p w14:paraId="711856A9" w14:textId="46D4483D"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DART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都市鉄道サービス　</w:t>
      </w:r>
      <w:r w:rsidRPr="002F4440">
        <w:rPr>
          <w:rFonts w:ascii="ＭＳ 明朝" w:eastAsia="ＭＳ 明朝" w:hAnsi="ＭＳ 明朝"/>
          <w:sz w:val="16"/>
          <w:szCs w:val="16"/>
          <w:u w:val="single"/>
          <w:lang w:val="en-US" w:eastAsia="ja-JP"/>
        </w:rPr>
        <w:t>Dublin Area Rapid Transit</w:t>
      </w:r>
    </w:p>
    <w:p w14:paraId="4DC17799" w14:textId="4264CD40"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DCA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在宅介護手当　</w:t>
      </w:r>
      <w:r w:rsidRPr="002F4440">
        <w:rPr>
          <w:rFonts w:ascii="ＭＳ 明朝" w:eastAsia="ＭＳ 明朝" w:hAnsi="ＭＳ 明朝"/>
          <w:sz w:val="16"/>
          <w:szCs w:val="16"/>
          <w:u w:val="single"/>
          <w:lang w:val="en-US" w:eastAsia="ja-JP"/>
        </w:rPr>
        <w:t>Domiciliary Care Allowance</w:t>
      </w:r>
    </w:p>
    <w:p w14:paraId="4F2F9F5F" w14:textId="05E8FEF5"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DCC</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省庁別諮問委員会　</w:t>
      </w:r>
      <w:r w:rsidRPr="002F4440">
        <w:rPr>
          <w:rFonts w:ascii="ＭＳ 明朝" w:eastAsia="ＭＳ 明朝" w:hAnsi="ＭＳ 明朝"/>
          <w:sz w:val="16"/>
          <w:szCs w:val="16"/>
          <w:u w:val="single"/>
          <w:lang w:val="en-US" w:eastAsia="ja-JP"/>
        </w:rPr>
        <w:t>Departmental Consultative Committees</w:t>
      </w:r>
    </w:p>
    <w:p w14:paraId="26E9A59E" w14:textId="6BA0FA7A" w:rsidR="0049210C" w:rsidRPr="002F4440" w:rsidRDefault="0049210C" w:rsidP="00CE2F43">
      <w:pPr>
        <w:spacing w:beforeLines="50" w:before="120" w:afterLines="50" w:after="120" w:line="240" w:lineRule="exact"/>
        <w:ind w:leftChars="1" w:left="991" w:hangingChars="471" w:hanging="989"/>
        <w:jc w:val="left"/>
        <w:rPr>
          <w:rFonts w:ascii="ＭＳ 明朝" w:eastAsia="ＭＳ 明朝" w:hAnsi="ＭＳ 明朝"/>
          <w:sz w:val="16"/>
          <w:szCs w:val="16"/>
          <w:lang w:eastAsia="ja-JP"/>
        </w:rPr>
      </w:pPr>
      <w:r w:rsidRPr="002F4440">
        <w:rPr>
          <w:rFonts w:ascii="ＭＳ 明朝" w:eastAsia="ＭＳ 明朝" w:hAnsi="ＭＳ 明朝"/>
          <w:szCs w:val="21"/>
        </w:rPr>
        <w:t>DCEDIY  子ども</w:t>
      </w:r>
      <w:r w:rsidR="00CE2F43" w:rsidRPr="002F4440">
        <w:rPr>
          <w:rFonts w:ascii="ＭＳ 明朝" w:eastAsia="ＭＳ 明朝" w:hAnsi="ＭＳ 明朝" w:hint="eastAsia"/>
          <w:szCs w:val="21"/>
          <w:lang w:eastAsia="ja-JP"/>
        </w:rPr>
        <w:t>・</w:t>
      </w:r>
      <w:r w:rsidRPr="002F4440">
        <w:rPr>
          <w:rFonts w:ascii="ＭＳ 明朝" w:eastAsia="ＭＳ 明朝" w:hAnsi="ＭＳ 明朝"/>
          <w:szCs w:val="21"/>
        </w:rPr>
        <w:t>平等</w:t>
      </w:r>
      <w:r w:rsidR="00CE2F43" w:rsidRPr="002F4440">
        <w:rPr>
          <w:rFonts w:ascii="ＭＳ 明朝" w:eastAsia="ＭＳ 明朝" w:hAnsi="ＭＳ 明朝" w:hint="eastAsia"/>
          <w:szCs w:val="21"/>
          <w:lang w:eastAsia="ja-JP"/>
        </w:rPr>
        <w:t>・</w:t>
      </w:r>
      <w:r w:rsidRPr="002F4440">
        <w:rPr>
          <w:rFonts w:ascii="ＭＳ 明朝" w:eastAsia="ＭＳ 明朝" w:hAnsi="ＭＳ 明朝"/>
          <w:szCs w:val="21"/>
        </w:rPr>
        <w:t>障害</w:t>
      </w:r>
      <w:r w:rsidR="00CE2F43" w:rsidRPr="002F4440">
        <w:rPr>
          <w:rFonts w:ascii="ＭＳ 明朝" w:eastAsia="ＭＳ 明朝" w:hAnsi="ＭＳ 明朝" w:hint="eastAsia"/>
          <w:szCs w:val="21"/>
          <w:lang w:eastAsia="ja-JP"/>
        </w:rPr>
        <w:t>・</w:t>
      </w:r>
      <w:r w:rsidRPr="002F4440">
        <w:rPr>
          <w:rFonts w:ascii="ＭＳ 明朝" w:eastAsia="ＭＳ 明朝" w:hAnsi="ＭＳ 明朝"/>
          <w:szCs w:val="21"/>
        </w:rPr>
        <w:t>統合</w:t>
      </w:r>
      <w:r w:rsidR="00CE2F43" w:rsidRPr="002F4440">
        <w:rPr>
          <w:rFonts w:ascii="ＭＳ 明朝" w:eastAsia="ＭＳ 明朝" w:hAnsi="ＭＳ 明朝" w:hint="eastAsia"/>
          <w:szCs w:val="21"/>
          <w:lang w:eastAsia="ja-JP"/>
        </w:rPr>
        <w:t>・</w:t>
      </w:r>
      <w:r w:rsidRPr="002F4440">
        <w:rPr>
          <w:rFonts w:ascii="ＭＳ 明朝" w:eastAsia="ＭＳ 明朝" w:hAnsi="ＭＳ 明朝"/>
          <w:szCs w:val="21"/>
        </w:rPr>
        <w:t>若者省</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Department of Children, Equality, Disability, Integration and Youth</w:t>
      </w:r>
    </w:p>
    <w:p w14:paraId="098A3484" w14:textId="5689B1D4"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DDIDWG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障害関連作業部会　</w:t>
      </w:r>
      <w:proofErr w:type="spellStart"/>
      <w:r w:rsidRPr="002F4440">
        <w:rPr>
          <w:rFonts w:ascii="ＭＳ 明朝" w:eastAsia="ＭＳ 明朝" w:hAnsi="ＭＳ 明朝"/>
          <w:sz w:val="16"/>
          <w:szCs w:val="16"/>
          <w:u w:val="single"/>
          <w:lang w:val="en-US" w:eastAsia="ja-JP"/>
        </w:rPr>
        <w:t>Dóchas</w:t>
      </w:r>
      <w:proofErr w:type="spellEnd"/>
      <w:r w:rsidRPr="002F4440">
        <w:rPr>
          <w:rFonts w:ascii="ＭＳ 明朝" w:eastAsia="ＭＳ 明朝" w:hAnsi="ＭＳ 明朝"/>
          <w:sz w:val="16"/>
          <w:szCs w:val="16"/>
          <w:u w:val="single"/>
          <w:lang w:val="en-US" w:eastAsia="ja-JP"/>
        </w:rPr>
        <w:t xml:space="preserve"> Disability in International Development Working Group</w:t>
      </w:r>
    </w:p>
    <w:p w14:paraId="78CBB622" w14:textId="1528D0FD" w:rsidR="00966944"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 xml:space="preserve">DPCN    </w:t>
      </w:r>
      <w:r w:rsidR="00454C8C" w:rsidRPr="002F4440">
        <w:rPr>
          <w:rFonts w:ascii="ＭＳ 明朝" w:eastAsia="ＭＳ 明朝" w:hAnsi="ＭＳ 明朝"/>
          <w:szCs w:val="21"/>
        </w:rPr>
        <w:t>障害</w:t>
      </w:r>
      <w:r w:rsidR="00CE2F43" w:rsidRPr="002F4440">
        <w:rPr>
          <w:rFonts w:ascii="ＭＳ 明朝" w:eastAsia="ＭＳ 明朝" w:hAnsi="ＭＳ 明朝" w:hint="eastAsia"/>
          <w:szCs w:val="21"/>
          <w:lang w:eastAsia="ja-JP"/>
        </w:rPr>
        <w:t>者</w:t>
      </w:r>
      <w:r w:rsidR="00BD1382" w:rsidRPr="002F4440">
        <w:rPr>
          <w:rFonts w:ascii="ＭＳ 明朝" w:eastAsia="ＭＳ 明朝" w:hAnsi="ＭＳ 明朝" w:hint="eastAsia"/>
          <w:szCs w:val="21"/>
          <w:lang w:eastAsia="ja-JP"/>
        </w:rPr>
        <w:t>参画</w:t>
      </w:r>
      <w:r w:rsidR="00CE2F43" w:rsidRPr="002F4440">
        <w:rPr>
          <w:rFonts w:ascii="ＭＳ 明朝" w:eastAsia="ＭＳ 明朝" w:hAnsi="ＭＳ 明朝" w:hint="eastAsia"/>
          <w:szCs w:val="21"/>
          <w:lang w:eastAsia="ja-JP"/>
        </w:rPr>
        <w:t>・</w:t>
      </w:r>
      <w:r w:rsidRPr="002F4440">
        <w:rPr>
          <w:rFonts w:ascii="ＭＳ 明朝" w:eastAsia="ＭＳ 明朝" w:hAnsi="ＭＳ 明朝"/>
          <w:szCs w:val="21"/>
        </w:rPr>
        <w:t>相談ネットワーク</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Disability Participation and Consultation Network</w:t>
      </w:r>
    </w:p>
    <w:p w14:paraId="06D17A11" w14:textId="5A192A50"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DPO      障害</w:t>
      </w:r>
      <w:r w:rsidR="00796808" w:rsidRPr="002F4440">
        <w:rPr>
          <w:rFonts w:ascii="ＭＳ 明朝" w:eastAsia="ＭＳ 明朝" w:hAnsi="ＭＳ 明朝" w:hint="eastAsia"/>
          <w:szCs w:val="21"/>
          <w:lang w:eastAsia="ja-JP"/>
        </w:rPr>
        <w:t>当事</w:t>
      </w:r>
      <w:r w:rsidRPr="002F4440">
        <w:rPr>
          <w:rFonts w:ascii="ＭＳ 明朝" w:eastAsia="ＭＳ 明朝" w:hAnsi="ＭＳ 明朝"/>
          <w:szCs w:val="21"/>
        </w:rPr>
        <w:t>者団体</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Disabled Persons’ Organisation</w:t>
      </w:r>
    </w:p>
    <w:p w14:paraId="2D44872A" w14:textId="3A98A4E8"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DSG      障害関係者グループ</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Disability Stakeholders’ Group</w:t>
      </w:r>
    </w:p>
    <w:p w14:paraId="39021772" w14:textId="30AC6180"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 xml:space="preserve">DSP      </w:t>
      </w:r>
      <w:bookmarkStart w:id="8" w:name="_Hlk209353119"/>
      <w:r w:rsidRPr="002F4440">
        <w:rPr>
          <w:rFonts w:ascii="ＭＳ 明朝" w:eastAsia="ＭＳ 明朝" w:hAnsi="ＭＳ 明朝"/>
          <w:szCs w:val="21"/>
        </w:rPr>
        <w:t>社会保護省</w:t>
      </w:r>
      <w:bookmarkEnd w:id="8"/>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Department of Social Protection</w:t>
      </w:r>
    </w:p>
    <w:p w14:paraId="204A4B4E" w14:textId="669C4C1A"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DSS      意思決定支援サービス</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Decision Support Service</w:t>
      </w:r>
    </w:p>
    <w:p w14:paraId="5D37AF79" w14:textId="0AC26AEC"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ECCE     早期保育・教育プログラム</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Early Childhood Care and Education Programme</w:t>
      </w:r>
    </w:p>
    <w:p w14:paraId="3C53A161" w14:textId="2636D2D5"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ECHR     欧州人権条約</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European Convention on Human Rights</w:t>
      </w:r>
    </w:p>
    <w:p w14:paraId="36BFA69D" w14:textId="2C9DD78A" w:rsidR="007339E8" w:rsidRPr="002F4440" w:rsidRDefault="007339E8" w:rsidP="00CE2F43">
      <w:pPr>
        <w:spacing w:beforeLines="50" w:before="120" w:afterLines="50" w:after="120" w:line="240" w:lineRule="exact"/>
        <w:jc w:val="left"/>
        <w:rPr>
          <w:rFonts w:ascii="ＭＳ 明朝" w:eastAsia="ＭＳ 明朝" w:hAnsi="ＭＳ 明朝"/>
          <w:szCs w:val="21"/>
        </w:rPr>
      </w:pPr>
      <w:r w:rsidRPr="002F4440">
        <w:rPr>
          <w:rFonts w:ascii="ＭＳ 明朝" w:eastAsia="ＭＳ 明朝" w:hAnsi="ＭＳ 明朝" w:hint="eastAsia"/>
          <w:szCs w:val="21"/>
          <w:u w:val="single"/>
          <w:lang w:val="en-US" w:eastAsia="ja-JP"/>
        </w:rPr>
        <w:t xml:space="preserve">ECT      電気けいれん療法　</w:t>
      </w:r>
      <w:r w:rsidRPr="002F4440">
        <w:rPr>
          <w:rFonts w:ascii="ＭＳ 明朝" w:eastAsia="ＭＳ 明朝" w:hAnsi="ＭＳ 明朝" w:hint="eastAsia"/>
          <w:sz w:val="16"/>
          <w:szCs w:val="16"/>
          <w:u w:val="single"/>
          <w:lang w:val="en-US" w:eastAsia="ja-JP"/>
        </w:rPr>
        <w:t>Electroconvulsive Therapy</w:t>
      </w:r>
      <w:r w:rsidRPr="002F4440">
        <w:rPr>
          <w:rFonts w:ascii="ＭＳ 明朝" w:eastAsia="ＭＳ 明朝" w:hAnsi="ＭＳ 明朝" w:hint="eastAsia"/>
          <w:szCs w:val="21"/>
          <w:lang w:eastAsia="ja-JP"/>
        </w:rPr>
        <w:t xml:space="preserve">　　</w:t>
      </w:r>
      <w:r w:rsidRPr="002F4440">
        <w:rPr>
          <w:rFonts w:ascii="ＭＳ 明朝" w:eastAsia="ＭＳ 明朝" w:hAnsi="ＭＳ 明朝" w:hint="eastAsia"/>
          <w:sz w:val="16"/>
          <w:szCs w:val="16"/>
          <w:lang w:val="en-US" w:eastAsia="ja-JP"/>
        </w:rPr>
        <w:t>(付属書2)</w:t>
      </w:r>
    </w:p>
    <w:p w14:paraId="6F62D9B5" w14:textId="05EED720" w:rsidR="0049210C" w:rsidRPr="002F4440" w:rsidRDefault="0049210C" w:rsidP="00CE2F43">
      <w:pPr>
        <w:spacing w:beforeLines="50" w:before="120" w:afterLines="50" w:after="120" w:line="240" w:lineRule="exact"/>
        <w:jc w:val="left"/>
        <w:rPr>
          <w:rFonts w:ascii="ＭＳ 明朝" w:eastAsia="ＭＳ 明朝" w:hAnsi="ＭＳ 明朝"/>
          <w:dstrike/>
          <w:sz w:val="16"/>
          <w:szCs w:val="16"/>
          <w:lang w:eastAsia="ja-JP"/>
        </w:rPr>
      </w:pPr>
      <w:r w:rsidRPr="002F4440">
        <w:rPr>
          <w:rFonts w:ascii="ＭＳ 明朝" w:eastAsia="ＭＳ 明朝" w:hAnsi="ＭＳ 明朝"/>
          <w:szCs w:val="21"/>
        </w:rPr>
        <w:t xml:space="preserve">EPSEN    </w:t>
      </w:r>
      <w:r w:rsidR="00CE2F43" w:rsidRPr="002F4440">
        <w:rPr>
          <w:rFonts w:ascii="ＭＳ 明朝" w:eastAsia="ＭＳ 明朝" w:hAnsi="ＭＳ 明朝"/>
          <w:szCs w:val="21"/>
        </w:rPr>
        <w:t>2004</w:t>
      </w:r>
      <w:r w:rsidR="00CE2F43" w:rsidRPr="002F4440">
        <w:rPr>
          <w:rFonts w:ascii="ＭＳ 明朝" w:eastAsia="ＭＳ 明朝" w:hAnsi="ＭＳ 明朝" w:hint="eastAsia"/>
          <w:szCs w:val="21"/>
          <w:lang w:eastAsia="ja-JP"/>
        </w:rPr>
        <w:t>年</w:t>
      </w:r>
      <w:r w:rsidR="00E96A58" w:rsidRPr="002F4440">
        <w:rPr>
          <w:rFonts w:ascii="ＭＳ 明朝" w:eastAsia="ＭＳ 明朝" w:hAnsi="ＭＳ 明朝" w:cs="ＭＳ Ｐゴシック"/>
          <w:kern w:val="0"/>
          <w:szCs w:val="21"/>
          <w:lang w:val="en-US" w:eastAsia="ja-JP"/>
          <w14:ligatures w14:val="none"/>
        </w:rPr>
        <w:t>特別教育ニーズ</w:t>
      </w:r>
      <w:r w:rsidR="00984069" w:rsidRPr="002F4440">
        <w:rPr>
          <w:rFonts w:ascii="ＭＳ 明朝" w:eastAsia="ＭＳ 明朝" w:hAnsi="ＭＳ 明朝" w:cs="ＭＳ Ｐゴシック" w:hint="eastAsia"/>
          <w:kern w:val="0"/>
          <w:szCs w:val="21"/>
          <w:lang w:val="en-US" w:eastAsia="ja-JP"/>
          <w14:ligatures w14:val="none"/>
        </w:rPr>
        <w:t>のある</w:t>
      </w:r>
      <w:r w:rsidR="00E96A58" w:rsidRPr="002F4440">
        <w:rPr>
          <w:rFonts w:ascii="ＭＳ 明朝" w:eastAsia="ＭＳ 明朝" w:hAnsi="ＭＳ 明朝" w:cs="ＭＳ Ｐゴシック" w:hint="eastAsia"/>
          <w:kern w:val="0"/>
          <w:szCs w:val="21"/>
          <w:lang w:val="en-US" w:eastAsia="ja-JP"/>
          <w14:ligatures w14:val="none"/>
        </w:rPr>
        <w:t>人</w:t>
      </w:r>
      <w:r w:rsidR="00E96A58" w:rsidRPr="002F4440">
        <w:rPr>
          <w:rFonts w:ascii="ＭＳ 明朝" w:eastAsia="ＭＳ 明朝" w:hAnsi="ＭＳ 明朝" w:cs="ＭＳ Ｐゴシック"/>
          <w:kern w:val="0"/>
          <w:szCs w:val="21"/>
          <w:lang w:val="en-US" w:eastAsia="ja-JP"/>
          <w14:ligatures w14:val="none"/>
        </w:rPr>
        <w:t>に対する教育法</w:t>
      </w:r>
      <w:r w:rsidR="000E1094"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Education for Persons with Special Educational Needs Act 2004</w:t>
      </w:r>
    </w:p>
    <w:p w14:paraId="3E46DBEE" w14:textId="688FAF49"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EU       欧州連合</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European Union</w:t>
      </w:r>
    </w:p>
    <w:p w14:paraId="3F7017F2" w14:textId="38BC4E85"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 xml:space="preserve">FET      </w:t>
      </w:r>
      <w:r w:rsidR="001752F8" w:rsidRPr="002F4440">
        <w:rPr>
          <w:rFonts w:ascii="ＭＳ 明朝" w:eastAsia="ＭＳ 明朝" w:hAnsi="ＭＳ 明朝" w:cs="ＭＳ Ｐゴシック" w:hint="eastAsia"/>
          <w:kern w:val="0"/>
          <w:szCs w:val="21"/>
          <w:lang w:val="en-US" w:eastAsia="ja-JP"/>
          <w14:ligatures w14:val="none"/>
        </w:rPr>
        <w:t>継続</w:t>
      </w:r>
      <w:r w:rsidRPr="002F4440">
        <w:rPr>
          <w:rFonts w:ascii="ＭＳ 明朝" w:eastAsia="ＭＳ 明朝" w:hAnsi="ＭＳ 明朝"/>
          <w:szCs w:val="21"/>
        </w:rPr>
        <w:t>教育・訓練</w:t>
      </w:r>
      <w:r w:rsidR="000E1094"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Further Education and Training</w:t>
      </w:r>
    </w:p>
    <w:p w14:paraId="230F2566" w14:textId="1BDA3F9C" w:rsidR="008D1AC4" w:rsidRPr="002F4440" w:rsidRDefault="008D1AC4" w:rsidP="00CE2F43">
      <w:pPr>
        <w:spacing w:beforeLines="50" w:before="120" w:afterLines="50" w:after="120" w:line="240" w:lineRule="exact"/>
        <w:jc w:val="left"/>
        <w:rPr>
          <w:rFonts w:ascii="ＭＳ 明朝" w:eastAsia="ＭＳ 明朝" w:hAnsi="ＭＳ 明朝"/>
          <w:szCs w:val="21"/>
        </w:rPr>
      </w:pPr>
      <w:r w:rsidRPr="002F4440">
        <w:rPr>
          <w:rFonts w:ascii="ＭＳ 明朝" w:eastAsia="ＭＳ 明朝" w:hAnsi="ＭＳ 明朝" w:hint="eastAsia"/>
          <w:szCs w:val="21"/>
          <w:u w:val="single"/>
          <w:lang w:val="en-US" w:eastAsia="ja-JP"/>
        </w:rPr>
        <w:t xml:space="preserve">FLAC     無料法律支援センター　</w:t>
      </w:r>
      <w:r w:rsidRPr="002F4440">
        <w:rPr>
          <w:rFonts w:ascii="ＭＳ 明朝" w:eastAsia="ＭＳ 明朝" w:hAnsi="ＭＳ 明朝"/>
          <w:sz w:val="16"/>
          <w:szCs w:val="16"/>
          <w:u w:val="single"/>
          <w:lang w:val="en-US" w:eastAsia="ja-JP"/>
        </w:rPr>
        <w:t xml:space="preserve">Free Legal Advice </w:t>
      </w:r>
      <w:proofErr w:type="spellStart"/>
      <w:r w:rsidRPr="002F4440">
        <w:rPr>
          <w:rFonts w:ascii="ＭＳ 明朝" w:eastAsia="ＭＳ 明朝" w:hAnsi="ＭＳ 明朝"/>
          <w:sz w:val="16"/>
          <w:szCs w:val="16"/>
          <w:u w:val="single"/>
          <w:lang w:val="en-US" w:eastAsia="ja-JP"/>
        </w:rPr>
        <w:t>Centres</w:t>
      </w:r>
      <w:proofErr w:type="spellEnd"/>
      <w:r w:rsidR="00AF725C" w:rsidRPr="002F4440">
        <w:rPr>
          <w:rFonts w:ascii="ＭＳ 明朝" w:eastAsia="ＭＳ 明朝" w:hAnsi="ＭＳ 明朝" w:hint="eastAsia"/>
          <w:szCs w:val="21"/>
          <w:lang w:eastAsia="ja-JP"/>
        </w:rPr>
        <w:t xml:space="preserve">　　</w:t>
      </w:r>
      <w:r w:rsidR="00AF725C" w:rsidRPr="002F4440">
        <w:rPr>
          <w:rFonts w:ascii="ＭＳ 明朝" w:eastAsia="ＭＳ 明朝" w:hAnsi="ＭＳ 明朝" w:hint="eastAsia"/>
          <w:sz w:val="16"/>
          <w:szCs w:val="16"/>
          <w:lang w:val="en-US" w:eastAsia="ja-JP"/>
        </w:rPr>
        <w:t>(付属書2)</w:t>
      </w:r>
    </w:p>
    <w:p w14:paraId="4A537AA0" w14:textId="4E9E868B"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 xml:space="preserve">FOI      </w:t>
      </w:r>
      <w:r w:rsidR="0079352A" w:rsidRPr="002F4440">
        <w:rPr>
          <w:rFonts w:ascii="ＭＳ 明朝" w:eastAsia="ＭＳ 明朝" w:hAnsi="ＭＳ 明朝" w:hint="eastAsia"/>
          <w:szCs w:val="21"/>
          <w:lang w:eastAsia="ja-JP"/>
        </w:rPr>
        <w:t>情報</w:t>
      </w:r>
      <w:r w:rsidR="002F4440">
        <w:rPr>
          <w:rFonts w:ascii="ＭＳ 明朝" w:eastAsia="ＭＳ 明朝" w:hAnsi="ＭＳ 明朝" w:hint="eastAsia"/>
          <w:szCs w:val="21"/>
          <w:lang w:eastAsia="ja-JP"/>
        </w:rPr>
        <w:t>の</w:t>
      </w:r>
      <w:r w:rsidR="0079352A" w:rsidRPr="002F4440">
        <w:rPr>
          <w:rFonts w:ascii="ＭＳ 明朝" w:eastAsia="ＭＳ 明朝" w:hAnsi="ＭＳ 明朝" w:hint="eastAsia"/>
          <w:szCs w:val="21"/>
          <w:lang w:eastAsia="ja-JP"/>
        </w:rPr>
        <w:t>自由</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Freedom of Information</w:t>
      </w:r>
    </w:p>
    <w:p w14:paraId="290F36F5" w14:textId="42F35E7B"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GDPR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EU一般データ保護規則　</w:t>
      </w:r>
      <w:r w:rsidRPr="002F4440">
        <w:rPr>
          <w:rFonts w:ascii="ＭＳ 明朝" w:eastAsia="ＭＳ 明朝" w:hAnsi="ＭＳ 明朝"/>
          <w:sz w:val="16"/>
          <w:szCs w:val="16"/>
          <w:u w:val="single"/>
          <w:lang w:val="en-US" w:eastAsia="ja-JP"/>
        </w:rPr>
        <w:t>General Data Protection Regulation</w:t>
      </w:r>
    </w:p>
    <w:p w14:paraId="47BC1644" w14:textId="0D7C69BB"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GDPR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一般データ保護規則　</w:t>
      </w:r>
      <w:r w:rsidRPr="002F4440">
        <w:rPr>
          <w:rFonts w:ascii="ＭＳ 明朝" w:eastAsia="ＭＳ 明朝" w:hAnsi="ＭＳ 明朝"/>
          <w:sz w:val="16"/>
          <w:szCs w:val="16"/>
          <w:u w:val="single"/>
          <w:lang w:val="en-US" w:eastAsia="ja-JP"/>
        </w:rPr>
        <w:t>General Data Protection Regulation</w:t>
      </w:r>
    </w:p>
    <w:p w14:paraId="15AF1090" w14:textId="4C7FC915"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GP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一般診療医　</w:t>
      </w:r>
      <w:r w:rsidRPr="002F4440">
        <w:rPr>
          <w:rFonts w:ascii="ＭＳ 明朝" w:eastAsia="ＭＳ 明朝" w:hAnsi="ＭＳ 明朝"/>
          <w:sz w:val="16"/>
          <w:szCs w:val="16"/>
          <w:u w:val="single"/>
          <w:lang w:val="en-US" w:eastAsia="ja-JP"/>
        </w:rPr>
        <w:t>General Medical Practitioners</w:t>
      </w:r>
    </w:p>
    <w:p w14:paraId="781B2054" w14:textId="2EEF7C5A"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HHB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世帯支援パッケージ　</w:t>
      </w:r>
      <w:r w:rsidRPr="002F4440">
        <w:rPr>
          <w:rFonts w:ascii="ＭＳ 明朝" w:eastAsia="ＭＳ 明朝" w:hAnsi="ＭＳ 明朝"/>
          <w:sz w:val="16"/>
          <w:szCs w:val="16"/>
          <w:u w:val="single"/>
          <w:lang w:val="en-US" w:eastAsia="ja-JP"/>
        </w:rPr>
        <w:t>Household Benefits Package</w:t>
      </w:r>
    </w:p>
    <w:p w14:paraId="7F94328C" w14:textId="2B1D2281"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HIQA     保健情報・品質管理庁</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Health Information and Quality Authority</w:t>
      </w:r>
    </w:p>
    <w:p w14:paraId="03A3D75E" w14:textId="0880F9A7"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lastRenderedPageBreak/>
        <w:t xml:space="preserve">HLTF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ハイレベルタスクフォース　</w:t>
      </w:r>
      <w:r w:rsidRPr="002F4440">
        <w:rPr>
          <w:rFonts w:ascii="ＭＳ 明朝" w:eastAsia="ＭＳ 明朝" w:hAnsi="ＭＳ 明朝"/>
          <w:sz w:val="16"/>
          <w:szCs w:val="16"/>
          <w:u w:val="single"/>
          <w:lang w:val="en-US" w:eastAsia="ja-JP"/>
        </w:rPr>
        <w:t>High Level Taskforce</w:t>
      </w:r>
    </w:p>
    <w:p w14:paraId="736430AC" w14:textId="571F1B8D"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HSE      保健サービス執行機関</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Health Service Executive</w:t>
      </w:r>
    </w:p>
    <w:p w14:paraId="3C49BE00" w14:textId="77777777"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IDS-TILDA　知的障害補足-アイルランド高齢化縦断研究　</w:t>
      </w:r>
      <w:r w:rsidRPr="002F4440">
        <w:rPr>
          <w:rFonts w:ascii="ＭＳ 明朝" w:eastAsia="ＭＳ 明朝" w:hAnsi="ＭＳ 明朝"/>
          <w:sz w:val="16"/>
          <w:szCs w:val="16"/>
          <w:u w:val="single"/>
          <w:lang w:val="en-US" w:eastAsia="ja-JP"/>
        </w:rPr>
        <w:t>Intellectual Disability Supplement to The Irish Longitudinal Study on Ageing</w:t>
      </w:r>
    </w:p>
    <w:p w14:paraId="12959010" w14:textId="57E221D1" w:rsidR="00FB74BB" w:rsidRPr="002F4440" w:rsidRDefault="00FB74BB" w:rsidP="00CE2F43">
      <w:pPr>
        <w:spacing w:beforeLines="50" w:before="120" w:afterLines="50" w:after="120" w:line="240" w:lineRule="exact"/>
        <w:jc w:val="left"/>
        <w:rPr>
          <w:rFonts w:ascii="ＭＳ 明朝" w:eastAsia="ＭＳ 明朝" w:hAnsi="ＭＳ 明朝"/>
          <w:szCs w:val="21"/>
          <w:u w:val="single"/>
        </w:rPr>
      </w:pPr>
      <w:r w:rsidRPr="002F4440">
        <w:rPr>
          <w:rFonts w:ascii="ＭＳ 明朝" w:eastAsia="ＭＳ 明朝" w:hAnsi="ＭＳ 明朝"/>
          <w:szCs w:val="21"/>
          <w:u w:val="single"/>
          <w:lang w:val="en-US" w:eastAsia="ja-JP"/>
        </w:rPr>
        <w:t>I</w:t>
      </w:r>
      <w:r w:rsidRPr="002F4440">
        <w:rPr>
          <w:rFonts w:ascii="ＭＳ 明朝" w:eastAsia="ＭＳ 明朝" w:hAnsi="ＭＳ 明朝" w:hint="eastAsia"/>
          <w:szCs w:val="21"/>
          <w:u w:val="single"/>
          <w:lang w:val="en-US" w:eastAsia="ja-JP"/>
        </w:rPr>
        <w:t>EP</w:t>
      </w:r>
      <w:r w:rsidRPr="002F4440">
        <w:rPr>
          <w:rFonts w:asciiTheme="minorEastAsia" w:eastAsia="ＭＳ 明朝" w:hAnsiTheme="minorEastAsia" w:hint="eastAsia"/>
          <w:szCs w:val="21"/>
          <w:u w:val="single"/>
          <w:lang w:eastAsia="ja-JP"/>
        </w:rPr>
        <w:t xml:space="preserve">　　　</w:t>
      </w:r>
      <w:r w:rsidRPr="002F4440">
        <w:rPr>
          <w:rFonts w:asciiTheme="minorEastAsia" w:eastAsia="ＭＳ 明朝" w:hAnsiTheme="minorEastAsia"/>
          <w:szCs w:val="21"/>
          <w:u w:val="single"/>
        </w:rPr>
        <w:t>個別教育計画</w:t>
      </w:r>
      <w:r w:rsidRPr="002F4440">
        <w:rPr>
          <w:rFonts w:asciiTheme="minorEastAsia" w:eastAsia="ＭＳ 明朝" w:hAnsiTheme="minorEastAsia" w:hint="eastAsia"/>
          <w:szCs w:val="21"/>
          <w:u w:val="single"/>
          <w:lang w:eastAsia="ja-JP"/>
        </w:rPr>
        <w:t xml:space="preserve">　</w:t>
      </w:r>
      <w:r w:rsidRPr="002F4440">
        <w:rPr>
          <w:rFonts w:ascii="ＭＳ 明朝" w:eastAsia="ＭＳ 明朝" w:hAnsi="ＭＳ 明朝"/>
          <w:sz w:val="16"/>
          <w:szCs w:val="16"/>
          <w:u w:val="single"/>
          <w:lang w:val="en-US" w:eastAsia="ja-JP"/>
        </w:rPr>
        <w:t>I</w:t>
      </w:r>
      <w:r w:rsidRPr="002F4440">
        <w:rPr>
          <w:rFonts w:ascii="ＭＳ 明朝" w:eastAsia="ＭＳ 明朝" w:hAnsi="ＭＳ 明朝" w:hint="eastAsia"/>
          <w:sz w:val="16"/>
          <w:szCs w:val="16"/>
          <w:u w:val="single"/>
          <w:lang w:val="en-US" w:eastAsia="ja-JP"/>
        </w:rPr>
        <w:t>ndividual Education Plan</w:t>
      </w:r>
      <w:r w:rsidRPr="002F4440">
        <w:rPr>
          <w:rFonts w:asciiTheme="minorEastAsia" w:eastAsia="ＭＳ 明朝" w:hAnsiTheme="minorEastAsia"/>
          <w:szCs w:val="21"/>
          <w:u w:val="single"/>
        </w:rPr>
        <w:t>）</w:t>
      </w:r>
    </w:p>
    <w:p w14:paraId="65AC3496" w14:textId="0309307B"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 xml:space="preserve">IHREC    </w:t>
      </w:r>
      <w:bookmarkStart w:id="9" w:name="_Hlk217413098"/>
      <w:r w:rsidRPr="002F4440">
        <w:rPr>
          <w:rFonts w:ascii="ＭＳ 明朝" w:eastAsia="ＭＳ 明朝" w:hAnsi="ＭＳ 明朝"/>
          <w:szCs w:val="21"/>
        </w:rPr>
        <w:t>アイルランド</w:t>
      </w:r>
      <w:bookmarkEnd w:id="9"/>
      <w:r w:rsidRPr="002F4440">
        <w:rPr>
          <w:rFonts w:ascii="ＭＳ 明朝" w:eastAsia="ＭＳ 明朝" w:hAnsi="ＭＳ 明朝"/>
          <w:szCs w:val="21"/>
        </w:rPr>
        <w:t>人権・平等委員会</w:t>
      </w:r>
      <w:r w:rsidR="00CE2F43" w:rsidRPr="002F4440">
        <w:rPr>
          <w:rFonts w:ascii="ＭＳ 明朝" w:eastAsia="ＭＳ 明朝" w:hAnsi="ＭＳ 明朝" w:hint="eastAsia"/>
          <w:szCs w:val="21"/>
          <w:lang w:eastAsia="ja-JP"/>
        </w:rPr>
        <w:t xml:space="preserve"> </w:t>
      </w:r>
      <w:bookmarkStart w:id="10" w:name="_Hlk212575913"/>
      <w:r w:rsidR="00CE2F43" w:rsidRPr="002F4440">
        <w:rPr>
          <w:rFonts w:ascii="ＭＳ 明朝" w:eastAsia="ＭＳ 明朝" w:hAnsi="ＭＳ 明朝"/>
          <w:sz w:val="16"/>
          <w:szCs w:val="16"/>
          <w:lang w:eastAsia="ja-JP"/>
        </w:rPr>
        <w:t>Irish Human Rights and Equality Commission</w:t>
      </w:r>
      <w:bookmarkEnd w:id="10"/>
    </w:p>
    <w:p w14:paraId="0E400BCD" w14:textId="3E50268B"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IPS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アイルランド刑務所庁医療基準2011　</w:t>
      </w:r>
      <w:r w:rsidRPr="002F4440">
        <w:rPr>
          <w:rFonts w:ascii="ＭＳ 明朝" w:eastAsia="ＭＳ 明朝" w:hAnsi="ＭＳ 明朝"/>
          <w:sz w:val="16"/>
          <w:szCs w:val="16"/>
          <w:u w:val="single"/>
          <w:lang w:val="en-US" w:eastAsia="ja-JP"/>
        </w:rPr>
        <w:t>Irish Prison Service Healthcare Standards, 2011</w:t>
      </w:r>
    </w:p>
    <w:p w14:paraId="4A117FDA" w14:textId="695F3E53"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IRFU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アイルランド・ラグビー・フットボール・ユニオン　</w:t>
      </w:r>
      <w:r w:rsidRPr="002F4440">
        <w:rPr>
          <w:rFonts w:ascii="ＭＳ 明朝" w:eastAsia="ＭＳ 明朝" w:hAnsi="ＭＳ 明朝"/>
          <w:sz w:val="16"/>
          <w:szCs w:val="16"/>
          <w:u w:val="single"/>
          <w:lang w:val="en-US" w:eastAsia="ja-JP"/>
        </w:rPr>
        <w:t>Irish Rugby Football Union</w:t>
      </w:r>
    </w:p>
    <w:p w14:paraId="1A6A534F" w14:textId="10A49822"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ISL      アイルランド手話</w:t>
      </w:r>
      <w:r w:rsidR="00CE2F43" w:rsidRPr="002F4440">
        <w:rPr>
          <w:rFonts w:ascii="ＭＳ 明朝" w:eastAsia="ＭＳ 明朝" w:hAnsi="ＭＳ 明朝"/>
          <w:sz w:val="16"/>
          <w:szCs w:val="16"/>
          <w:lang w:eastAsia="ja-JP"/>
        </w:rPr>
        <w:t>Irish Sign Language</w:t>
      </w:r>
    </w:p>
    <w:p w14:paraId="591DBCA9" w14:textId="079A1D57"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KPI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重要業績評価指標　</w:t>
      </w:r>
      <w:r w:rsidRPr="002F4440">
        <w:rPr>
          <w:rFonts w:ascii="ＭＳ 明朝" w:eastAsia="ＭＳ 明朝" w:hAnsi="ＭＳ 明朝"/>
          <w:sz w:val="16"/>
          <w:szCs w:val="16"/>
          <w:u w:val="single"/>
          <w:lang w:val="en-US" w:eastAsia="ja-JP"/>
        </w:rPr>
        <w:t>Key Performance Indicator</w:t>
      </w:r>
    </w:p>
    <w:p w14:paraId="64DB867E" w14:textId="26B672C1"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LAB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法的援助委員会　</w:t>
      </w:r>
      <w:r w:rsidRPr="002F4440">
        <w:rPr>
          <w:rFonts w:ascii="ＭＳ 明朝" w:eastAsia="ＭＳ 明朝" w:hAnsi="ＭＳ 明朝"/>
          <w:sz w:val="16"/>
          <w:szCs w:val="16"/>
          <w:u w:val="single"/>
          <w:lang w:val="en-US" w:eastAsia="ja-JP"/>
        </w:rPr>
        <w:t>Legal Aid Board</w:t>
      </w:r>
    </w:p>
    <w:p w14:paraId="54C38D94" w14:textId="4D316CEC"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LES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地方雇用サービス　</w:t>
      </w:r>
      <w:r w:rsidRPr="002F4440">
        <w:rPr>
          <w:rFonts w:ascii="ＭＳ 明朝" w:eastAsia="ＭＳ 明朝" w:hAnsi="ＭＳ 明朝"/>
          <w:sz w:val="16"/>
          <w:szCs w:val="16"/>
          <w:u w:val="single"/>
          <w:lang w:val="en-US" w:eastAsia="ja-JP"/>
        </w:rPr>
        <w:t>Local Employment Services</w:t>
      </w:r>
    </w:p>
    <w:p w14:paraId="7C0AB7FD" w14:textId="6F4DF7FD"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 xml:space="preserve">MHC    </w:t>
      </w:r>
      <w:r w:rsidR="00984069" w:rsidRPr="002F4440">
        <w:rPr>
          <w:rFonts w:ascii="ＭＳ 明朝" w:eastAsia="ＭＳ 明朝" w:hAnsi="ＭＳ 明朝" w:hint="eastAsia"/>
          <w:szCs w:val="21"/>
          <w:lang w:eastAsia="ja-JP"/>
        </w:rPr>
        <w:t xml:space="preserve">  </w:t>
      </w:r>
      <w:r w:rsidRPr="002F4440">
        <w:rPr>
          <w:rFonts w:ascii="ＭＳ 明朝" w:eastAsia="ＭＳ 明朝" w:hAnsi="ＭＳ 明朝"/>
          <w:szCs w:val="21"/>
        </w:rPr>
        <w:t>精神保健委員会</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Mental Health Commission</w:t>
      </w:r>
    </w:p>
    <w:p w14:paraId="2FE3A922" w14:textId="6109E062"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NAS</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全国権利擁護サービス　</w:t>
      </w:r>
      <w:r w:rsidRPr="002F4440">
        <w:rPr>
          <w:rFonts w:ascii="ＭＳ 明朝" w:eastAsia="ＭＳ 明朝" w:hAnsi="ＭＳ 明朝"/>
          <w:sz w:val="16"/>
          <w:szCs w:val="16"/>
          <w:u w:val="single"/>
          <w:lang w:val="en-US" w:eastAsia="ja-JP"/>
        </w:rPr>
        <w:t>National Advocacy Service for People with Disabilities</w:t>
      </w:r>
    </w:p>
    <w:p w14:paraId="4BDC4A14" w14:textId="52F1E7DE"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NCBI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アイルランド全国盲人協議会　</w:t>
      </w:r>
      <w:r w:rsidRPr="002F4440">
        <w:rPr>
          <w:rFonts w:ascii="ＭＳ 明朝" w:eastAsia="ＭＳ 明朝" w:hAnsi="ＭＳ 明朝"/>
          <w:sz w:val="16"/>
          <w:szCs w:val="16"/>
          <w:u w:val="single"/>
          <w:lang w:val="en-US" w:eastAsia="ja-JP"/>
        </w:rPr>
        <w:t>National Council for the Blind of Ireland</w:t>
      </w:r>
    </w:p>
    <w:p w14:paraId="42417140" w14:textId="2EB64AF7"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 xml:space="preserve">NCSE    </w:t>
      </w:r>
      <w:r w:rsidR="002B0582" w:rsidRPr="002F4440">
        <w:rPr>
          <w:rFonts w:ascii="ＭＳ 明朝" w:eastAsia="ＭＳ 明朝" w:hAnsi="ＭＳ 明朝" w:hint="eastAsia"/>
          <w:szCs w:val="21"/>
          <w:lang w:eastAsia="ja-JP"/>
        </w:rPr>
        <w:t xml:space="preserve"> </w:t>
      </w:r>
      <w:r w:rsidRPr="002F4440">
        <w:rPr>
          <w:rFonts w:ascii="ＭＳ 明朝" w:eastAsia="ＭＳ 明朝" w:hAnsi="ＭＳ 明朝"/>
          <w:szCs w:val="21"/>
        </w:rPr>
        <w:t>特別教育全国協議会</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National Council for Special Education</w:t>
      </w:r>
    </w:p>
    <w:p w14:paraId="1EADBB88" w14:textId="63A593E4" w:rsidR="00494287" w:rsidRPr="002F4440" w:rsidRDefault="00494287" w:rsidP="00494287">
      <w:pPr>
        <w:widowControl/>
        <w:spacing w:beforeLines="50" w:before="120" w:afterLines="50" w:after="120"/>
        <w:jc w:val="left"/>
        <w:rPr>
          <w:rFonts w:ascii="ＭＳ 明朝" w:eastAsia="ＭＳ 明朝" w:hAnsi="ＭＳ 明朝"/>
          <w:sz w:val="16"/>
          <w:szCs w:val="16"/>
          <w:u w:val="single"/>
          <w:lang w:val="en-US" w:eastAsia="ja-JP"/>
        </w:rPr>
      </w:pPr>
      <w:r w:rsidRPr="002F4440">
        <w:rPr>
          <w:rFonts w:ascii="ＭＳ 明朝" w:eastAsia="ＭＳ 明朝" w:hAnsi="ＭＳ 明朝"/>
          <w:szCs w:val="21"/>
          <w:u w:val="single"/>
          <w:lang w:val="en-US" w:eastAsia="ja-JP"/>
        </w:rPr>
        <w:t xml:space="preserve">NDA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全国障害者局　</w:t>
      </w:r>
      <w:r w:rsidRPr="002F4440">
        <w:rPr>
          <w:rFonts w:ascii="ＭＳ 明朝" w:eastAsia="ＭＳ 明朝" w:hAnsi="ＭＳ 明朝"/>
          <w:sz w:val="16"/>
          <w:szCs w:val="16"/>
          <w:u w:val="single"/>
          <w:lang w:val="en-US" w:eastAsia="ja-JP"/>
        </w:rPr>
        <w:t>National Disability Authority</w:t>
      </w:r>
    </w:p>
    <w:p w14:paraId="63A28654" w14:textId="202EB035"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 xml:space="preserve">NDIS   </w:t>
      </w:r>
      <w:r w:rsidR="00984069" w:rsidRPr="002F4440">
        <w:rPr>
          <w:rFonts w:ascii="ＭＳ 明朝" w:eastAsia="ＭＳ 明朝" w:hAnsi="ＭＳ 明朝" w:hint="eastAsia"/>
          <w:szCs w:val="21"/>
          <w:lang w:eastAsia="ja-JP"/>
        </w:rPr>
        <w:t xml:space="preserve">  </w:t>
      </w:r>
      <w:r w:rsidR="00454C8C" w:rsidRPr="002F4440">
        <w:rPr>
          <w:rFonts w:ascii="ＭＳ 明朝" w:eastAsia="ＭＳ 明朝" w:hAnsi="ＭＳ 明朝"/>
          <w:szCs w:val="21"/>
        </w:rPr>
        <w:t>障害</w:t>
      </w:r>
      <w:r w:rsidR="00CE2F43" w:rsidRPr="002F4440">
        <w:rPr>
          <w:rFonts w:ascii="ＭＳ 明朝" w:eastAsia="ＭＳ 明朝" w:hAnsi="ＭＳ 明朝" w:hint="eastAsia"/>
          <w:szCs w:val="21"/>
          <w:lang w:eastAsia="ja-JP"/>
        </w:rPr>
        <w:t>者</w:t>
      </w:r>
      <w:r w:rsidR="009D0DA6" w:rsidRPr="002F4440">
        <w:rPr>
          <w:rFonts w:ascii="ＭＳ 明朝" w:eastAsia="ＭＳ 明朝" w:hAnsi="ＭＳ 明朝" w:hint="eastAsia"/>
          <w:szCs w:val="21"/>
        </w:rPr>
        <w:t>インクルージョン</w:t>
      </w:r>
      <w:r w:rsidR="0043739D" w:rsidRPr="002F4440">
        <w:rPr>
          <w:rFonts w:ascii="ＭＳ 明朝" w:eastAsia="ＭＳ 明朝" w:hAnsi="ＭＳ 明朝"/>
          <w:szCs w:val="21"/>
        </w:rPr>
        <w:t>全国</w:t>
      </w:r>
      <w:r w:rsidRPr="002F4440">
        <w:rPr>
          <w:rFonts w:ascii="ＭＳ 明朝" w:eastAsia="ＭＳ 明朝" w:hAnsi="ＭＳ 明朝"/>
          <w:szCs w:val="21"/>
        </w:rPr>
        <w:t>戦略</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National Disability Inclusion Strategy</w:t>
      </w:r>
    </w:p>
    <w:p w14:paraId="058A70A5" w14:textId="3A2A9195" w:rsidR="00494287" w:rsidRPr="002F4440" w:rsidRDefault="00494287" w:rsidP="00494287">
      <w:pPr>
        <w:widowControl/>
        <w:spacing w:beforeLines="50" w:before="120" w:afterLines="50" w:after="120"/>
        <w:jc w:val="left"/>
        <w:rPr>
          <w:rFonts w:ascii="ＭＳ 明朝" w:eastAsia="ＭＳ 明朝" w:hAnsi="ＭＳ 明朝"/>
          <w:sz w:val="16"/>
          <w:szCs w:val="16"/>
          <w:u w:val="single"/>
          <w:lang w:val="en-US" w:eastAsia="ja-JP"/>
        </w:rPr>
      </w:pPr>
      <w:r w:rsidRPr="002F4440">
        <w:rPr>
          <w:rFonts w:ascii="ＭＳ 明朝" w:eastAsia="ＭＳ 明朝" w:hAnsi="ＭＳ 明朝"/>
          <w:szCs w:val="21"/>
          <w:u w:val="single"/>
          <w:lang w:val="en-US" w:eastAsia="ja-JP"/>
        </w:rPr>
        <w:t xml:space="preserve">NDS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全国障害調査　</w:t>
      </w:r>
      <w:r w:rsidRPr="002F4440">
        <w:rPr>
          <w:rFonts w:ascii="ＭＳ 明朝" w:eastAsia="ＭＳ 明朝" w:hAnsi="ＭＳ 明朝"/>
          <w:sz w:val="16"/>
          <w:szCs w:val="16"/>
          <w:u w:val="single"/>
          <w:lang w:val="en-US" w:eastAsia="ja-JP"/>
        </w:rPr>
        <w:t>National Disability Survey</w:t>
      </w:r>
    </w:p>
    <w:p w14:paraId="2B101088" w14:textId="0E1FE10A" w:rsidR="00494287" w:rsidRPr="002F4440" w:rsidRDefault="00494287" w:rsidP="00494287">
      <w:pPr>
        <w:widowControl/>
        <w:spacing w:beforeLines="50" w:before="120" w:afterLines="50" w:after="120"/>
        <w:jc w:val="left"/>
        <w:rPr>
          <w:rFonts w:ascii="ＭＳ 明朝" w:eastAsia="ＭＳ 明朝" w:hAnsi="ＭＳ 明朝"/>
          <w:sz w:val="16"/>
          <w:szCs w:val="16"/>
          <w:u w:val="single"/>
          <w:lang w:val="en-US" w:eastAsia="ja-JP"/>
        </w:rPr>
      </w:pPr>
      <w:r w:rsidRPr="002F4440">
        <w:rPr>
          <w:rFonts w:ascii="ＭＳ 明朝" w:eastAsia="ＭＳ 明朝" w:hAnsi="ＭＳ 明朝"/>
          <w:szCs w:val="21"/>
          <w:u w:val="single"/>
          <w:lang w:val="en-US" w:eastAsia="ja-JP"/>
        </w:rPr>
        <w:t xml:space="preserve">NEPS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全国教育心理サービス　</w:t>
      </w:r>
      <w:r w:rsidRPr="002F4440">
        <w:rPr>
          <w:rFonts w:ascii="ＭＳ 明朝" w:eastAsia="ＭＳ 明朝" w:hAnsi="ＭＳ 明朝"/>
          <w:sz w:val="16"/>
          <w:szCs w:val="16"/>
          <w:u w:val="single"/>
          <w:lang w:val="en-US" w:eastAsia="ja-JP"/>
        </w:rPr>
        <w:t>National Educational Psychological Service</w:t>
      </w:r>
    </w:p>
    <w:p w14:paraId="2256F9CA" w14:textId="78090349"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NFMHS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全国法医学精神保健サービス部門　</w:t>
      </w:r>
      <w:r w:rsidRPr="002F4440">
        <w:rPr>
          <w:rFonts w:ascii="ＭＳ 明朝" w:eastAsia="ＭＳ 明朝" w:hAnsi="ＭＳ 明朝"/>
          <w:sz w:val="16"/>
          <w:szCs w:val="16"/>
          <w:u w:val="single"/>
          <w:lang w:val="en-US" w:eastAsia="ja-JP"/>
        </w:rPr>
        <w:t>National Forensic Mental Health Service</w:t>
      </w:r>
    </w:p>
    <w:p w14:paraId="6D083BCD" w14:textId="1CED18EA"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NGO      非政府組織</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Non-Governmental Organisation</w:t>
      </w:r>
    </w:p>
    <w:p w14:paraId="4C9B4A3E" w14:textId="7B7F0CA2"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NHSPWD　全国障害者住宅戦略 2011–2016　</w:t>
      </w:r>
      <w:r w:rsidRPr="002F4440">
        <w:rPr>
          <w:rFonts w:ascii="ＭＳ 明朝" w:eastAsia="ＭＳ 明朝" w:hAnsi="ＭＳ 明朝"/>
          <w:sz w:val="16"/>
          <w:szCs w:val="16"/>
          <w:u w:val="single"/>
          <w:lang w:val="en-US" w:eastAsia="ja-JP"/>
        </w:rPr>
        <w:t>National Housing Strategy for People with a Disability 2011–2016</w:t>
      </w:r>
    </w:p>
    <w:p w14:paraId="7C7BF9EC" w14:textId="0CD012BD"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NPAS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全国ポジティブ・エイジング戦略　</w:t>
      </w:r>
      <w:r w:rsidRPr="002F4440">
        <w:rPr>
          <w:rFonts w:ascii="ＭＳ 明朝" w:eastAsia="ＭＳ 明朝" w:hAnsi="ＭＳ 明朝"/>
          <w:sz w:val="16"/>
          <w:szCs w:val="16"/>
          <w:u w:val="single"/>
          <w:lang w:val="en-US" w:eastAsia="ja-JP"/>
        </w:rPr>
        <w:t>National Positive Ageing Strategy</w:t>
      </w:r>
    </w:p>
    <w:p w14:paraId="6FEB07E7" w14:textId="4F96CC43"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 xml:space="preserve">NPHET    </w:t>
      </w:r>
      <w:r w:rsidR="00DE4C46" w:rsidRPr="002F4440">
        <w:rPr>
          <w:rFonts w:ascii="ＭＳ 明朝" w:eastAsia="ＭＳ 明朝" w:hAnsi="ＭＳ 明朝" w:hint="eastAsia"/>
          <w:szCs w:val="21"/>
          <w:lang w:eastAsia="ja-JP"/>
        </w:rPr>
        <w:t>国家公衆衛生</w:t>
      </w:r>
      <w:r w:rsidRPr="002F4440">
        <w:rPr>
          <w:rFonts w:ascii="ＭＳ 明朝" w:eastAsia="ＭＳ 明朝" w:hAnsi="ＭＳ 明朝"/>
          <w:szCs w:val="21"/>
        </w:rPr>
        <w:t>緊急チーム</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National Public Health Emergency Team</w:t>
      </w:r>
    </w:p>
    <w:p w14:paraId="269B206E" w14:textId="672716A8"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NSAI     アイルランド国家</w:t>
      </w:r>
      <w:r w:rsidR="00C91BAE" w:rsidRPr="002F4440">
        <w:rPr>
          <w:rFonts w:ascii="ＭＳ 明朝" w:eastAsia="ＭＳ 明朝" w:hAnsi="ＭＳ 明朝" w:hint="eastAsia"/>
          <w:szCs w:val="21"/>
          <w:lang w:eastAsia="ja-JP"/>
        </w:rPr>
        <w:t>規格</w:t>
      </w:r>
      <w:r w:rsidR="00CE2F43" w:rsidRPr="002F4440">
        <w:rPr>
          <w:rFonts w:ascii="ＭＳ 明朝" w:eastAsia="ＭＳ 明朝" w:hAnsi="ＭＳ 明朝" w:hint="eastAsia"/>
          <w:szCs w:val="21"/>
          <w:lang w:eastAsia="ja-JP"/>
        </w:rPr>
        <w:t xml:space="preserve">局 </w:t>
      </w:r>
      <w:r w:rsidR="00CE2F43" w:rsidRPr="002F4440">
        <w:rPr>
          <w:rFonts w:ascii="ＭＳ 明朝" w:eastAsia="ＭＳ 明朝" w:hAnsi="ＭＳ 明朝"/>
          <w:sz w:val="16"/>
          <w:szCs w:val="16"/>
          <w:lang w:eastAsia="ja-JP"/>
        </w:rPr>
        <w:t>National Standards Authority of Ireland</w:t>
      </w:r>
    </w:p>
    <w:p w14:paraId="179D6E27" w14:textId="2D59BFCC"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NSS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全国検診サービス　</w:t>
      </w:r>
      <w:r w:rsidRPr="002F4440">
        <w:rPr>
          <w:rFonts w:ascii="ＭＳ 明朝" w:eastAsia="ＭＳ 明朝" w:hAnsi="ＭＳ 明朝"/>
          <w:sz w:val="16"/>
          <w:szCs w:val="16"/>
          <w:u w:val="single"/>
          <w:lang w:val="en-US" w:eastAsia="ja-JP"/>
        </w:rPr>
        <w:t>National Screening Service</w:t>
      </w:r>
    </w:p>
    <w:p w14:paraId="2837EB03" w14:textId="78D3C22B"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 xml:space="preserve">NTA  </w:t>
      </w:r>
      <w:r w:rsidR="00211343" w:rsidRPr="002F4440">
        <w:rPr>
          <w:rFonts w:ascii="ＭＳ 明朝" w:eastAsia="ＭＳ 明朝" w:hAnsi="ＭＳ 明朝" w:hint="eastAsia"/>
          <w:szCs w:val="21"/>
          <w:lang w:eastAsia="ja-JP"/>
        </w:rPr>
        <w:t xml:space="preserve">  </w:t>
      </w:r>
      <w:r w:rsidRPr="002F4440">
        <w:rPr>
          <w:rFonts w:ascii="ＭＳ 明朝" w:eastAsia="ＭＳ 明朝" w:hAnsi="ＭＳ 明朝"/>
          <w:szCs w:val="21"/>
        </w:rPr>
        <w:t xml:space="preserve">  </w:t>
      </w:r>
      <w:r w:rsidR="0043739D" w:rsidRPr="002F4440">
        <w:rPr>
          <w:rFonts w:ascii="ＭＳ 明朝" w:eastAsia="ＭＳ 明朝" w:hAnsi="ＭＳ 明朝"/>
          <w:szCs w:val="21"/>
        </w:rPr>
        <w:t>全国</w:t>
      </w:r>
      <w:r w:rsidRPr="002F4440">
        <w:rPr>
          <w:rFonts w:ascii="ＭＳ 明朝" w:eastAsia="ＭＳ 明朝" w:hAnsi="ＭＳ 明朝"/>
          <w:szCs w:val="21"/>
        </w:rPr>
        <w:t>交通局</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National Transport Authority</w:t>
      </w:r>
    </w:p>
    <w:p w14:paraId="65AFCA3A" w14:textId="23EE1260" w:rsidR="003305B3" w:rsidRPr="002F4440" w:rsidRDefault="00494287" w:rsidP="00494287">
      <w:pPr>
        <w:widowControl/>
        <w:spacing w:beforeLines="50" w:before="120" w:afterLines="50" w:after="120"/>
        <w:jc w:val="left"/>
        <w:rPr>
          <w:rFonts w:ascii="ＭＳ 明朝" w:eastAsia="ＭＳ 明朝" w:hAnsi="ＭＳ 明朝"/>
          <w:sz w:val="16"/>
          <w:szCs w:val="16"/>
          <w:u w:val="single"/>
          <w:lang w:val="en-US" w:eastAsia="ja-JP"/>
        </w:rPr>
      </w:pPr>
      <w:r w:rsidRPr="002F4440">
        <w:rPr>
          <w:rFonts w:ascii="ＭＳ 明朝" w:eastAsia="ＭＳ 明朝" w:hAnsi="ＭＳ 明朝"/>
          <w:szCs w:val="21"/>
          <w:u w:val="single"/>
          <w:lang w:val="en-US" w:eastAsia="ja-JP"/>
        </w:rPr>
        <w:t xml:space="preserve">OEP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緊急事態計画局　</w:t>
      </w:r>
      <w:r w:rsidRPr="002F4440">
        <w:rPr>
          <w:rFonts w:ascii="ＭＳ 明朝" w:eastAsia="ＭＳ 明朝" w:hAnsi="ＭＳ 明朝"/>
          <w:sz w:val="16"/>
          <w:szCs w:val="16"/>
          <w:u w:val="single"/>
          <w:lang w:val="en-US" w:eastAsia="ja-JP"/>
        </w:rPr>
        <w:t>Office of Emergency Planning</w:t>
      </w:r>
    </w:p>
    <w:p w14:paraId="605AD682" w14:textId="151D8760" w:rsidR="003305B3" w:rsidRPr="002F4440" w:rsidRDefault="003305B3" w:rsidP="003305B3">
      <w:pPr>
        <w:widowControl/>
        <w:spacing w:beforeLines="50" w:before="120" w:afterLines="50" w:after="120"/>
        <w:jc w:val="left"/>
        <w:rPr>
          <w:rFonts w:ascii="ＭＳ 明朝" w:eastAsia="ＭＳ 明朝" w:hAnsi="ＭＳ 明朝"/>
          <w:sz w:val="16"/>
          <w:szCs w:val="16"/>
          <w:u w:val="single"/>
          <w:lang w:val="en-US" w:eastAsia="ja-JP"/>
        </w:rPr>
      </w:pPr>
      <w:r w:rsidRPr="002F4440">
        <w:rPr>
          <w:rFonts w:ascii="ＭＳ 明朝" w:eastAsia="ＭＳ 明朝" w:hAnsi="ＭＳ 明朝"/>
          <w:szCs w:val="21"/>
          <w:u w:val="single"/>
          <w:lang w:val="en-US" w:eastAsia="ja-JP"/>
        </w:rPr>
        <w:t>O</w:t>
      </w:r>
      <w:r w:rsidRPr="002F4440">
        <w:rPr>
          <w:rFonts w:ascii="ＭＳ 明朝" w:eastAsia="ＭＳ 明朝" w:hAnsi="ＭＳ 明朝" w:hint="eastAsia"/>
          <w:szCs w:val="21"/>
          <w:u w:val="single"/>
          <w:lang w:val="en-US" w:eastAsia="ja-JP"/>
        </w:rPr>
        <w:t>PCAT</w:t>
      </w:r>
      <w:r w:rsidRPr="002F4440">
        <w:rPr>
          <w:rFonts w:asciiTheme="minorEastAsia" w:eastAsia="ＭＳ 明朝" w:hAnsiTheme="minorEastAsia" w:cs="Calibri" w:hint="eastAsia"/>
          <w:szCs w:val="21"/>
          <w:u w:val="single"/>
          <w:lang w:eastAsia="ja-JP"/>
        </w:rPr>
        <w:t xml:space="preserve">　　</w:t>
      </w:r>
      <w:r w:rsidRPr="002F4440">
        <w:rPr>
          <w:rFonts w:asciiTheme="minorEastAsia" w:eastAsia="ＭＳ 明朝" w:hAnsiTheme="minorEastAsia"/>
          <w:szCs w:val="21"/>
          <w:u w:val="single"/>
        </w:rPr>
        <w:t>選択議定書</w:t>
      </w:r>
      <w:r w:rsidRPr="002F4440">
        <w:rPr>
          <w:rFonts w:ascii="ＭＳ 明朝" w:eastAsia="ＭＳ 明朝" w:hAnsi="ＭＳ 明朝"/>
          <w:szCs w:val="21"/>
          <w:u w:val="single"/>
          <w:lang w:val="en-US" w:eastAsia="ja-JP"/>
        </w:rPr>
        <w:t xml:space="preserve">EP　</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緊急事態計画局　</w:t>
      </w:r>
      <w:r w:rsidRPr="002F4440">
        <w:rPr>
          <w:rFonts w:ascii="ＭＳ 明朝" w:eastAsia="ＭＳ 明朝" w:hAnsi="ＭＳ 明朝"/>
          <w:sz w:val="16"/>
          <w:szCs w:val="16"/>
          <w:u w:val="single"/>
          <w:lang w:val="en-US" w:eastAsia="ja-JP"/>
        </w:rPr>
        <w:t>Office of Emergency Planning</w:t>
      </w:r>
      <w:r w:rsidRPr="002F4440">
        <w:rPr>
          <w:rFonts w:ascii="ＭＳ 明朝" w:eastAsia="ＭＳ 明朝" w:hAnsi="ＭＳ 明朝" w:hint="eastAsia"/>
          <w:sz w:val="16"/>
          <w:szCs w:val="16"/>
          <w:lang w:val="en-US" w:eastAsia="ja-JP"/>
        </w:rPr>
        <w:t xml:space="preserve">　</w:t>
      </w:r>
      <w:r w:rsidR="00733B9A" w:rsidRPr="002F4440">
        <w:rPr>
          <w:rFonts w:ascii="ＭＳ 明朝" w:eastAsia="ＭＳ 明朝" w:hAnsi="ＭＳ 明朝" w:hint="eastAsia"/>
          <w:sz w:val="16"/>
          <w:szCs w:val="16"/>
          <w:lang w:val="en-US" w:eastAsia="ja-JP"/>
        </w:rPr>
        <w:t xml:space="preserve">　</w:t>
      </w:r>
      <w:r w:rsidRPr="002F4440">
        <w:rPr>
          <w:rFonts w:ascii="ＭＳ 明朝" w:eastAsia="ＭＳ 明朝" w:hAnsi="ＭＳ 明朝" w:hint="eastAsia"/>
          <w:sz w:val="16"/>
          <w:szCs w:val="16"/>
          <w:lang w:val="en-US" w:eastAsia="ja-JP"/>
        </w:rPr>
        <w:t>(付属書1)</w:t>
      </w:r>
    </w:p>
    <w:p w14:paraId="043F9DC5" w14:textId="06CC22AC"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 xml:space="preserve">OPW  </w:t>
      </w:r>
      <w:r w:rsidR="00211343" w:rsidRPr="002F4440">
        <w:rPr>
          <w:rFonts w:ascii="ＭＳ 明朝" w:eastAsia="ＭＳ 明朝" w:hAnsi="ＭＳ 明朝" w:hint="eastAsia"/>
          <w:szCs w:val="21"/>
          <w:lang w:eastAsia="ja-JP"/>
        </w:rPr>
        <w:t xml:space="preserve">  </w:t>
      </w:r>
      <w:r w:rsidRPr="002F4440">
        <w:rPr>
          <w:rFonts w:ascii="ＭＳ 明朝" w:eastAsia="ＭＳ 明朝" w:hAnsi="ＭＳ 明朝"/>
          <w:szCs w:val="21"/>
        </w:rPr>
        <w:t xml:space="preserve">  </w:t>
      </w:r>
      <w:bookmarkStart w:id="11" w:name="_Hlk209287287"/>
      <w:r w:rsidRPr="002F4440">
        <w:rPr>
          <w:rFonts w:ascii="ＭＳ 明朝" w:eastAsia="ＭＳ 明朝" w:hAnsi="ＭＳ 明朝"/>
          <w:szCs w:val="21"/>
        </w:rPr>
        <w:t>公共事業局</w:t>
      </w:r>
      <w:bookmarkEnd w:id="11"/>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Office of Public Works</w:t>
      </w:r>
    </w:p>
    <w:p w14:paraId="78245670" w14:textId="1F3DF5D5"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PAG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乗客諮問グループ　</w:t>
      </w:r>
      <w:r w:rsidRPr="002F4440">
        <w:rPr>
          <w:rFonts w:ascii="ＭＳ 明朝" w:eastAsia="ＭＳ 明朝" w:hAnsi="ＭＳ 明朝"/>
          <w:sz w:val="16"/>
          <w:szCs w:val="16"/>
          <w:u w:val="single"/>
          <w:lang w:val="en-US" w:eastAsia="ja-JP"/>
        </w:rPr>
        <w:t>Passenger Advisory Group</w:t>
      </w:r>
    </w:p>
    <w:p w14:paraId="251508FD" w14:textId="77C597C1" w:rsidR="00494287" w:rsidRPr="002F4440" w:rsidRDefault="00494287" w:rsidP="00494287">
      <w:pPr>
        <w:widowControl/>
        <w:spacing w:beforeLines="50" w:before="120" w:afterLines="50" w:after="120"/>
        <w:jc w:val="left"/>
        <w:rPr>
          <w:rFonts w:ascii="ＭＳ 明朝" w:eastAsia="ＭＳ 明朝" w:hAnsi="ＭＳ 明朝"/>
          <w:sz w:val="16"/>
          <w:szCs w:val="16"/>
          <w:u w:val="single"/>
          <w:lang w:val="en-US" w:eastAsia="ja-JP"/>
        </w:rPr>
      </w:pPr>
      <w:r w:rsidRPr="002F4440">
        <w:rPr>
          <w:rFonts w:ascii="ＭＳ 明朝" w:eastAsia="ＭＳ 明朝" w:hAnsi="ＭＳ 明朝"/>
          <w:szCs w:val="21"/>
          <w:u w:val="single"/>
          <w:lang w:val="en-US" w:eastAsia="ja-JP"/>
        </w:rPr>
        <w:t xml:space="preserve">PAS　</w:t>
      </w:r>
      <w:r w:rsidR="00283678" w:rsidRPr="002F4440">
        <w:rPr>
          <w:rFonts w:ascii="ＭＳ 明朝" w:eastAsia="ＭＳ 明朝" w:hAnsi="ＭＳ 明朝" w:hint="eastAsia"/>
          <w:szCs w:val="21"/>
          <w:u w:val="single"/>
          <w:lang w:val="en-US" w:eastAsia="ja-JP"/>
        </w:rPr>
        <w:t xml:space="preserve">　　</w:t>
      </w:r>
      <w:r w:rsidR="003305B3" w:rsidRPr="002F4440">
        <w:rPr>
          <w:rFonts w:ascii="ＭＳ 明朝" w:eastAsia="ＭＳ 明朝" w:hAnsi="ＭＳ 明朝" w:hint="eastAsia"/>
          <w:szCs w:val="21"/>
          <w:u w:val="single"/>
          <w:lang w:val="en-US" w:eastAsia="ja-JP"/>
        </w:rPr>
        <w:t>パーソナルアシスタンス</w:t>
      </w:r>
      <w:r w:rsidRPr="002F4440">
        <w:rPr>
          <w:rFonts w:ascii="ＭＳ 明朝" w:eastAsia="ＭＳ 明朝" w:hAnsi="ＭＳ 明朝"/>
          <w:szCs w:val="21"/>
          <w:u w:val="single"/>
          <w:lang w:val="en-US" w:eastAsia="ja-JP"/>
        </w:rPr>
        <w:t xml:space="preserve">サービス　</w:t>
      </w:r>
      <w:r w:rsidRPr="002F4440">
        <w:rPr>
          <w:rFonts w:ascii="ＭＳ 明朝" w:eastAsia="ＭＳ 明朝" w:hAnsi="ＭＳ 明朝"/>
          <w:sz w:val="16"/>
          <w:szCs w:val="16"/>
          <w:u w:val="single"/>
          <w:lang w:val="en-US" w:eastAsia="ja-JP"/>
        </w:rPr>
        <w:t>P</w:t>
      </w:r>
      <w:r w:rsidR="003305B3" w:rsidRPr="002F4440">
        <w:rPr>
          <w:rFonts w:ascii="ＭＳ 明朝" w:eastAsia="ＭＳ 明朝" w:hAnsi="ＭＳ 明朝" w:hint="eastAsia"/>
          <w:sz w:val="16"/>
          <w:szCs w:val="16"/>
          <w:u w:val="single"/>
          <w:lang w:val="en-US" w:eastAsia="ja-JP"/>
        </w:rPr>
        <w:t>ersonal</w:t>
      </w:r>
      <w:r w:rsidRPr="002F4440">
        <w:rPr>
          <w:rFonts w:ascii="ＭＳ 明朝" w:eastAsia="ＭＳ 明朝" w:hAnsi="ＭＳ 明朝"/>
          <w:sz w:val="16"/>
          <w:szCs w:val="16"/>
          <w:u w:val="single"/>
          <w:lang w:val="en-US" w:eastAsia="ja-JP"/>
        </w:rPr>
        <w:t xml:space="preserve"> A</w:t>
      </w:r>
      <w:r w:rsidR="003305B3" w:rsidRPr="002F4440">
        <w:rPr>
          <w:rFonts w:ascii="ＭＳ 明朝" w:eastAsia="ＭＳ 明朝" w:hAnsi="ＭＳ 明朝" w:hint="eastAsia"/>
          <w:sz w:val="16"/>
          <w:szCs w:val="16"/>
          <w:u w:val="single"/>
          <w:lang w:val="en-US" w:eastAsia="ja-JP"/>
        </w:rPr>
        <w:t>ssistance</w:t>
      </w:r>
      <w:r w:rsidRPr="002F4440">
        <w:rPr>
          <w:rFonts w:ascii="ＭＳ 明朝" w:eastAsia="ＭＳ 明朝" w:hAnsi="ＭＳ 明朝"/>
          <w:sz w:val="16"/>
          <w:szCs w:val="16"/>
          <w:u w:val="single"/>
          <w:lang w:val="en-US" w:eastAsia="ja-JP"/>
        </w:rPr>
        <w:t xml:space="preserve"> Service</w:t>
      </w:r>
      <w:r w:rsidR="00733B9A" w:rsidRPr="002F4440">
        <w:rPr>
          <w:rFonts w:ascii="ＭＳ 明朝" w:eastAsia="ＭＳ 明朝" w:hAnsi="ＭＳ 明朝" w:hint="eastAsia"/>
          <w:sz w:val="16"/>
          <w:szCs w:val="16"/>
          <w:lang w:val="en-US" w:eastAsia="ja-JP"/>
        </w:rPr>
        <w:t xml:space="preserve">　　(付属書1)</w:t>
      </w:r>
    </w:p>
    <w:p w14:paraId="49B803F8" w14:textId="222F9664" w:rsidR="003305B3" w:rsidRPr="002F4440" w:rsidRDefault="003305B3"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PAS　</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公共任命サービス　</w:t>
      </w:r>
      <w:r w:rsidRPr="002F4440">
        <w:rPr>
          <w:rFonts w:ascii="ＭＳ 明朝" w:eastAsia="ＭＳ 明朝" w:hAnsi="ＭＳ 明朝"/>
          <w:sz w:val="16"/>
          <w:szCs w:val="16"/>
          <w:u w:val="single"/>
          <w:lang w:val="en-US" w:eastAsia="ja-JP"/>
        </w:rPr>
        <w:t>Public Appointments Service</w:t>
      </w:r>
    </w:p>
    <w:p w14:paraId="3306A6F4" w14:textId="3456C592"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PCP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個人中心計画　</w:t>
      </w:r>
      <w:r w:rsidRPr="002F4440">
        <w:rPr>
          <w:rFonts w:ascii="ＭＳ 明朝" w:eastAsia="ＭＳ 明朝" w:hAnsi="ＭＳ 明朝"/>
          <w:sz w:val="16"/>
          <w:szCs w:val="16"/>
          <w:u w:val="single"/>
          <w:lang w:val="en-US" w:eastAsia="ja-JP"/>
        </w:rPr>
        <w:t>National Person-</w:t>
      </w:r>
      <w:proofErr w:type="spellStart"/>
      <w:r w:rsidRPr="002F4440">
        <w:rPr>
          <w:rFonts w:ascii="ＭＳ 明朝" w:eastAsia="ＭＳ 明朝" w:hAnsi="ＭＳ 明朝"/>
          <w:sz w:val="16"/>
          <w:szCs w:val="16"/>
          <w:u w:val="single"/>
          <w:lang w:val="en-US" w:eastAsia="ja-JP"/>
        </w:rPr>
        <w:t>Centred</w:t>
      </w:r>
      <w:proofErr w:type="spellEnd"/>
      <w:r w:rsidRPr="002F4440">
        <w:rPr>
          <w:rFonts w:ascii="ＭＳ 明朝" w:eastAsia="ＭＳ 明朝" w:hAnsi="ＭＳ 明朝"/>
          <w:sz w:val="16"/>
          <w:szCs w:val="16"/>
          <w:u w:val="single"/>
          <w:lang w:val="en-US" w:eastAsia="ja-JP"/>
        </w:rPr>
        <w:t xml:space="preserve"> Planning</w:t>
      </w:r>
    </w:p>
    <w:p w14:paraId="213FBEB3" w14:textId="3F281D5C"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lastRenderedPageBreak/>
        <w:t xml:space="preserve">PDS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子どもと若者の障害サービス推進　</w:t>
      </w:r>
      <w:r w:rsidRPr="002F4440">
        <w:rPr>
          <w:rFonts w:ascii="ＭＳ 明朝" w:eastAsia="ＭＳ 明朝" w:hAnsi="ＭＳ 明朝"/>
          <w:sz w:val="16"/>
          <w:szCs w:val="16"/>
          <w:u w:val="single"/>
          <w:lang w:val="en-US" w:eastAsia="ja-JP"/>
        </w:rPr>
        <w:t>Progressing Disability Services for Children and Young People</w:t>
      </w:r>
    </w:p>
    <w:p w14:paraId="2583ADA0" w14:textId="411CBE26" w:rsidR="00494287" w:rsidRPr="002F4440" w:rsidRDefault="00494287" w:rsidP="00494287">
      <w:pPr>
        <w:widowControl/>
        <w:spacing w:beforeLines="50" w:before="120" w:afterLines="50" w:after="120"/>
        <w:jc w:val="left"/>
        <w:rPr>
          <w:rFonts w:ascii="ＭＳ 明朝" w:eastAsia="ＭＳ 明朝" w:hAnsi="ＭＳ 明朝"/>
          <w:sz w:val="16"/>
          <w:szCs w:val="16"/>
          <w:u w:val="single"/>
          <w:lang w:val="en-US" w:eastAsia="ja-JP"/>
        </w:rPr>
      </w:pPr>
      <w:r w:rsidRPr="002F4440">
        <w:rPr>
          <w:rFonts w:ascii="ＭＳ 明朝" w:eastAsia="ＭＳ 明朝" w:hAnsi="ＭＳ 明朝"/>
          <w:szCs w:val="21"/>
          <w:u w:val="single"/>
          <w:lang w:val="en-US" w:eastAsia="ja-JP"/>
        </w:rPr>
        <w:t xml:space="preserve">PES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公共雇用サービス　</w:t>
      </w:r>
      <w:r w:rsidRPr="002F4440">
        <w:rPr>
          <w:rFonts w:ascii="ＭＳ 明朝" w:eastAsia="ＭＳ 明朝" w:hAnsi="ＭＳ 明朝"/>
          <w:sz w:val="16"/>
          <w:szCs w:val="16"/>
          <w:u w:val="single"/>
          <w:lang w:val="en-US" w:eastAsia="ja-JP"/>
        </w:rPr>
        <w:t>Public Employment Service</w:t>
      </w:r>
    </w:p>
    <w:p w14:paraId="47A8895F" w14:textId="488124ED"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PUP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個人別支援計画　</w:t>
      </w:r>
      <w:r w:rsidRPr="002F4440">
        <w:rPr>
          <w:rFonts w:ascii="ＭＳ 明朝" w:eastAsia="ＭＳ 明朝" w:hAnsi="ＭＳ 明朝"/>
          <w:sz w:val="16"/>
          <w:szCs w:val="16"/>
          <w:u w:val="single"/>
          <w:lang w:val="en-US" w:eastAsia="ja-JP"/>
        </w:rPr>
        <w:t>Personal Pupil Plans</w:t>
      </w:r>
    </w:p>
    <w:p w14:paraId="27AAEED5" w14:textId="1D727469"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QNHS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四半期全国世帯調査　</w:t>
      </w:r>
      <w:r w:rsidRPr="002F4440">
        <w:rPr>
          <w:rFonts w:ascii="ＭＳ 明朝" w:eastAsia="ＭＳ 明朝" w:hAnsi="ＭＳ 明朝"/>
          <w:sz w:val="16"/>
          <w:szCs w:val="16"/>
          <w:u w:val="single"/>
          <w:lang w:val="en-US" w:eastAsia="ja-JP"/>
        </w:rPr>
        <w:t>Quarterly National Household</w:t>
      </w:r>
    </w:p>
    <w:p w14:paraId="1DA2B84F" w14:textId="1C264ED2" w:rsidR="00AF725C" w:rsidRPr="002F4440" w:rsidRDefault="00AF725C"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Q</w:t>
      </w:r>
      <w:r w:rsidRPr="002F4440">
        <w:rPr>
          <w:rFonts w:ascii="ＭＳ 明朝" w:eastAsia="ＭＳ 明朝" w:hAnsi="ＭＳ 明朝" w:hint="eastAsia"/>
          <w:szCs w:val="21"/>
          <w:u w:val="single"/>
          <w:lang w:val="en-US" w:eastAsia="ja-JP"/>
        </w:rPr>
        <w:t>QI</w:t>
      </w:r>
      <w:r w:rsidRPr="002F4440">
        <w:rPr>
          <w:rFonts w:ascii="ＭＳ 明朝" w:eastAsia="ＭＳ 明朝" w:hAnsi="ＭＳ 明朝"/>
          <w:szCs w:val="21"/>
          <w:u w:val="single"/>
          <w:lang w:val="en-US" w:eastAsia="ja-JP"/>
        </w:rPr>
        <w:t xml:space="preserve">　</w:t>
      </w:r>
      <w:r w:rsidRPr="002F4440">
        <w:rPr>
          <w:rFonts w:ascii="ＭＳ 明朝" w:eastAsia="ＭＳ 明朝" w:hAnsi="ＭＳ 明朝" w:hint="eastAsia"/>
          <w:szCs w:val="21"/>
          <w:u w:val="single"/>
          <w:lang w:val="en-US" w:eastAsia="ja-JP"/>
        </w:rPr>
        <w:t xml:space="preserve">　</w:t>
      </w:r>
      <w:r w:rsidR="00733B9A" w:rsidRPr="002F4440">
        <w:rPr>
          <w:rFonts w:ascii="ＭＳ 明朝" w:eastAsia="ＭＳ 明朝" w:hAnsi="ＭＳ 明朝" w:hint="eastAsia"/>
          <w:szCs w:val="21"/>
          <w:u w:val="single"/>
          <w:lang w:val="en-US" w:eastAsia="ja-JP"/>
        </w:rPr>
        <w:t xml:space="preserve"> </w:t>
      </w:r>
      <w:r w:rsidR="00733B9A" w:rsidRPr="002F4440">
        <w:rPr>
          <w:rFonts w:ascii="ＭＳ 明朝" w:eastAsia="ＭＳ 明朝" w:hAnsi="ＭＳ 明朝"/>
          <w:szCs w:val="21"/>
          <w:u w:val="single"/>
          <w:lang w:val="en-US" w:eastAsia="ja-JP"/>
        </w:rPr>
        <w:t>アイルランド</w:t>
      </w:r>
      <w:r w:rsidR="00733B9A" w:rsidRPr="002F4440">
        <w:rPr>
          <w:rFonts w:ascii="ＭＳ 明朝" w:eastAsia="ＭＳ 明朝" w:hAnsi="ＭＳ 明朝" w:hint="eastAsia"/>
          <w:szCs w:val="21"/>
          <w:u w:val="single"/>
          <w:lang w:val="en-US" w:eastAsia="ja-JP"/>
        </w:rPr>
        <w:t>教育</w:t>
      </w:r>
      <w:r w:rsidR="00B82880" w:rsidRPr="002F4440">
        <w:rPr>
          <w:rFonts w:ascii="ＭＳ 明朝" w:eastAsia="ＭＳ 明朝" w:hAnsi="ＭＳ 明朝" w:hint="eastAsia"/>
          <w:szCs w:val="21"/>
          <w:u w:val="single"/>
          <w:lang w:val="en-US" w:eastAsia="ja-JP"/>
        </w:rPr>
        <w:t>品質・資格</w:t>
      </w:r>
      <w:r w:rsidR="00733B9A" w:rsidRPr="002F4440">
        <w:rPr>
          <w:rFonts w:ascii="ＭＳ 明朝" w:eastAsia="ＭＳ 明朝" w:hAnsi="ＭＳ 明朝" w:hint="eastAsia"/>
          <w:szCs w:val="21"/>
          <w:u w:val="single"/>
          <w:lang w:val="en-US" w:eastAsia="ja-JP"/>
        </w:rPr>
        <w:t xml:space="preserve">認定機構　</w:t>
      </w:r>
      <w:r w:rsidRPr="002F4440">
        <w:rPr>
          <w:rFonts w:ascii="ＭＳ 明朝" w:eastAsia="ＭＳ 明朝" w:hAnsi="ＭＳ 明朝"/>
          <w:sz w:val="16"/>
          <w:szCs w:val="16"/>
          <w:u w:val="single"/>
          <w:lang w:val="en-US" w:eastAsia="ja-JP"/>
        </w:rPr>
        <w:t>Qua</w:t>
      </w:r>
      <w:r w:rsidR="00733B9A" w:rsidRPr="002F4440">
        <w:rPr>
          <w:rFonts w:ascii="ＭＳ 明朝" w:eastAsia="ＭＳ 明朝" w:hAnsi="ＭＳ 明朝" w:hint="eastAsia"/>
          <w:sz w:val="16"/>
          <w:szCs w:val="16"/>
          <w:u w:val="single"/>
          <w:lang w:val="en-US" w:eastAsia="ja-JP"/>
        </w:rPr>
        <w:t>lit</w:t>
      </w:r>
      <w:r w:rsidRPr="002F4440">
        <w:rPr>
          <w:rFonts w:ascii="ＭＳ 明朝" w:eastAsia="ＭＳ 明朝" w:hAnsi="ＭＳ 明朝"/>
          <w:sz w:val="16"/>
          <w:szCs w:val="16"/>
          <w:u w:val="single"/>
          <w:lang w:val="en-US" w:eastAsia="ja-JP"/>
        </w:rPr>
        <w:t xml:space="preserve">y </w:t>
      </w:r>
      <w:r w:rsidR="00733B9A" w:rsidRPr="002F4440">
        <w:rPr>
          <w:rFonts w:ascii="ＭＳ 明朝" w:eastAsia="ＭＳ 明朝" w:hAnsi="ＭＳ 明朝" w:hint="eastAsia"/>
          <w:sz w:val="16"/>
          <w:szCs w:val="16"/>
          <w:u w:val="single"/>
          <w:lang w:val="en-US" w:eastAsia="ja-JP"/>
        </w:rPr>
        <w:t>and Qualifications Ireland</w:t>
      </w:r>
      <w:r w:rsidR="00733B9A" w:rsidRPr="002F4440">
        <w:rPr>
          <w:rFonts w:ascii="ＭＳ 明朝" w:eastAsia="ＭＳ 明朝" w:hAnsi="ＭＳ 明朝" w:hint="eastAsia"/>
          <w:sz w:val="16"/>
          <w:szCs w:val="16"/>
          <w:lang w:val="en-US" w:eastAsia="ja-JP"/>
        </w:rPr>
        <w:t xml:space="preserve">　　(付属書2)</w:t>
      </w:r>
    </w:p>
    <w:p w14:paraId="63993BBE" w14:textId="17B1DE1D"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RAF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合理的配慮基金　</w:t>
      </w:r>
      <w:r w:rsidRPr="002F4440">
        <w:rPr>
          <w:rFonts w:ascii="ＭＳ 明朝" w:eastAsia="ＭＳ 明朝" w:hAnsi="ＭＳ 明朝"/>
          <w:sz w:val="16"/>
          <w:szCs w:val="16"/>
          <w:u w:val="single"/>
          <w:lang w:val="en-US" w:eastAsia="ja-JP"/>
        </w:rPr>
        <w:t>Reasonable Accommodation Fund</w:t>
      </w:r>
    </w:p>
    <w:p w14:paraId="0895C41D" w14:textId="68134BFA"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RISLI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アイルランド手話通訳者登録簿　</w:t>
      </w:r>
      <w:r w:rsidRPr="002F4440">
        <w:rPr>
          <w:rFonts w:ascii="ＭＳ 明朝" w:eastAsia="ＭＳ 明朝" w:hAnsi="ＭＳ 明朝"/>
          <w:sz w:val="16"/>
          <w:szCs w:val="16"/>
          <w:u w:val="single"/>
          <w:lang w:val="en-US" w:eastAsia="ja-JP"/>
        </w:rPr>
        <w:t>Register of ISL Interpreters</w:t>
      </w:r>
    </w:p>
    <w:p w14:paraId="74914913" w14:textId="624A501A" w:rsidR="00494287" w:rsidRPr="002F4440" w:rsidRDefault="00494287" w:rsidP="00494287">
      <w:pPr>
        <w:widowControl/>
        <w:spacing w:beforeLines="50" w:before="120" w:afterLines="50" w:after="120"/>
        <w:jc w:val="left"/>
        <w:rPr>
          <w:rFonts w:ascii="ＭＳ 明朝" w:eastAsia="ＭＳ 明朝" w:hAnsi="ＭＳ 明朝"/>
          <w:sz w:val="16"/>
          <w:szCs w:val="16"/>
          <w:u w:val="single"/>
          <w:lang w:val="en-US" w:eastAsia="ja-JP"/>
        </w:rPr>
      </w:pPr>
      <w:r w:rsidRPr="002F4440">
        <w:rPr>
          <w:rFonts w:ascii="ＭＳ 明朝" w:eastAsia="ＭＳ 明朝" w:hAnsi="ＭＳ 明朝"/>
          <w:szCs w:val="21"/>
          <w:u w:val="single"/>
          <w:lang w:val="en-US" w:eastAsia="ja-JP"/>
        </w:rPr>
        <w:t xml:space="preserve">RSI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社会的インクルージョン工程表2020–2025　</w:t>
      </w:r>
      <w:r w:rsidRPr="002F4440">
        <w:rPr>
          <w:rFonts w:ascii="ＭＳ 明朝" w:eastAsia="ＭＳ 明朝" w:hAnsi="ＭＳ 明朝"/>
          <w:sz w:val="16"/>
          <w:szCs w:val="16"/>
          <w:u w:val="single"/>
          <w:lang w:val="en-US" w:eastAsia="ja-JP"/>
        </w:rPr>
        <w:t>Roadmap for Social Inclusion, 2020–2025</w:t>
      </w:r>
    </w:p>
    <w:p w14:paraId="17945394" w14:textId="48CAAB47"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SEN      特別教育</w:t>
      </w:r>
      <w:r w:rsidR="00CE2F43" w:rsidRPr="002F4440">
        <w:rPr>
          <w:rFonts w:ascii="ＭＳ 明朝" w:eastAsia="ＭＳ 明朝" w:hAnsi="ＭＳ 明朝" w:hint="eastAsia"/>
          <w:szCs w:val="21"/>
          <w:lang w:eastAsia="ja-JP"/>
        </w:rPr>
        <w:t xml:space="preserve">ニーズ </w:t>
      </w:r>
      <w:r w:rsidR="00CE2F43" w:rsidRPr="002F4440">
        <w:rPr>
          <w:rFonts w:ascii="ＭＳ 明朝" w:eastAsia="ＭＳ 明朝" w:hAnsi="ＭＳ 明朝"/>
          <w:sz w:val="16"/>
          <w:szCs w:val="16"/>
          <w:lang w:eastAsia="ja-JP"/>
        </w:rPr>
        <w:t>Special Educational Needs</w:t>
      </w:r>
    </w:p>
    <w:p w14:paraId="2FEB92F8" w14:textId="2A81E08F"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SENO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特別教育ニーズ調整員　</w:t>
      </w:r>
      <w:r w:rsidRPr="002F4440">
        <w:rPr>
          <w:rFonts w:ascii="ＭＳ 明朝" w:eastAsia="ＭＳ 明朝" w:hAnsi="ＭＳ 明朝"/>
          <w:sz w:val="16"/>
          <w:szCs w:val="16"/>
          <w:u w:val="single"/>
          <w:lang w:val="en-US" w:eastAsia="ja-JP"/>
        </w:rPr>
        <w:t xml:space="preserve">Special Educational Needs </w:t>
      </w:r>
      <w:proofErr w:type="spellStart"/>
      <w:r w:rsidRPr="002F4440">
        <w:rPr>
          <w:rFonts w:ascii="ＭＳ 明朝" w:eastAsia="ＭＳ 明朝" w:hAnsi="ＭＳ 明朝"/>
          <w:sz w:val="16"/>
          <w:szCs w:val="16"/>
          <w:u w:val="single"/>
          <w:lang w:val="en-US" w:eastAsia="ja-JP"/>
        </w:rPr>
        <w:t>Organisers</w:t>
      </w:r>
      <w:proofErr w:type="spellEnd"/>
    </w:p>
    <w:p w14:paraId="5664DA12" w14:textId="6B4BD28D"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SET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特別教育に基づく教育　</w:t>
      </w:r>
      <w:r w:rsidRPr="002F4440">
        <w:rPr>
          <w:rFonts w:ascii="ＭＳ 明朝" w:eastAsia="ＭＳ 明朝" w:hAnsi="ＭＳ 明朝"/>
          <w:sz w:val="16"/>
          <w:szCs w:val="16"/>
          <w:u w:val="single"/>
          <w:lang w:val="en-US" w:eastAsia="ja-JP"/>
        </w:rPr>
        <w:t>Special Education Teaching</w:t>
      </w:r>
    </w:p>
    <w:p w14:paraId="760ED90D" w14:textId="56D94F7A"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SIDOs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スポーツ・インクルージョン障害担当員　</w:t>
      </w:r>
      <w:r w:rsidRPr="002F4440">
        <w:rPr>
          <w:rFonts w:ascii="ＭＳ 明朝" w:eastAsia="ＭＳ 明朝" w:hAnsi="ＭＳ 明朝"/>
          <w:sz w:val="16"/>
          <w:szCs w:val="16"/>
          <w:u w:val="single"/>
          <w:lang w:val="en-US" w:eastAsia="ja-JP"/>
        </w:rPr>
        <w:t>Sports Inclusion Disability Officers</w:t>
      </w:r>
    </w:p>
    <w:p w14:paraId="32A9B2DF" w14:textId="2599D4FB"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SIM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学校インクルージョンモデル　</w:t>
      </w:r>
      <w:r w:rsidRPr="002F4440">
        <w:rPr>
          <w:rFonts w:ascii="ＭＳ 明朝" w:eastAsia="ＭＳ 明朝" w:hAnsi="ＭＳ 明朝"/>
          <w:sz w:val="16"/>
          <w:szCs w:val="16"/>
          <w:u w:val="single"/>
          <w:lang w:val="en-US" w:eastAsia="ja-JP"/>
        </w:rPr>
        <w:t>School Inclusion Model</w:t>
      </w:r>
    </w:p>
    <w:p w14:paraId="333FE543" w14:textId="3C6CB175" w:rsidR="00494287" w:rsidRPr="002F4440" w:rsidRDefault="00494287" w:rsidP="00494287">
      <w:pPr>
        <w:widowControl/>
        <w:spacing w:beforeLines="50" w:before="120" w:afterLines="50" w:after="120"/>
        <w:jc w:val="left"/>
        <w:rPr>
          <w:rFonts w:ascii="ＭＳ 明朝" w:eastAsia="ＭＳ 明朝" w:hAnsi="ＭＳ 明朝"/>
          <w:sz w:val="16"/>
          <w:szCs w:val="16"/>
          <w:u w:val="single"/>
          <w:lang w:val="en-US" w:eastAsia="ja-JP"/>
        </w:rPr>
      </w:pPr>
      <w:r w:rsidRPr="002F4440">
        <w:rPr>
          <w:rFonts w:ascii="ＭＳ 明朝" w:eastAsia="ＭＳ 明朝" w:hAnsi="ＭＳ 明朝"/>
          <w:szCs w:val="21"/>
          <w:u w:val="single"/>
          <w:lang w:val="en-US" w:eastAsia="ja-JP"/>
        </w:rPr>
        <w:t xml:space="preserve">SLIS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手話言語通訳サービス　</w:t>
      </w:r>
      <w:r w:rsidRPr="002F4440">
        <w:rPr>
          <w:rFonts w:ascii="ＭＳ 明朝" w:eastAsia="ＭＳ 明朝" w:hAnsi="ＭＳ 明朝"/>
          <w:sz w:val="16"/>
          <w:szCs w:val="16"/>
          <w:u w:val="single"/>
          <w:lang w:val="en-US" w:eastAsia="ja-JP"/>
        </w:rPr>
        <w:t>Sign Language Interpreting Service</w:t>
      </w:r>
    </w:p>
    <w:p w14:paraId="30571368" w14:textId="4E1EA78E"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SNA      特別支援教育補助員</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Special Needs Assistant</w:t>
      </w:r>
    </w:p>
    <w:p w14:paraId="2304A024" w14:textId="3588A217"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SOLAS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全国継続教育訓練庁　</w:t>
      </w:r>
      <w:r w:rsidRPr="002F4440">
        <w:rPr>
          <w:rFonts w:ascii="ＭＳ 明朝" w:eastAsia="ＭＳ 明朝" w:hAnsi="ＭＳ 明朝"/>
          <w:sz w:val="16"/>
          <w:szCs w:val="16"/>
          <w:u w:val="single"/>
          <w:lang w:val="en-US" w:eastAsia="ja-JP"/>
        </w:rPr>
        <w:t>the State Further Education and Training Agency</w:t>
      </w:r>
    </w:p>
    <w:p w14:paraId="03803975" w14:textId="2214D33C"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SOP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標準作業手順　</w:t>
      </w:r>
      <w:r w:rsidRPr="002F4440">
        <w:rPr>
          <w:rFonts w:ascii="ＭＳ 明朝" w:eastAsia="ＭＳ 明朝" w:hAnsi="ＭＳ 明朝"/>
          <w:sz w:val="16"/>
          <w:szCs w:val="16"/>
          <w:u w:val="single"/>
          <w:lang w:val="en-US" w:eastAsia="ja-JP"/>
        </w:rPr>
        <w:t>Standard Operating Procedure</w:t>
      </w:r>
    </w:p>
    <w:p w14:paraId="6928EFB4" w14:textId="3A67BB34"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STP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専門訓練提供　</w:t>
      </w:r>
      <w:r w:rsidRPr="002F4440">
        <w:rPr>
          <w:rFonts w:ascii="ＭＳ 明朝" w:eastAsia="ＭＳ 明朝" w:hAnsi="ＭＳ 明朝"/>
          <w:sz w:val="16"/>
          <w:szCs w:val="16"/>
          <w:u w:val="single"/>
          <w:lang w:val="en-US" w:eastAsia="ja-JP"/>
        </w:rPr>
        <w:t>Specialist Training Provision</w:t>
      </w:r>
    </w:p>
    <w:p w14:paraId="2B1544C0" w14:textId="77B42A80" w:rsidR="00AF725C" w:rsidRPr="002F4440" w:rsidRDefault="00AF725C" w:rsidP="00CE2F43">
      <w:pPr>
        <w:spacing w:beforeLines="50" w:before="120" w:afterLines="50" w:after="120" w:line="240" w:lineRule="exact"/>
        <w:jc w:val="left"/>
        <w:rPr>
          <w:rFonts w:ascii="ＭＳ 明朝" w:eastAsia="ＭＳ 明朝" w:hAnsi="ＭＳ 明朝"/>
          <w:szCs w:val="21"/>
        </w:rPr>
      </w:pPr>
      <w:r w:rsidRPr="002F4440">
        <w:rPr>
          <w:rFonts w:ascii="ＭＳ 明朝" w:eastAsia="ＭＳ 明朝" w:hAnsi="ＭＳ 明朝"/>
          <w:szCs w:val="21"/>
          <w:u w:val="single"/>
          <w:lang w:val="en-US" w:eastAsia="ja-JP"/>
        </w:rPr>
        <w:t>S</w:t>
      </w:r>
      <w:r w:rsidRPr="002F4440">
        <w:rPr>
          <w:rFonts w:ascii="ＭＳ 明朝" w:eastAsia="ＭＳ 明朝" w:hAnsi="ＭＳ 明朝" w:hint="eastAsia"/>
          <w:szCs w:val="21"/>
          <w:u w:val="single"/>
          <w:lang w:val="en-US" w:eastAsia="ja-JP"/>
        </w:rPr>
        <w:t>USI</w:t>
      </w:r>
      <w:r w:rsidRPr="002F4440">
        <w:rPr>
          <w:rFonts w:ascii="ＭＳ 明朝" w:eastAsia="ＭＳ 明朝" w:hAnsi="ＭＳ 明朝"/>
          <w:szCs w:val="21"/>
          <w:u w:val="single"/>
          <w:lang w:val="en-US" w:eastAsia="ja-JP"/>
        </w:rPr>
        <w:t xml:space="preserve">　</w:t>
      </w:r>
      <w:r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rPr>
        <w:t>アイルランド</w:t>
      </w:r>
      <w:r w:rsidRPr="002F4440">
        <w:rPr>
          <w:rFonts w:ascii="ＭＳ 明朝" w:eastAsia="ＭＳ 明朝" w:hAnsi="ＭＳ 明朝" w:hint="eastAsia"/>
          <w:szCs w:val="21"/>
          <w:u w:val="single"/>
          <w:lang w:eastAsia="ja-JP"/>
        </w:rPr>
        <w:t>学生総合支援機構</w:t>
      </w:r>
      <w:r w:rsidRPr="002F4440">
        <w:rPr>
          <w:rFonts w:ascii="ＭＳ 明朝" w:eastAsia="ＭＳ 明朝" w:hAnsi="ＭＳ 明朝"/>
          <w:szCs w:val="21"/>
          <w:u w:val="single"/>
          <w:lang w:val="en-US" w:eastAsia="ja-JP"/>
        </w:rPr>
        <w:t xml:space="preserve">　</w:t>
      </w:r>
      <w:r w:rsidRPr="002F4440">
        <w:rPr>
          <w:rFonts w:ascii="ＭＳ 明朝" w:eastAsia="ＭＳ 明朝" w:hAnsi="ＭＳ 明朝"/>
          <w:sz w:val="16"/>
          <w:szCs w:val="16"/>
          <w:u w:val="single"/>
          <w:lang w:val="en-US" w:eastAsia="ja-JP"/>
        </w:rPr>
        <w:t>Student Universal Support Ireland</w:t>
      </w:r>
      <w:r w:rsidRPr="002F4440">
        <w:rPr>
          <w:rFonts w:ascii="ＭＳ 明朝" w:eastAsia="ＭＳ 明朝" w:hAnsi="ＭＳ 明朝" w:hint="eastAsia"/>
          <w:sz w:val="16"/>
          <w:szCs w:val="16"/>
          <w:lang w:val="en-US" w:eastAsia="ja-JP"/>
        </w:rPr>
        <w:t xml:space="preserve">　　（付属書2）</w:t>
      </w:r>
    </w:p>
    <w:p w14:paraId="179050EE" w14:textId="211E865C" w:rsidR="0049210C" w:rsidRPr="002F4440" w:rsidRDefault="0049210C" w:rsidP="00CE2F43">
      <w:pPr>
        <w:spacing w:beforeLines="50" w:before="120" w:afterLines="50" w:after="120" w:line="240" w:lineRule="exact"/>
        <w:jc w:val="left"/>
        <w:rPr>
          <w:rFonts w:ascii="ＭＳ 明朝" w:eastAsia="ＭＳ 明朝" w:hAnsi="ＭＳ 明朝"/>
          <w:sz w:val="16"/>
          <w:szCs w:val="16"/>
          <w:lang w:eastAsia="ja-JP"/>
        </w:rPr>
      </w:pPr>
      <w:r w:rsidRPr="002F4440">
        <w:rPr>
          <w:rFonts w:ascii="ＭＳ 明朝" w:eastAsia="ＭＳ 明朝" w:hAnsi="ＭＳ 明朝"/>
          <w:szCs w:val="21"/>
        </w:rPr>
        <w:t>TFI      アイルランド交通局</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Transport for Ireland</w:t>
      </w:r>
    </w:p>
    <w:p w14:paraId="1FD4F02D" w14:textId="388597C7"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TUAG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交通利用者諮問グループ　</w:t>
      </w:r>
      <w:r w:rsidRPr="002F4440">
        <w:rPr>
          <w:rFonts w:ascii="ＭＳ 明朝" w:eastAsia="ＭＳ 明朝" w:hAnsi="ＭＳ 明朝"/>
          <w:sz w:val="16"/>
          <w:szCs w:val="16"/>
          <w:u w:val="single"/>
          <w:lang w:val="en-US" w:eastAsia="ja-JP"/>
        </w:rPr>
        <w:t>Transport Users Advisory Group</w:t>
      </w:r>
    </w:p>
    <w:p w14:paraId="167D6D44" w14:textId="5EE9CF31" w:rsidR="0049210C" w:rsidRPr="002F4440" w:rsidRDefault="0049210C" w:rsidP="00EC3FE8">
      <w:pPr>
        <w:spacing w:beforeLines="50" w:before="120" w:afterLines="50" w:after="120" w:line="240" w:lineRule="exact"/>
        <w:ind w:left="991" w:hangingChars="472" w:hanging="991"/>
        <w:jc w:val="left"/>
        <w:rPr>
          <w:rFonts w:ascii="ＭＳ 明朝" w:eastAsia="ＭＳ 明朝" w:hAnsi="ＭＳ 明朝"/>
          <w:sz w:val="16"/>
          <w:szCs w:val="16"/>
          <w:lang w:eastAsia="ja-JP"/>
        </w:rPr>
      </w:pPr>
      <w:proofErr w:type="spellStart"/>
      <w:r w:rsidRPr="002F4440">
        <w:rPr>
          <w:rFonts w:ascii="ＭＳ 明朝" w:eastAsia="ＭＳ 明朝" w:hAnsi="ＭＳ 明朝"/>
          <w:szCs w:val="21"/>
        </w:rPr>
        <w:t>Tusla</w:t>
      </w:r>
      <w:proofErr w:type="spellEnd"/>
      <w:r w:rsidR="00211343" w:rsidRPr="002F4440">
        <w:rPr>
          <w:rFonts w:ascii="ＭＳ 明朝" w:eastAsia="ＭＳ 明朝" w:hAnsi="ＭＳ 明朝" w:hint="eastAsia"/>
          <w:szCs w:val="21"/>
          <w:lang w:eastAsia="ja-JP"/>
        </w:rPr>
        <w:t xml:space="preserve"> </w:t>
      </w:r>
      <w:r w:rsidR="00EC3FE8" w:rsidRPr="002F4440">
        <w:rPr>
          <w:rFonts w:ascii="ＭＳ 明朝" w:eastAsia="ＭＳ 明朝" w:hAnsi="ＭＳ 明朝" w:hint="eastAsia"/>
          <w:szCs w:val="21"/>
          <w:lang w:eastAsia="ja-JP"/>
        </w:rPr>
        <w:t xml:space="preserve">　</w:t>
      </w:r>
      <w:r w:rsidR="009C66E9" w:rsidRPr="002F4440">
        <w:rPr>
          <w:rFonts w:ascii="ＭＳ 明朝" w:eastAsia="ＭＳ 明朝" w:hAnsi="ＭＳ 明朝" w:hint="eastAsia"/>
          <w:szCs w:val="21"/>
          <w:lang w:eastAsia="ja-JP"/>
        </w:rPr>
        <w:t>（トゥスラ）</w:t>
      </w:r>
      <w:r w:rsidR="00211343" w:rsidRPr="002F4440">
        <w:rPr>
          <w:rFonts w:ascii="ＭＳ 明朝" w:eastAsia="ＭＳ 明朝" w:hAnsi="ＭＳ 明朝" w:hint="eastAsia"/>
          <w:szCs w:val="21"/>
          <w:lang w:eastAsia="ja-JP"/>
        </w:rPr>
        <w:t xml:space="preserve">  </w:t>
      </w:r>
      <w:r w:rsidR="00481CEE" w:rsidRPr="002F4440">
        <w:rPr>
          <w:rFonts w:ascii="ＭＳ 明朝" w:eastAsia="ＭＳ 明朝" w:hAnsi="ＭＳ 明朝"/>
          <w:szCs w:val="21"/>
        </w:rPr>
        <w:t>子ども</w:t>
      </w:r>
      <w:r w:rsidRPr="002F4440">
        <w:rPr>
          <w:rFonts w:ascii="ＭＳ 明朝" w:eastAsia="ＭＳ 明朝" w:hAnsi="ＭＳ 明朝"/>
          <w:szCs w:val="21"/>
        </w:rPr>
        <w:t>・家族庁</w:t>
      </w:r>
      <w:r w:rsidR="00CE2F43" w:rsidRPr="002F4440">
        <w:rPr>
          <w:rFonts w:ascii="ＭＳ 明朝" w:eastAsia="ＭＳ 明朝" w:hAnsi="ＭＳ 明朝" w:hint="eastAsia"/>
          <w:szCs w:val="21"/>
          <w:lang w:eastAsia="ja-JP"/>
        </w:rPr>
        <w:t xml:space="preserve"> </w:t>
      </w:r>
      <w:bookmarkStart w:id="12" w:name="_Hlk212980744"/>
      <w:r w:rsidR="00CE2F43" w:rsidRPr="002F4440">
        <w:rPr>
          <w:rFonts w:ascii="ＭＳ 明朝" w:eastAsia="ＭＳ 明朝" w:hAnsi="ＭＳ 明朝"/>
          <w:sz w:val="16"/>
          <w:szCs w:val="16"/>
          <w:lang w:eastAsia="ja-JP"/>
        </w:rPr>
        <w:t>Child and Family Agency</w:t>
      </w:r>
      <w:bookmarkEnd w:id="12"/>
      <w:r w:rsidR="009C66E9" w:rsidRPr="002F4440">
        <w:rPr>
          <w:rFonts w:ascii="ＭＳ 明朝" w:eastAsia="ＭＳ 明朝" w:hAnsi="ＭＳ 明朝" w:hint="eastAsia"/>
          <w:sz w:val="16"/>
          <w:szCs w:val="16"/>
          <w:lang w:eastAsia="ja-JP"/>
        </w:rPr>
        <w:t xml:space="preserve">　</w:t>
      </w:r>
      <w:r w:rsidR="009C66E9" w:rsidRPr="002F4440">
        <w:rPr>
          <w:rFonts w:ascii="ＭＳ 明朝" w:eastAsia="ＭＳ 明朝" w:hAnsi="ＭＳ 明朝" w:hint="eastAsia"/>
          <w:sz w:val="16"/>
          <w:szCs w:val="16"/>
          <w:lang w:val="en-US" w:eastAsia="ja-JP"/>
        </w:rPr>
        <w:t xml:space="preserve">（訳注　</w:t>
      </w:r>
      <w:proofErr w:type="spellStart"/>
      <w:r w:rsidR="009C66E9" w:rsidRPr="002F4440">
        <w:rPr>
          <w:rFonts w:ascii="ＭＳ 明朝" w:eastAsia="ＭＳ 明朝" w:hAnsi="ＭＳ 明朝"/>
          <w:sz w:val="16"/>
          <w:szCs w:val="16"/>
          <w:lang w:val="en-US" w:eastAsia="ja-JP"/>
        </w:rPr>
        <w:t>Tusla</w:t>
      </w:r>
      <w:proofErr w:type="spellEnd"/>
      <w:r w:rsidR="009C66E9" w:rsidRPr="002F4440">
        <w:rPr>
          <w:rFonts w:ascii="ＭＳ 明朝" w:eastAsia="ＭＳ 明朝" w:hAnsi="ＭＳ 明朝" w:hint="eastAsia"/>
          <w:sz w:val="16"/>
          <w:szCs w:val="16"/>
          <w:lang w:val="en-US" w:eastAsia="ja-JP"/>
        </w:rPr>
        <w:t>とは、アイルランド語の</w:t>
      </w:r>
      <w:proofErr w:type="spellStart"/>
      <w:r w:rsidR="009C66E9" w:rsidRPr="002F4440">
        <w:rPr>
          <w:sz w:val="16"/>
          <w:szCs w:val="16"/>
        </w:rPr>
        <w:t>tús</w:t>
      </w:r>
      <w:proofErr w:type="spellEnd"/>
      <w:r w:rsidR="009C66E9" w:rsidRPr="002F4440">
        <w:rPr>
          <w:rFonts w:hint="eastAsia"/>
          <w:sz w:val="16"/>
          <w:szCs w:val="16"/>
          <w:lang w:eastAsia="ja-JP"/>
        </w:rPr>
        <w:t>（</w:t>
      </w:r>
      <w:r w:rsidR="009C66E9" w:rsidRPr="002F4440">
        <w:rPr>
          <w:sz w:val="16"/>
          <w:szCs w:val="16"/>
        </w:rPr>
        <w:t>始まり</w:t>
      </w:r>
      <w:r w:rsidR="009C66E9" w:rsidRPr="002F4440">
        <w:rPr>
          <w:rFonts w:hint="eastAsia"/>
          <w:sz w:val="16"/>
          <w:szCs w:val="16"/>
          <w:lang w:eastAsia="ja-JP"/>
        </w:rPr>
        <w:t>）＋</w:t>
      </w:r>
      <w:proofErr w:type="spellStart"/>
      <w:r w:rsidR="009C66E9" w:rsidRPr="002F4440">
        <w:rPr>
          <w:sz w:val="16"/>
          <w:szCs w:val="16"/>
        </w:rPr>
        <w:t>lá</w:t>
      </w:r>
      <w:proofErr w:type="spellEnd"/>
      <w:r w:rsidR="009C66E9" w:rsidRPr="002F4440">
        <w:rPr>
          <w:rFonts w:hint="eastAsia"/>
          <w:sz w:val="16"/>
          <w:szCs w:val="16"/>
          <w:lang w:eastAsia="ja-JP"/>
        </w:rPr>
        <w:t>（</w:t>
      </w:r>
      <w:r w:rsidR="009C66E9" w:rsidRPr="002F4440">
        <w:rPr>
          <w:sz w:val="16"/>
          <w:szCs w:val="16"/>
        </w:rPr>
        <w:t>日</w:t>
      </w:r>
      <w:r w:rsidR="009C66E9" w:rsidRPr="002F4440">
        <w:rPr>
          <w:rFonts w:hint="eastAsia"/>
          <w:sz w:val="16"/>
          <w:szCs w:val="16"/>
          <w:lang w:eastAsia="ja-JP"/>
        </w:rPr>
        <w:t>）。前向きで希望に満ちたイメージで</w:t>
      </w:r>
      <w:r w:rsidR="009C66E9" w:rsidRPr="002F4440">
        <w:rPr>
          <w:rFonts w:ascii="ＭＳ 明朝" w:eastAsia="ＭＳ 明朝" w:hAnsi="ＭＳ 明朝" w:hint="eastAsia"/>
          <w:sz w:val="16"/>
          <w:szCs w:val="16"/>
          <w:lang w:val="en-US" w:eastAsia="ja-JP"/>
        </w:rPr>
        <w:t>子ども家庭庁の</w:t>
      </w:r>
      <w:r w:rsidR="009C66E9" w:rsidRPr="002F4440">
        <w:rPr>
          <w:rFonts w:hint="eastAsia"/>
          <w:sz w:val="16"/>
          <w:szCs w:val="16"/>
          <w:lang w:eastAsia="ja-JP"/>
        </w:rPr>
        <w:t>愛称となっている。</w:t>
      </w:r>
      <w:r w:rsidR="00EC3FE8" w:rsidRPr="002F4440">
        <w:rPr>
          <w:rFonts w:hint="eastAsia"/>
          <w:sz w:val="16"/>
          <w:szCs w:val="16"/>
          <w:lang w:eastAsia="ja-JP"/>
        </w:rPr>
        <w:t>）</w:t>
      </w:r>
    </w:p>
    <w:p w14:paraId="4CCF1D62" w14:textId="7725EFCA"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UDL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ユニバーサルデザイン学習の実施に関する全国ガイドライン　</w:t>
      </w:r>
      <w:r w:rsidRPr="002F4440">
        <w:rPr>
          <w:rFonts w:ascii="ＭＳ 明朝" w:eastAsia="ＭＳ 明朝" w:hAnsi="ＭＳ 明朝"/>
          <w:sz w:val="16"/>
          <w:szCs w:val="16"/>
          <w:u w:val="single"/>
          <w:lang w:val="en-US" w:eastAsia="ja-JP"/>
        </w:rPr>
        <w:t>National Guidance for Implementing Universal Design for Learning</w:t>
      </w:r>
    </w:p>
    <w:p w14:paraId="40A71058" w14:textId="46A2753D" w:rsidR="00494287" w:rsidRPr="002F4440" w:rsidRDefault="00494287" w:rsidP="00494287">
      <w:pPr>
        <w:widowControl/>
        <w:spacing w:beforeLines="50" w:before="120" w:afterLines="50" w:after="120"/>
        <w:jc w:val="left"/>
        <w:rPr>
          <w:rFonts w:ascii="ＭＳ 明朝" w:eastAsia="ＭＳ 明朝" w:hAnsi="ＭＳ 明朝"/>
          <w:sz w:val="16"/>
          <w:szCs w:val="16"/>
          <w:u w:val="single"/>
          <w:lang w:val="en-US" w:eastAsia="ja-JP"/>
        </w:rPr>
      </w:pPr>
      <w:r w:rsidRPr="002F4440">
        <w:rPr>
          <w:rFonts w:ascii="ＭＳ 明朝" w:eastAsia="ＭＳ 明朝" w:hAnsi="ＭＳ 明朝"/>
          <w:szCs w:val="21"/>
          <w:u w:val="single"/>
          <w:lang w:val="en-US" w:eastAsia="ja-JP"/>
        </w:rPr>
        <w:t xml:space="preserve">VAT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付加価値税　</w:t>
      </w:r>
      <w:r w:rsidRPr="002F4440">
        <w:rPr>
          <w:rFonts w:ascii="ＭＳ 明朝" w:eastAsia="ＭＳ 明朝" w:hAnsi="ＭＳ 明朝"/>
          <w:sz w:val="16"/>
          <w:szCs w:val="16"/>
          <w:u w:val="single"/>
          <w:lang w:val="en-US" w:eastAsia="ja-JP"/>
        </w:rPr>
        <w:t>value added tax</w:t>
      </w:r>
    </w:p>
    <w:p w14:paraId="64D58305" w14:textId="79E916A9"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WAD      EUウェブアクセシビリティ指令</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EU Web Accessibility Directive</w:t>
      </w:r>
    </w:p>
    <w:p w14:paraId="6FE28211" w14:textId="6500A7F1" w:rsidR="00494287" w:rsidRPr="002F4440" w:rsidRDefault="00494287" w:rsidP="00494287">
      <w:pPr>
        <w:widowControl/>
        <w:spacing w:beforeLines="50" w:before="120" w:afterLines="50" w:after="120"/>
        <w:jc w:val="left"/>
        <w:rPr>
          <w:rFonts w:ascii="ＭＳ 明朝" w:eastAsia="ＭＳ 明朝" w:hAnsi="ＭＳ 明朝"/>
          <w:szCs w:val="21"/>
          <w:u w:val="single"/>
          <w:lang w:val="en-US" w:eastAsia="ja-JP"/>
        </w:rPr>
      </w:pPr>
      <w:r w:rsidRPr="002F4440">
        <w:rPr>
          <w:rFonts w:ascii="ＭＳ 明朝" w:eastAsia="ＭＳ 明朝" w:hAnsi="ＭＳ 明朝"/>
          <w:szCs w:val="21"/>
          <w:u w:val="single"/>
          <w:lang w:val="en-US" w:eastAsia="ja-JP"/>
        </w:rPr>
        <w:t xml:space="preserve">WAV　</w:t>
      </w:r>
      <w:r w:rsidR="00283678" w:rsidRPr="002F4440">
        <w:rPr>
          <w:rFonts w:ascii="ＭＳ 明朝" w:eastAsia="ＭＳ 明朝" w:hAnsi="ＭＳ 明朝" w:hint="eastAsia"/>
          <w:szCs w:val="21"/>
          <w:u w:val="single"/>
          <w:lang w:val="en-US" w:eastAsia="ja-JP"/>
        </w:rPr>
        <w:t xml:space="preserve">　　</w:t>
      </w:r>
      <w:r w:rsidRPr="002F4440">
        <w:rPr>
          <w:rFonts w:ascii="ＭＳ 明朝" w:eastAsia="ＭＳ 明朝" w:hAnsi="ＭＳ 明朝"/>
          <w:szCs w:val="21"/>
          <w:u w:val="single"/>
          <w:lang w:val="en-US" w:eastAsia="ja-JP"/>
        </w:rPr>
        <w:t xml:space="preserve">車椅子対応車両　</w:t>
      </w:r>
      <w:r w:rsidRPr="002F4440">
        <w:rPr>
          <w:rFonts w:ascii="ＭＳ 明朝" w:eastAsia="ＭＳ 明朝" w:hAnsi="ＭＳ 明朝"/>
          <w:sz w:val="16"/>
          <w:szCs w:val="16"/>
          <w:u w:val="single"/>
          <w:lang w:val="en-US" w:eastAsia="ja-JP"/>
        </w:rPr>
        <w:t>wheelchair accessible vehicles</w:t>
      </w:r>
    </w:p>
    <w:p w14:paraId="6E10554B" w14:textId="5FEA0905" w:rsidR="0049210C" w:rsidRPr="002F4440" w:rsidRDefault="0049210C" w:rsidP="00CE2F43">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 xml:space="preserve">WCAG     </w:t>
      </w:r>
      <w:r w:rsidRPr="002F4440">
        <w:rPr>
          <w:rFonts w:ascii="ＭＳ 明朝" w:eastAsia="ＭＳ 明朝" w:hAnsi="ＭＳ 明朝"/>
          <w:sz w:val="18"/>
          <w:szCs w:val="18"/>
        </w:rPr>
        <w:t>ウェブコンテンツ</w:t>
      </w:r>
      <w:r w:rsidR="00CE2F43" w:rsidRPr="002F4440">
        <w:rPr>
          <w:rFonts w:ascii="ＭＳ 明朝" w:eastAsia="ＭＳ 明朝" w:hAnsi="ＭＳ 明朝" w:hint="eastAsia"/>
          <w:sz w:val="18"/>
          <w:szCs w:val="18"/>
          <w:lang w:eastAsia="ja-JP"/>
        </w:rPr>
        <w:t>・</w:t>
      </w:r>
      <w:r w:rsidRPr="002F4440">
        <w:rPr>
          <w:rFonts w:ascii="ＭＳ 明朝" w:eastAsia="ＭＳ 明朝" w:hAnsi="ＭＳ 明朝"/>
          <w:sz w:val="18"/>
          <w:szCs w:val="18"/>
        </w:rPr>
        <w:t>アクセシビリティ</w:t>
      </w:r>
      <w:r w:rsidR="00CE2F43" w:rsidRPr="002F4440">
        <w:rPr>
          <w:rFonts w:ascii="ＭＳ 明朝" w:eastAsia="ＭＳ 明朝" w:hAnsi="ＭＳ 明朝" w:hint="eastAsia"/>
          <w:sz w:val="18"/>
          <w:szCs w:val="18"/>
          <w:lang w:eastAsia="ja-JP"/>
        </w:rPr>
        <w:t>・</w:t>
      </w:r>
      <w:r w:rsidRPr="002F4440">
        <w:rPr>
          <w:rFonts w:ascii="ＭＳ 明朝" w:eastAsia="ＭＳ 明朝" w:hAnsi="ＭＳ 明朝"/>
          <w:sz w:val="18"/>
          <w:szCs w:val="18"/>
        </w:rPr>
        <w:t>ガイドライン</w:t>
      </w:r>
      <w:r w:rsidR="00CE2F43" w:rsidRPr="002F4440">
        <w:rPr>
          <w:rFonts w:ascii="ＭＳ 明朝" w:eastAsia="ＭＳ 明朝" w:hAnsi="ＭＳ 明朝" w:hint="eastAsia"/>
          <w:szCs w:val="21"/>
          <w:lang w:eastAsia="ja-JP"/>
        </w:rPr>
        <w:t xml:space="preserve"> </w:t>
      </w:r>
      <w:r w:rsidR="00CE2F43" w:rsidRPr="002F4440">
        <w:rPr>
          <w:rFonts w:ascii="ＭＳ 明朝" w:eastAsia="ＭＳ 明朝" w:hAnsi="ＭＳ 明朝"/>
          <w:sz w:val="16"/>
          <w:szCs w:val="16"/>
          <w:lang w:eastAsia="ja-JP"/>
        </w:rPr>
        <w:t>Web Content Accessibility Guidelines</w:t>
      </w:r>
    </w:p>
    <w:p w14:paraId="1D25B484" w14:textId="3AE049E7" w:rsidR="002B0582" w:rsidRPr="002F4440" w:rsidRDefault="0049210C" w:rsidP="001F555C">
      <w:pPr>
        <w:spacing w:beforeLines="50" w:before="120" w:afterLines="50" w:after="120" w:line="240" w:lineRule="exact"/>
        <w:jc w:val="left"/>
        <w:rPr>
          <w:rFonts w:ascii="ＭＳ 明朝" w:eastAsia="ＭＳ 明朝" w:hAnsi="ＭＳ 明朝"/>
          <w:szCs w:val="21"/>
          <w:lang w:eastAsia="ja-JP"/>
        </w:rPr>
      </w:pPr>
      <w:r w:rsidRPr="002F4440">
        <w:rPr>
          <w:rFonts w:ascii="ＭＳ 明朝" w:eastAsia="ＭＳ 明朝" w:hAnsi="ＭＳ 明朝"/>
          <w:szCs w:val="21"/>
        </w:rPr>
        <w:t xml:space="preserve">WRC      </w:t>
      </w:r>
      <w:r w:rsidR="00C43714" w:rsidRPr="002F4440">
        <w:rPr>
          <w:rFonts w:ascii="ＭＳ 明朝" w:eastAsia="ＭＳ 明朝" w:hAnsi="ＭＳ 明朝" w:hint="eastAsia"/>
          <w:szCs w:val="21"/>
          <w:lang w:eastAsia="ja-JP"/>
        </w:rPr>
        <w:t>職場</w:t>
      </w:r>
      <w:r w:rsidRPr="002F4440">
        <w:rPr>
          <w:rFonts w:ascii="ＭＳ 明朝" w:eastAsia="ＭＳ 明朝" w:hAnsi="ＭＳ 明朝"/>
          <w:szCs w:val="21"/>
        </w:rPr>
        <w:t>関係委員会</w:t>
      </w:r>
      <w:r w:rsidR="00984069" w:rsidRPr="002F4440">
        <w:rPr>
          <w:rFonts w:ascii="ＭＳ 明朝" w:eastAsia="ＭＳ 明朝" w:hAnsi="ＭＳ 明朝" w:cs="ＭＳ Ｐゴシック" w:hint="eastAsia"/>
          <w:kern w:val="0"/>
          <w:sz w:val="16"/>
          <w:szCs w:val="16"/>
          <w:lang w:val="en-US" w:eastAsia="ja-JP"/>
          <w14:ligatures w14:val="none"/>
        </w:rPr>
        <w:t xml:space="preserve"> </w:t>
      </w:r>
      <w:r w:rsidR="00CE2F43" w:rsidRPr="002F4440">
        <w:rPr>
          <w:rFonts w:ascii="ＭＳ 明朝" w:eastAsia="ＭＳ 明朝" w:hAnsi="ＭＳ 明朝"/>
          <w:sz w:val="16"/>
          <w:szCs w:val="16"/>
          <w:lang w:eastAsia="ja-JP"/>
        </w:rPr>
        <w:t>Workplace Relations Commission</w:t>
      </w:r>
    </w:p>
    <w:bookmarkEnd w:id="3"/>
    <w:p w14:paraId="33B2AE27" w14:textId="77777777" w:rsidR="00921737" w:rsidRPr="002F4440" w:rsidRDefault="00921737" w:rsidP="000E3878">
      <w:pPr>
        <w:spacing w:beforeLines="50" w:before="120" w:afterLines="50" w:after="120"/>
        <w:rPr>
          <w:rFonts w:ascii="ＭＳ 明朝" w:eastAsia="ＭＳ 明朝" w:hAnsi="ＭＳ 明朝"/>
          <w:sz w:val="16"/>
          <w:szCs w:val="16"/>
          <w:lang w:eastAsia="ja-JP"/>
        </w:rPr>
      </w:pPr>
    </w:p>
    <w:p w14:paraId="6E4F0D63" w14:textId="5ECDEDB9" w:rsidR="0049210C" w:rsidRPr="002F4440" w:rsidRDefault="0049210C" w:rsidP="000E3878">
      <w:pPr>
        <w:spacing w:beforeLines="50" w:before="120" w:afterLines="50" w:after="120"/>
        <w:rPr>
          <w:rFonts w:ascii="ＭＳ 明朝" w:eastAsia="ＭＳ 明朝" w:hAnsi="ＭＳ 明朝"/>
          <w:b/>
          <w:bCs/>
          <w:sz w:val="24"/>
          <w:szCs w:val="24"/>
        </w:rPr>
      </w:pPr>
      <w:r w:rsidRPr="002F4440">
        <w:rPr>
          <w:rFonts w:ascii="ＭＳ 明朝" w:eastAsia="ＭＳ 明朝" w:hAnsi="ＭＳ 明朝" w:hint="eastAsia"/>
          <w:b/>
          <w:bCs/>
          <w:sz w:val="24"/>
          <w:szCs w:val="24"/>
        </w:rPr>
        <w:t>本文</w:t>
      </w:r>
      <w:r w:rsidR="00CE2F43" w:rsidRPr="002F4440">
        <w:rPr>
          <w:rFonts w:ascii="ＭＳ 明朝" w:eastAsia="ＭＳ 明朝" w:hAnsi="ＭＳ 明朝" w:hint="eastAsia"/>
          <w:b/>
          <w:bCs/>
          <w:sz w:val="24"/>
          <w:szCs w:val="24"/>
          <w:lang w:eastAsia="ja-JP"/>
        </w:rPr>
        <w:t>に関する</w:t>
      </w:r>
      <w:r w:rsidRPr="002F4440">
        <w:rPr>
          <w:rFonts w:ascii="ＭＳ 明朝" w:eastAsia="ＭＳ 明朝" w:hAnsi="ＭＳ 明朝" w:hint="eastAsia"/>
          <w:b/>
          <w:bCs/>
          <w:sz w:val="24"/>
          <w:szCs w:val="24"/>
        </w:rPr>
        <w:t>注釈</w:t>
      </w:r>
    </w:p>
    <w:p w14:paraId="69C181E7" w14:textId="44B4E611" w:rsidR="0049210C" w:rsidRPr="002F4440" w:rsidRDefault="0049210C" w:rsidP="000E3878">
      <w:pPr>
        <w:spacing w:beforeLines="50" w:before="120" w:afterLines="50" w:after="120"/>
        <w:ind w:leftChars="337" w:left="708"/>
        <w:rPr>
          <w:rFonts w:ascii="ＭＳ 明朝" w:eastAsia="ＭＳ 明朝" w:hAnsi="ＭＳ 明朝"/>
          <w:szCs w:val="21"/>
        </w:rPr>
      </w:pPr>
      <w:r w:rsidRPr="002F4440">
        <w:rPr>
          <w:rFonts w:ascii="ＭＳ 明朝" w:eastAsia="ＭＳ 明朝" w:hAnsi="ＭＳ 明朝"/>
          <w:szCs w:val="21"/>
        </w:rPr>
        <w:t>(</w:t>
      </w:r>
      <w:proofErr w:type="spellStart"/>
      <w:r w:rsidRPr="002F4440">
        <w:rPr>
          <w:rFonts w:ascii="ＭＳ 明朝" w:eastAsia="ＭＳ 明朝" w:hAnsi="ＭＳ 明朝"/>
          <w:szCs w:val="21"/>
        </w:rPr>
        <w:t>i</w:t>
      </w:r>
      <w:proofErr w:type="spellEnd"/>
      <w:r w:rsidRPr="002F4440">
        <w:rPr>
          <w:rFonts w:ascii="ＭＳ 明朝" w:eastAsia="ＭＳ 明朝" w:hAnsi="ＭＳ 明朝"/>
          <w:szCs w:val="21"/>
        </w:rPr>
        <w:t>)   本報告では、障害のある人</w:t>
      </w:r>
      <w:r w:rsidR="00CE2F43" w:rsidRPr="002F4440">
        <w:rPr>
          <w:rFonts w:ascii="ＭＳ 明朝" w:eastAsia="ＭＳ 明朝" w:hAnsi="ＭＳ 明朝" w:hint="eastAsia"/>
          <w:sz w:val="16"/>
          <w:szCs w:val="16"/>
          <w:lang w:eastAsia="ja-JP"/>
        </w:rPr>
        <w:t>（</w:t>
      </w:r>
      <w:r w:rsidR="00CE2F43" w:rsidRPr="002F4440">
        <w:rPr>
          <w:rFonts w:ascii="ＭＳ 明朝" w:eastAsia="ＭＳ 明朝" w:hAnsi="ＭＳ 明朝"/>
          <w:sz w:val="16"/>
          <w:szCs w:val="16"/>
          <w:lang w:eastAsia="ja-JP"/>
        </w:rPr>
        <w:t>people with disabilities</w:t>
      </w:r>
      <w:r w:rsidR="00CE2F43" w:rsidRPr="002F4440">
        <w:rPr>
          <w:rFonts w:ascii="ＭＳ 明朝" w:eastAsia="ＭＳ 明朝" w:hAnsi="ＭＳ 明朝" w:hint="eastAsia"/>
          <w:sz w:val="16"/>
          <w:szCs w:val="16"/>
          <w:lang w:eastAsia="ja-JP"/>
        </w:rPr>
        <w:t>）</w:t>
      </w:r>
      <w:r w:rsidRPr="002F4440">
        <w:rPr>
          <w:rFonts w:ascii="ＭＳ 明朝" w:eastAsia="ＭＳ 明朝" w:hAnsi="ＭＳ 明朝"/>
          <w:szCs w:val="21"/>
        </w:rPr>
        <w:t>という表現</w:t>
      </w:r>
      <w:r w:rsidR="00CE2F43" w:rsidRPr="002F4440">
        <w:rPr>
          <w:rFonts w:ascii="ＭＳ 明朝" w:eastAsia="ＭＳ 明朝" w:hAnsi="ＭＳ 明朝" w:hint="eastAsia"/>
          <w:szCs w:val="21"/>
          <w:lang w:eastAsia="ja-JP"/>
        </w:rPr>
        <w:t>を</w:t>
      </w:r>
      <w:r w:rsidRPr="002F4440">
        <w:rPr>
          <w:rFonts w:ascii="ＭＳ 明朝" w:eastAsia="ＭＳ 明朝" w:hAnsi="ＭＳ 明朝"/>
          <w:szCs w:val="21"/>
        </w:rPr>
        <w:t>使</w:t>
      </w:r>
      <w:r w:rsidR="00CE2F43" w:rsidRPr="002F4440">
        <w:rPr>
          <w:rFonts w:ascii="ＭＳ 明朝" w:eastAsia="ＭＳ 明朝" w:hAnsi="ＭＳ 明朝" w:hint="eastAsia"/>
          <w:szCs w:val="21"/>
          <w:lang w:eastAsia="ja-JP"/>
        </w:rPr>
        <w:t>う</w:t>
      </w:r>
      <w:r w:rsidRPr="002F4440">
        <w:rPr>
          <w:rFonts w:ascii="ＭＳ 明朝" w:eastAsia="ＭＳ 明朝" w:hAnsi="ＭＳ 明朝"/>
          <w:szCs w:val="21"/>
        </w:rPr>
        <w:t>。</w:t>
      </w:r>
    </w:p>
    <w:p w14:paraId="304F5452" w14:textId="2F0917C9" w:rsidR="00CE2F43" w:rsidRPr="002F4440" w:rsidRDefault="0049210C" w:rsidP="00CE2F43">
      <w:pPr>
        <w:spacing w:beforeLines="50" w:before="120" w:afterLines="50" w:after="120"/>
        <w:ind w:leftChars="337" w:left="708"/>
        <w:rPr>
          <w:rFonts w:ascii="ＭＳ 明朝" w:eastAsia="ＭＳ 明朝" w:hAnsi="ＭＳ 明朝"/>
          <w:szCs w:val="21"/>
          <w:lang w:eastAsia="ja-JP"/>
        </w:rPr>
      </w:pPr>
      <w:r w:rsidRPr="002F4440">
        <w:rPr>
          <w:rFonts w:ascii="ＭＳ 明朝" w:eastAsia="ＭＳ 明朝" w:hAnsi="ＭＳ 明朝"/>
          <w:szCs w:val="21"/>
        </w:rPr>
        <w:t>(ii)  本報告で言及される文書（立法を含む）がオンラインで公開されている場合、脚注に公開先のリンクが記載されて</w:t>
      </w:r>
      <w:r w:rsidR="00454C8C" w:rsidRPr="002F4440">
        <w:rPr>
          <w:rFonts w:ascii="ＭＳ 明朝" w:eastAsia="ＭＳ 明朝" w:hAnsi="ＭＳ 明朝"/>
          <w:szCs w:val="21"/>
        </w:rPr>
        <w:t>いる</w:t>
      </w:r>
      <w:r w:rsidR="00CE2F43" w:rsidRPr="002F4440">
        <w:rPr>
          <w:rFonts w:ascii="ＭＳ 明朝" w:eastAsia="ＭＳ 明朝" w:hAnsi="ＭＳ 明朝" w:hint="eastAsia"/>
          <w:szCs w:val="21"/>
          <w:lang w:eastAsia="ja-JP"/>
        </w:rPr>
        <w:t>。</w:t>
      </w:r>
      <w:r w:rsidR="00984069" w:rsidRPr="002F4440">
        <w:rPr>
          <w:rFonts w:ascii="ＭＳ 明朝" w:eastAsia="ＭＳ 明朝" w:hAnsi="ＭＳ 明朝" w:hint="eastAsia"/>
          <w:szCs w:val="21"/>
          <w:lang w:eastAsia="ja-JP"/>
        </w:rPr>
        <w:t xml:space="preserve">　</w:t>
      </w:r>
      <w:r w:rsidR="00211343" w:rsidRPr="002F4440">
        <w:rPr>
          <w:rFonts w:ascii="ＭＳ 明朝" w:eastAsia="ＭＳ 明朝" w:hAnsi="ＭＳ 明朝"/>
          <w:sz w:val="16"/>
          <w:szCs w:val="16"/>
          <w:lang w:eastAsia="ja-JP"/>
        </w:rPr>
        <w:br w:type="page"/>
      </w:r>
    </w:p>
    <w:p w14:paraId="650AC8EB" w14:textId="24A733E7" w:rsidR="0049210C" w:rsidRPr="002F4440" w:rsidRDefault="0049210C" w:rsidP="000E3878">
      <w:pPr>
        <w:pStyle w:val="Web"/>
        <w:spacing w:beforeLines="50" w:before="120" w:beforeAutospacing="0" w:afterLines="50" w:after="120" w:afterAutospacing="0"/>
        <w:ind w:leftChars="-202" w:left="-424"/>
        <w:rPr>
          <w:rFonts w:ascii="ＭＳ 明朝" w:eastAsia="ＭＳ 明朝" w:hAnsi="ＭＳ 明朝"/>
          <w:b/>
          <w:bCs/>
          <w:sz w:val="21"/>
          <w:szCs w:val="21"/>
        </w:rPr>
      </w:pPr>
      <w:r w:rsidRPr="002F4440">
        <w:rPr>
          <w:rFonts w:ascii="ＭＳ 明朝" w:eastAsia="ＭＳ 明朝" w:hAnsi="ＭＳ 明朝"/>
          <w:b/>
          <w:bCs/>
          <w:sz w:val="28"/>
          <w:szCs w:val="28"/>
        </w:rPr>
        <w:lastRenderedPageBreak/>
        <w:t>I.</w:t>
      </w:r>
      <w:r w:rsidR="00211343" w:rsidRPr="002F4440">
        <w:rPr>
          <w:rFonts w:ascii="ＭＳ 明朝" w:eastAsia="ＭＳ 明朝" w:hAnsi="ＭＳ 明朝" w:hint="eastAsia"/>
          <w:b/>
          <w:bCs/>
          <w:sz w:val="28"/>
          <w:szCs w:val="28"/>
        </w:rPr>
        <w:t>はじめに</w:t>
      </w:r>
    </w:p>
    <w:p w14:paraId="7D0781DD" w14:textId="403B0E90" w:rsidR="00CB04C5" w:rsidRPr="002F4440" w:rsidRDefault="0049210C" w:rsidP="009259D9">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1. アイルランドは2018年3月20日に</w:t>
      </w:r>
      <w:r w:rsidR="00984069" w:rsidRPr="002F4440">
        <w:rPr>
          <w:rFonts w:ascii="ＭＳ 明朝" w:eastAsia="ＭＳ 明朝" w:hAnsi="ＭＳ 明朝" w:hint="eastAsia"/>
          <w:sz w:val="21"/>
          <w:szCs w:val="21"/>
        </w:rPr>
        <w:t>、</w:t>
      </w:r>
      <w:r w:rsidRPr="002F4440">
        <w:rPr>
          <w:rFonts w:ascii="ＭＳ 明朝" w:eastAsia="ＭＳ 明朝" w:hAnsi="ＭＳ 明朝"/>
          <w:sz w:val="21"/>
          <w:szCs w:val="21"/>
        </w:rPr>
        <w:t>障害者権利条約（CRPD</w:t>
      </w:r>
      <w:r w:rsidR="00284168" w:rsidRPr="002F4440">
        <w:rPr>
          <w:rFonts w:ascii="ＭＳ 明朝" w:eastAsia="ＭＳ 明朝" w:hAnsi="ＭＳ 明朝" w:hint="eastAsia"/>
          <w:sz w:val="21"/>
          <w:szCs w:val="21"/>
        </w:rPr>
        <w:t>：</w:t>
      </w:r>
      <w:r w:rsidR="00284168" w:rsidRPr="002F4440">
        <w:rPr>
          <w:rFonts w:ascii="ＭＳ 明朝" w:eastAsia="ＭＳ 明朝" w:hAnsi="ＭＳ 明朝" w:hint="eastAsia"/>
          <w:sz w:val="16"/>
          <w:szCs w:val="16"/>
        </w:rPr>
        <w:t xml:space="preserve"> </w:t>
      </w:r>
      <w:r w:rsidR="00284168" w:rsidRPr="002F4440">
        <w:rPr>
          <w:rFonts w:ascii="ＭＳ 明朝" w:eastAsia="ＭＳ 明朝" w:hAnsi="ＭＳ 明朝"/>
          <w:sz w:val="16"/>
          <w:szCs w:val="16"/>
        </w:rPr>
        <w:t>Convention on the Rights of Persons with Disabilities</w:t>
      </w:r>
      <w:r w:rsidRPr="002F4440">
        <w:rPr>
          <w:rFonts w:ascii="ＭＳ 明朝" w:eastAsia="ＭＳ 明朝" w:hAnsi="ＭＳ 明朝"/>
          <w:sz w:val="16"/>
          <w:szCs w:val="16"/>
        </w:rPr>
        <w:t>）</w:t>
      </w:r>
      <w:r w:rsidRPr="002F4440">
        <w:rPr>
          <w:rFonts w:ascii="ＭＳ 明朝" w:eastAsia="ＭＳ 明朝" w:hAnsi="ＭＳ 明朝"/>
          <w:sz w:val="21"/>
          <w:szCs w:val="21"/>
        </w:rPr>
        <w:t>を批准</w:t>
      </w:r>
      <w:r w:rsidR="004C4958" w:rsidRPr="002F4440">
        <w:rPr>
          <w:rFonts w:ascii="ＭＳ 明朝" w:eastAsia="ＭＳ 明朝" w:hAnsi="ＭＳ 明朝"/>
          <w:sz w:val="21"/>
          <w:szCs w:val="21"/>
        </w:rPr>
        <w:t>した</w:t>
      </w:r>
      <w:r w:rsidRPr="002F4440">
        <w:rPr>
          <w:rFonts w:ascii="ＭＳ 明朝" w:eastAsia="ＭＳ 明朝" w:hAnsi="ＭＳ 明朝"/>
          <w:sz w:val="21"/>
          <w:szCs w:val="21"/>
        </w:rPr>
        <w:t>。これはアイルランドが2007年に</w:t>
      </w:r>
      <w:r w:rsidR="00CE2F43" w:rsidRPr="002F4440">
        <w:rPr>
          <w:rFonts w:ascii="ＭＳ 明朝" w:eastAsia="ＭＳ 明朝" w:hAnsi="ＭＳ 明朝" w:hint="eastAsia"/>
          <w:sz w:val="21"/>
          <w:szCs w:val="21"/>
        </w:rPr>
        <w:t>この</w:t>
      </w:r>
      <w:r w:rsidRPr="002F4440">
        <w:rPr>
          <w:rFonts w:ascii="ＭＳ 明朝" w:eastAsia="ＭＳ 明朝" w:hAnsi="ＭＳ 明朝"/>
          <w:sz w:val="21"/>
          <w:szCs w:val="21"/>
        </w:rPr>
        <w:t>条約</w:t>
      </w:r>
      <w:r w:rsidR="00CE2F43" w:rsidRPr="002F4440">
        <w:rPr>
          <w:rFonts w:ascii="ＭＳ 明朝" w:eastAsia="ＭＳ 明朝" w:hAnsi="ＭＳ 明朝" w:hint="eastAsia"/>
          <w:sz w:val="21"/>
          <w:szCs w:val="21"/>
        </w:rPr>
        <w:t>に署名して</w:t>
      </w:r>
      <w:r w:rsidRPr="002F4440">
        <w:rPr>
          <w:rFonts w:ascii="ＭＳ 明朝" w:eastAsia="ＭＳ 明朝" w:hAnsi="ＭＳ 明朝"/>
          <w:sz w:val="21"/>
          <w:szCs w:val="21"/>
        </w:rPr>
        <w:t>以来、</w:t>
      </w:r>
      <w:r w:rsidR="00454C8C" w:rsidRPr="002F4440">
        <w:rPr>
          <w:rFonts w:ascii="ＭＳ 明朝" w:eastAsia="ＭＳ 明朝" w:hAnsi="ＭＳ 明朝"/>
          <w:sz w:val="21"/>
          <w:szCs w:val="21"/>
        </w:rPr>
        <w:t>障害のある人</w:t>
      </w:r>
      <w:r w:rsidRPr="002F4440">
        <w:rPr>
          <w:rFonts w:ascii="ＭＳ 明朝" w:eastAsia="ＭＳ 明朝" w:hAnsi="ＭＳ 明朝"/>
          <w:sz w:val="21"/>
          <w:szCs w:val="21"/>
        </w:rPr>
        <w:t>の権利強化プロセス</w:t>
      </w:r>
      <w:r w:rsidR="00CE2F43" w:rsidRPr="002F4440">
        <w:rPr>
          <w:rFonts w:ascii="ＭＳ 明朝" w:eastAsia="ＭＳ 明朝" w:hAnsi="ＭＳ 明朝" w:hint="eastAsia"/>
          <w:sz w:val="21"/>
          <w:szCs w:val="21"/>
        </w:rPr>
        <w:t>の勢いを増す</w:t>
      </w:r>
      <w:r w:rsidRPr="002F4440">
        <w:rPr>
          <w:rFonts w:ascii="ＭＳ 明朝" w:eastAsia="ＭＳ 明朝" w:hAnsi="ＭＳ 明朝"/>
          <w:sz w:val="21"/>
          <w:szCs w:val="21"/>
        </w:rPr>
        <w:t>重要な節目とな</w:t>
      </w:r>
      <w:r w:rsidR="00CE2F43" w:rsidRPr="002F4440">
        <w:rPr>
          <w:rFonts w:ascii="ＭＳ 明朝" w:eastAsia="ＭＳ 明朝" w:hAnsi="ＭＳ 明朝" w:hint="eastAsia"/>
          <w:sz w:val="21"/>
          <w:szCs w:val="21"/>
        </w:rPr>
        <w:t>った</w:t>
      </w:r>
      <w:r w:rsidRPr="002F4440">
        <w:rPr>
          <w:rFonts w:ascii="ＭＳ 明朝" w:eastAsia="ＭＳ 明朝" w:hAnsi="ＭＳ 明朝"/>
          <w:sz w:val="21"/>
          <w:szCs w:val="21"/>
        </w:rPr>
        <w:t>。</w:t>
      </w:r>
    </w:p>
    <w:p w14:paraId="26B37ECB" w14:textId="4766421B"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2. 本報告は、条約第35条に基づきアイルランドが提出する最初の</w:t>
      </w:r>
      <w:r w:rsidR="004F6BC7" w:rsidRPr="004F6BC7">
        <w:rPr>
          <w:rFonts w:ascii="ＭＳ 明朝" w:eastAsia="ＭＳ 明朝" w:hAnsi="ＭＳ 明朝" w:hint="eastAsia"/>
          <w:sz w:val="21"/>
          <w:szCs w:val="21"/>
        </w:rPr>
        <w:t>締約国</w:t>
      </w:r>
      <w:r w:rsidRPr="002F4440">
        <w:rPr>
          <w:rFonts w:ascii="ＭＳ 明朝" w:eastAsia="ＭＳ 明朝" w:hAnsi="ＭＳ 明朝"/>
          <w:sz w:val="21"/>
          <w:szCs w:val="21"/>
        </w:rPr>
        <w:t>報告であり、条約の各条項に関する現在の状況を説明して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。また、条約の目的達成に寄与する最近の重要な政策や立法の動向について言及して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w:t>
      </w:r>
    </w:p>
    <w:p w14:paraId="4F13EE96" w14:textId="00ABF69D" w:rsidR="0049210C" w:rsidRPr="002F4440" w:rsidRDefault="0049210C" w:rsidP="000E3878">
      <w:pPr>
        <w:pStyle w:val="Web"/>
        <w:spacing w:beforeLines="50" w:before="120" w:beforeAutospacing="0" w:afterLines="50" w:after="120" w:afterAutospacing="0"/>
        <w:rPr>
          <w:rFonts w:ascii="ＭＳ 明朝" w:eastAsia="ＭＳ 明朝" w:hAnsi="ＭＳ 明朝"/>
          <w:sz w:val="16"/>
          <w:szCs w:val="16"/>
        </w:rPr>
      </w:pPr>
      <w:r w:rsidRPr="002F4440">
        <w:rPr>
          <w:rFonts w:ascii="ＭＳ 明朝" w:eastAsia="ＭＳ 明朝" w:hAnsi="ＭＳ 明朝"/>
          <w:sz w:val="21"/>
          <w:szCs w:val="21"/>
        </w:rPr>
        <w:t>3. アイルランドは、近年、</w:t>
      </w:r>
      <w:r w:rsidR="00454C8C" w:rsidRPr="002F4440">
        <w:rPr>
          <w:rFonts w:ascii="ＭＳ 明朝" w:eastAsia="ＭＳ 明朝" w:hAnsi="ＭＳ 明朝"/>
          <w:sz w:val="21"/>
          <w:szCs w:val="21"/>
        </w:rPr>
        <w:t>障害のある人</w:t>
      </w:r>
      <w:r w:rsidRPr="002F4440">
        <w:rPr>
          <w:rFonts w:ascii="ＭＳ 明朝" w:eastAsia="ＭＳ 明朝" w:hAnsi="ＭＳ 明朝"/>
          <w:sz w:val="21"/>
          <w:szCs w:val="21"/>
        </w:rPr>
        <w:t>の権利と包摂を促進する新たな政策枠組みを2つ導入</w:t>
      </w:r>
      <w:r w:rsidR="004C4958" w:rsidRPr="002F4440">
        <w:rPr>
          <w:rFonts w:ascii="ＭＳ 明朝" w:eastAsia="ＭＳ 明朝" w:hAnsi="ＭＳ 明朝"/>
          <w:sz w:val="21"/>
          <w:szCs w:val="21"/>
        </w:rPr>
        <w:t>した</w:t>
      </w:r>
      <w:r w:rsidRPr="002F4440">
        <w:rPr>
          <w:rFonts w:ascii="ＭＳ 明朝" w:eastAsia="ＭＳ 明朝" w:hAnsi="ＭＳ 明朝"/>
          <w:sz w:val="21"/>
          <w:szCs w:val="21"/>
        </w:rPr>
        <w:t>。「</w:t>
      </w:r>
      <w:r w:rsidR="00CE2F43" w:rsidRPr="002F4440">
        <w:rPr>
          <w:rFonts w:ascii="ＭＳ 明朝" w:eastAsia="ＭＳ 明朝" w:hAnsi="ＭＳ 明朝" w:hint="eastAsia"/>
          <w:sz w:val="21"/>
          <w:szCs w:val="21"/>
        </w:rPr>
        <w:t>総合的</w:t>
      </w:r>
      <w:r w:rsidRPr="002F4440">
        <w:rPr>
          <w:rFonts w:ascii="ＭＳ 明朝" w:eastAsia="ＭＳ 明朝" w:hAnsi="ＭＳ 明朝"/>
          <w:sz w:val="21"/>
          <w:szCs w:val="21"/>
        </w:rPr>
        <w:t>障害</w:t>
      </w:r>
      <w:r w:rsidR="00CE2F43" w:rsidRPr="002F4440">
        <w:rPr>
          <w:rFonts w:ascii="ＭＳ 明朝" w:eastAsia="ＭＳ 明朝" w:hAnsi="ＭＳ 明朝" w:hint="eastAsia"/>
          <w:sz w:val="21"/>
          <w:szCs w:val="21"/>
        </w:rPr>
        <w:t>者</w:t>
      </w:r>
      <w:r w:rsidRPr="002F4440">
        <w:rPr>
          <w:rFonts w:ascii="ＭＳ 明朝" w:eastAsia="ＭＳ 明朝" w:hAnsi="ＭＳ 明朝"/>
          <w:sz w:val="21"/>
          <w:szCs w:val="21"/>
        </w:rPr>
        <w:t>雇用戦略2015–2024（CES</w:t>
      </w:r>
      <w:r w:rsidR="00B121F4" w:rsidRPr="002F4440">
        <w:rPr>
          <w:rFonts w:ascii="ＭＳ 明朝" w:eastAsia="ＭＳ 明朝" w:hAnsi="ＭＳ 明朝" w:hint="eastAsia"/>
          <w:sz w:val="21"/>
          <w:szCs w:val="21"/>
        </w:rPr>
        <w:t>:</w:t>
      </w:r>
      <w:r w:rsidR="00B121F4" w:rsidRPr="002F4440">
        <w:rPr>
          <w:rFonts w:ascii="ＭＳ 明朝" w:eastAsia="ＭＳ 明朝" w:hAnsi="ＭＳ 明朝" w:hint="eastAsia"/>
          <w:sz w:val="16"/>
          <w:szCs w:val="16"/>
        </w:rPr>
        <w:t xml:space="preserve"> </w:t>
      </w:r>
      <w:r w:rsidR="00B121F4" w:rsidRPr="002F4440">
        <w:rPr>
          <w:rFonts w:ascii="ＭＳ 明朝" w:eastAsia="ＭＳ 明朝" w:hAnsi="ＭＳ 明朝"/>
          <w:sz w:val="16"/>
          <w:szCs w:val="16"/>
        </w:rPr>
        <w:t>Comprehensive Employment Strategy for People with Disabilities</w:t>
      </w:r>
      <w:r w:rsidRPr="002F4440">
        <w:rPr>
          <w:rFonts w:ascii="ＭＳ 明朝" w:eastAsia="ＭＳ 明朝" w:hAnsi="ＭＳ 明朝"/>
          <w:sz w:val="16"/>
          <w:szCs w:val="16"/>
        </w:rPr>
        <w:t>）</w:t>
      </w:r>
      <w:r w:rsidRPr="002F4440">
        <w:rPr>
          <w:rFonts w:ascii="ＭＳ 明朝" w:eastAsia="ＭＳ 明朝" w:hAnsi="ＭＳ 明朝"/>
          <w:sz w:val="21"/>
          <w:szCs w:val="21"/>
        </w:rPr>
        <w:t>は、障害のある人の雇用へのアクセス拡大を目的とした政府全体の</w:t>
      </w:r>
      <w:r w:rsidR="00CE2F43" w:rsidRPr="002F4440">
        <w:rPr>
          <w:rFonts w:ascii="ＭＳ 明朝" w:eastAsia="ＭＳ 明朝" w:hAnsi="ＭＳ 明朝" w:hint="eastAsia"/>
          <w:sz w:val="21"/>
          <w:szCs w:val="21"/>
        </w:rPr>
        <w:t>計画</w:t>
      </w:r>
      <w:r w:rsidRPr="002F4440">
        <w:rPr>
          <w:rFonts w:ascii="ＭＳ 明朝" w:eastAsia="ＭＳ 明朝" w:hAnsi="ＭＳ 明朝"/>
          <w:sz w:val="21"/>
          <w:szCs w:val="21"/>
        </w:rPr>
        <w:t>を設定して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。また、</w:t>
      </w:r>
      <w:r w:rsidR="00454C8C" w:rsidRPr="002F4440">
        <w:rPr>
          <w:rFonts w:ascii="ＭＳ 明朝" w:eastAsia="ＭＳ 明朝" w:hAnsi="ＭＳ 明朝"/>
          <w:sz w:val="21"/>
          <w:szCs w:val="21"/>
        </w:rPr>
        <w:t>障害</w:t>
      </w:r>
      <w:r w:rsidR="00CE2F43" w:rsidRPr="002F4440">
        <w:rPr>
          <w:rFonts w:ascii="ＭＳ 明朝" w:eastAsia="ＭＳ 明朝" w:hAnsi="ＭＳ 明朝" w:hint="eastAsia"/>
          <w:sz w:val="21"/>
          <w:szCs w:val="21"/>
        </w:rPr>
        <w:t>者</w:t>
      </w:r>
      <w:r w:rsidR="009D0DA6" w:rsidRPr="002F4440">
        <w:rPr>
          <w:rFonts w:ascii="ＭＳ 明朝" w:eastAsia="ＭＳ 明朝" w:hAnsi="ＭＳ 明朝" w:hint="eastAsia"/>
          <w:sz w:val="21"/>
          <w:szCs w:val="21"/>
        </w:rPr>
        <w:t>インクルージョン</w:t>
      </w:r>
      <w:r w:rsidR="0043739D" w:rsidRPr="002F4440">
        <w:rPr>
          <w:rFonts w:ascii="ＭＳ 明朝" w:eastAsia="ＭＳ 明朝" w:hAnsi="ＭＳ 明朝"/>
          <w:sz w:val="21"/>
          <w:szCs w:val="21"/>
        </w:rPr>
        <w:t>全国</w:t>
      </w:r>
      <w:r w:rsidRPr="002F4440">
        <w:rPr>
          <w:rFonts w:ascii="ＭＳ 明朝" w:eastAsia="ＭＳ 明朝" w:hAnsi="ＭＳ 明朝"/>
          <w:sz w:val="21"/>
          <w:szCs w:val="21"/>
        </w:rPr>
        <w:t>戦略2017–2021</w:t>
      </w:r>
      <w:r w:rsidR="00A90996" w:rsidRPr="002F4440">
        <w:rPr>
          <w:rFonts w:ascii="ＭＳ 明朝" w:eastAsia="ＭＳ 明朝" w:hAnsi="ＭＳ 明朝" w:hint="eastAsia"/>
          <w:sz w:val="21"/>
          <w:szCs w:val="21"/>
        </w:rPr>
        <w:t xml:space="preserve"> </w:t>
      </w:r>
      <w:r w:rsidRPr="002F4440">
        <w:rPr>
          <w:rFonts w:ascii="ＭＳ 明朝" w:eastAsia="ＭＳ 明朝" w:hAnsi="ＭＳ 明朝"/>
          <w:sz w:val="21"/>
          <w:szCs w:val="21"/>
        </w:rPr>
        <w:t>（NDIS</w:t>
      </w:r>
      <w:r w:rsidR="002F361B" w:rsidRPr="002F4440">
        <w:rPr>
          <w:rFonts w:ascii="ＭＳ 明朝" w:eastAsia="ＭＳ 明朝" w:hAnsi="ＭＳ 明朝" w:hint="eastAsia"/>
          <w:sz w:val="21"/>
          <w:szCs w:val="21"/>
        </w:rPr>
        <w:t>:</w:t>
      </w:r>
      <w:r w:rsidR="002F361B" w:rsidRPr="002F4440">
        <w:rPr>
          <w:rFonts w:ascii="ＭＳ 明朝" w:eastAsia="ＭＳ 明朝" w:hAnsi="ＭＳ 明朝" w:hint="eastAsia"/>
          <w:sz w:val="16"/>
          <w:szCs w:val="16"/>
        </w:rPr>
        <w:t xml:space="preserve"> </w:t>
      </w:r>
      <w:r w:rsidR="002F361B" w:rsidRPr="002F4440">
        <w:rPr>
          <w:rFonts w:ascii="ＭＳ 明朝" w:eastAsia="ＭＳ 明朝" w:hAnsi="ＭＳ 明朝"/>
          <w:sz w:val="16"/>
          <w:szCs w:val="16"/>
        </w:rPr>
        <w:t>National Disability Inclusion Strategy</w:t>
      </w:r>
      <w:r w:rsidRPr="002F4440">
        <w:rPr>
          <w:rFonts w:ascii="ＭＳ 明朝" w:eastAsia="ＭＳ 明朝" w:hAnsi="ＭＳ 明朝"/>
          <w:sz w:val="16"/>
          <w:szCs w:val="16"/>
        </w:rPr>
        <w:t>）</w:t>
      </w:r>
      <w:r w:rsidR="00E806CA" w:rsidRPr="002F4440">
        <w:rPr>
          <w:rStyle w:val="ac"/>
          <w:rFonts w:ascii="ＭＳ 明朝" w:eastAsia="ＭＳ 明朝" w:hAnsi="ＭＳ 明朝"/>
          <w:b/>
          <w:bCs/>
          <w:szCs w:val="21"/>
        </w:rPr>
        <w:footnoteReference w:id="3"/>
      </w:r>
      <w:r w:rsidRPr="002F4440">
        <w:rPr>
          <w:rFonts w:ascii="ＭＳ 明朝" w:eastAsia="ＭＳ 明朝" w:hAnsi="ＭＳ 明朝"/>
          <w:sz w:val="21"/>
          <w:szCs w:val="21"/>
        </w:rPr>
        <w:t>は、障害のある人のニーズに対応するための連携した公共サービスなど、より広範な平等と</w:t>
      </w:r>
      <w:r w:rsidR="00CE2F43" w:rsidRPr="002F4440">
        <w:rPr>
          <w:rFonts w:ascii="ＭＳ 明朝" w:eastAsia="ＭＳ 明朝" w:hAnsi="ＭＳ 明朝" w:hint="eastAsia"/>
          <w:sz w:val="21"/>
          <w:szCs w:val="21"/>
        </w:rPr>
        <w:t>インクルージョン</w:t>
      </w:r>
      <w:r w:rsidRPr="002F4440">
        <w:rPr>
          <w:rFonts w:ascii="ＭＳ 明朝" w:eastAsia="ＭＳ 明朝" w:hAnsi="ＭＳ 明朝"/>
          <w:sz w:val="21"/>
          <w:szCs w:val="21"/>
        </w:rPr>
        <w:t>に関する課題に取り組んで</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。これらの政策枠組みは、</w:t>
      </w:r>
      <w:r w:rsidR="00CE2F43" w:rsidRPr="002F4440">
        <w:rPr>
          <w:rFonts w:ascii="ＭＳ 明朝" w:eastAsia="ＭＳ 明朝" w:hAnsi="ＭＳ 明朝" w:hint="eastAsia"/>
          <w:sz w:val="21"/>
          <w:szCs w:val="21"/>
        </w:rPr>
        <w:t>障害関係者</w:t>
      </w:r>
      <w:r w:rsidR="00B45F0B" w:rsidRPr="002F4440">
        <w:rPr>
          <w:rFonts w:ascii="ＭＳ 明朝" w:eastAsia="ＭＳ 明朝" w:hAnsi="ＭＳ 明朝" w:hint="eastAsia"/>
          <w:sz w:val="21"/>
          <w:szCs w:val="21"/>
        </w:rPr>
        <w:t>（</w:t>
      </w:r>
      <w:r w:rsidR="00B45F0B" w:rsidRPr="002F4440">
        <w:rPr>
          <w:rFonts w:ascii="ＭＳ 明朝" w:eastAsia="ＭＳ 明朝" w:hAnsi="ＭＳ 明朝"/>
          <w:sz w:val="16"/>
          <w:szCs w:val="16"/>
        </w:rPr>
        <w:t>stakeholder</w:t>
      </w:r>
      <w:r w:rsidR="00B45F0B" w:rsidRPr="002F4440">
        <w:rPr>
          <w:rFonts w:ascii="ＭＳ 明朝" w:eastAsia="ＭＳ 明朝" w:hAnsi="ＭＳ 明朝" w:hint="eastAsia"/>
          <w:sz w:val="21"/>
          <w:szCs w:val="21"/>
        </w:rPr>
        <w:t>）</w:t>
      </w:r>
      <w:r w:rsidR="00CE2F43" w:rsidRPr="002F4440">
        <w:rPr>
          <w:rFonts w:ascii="ＭＳ 明朝" w:eastAsia="ＭＳ 明朝" w:hAnsi="ＭＳ 明朝" w:hint="eastAsia"/>
          <w:sz w:val="21"/>
          <w:szCs w:val="21"/>
        </w:rPr>
        <w:t>グループ</w:t>
      </w:r>
      <w:r w:rsidRPr="002F4440">
        <w:rPr>
          <w:rFonts w:ascii="ＭＳ 明朝" w:eastAsia="ＭＳ 明朝" w:hAnsi="ＭＳ 明朝"/>
          <w:sz w:val="21"/>
          <w:szCs w:val="21"/>
        </w:rPr>
        <w:t>や広範な市民社会との協議を経て策定され、両戦略の実施状況を監視するメカニズムには障害関係</w:t>
      </w:r>
      <w:r w:rsidR="00CE2F43" w:rsidRPr="002F4440">
        <w:rPr>
          <w:rFonts w:ascii="ＭＳ 明朝" w:eastAsia="ＭＳ 明朝" w:hAnsi="ＭＳ 明朝" w:hint="eastAsia"/>
          <w:sz w:val="21"/>
          <w:szCs w:val="21"/>
        </w:rPr>
        <w:t>者</w:t>
      </w:r>
      <w:r w:rsidRPr="002F4440">
        <w:rPr>
          <w:rFonts w:ascii="ＭＳ 明朝" w:eastAsia="ＭＳ 明朝" w:hAnsi="ＭＳ 明朝"/>
          <w:sz w:val="21"/>
          <w:szCs w:val="21"/>
        </w:rPr>
        <w:t>が参画して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w:t>
      </w:r>
    </w:p>
    <w:p w14:paraId="4AB4DD36" w14:textId="4DD16885"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4. アイルランドはまた、</w:t>
      </w:r>
      <w:r w:rsidR="00454C8C" w:rsidRPr="002F4440">
        <w:rPr>
          <w:rFonts w:ascii="ＭＳ 明朝" w:eastAsia="ＭＳ 明朝" w:hAnsi="ＭＳ 明朝"/>
          <w:sz w:val="21"/>
          <w:szCs w:val="21"/>
        </w:rPr>
        <w:t>障害のある人</w:t>
      </w:r>
      <w:r w:rsidRPr="002F4440">
        <w:rPr>
          <w:rFonts w:ascii="ＭＳ 明朝" w:eastAsia="ＭＳ 明朝" w:hAnsi="ＭＳ 明朝"/>
          <w:sz w:val="21"/>
          <w:szCs w:val="21"/>
        </w:rPr>
        <w:t>の権利</w:t>
      </w:r>
      <w:r w:rsidR="00CE2F43" w:rsidRPr="002F4440">
        <w:rPr>
          <w:rFonts w:ascii="ＭＳ 明朝" w:eastAsia="ＭＳ 明朝" w:hAnsi="ＭＳ 明朝" w:hint="eastAsia"/>
          <w:sz w:val="21"/>
          <w:szCs w:val="21"/>
        </w:rPr>
        <w:t>の</w:t>
      </w:r>
      <w:r w:rsidRPr="002F4440">
        <w:rPr>
          <w:rFonts w:ascii="ＭＳ 明朝" w:eastAsia="ＭＳ 明朝" w:hAnsi="ＭＳ 明朝"/>
          <w:sz w:val="21"/>
          <w:szCs w:val="21"/>
        </w:rPr>
        <w:t>保護を目的とした新たな法律を制定</w:t>
      </w:r>
      <w:r w:rsidR="004C4958" w:rsidRPr="002F4440">
        <w:rPr>
          <w:rFonts w:ascii="ＭＳ 明朝" w:eastAsia="ＭＳ 明朝" w:hAnsi="ＭＳ 明朝"/>
          <w:sz w:val="21"/>
          <w:szCs w:val="21"/>
        </w:rPr>
        <w:t>した</w:t>
      </w:r>
      <w:r w:rsidRPr="002F4440">
        <w:rPr>
          <w:rFonts w:ascii="ＭＳ 明朝" w:eastAsia="ＭＳ 明朝" w:hAnsi="ＭＳ 明朝"/>
          <w:sz w:val="21"/>
          <w:szCs w:val="21"/>
        </w:rPr>
        <w:t>。支援</w:t>
      </w:r>
      <w:r w:rsidR="00CE2F43" w:rsidRPr="002F4440">
        <w:rPr>
          <w:rFonts w:ascii="ＭＳ 明朝" w:eastAsia="ＭＳ 明朝" w:hAnsi="ＭＳ 明朝" w:hint="eastAsia"/>
          <w:sz w:val="21"/>
          <w:szCs w:val="21"/>
        </w:rPr>
        <w:t>付き意思</w:t>
      </w:r>
      <w:r w:rsidRPr="002F4440">
        <w:rPr>
          <w:rFonts w:ascii="ＭＳ 明朝" w:eastAsia="ＭＳ 明朝" w:hAnsi="ＭＳ 明朝"/>
          <w:sz w:val="21"/>
          <w:szCs w:val="21"/>
        </w:rPr>
        <w:t>決定（能力）法</w:t>
      </w:r>
      <w:r w:rsidR="00AD52DC" w:rsidRPr="002F4440">
        <w:rPr>
          <w:rFonts w:ascii="ＭＳ 明朝" w:eastAsia="ＭＳ 明朝" w:hAnsi="ＭＳ 明朝"/>
          <w:sz w:val="21"/>
          <w:szCs w:val="21"/>
        </w:rPr>
        <w:t>2015</w:t>
      </w:r>
      <w:r w:rsidRPr="002F4440">
        <w:rPr>
          <w:rFonts w:ascii="ＭＳ 明朝" w:eastAsia="ＭＳ 明朝" w:hAnsi="ＭＳ 明朝"/>
          <w:sz w:val="21"/>
          <w:szCs w:val="21"/>
        </w:rPr>
        <w:t>（ADMC</w:t>
      </w:r>
      <w:r w:rsidR="009D0DA6" w:rsidRPr="002F4440">
        <w:rPr>
          <w:rFonts w:ascii="ＭＳ 明朝" w:eastAsia="ＭＳ 明朝" w:hAnsi="ＭＳ 明朝" w:hint="eastAsia"/>
          <w:sz w:val="21"/>
          <w:szCs w:val="21"/>
        </w:rPr>
        <w:t>:</w:t>
      </w:r>
      <w:r w:rsidR="00284168" w:rsidRPr="002F4440">
        <w:rPr>
          <w:sz w:val="21"/>
          <w:szCs w:val="21"/>
        </w:rPr>
        <w:t xml:space="preserve"> </w:t>
      </w:r>
      <w:r w:rsidR="00284168" w:rsidRPr="002F4440">
        <w:rPr>
          <w:rFonts w:ascii="ＭＳ 明朝" w:eastAsia="ＭＳ 明朝" w:hAnsi="ＭＳ 明朝"/>
          <w:sz w:val="16"/>
          <w:szCs w:val="16"/>
        </w:rPr>
        <w:t>Assisted Decision Making (Capacity) Act 2015</w:t>
      </w:r>
      <w:r w:rsidRPr="002F4440">
        <w:rPr>
          <w:rFonts w:ascii="ＭＳ 明朝" w:eastAsia="ＭＳ 明朝" w:hAnsi="ＭＳ 明朝"/>
          <w:sz w:val="16"/>
          <w:szCs w:val="16"/>
        </w:rPr>
        <w:t>）</w:t>
      </w:r>
      <w:r w:rsidRPr="002F4440">
        <w:rPr>
          <w:rFonts w:ascii="ＭＳ 明朝" w:eastAsia="ＭＳ 明朝" w:hAnsi="ＭＳ 明朝"/>
          <w:sz w:val="21"/>
          <w:szCs w:val="21"/>
        </w:rPr>
        <w:t>は、能力に困難を抱える人への支援システムを</w:t>
      </w:r>
      <w:r w:rsidR="00CE2F43" w:rsidRPr="002F4440">
        <w:rPr>
          <w:rFonts w:ascii="ＭＳ 明朝" w:eastAsia="ＭＳ 明朝" w:hAnsi="ＭＳ 明朝" w:hint="eastAsia"/>
          <w:sz w:val="21"/>
          <w:szCs w:val="21"/>
        </w:rPr>
        <w:t>総合</w:t>
      </w:r>
      <w:r w:rsidRPr="002F4440">
        <w:rPr>
          <w:rFonts w:ascii="ＭＳ 明朝" w:eastAsia="ＭＳ 明朝" w:hAnsi="ＭＳ 明朝"/>
          <w:sz w:val="21"/>
          <w:szCs w:val="21"/>
        </w:rPr>
        <w:t>的に改革する法律</w:t>
      </w:r>
      <w:r w:rsidR="004C4958" w:rsidRPr="002F4440">
        <w:rPr>
          <w:rFonts w:ascii="ＭＳ 明朝" w:eastAsia="ＭＳ 明朝" w:hAnsi="ＭＳ 明朝"/>
          <w:sz w:val="21"/>
          <w:szCs w:val="21"/>
        </w:rPr>
        <w:t>である</w:t>
      </w:r>
      <w:r w:rsidRPr="002F4440">
        <w:rPr>
          <w:rFonts w:ascii="ＭＳ 明朝" w:eastAsia="ＭＳ 明朝" w:hAnsi="ＭＳ 明朝"/>
          <w:sz w:val="21"/>
          <w:szCs w:val="21"/>
        </w:rPr>
        <w:t>。</w:t>
      </w:r>
      <w:bookmarkStart w:id="13" w:name="_Hlk213087086"/>
      <w:r w:rsidRPr="002F4440">
        <w:rPr>
          <w:rFonts w:ascii="ＭＳ 明朝" w:eastAsia="ＭＳ 明朝" w:hAnsi="ＭＳ 明朝"/>
          <w:sz w:val="21"/>
          <w:szCs w:val="21"/>
        </w:rPr>
        <w:t>2017年アイルランド手話法</w:t>
      </w:r>
      <w:r w:rsidR="00284168" w:rsidRPr="002F4440">
        <w:rPr>
          <w:rFonts w:ascii="ＭＳ 明朝" w:eastAsia="ＭＳ 明朝" w:hAnsi="ＭＳ 明朝" w:hint="eastAsia"/>
          <w:sz w:val="16"/>
          <w:szCs w:val="16"/>
        </w:rPr>
        <w:t>（</w:t>
      </w:r>
      <w:r w:rsidR="00284168" w:rsidRPr="002F4440">
        <w:rPr>
          <w:rFonts w:ascii="ＭＳ 明朝" w:eastAsia="ＭＳ 明朝" w:hAnsi="ＭＳ 明朝"/>
          <w:sz w:val="16"/>
          <w:szCs w:val="16"/>
        </w:rPr>
        <w:t>Irish Sign Language Act 2017</w:t>
      </w:r>
      <w:r w:rsidR="00284168" w:rsidRPr="002F4440">
        <w:rPr>
          <w:rFonts w:ascii="ＭＳ 明朝" w:eastAsia="ＭＳ 明朝" w:hAnsi="ＭＳ 明朝" w:hint="eastAsia"/>
          <w:sz w:val="16"/>
          <w:szCs w:val="16"/>
        </w:rPr>
        <w:t>）</w:t>
      </w:r>
      <w:bookmarkEnd w:id="13"/>
      <w:r w:rsidRPr="002F4440">
        <w:rPr>
          <w:rFonts w:ascii="ＭＳ 明朝" w:eastAsia="ＭＳ 明朝" w:hAnsi="ＭＳ 明朝"/>
          <w:sz w:val="21"/>
          <w:szCs w:val="21"/>
        </w:rPr>
        <w:t>は、アイルランド手話（ISL</w:t>
      </w:r>
      <w:r w:rsidR="00284168" w:rsidRPr="002F4440">
        <w:rPr>
          <w:rFonts w:ascii="ＭＳ 明朝" w:eastAsia="ＭＳ 明朝" w:hAnsi="ＭＳ 明朝" w:hint="eastAsia"/>
          <w:sz w:val="21"/>
          <w:szCs w:val="21"/>
        </w:rPr>
        <w:t>：</w:t>
      </w:r>
      <w:r w:rsidR="00284168" w:rsidRPr="002F4440">
        <w:rPr>
          <w:rFonts w:ascii="ＭＳ 明朝" w:eastAsia="ＭＳ 明朝" w:hAnsi="ＭＳ 明朝" w:hint="eastAsia"/>
          <w:sz w:val="16"/>
          <w:szCs w:val="16"/>
        </w:rPr>
        <w:t xml:space="preserve"> </w:t>
      </w:r>
      <w:r w:rsidR="00284168" w:rsidRPr="002F4440">
        <w:rPr>
          <w:rFonts w:ascii="ＭＳ 明朝" w:eastAsia="ＭＳ 明朝" w:hAnsi="ＭＳ 明朝"/>
          <w:sz w:val="16"/>
          <w:szCs w:val="16"/>
        </w:rPr>
        <w:t>Irish Sign Language</w:t>
      </w:r>
      <w:r w:rsidRPr="002F4440">
        <w:rPr>
          <w:rFonts w:ascii="ＭＳ 明朝" w:eastAsia="ＭＳ 明朝" w:hAnsi="ＭＳ 明朝"/>
          <w:sz w:val="16"/>
          <w:szCs w:val="16"/>
        </w:rPr>
        <w:t>）</w:t>
      </w:r>
      <w:r w:rsidRPr="002F4440">
        <w:rPr>
          <w:rFonts w:ascii="ＭＳ 明朝" w:eastAsia="ＭＳ 明朝" w:hAnsi="ＭＳ 明朝"/>
          <w:sz w:val="21"/>
          <w:szCs w:val="21"/>
        </w:rPr>
        <w:t>に公用語の地位を付与</w:t>
      </w:r>
      <w:r w:rsidR="004C4958" w:rsidRPr="002F4440">
        <w:rPr>
          <w:rFonts w:ascii="ＭＳ 明朝" w:eastAsia="ＭＳ 明朝" w:hAnsi="ＭＳ 明朝"/>
          <w:sz w:val="21"/>
          <w:szCs w:val="21"/>
        </w:rPr>
        <w:t>した</w:t>
      </w:r>
      <w:r w:rsidR="00B45F0B" w:rsidRPr="002F4440">
        <w:rPr>
          <w:rStyle w:val="ac"/>
          <w:rFonts w:ascii="ＭＳ 明朝" w:eastAsia="ＭＳ 明朝" w:hAnsi="ＭＳ 明朝"/>
          <w:b/>
          <w:bCs/>
          <w:szCs w:val="21"/>
        </w:rPr>
        <w:footnoteReference w:id="4"/>
      </w:r>
      <w:r w:rsidR="0010434A" w:rsidRPr="002F4440">
        <w:rPr>
          <w:rFonts w:ascii="ＭＳ 明朝" w:eastAsia="ＭＳ 明朝" w:hAnsi="ＭＳ 明朝"/>
          <w:sz w:val="21"/>
          <w:szCs w:val="21"/>
        </w:rPr>
        <w:t>。</w:t>
      </w:r>
      <w:r w:rsidRPr="002F4440">
        <w:rPr>
          <w:rFonts w:ascii="ＭＳ 明朝" w:eastAsia="ＭＳ 明朝" w:hAnsi="ＭＳ 明朝"/>
          <w:sz w:val="21"/>
          <w:szCs w:val="21"/>
        </w:rPr>
        <w:t>2014年以降、アイルランドのすべての公的機関は、差別撤廃、平等促進、</w:t>
      </w:r>
      <w:r w:rsidR="00284168" w:rsidRPr="002F4440">
        <w:rPr>
          <w:rFonts w:ascii="ＭＳ 明朝" w:eastAsia="ＭＳ 明朝" w:hAnsi="ＭＳ 明朝"/>
          <w:sz w:val="21"/>
          <w:szCs w:val="21"/>
        </w:rPr>
        <w:t>職員およびサービスを利用する人々の</w:t>
      </w:r>
      <w:r w:rsidRPr="002F4440">
        <w:rPr>
          <w:rFonts w:ascii="ＭＳ 明朝" w:eastAsia="ＭＳ 明朝" w:hAnsi="ＭＳ 明朝"/>
          <w:sz w:val="21"/>
          <w:szCs w:val="21"/>
        </w:rPr>
        <w:t>人権保護の必要性に配慮する積極的な法的義務を負って</w:t>
      </w:r>
      <w:r w:rsidR="00454C8C" w:rsidRPr="002F4440">
        <w:rPr>
          <w:rFonts w:ascii="ＭＳ 明朝" w:eastAsia="ＭＳ 明朝" w:hAnsi="ＭＳ 明朝"/>
          <w:sz w:val="21"/>
          <w:szCs w:val="21"/>
        </w:rPr>
        <w:t>いる</w:t>
      </w:r>
      <w:r w:rsidR="00E765D3" w:rsidRPr="002F4440">
        <w:rPr>
          <w:rStyle w:val="ac"/>
          <w:rFonts w:ascii="ＭＳ 明朝" w:eastAsia="ＭＳ 明朝" w:hAnsi="ＭＳ 明朝"/>
          <w:b/>
          <w:bCs/>
          <w:szCs w:val="21"/>
        </w:rPr>
        <w:footnoteReference w:id="5"/>
      </w:r>
      <w:r w:rsidRPr="002F4440">
        <w:rPr>
          <w:rFonts w:ascii="ＭＳ 明朝" w:eastAsia="ＭＳ 明朝" w:hAnsi="ＭＳ 明朝"/>
          <w:sz w:val="21"/>
          <w:szCs w:val="21"/>
        </w:rPr>
        <w:t>。</w:t>
      </w:r>
    </w:p>
    <w:p w14:paraId="17974FF7" w14:textId="21FA5C62"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 xml:space="preserve">5. </w:t>
      </w:r>
      <w:r w:rsidR="00CE2F43" w:rsidRPr="002F4440">
        <w:rPr>
          <w:rFonts w:ascii="ＭＳ 明朝" w:eastAsia="ＭＳ 明朝" w:hAnsi="ＭＳ 明朝" w:hint="eastAsia"/>
          <w:sz w:val="21"/>
          <w:szCs w:val="21"/>
        </w:rPr>
        <w:t>本</w:t>
      </w:r>
      <w:r w:rsidRPr="002F4440">
        <w:rPr>
          <w:rFonts w:ascii="ＭＳ 明朝" w:eastAsia="ＭＳ 明朝" w:hAnsi="ＭＳ 明朝"/>
          <w:sz w:val="21"/>
          <w:szCs w:val="21"/>
        </w:rPr>
        <w:t>報告は、政府全体の障害政策の調整を担当し、条約の</w:t>
      </w:r>
      <w:r w:rsidR="00CE2F43" w:rsidRPr="002F4440">
        <w:rPr>
          <w:rFonts w:ascii="ＭＳ 明朝" w:eastAsia="ＭＳ 明朝" w:hAnsi="ＭＳ 明朝" w:hint="eastAsia"/>
          <w:sz w:val="21"/>
          <w:szCs w:val="21"/>
        </w:rPr>
        <w:t>国内連絡先</w:t>
      </w:r>
      <w:r w:rsidRPr="002F4440">
        <w:rPr>
          <w:rFonts w:ascii="ＭＳ 明朝" w:eastAsia="ＭＳ 明朝" w:hAnsi="ＭＳ 明朝"/>
          <w:sz w:val="21"/>
          <w:szCs w:val="21"/>
        </w:rPr>
        <w:t>として機能する</w:t>
      </w:r>
      <w:bookmarkStart w:id="14" w:name="_Hlk211096151"/>
      <w:r w:rsidRPr="002F4440">
        <w:rPr>
          <w:rFonts w:ascii="ＭＳ 明朝" w:eastAsia="ＭＳ 明朝" w:hAnsi="ＭＳ 明朝"/>
          <w:sz w:val="21"/>
          <w:szCs w:val="21"/>
        </w:rPr>
        <w:t>子ども</w:t>
      </w:r>
      <w:r w:rsidR="00CE2F43" w:rsidRPr="002F4440">
        <w:rPr>
          <w:rFonts w:ascii="ＭＳ 明朝" w:eastAsia="ＭＳ 明朝" w:hAnsi="ＭＳ 明朝" w:hint="eastAsia"/>
          <w:sz w:val="21"/>
          <w:szCs w:val="21"/>
        </w:rPr>
        <w:t>・</w:t>
      </w:r>
      <w:r w:rsidRPr="002F4440">
        <w:rPr>
          <w:rFonts w:ascii="ＭＳ 明朝" w:eastAsia="ＭＳ 明朝" w:hAnsi="ＭＳ 明朝"/>
          <w:sz w:val="21"/>
          <w:szCs w:val="21"/>
        </w:rPr>
        <w:t>平等</w:t>
      </w:r>
      <w:r w:rsidR="00CE2F43" w:rsidRPr="002F4440">
        <w:rPr>
          <w:rFonts w:ascii="ＭＳ 明朝" w:eastAsia="ＭＳ 明朝" w:hAnsi="ＭＳ 明朝" w:hint="eastAsia"/>
          <w:sz w:val="21"/>
          <w:szCs w:val="21"/>
        </w:rPr>
        <w:t>・</w:t>
      </w:r>
      <w:r w:rsidRPr="002F4440">
        <w:rPr>
          <w:rFonts w:ascii="ＭＳ 明朝" w:eastAsia="ＭＳ 明朝" w:hAnsi="ＭＳ 明朝"/>
          <w:sz w:val="21"/>
          <w:szCs w:val="21"/>
        </w:rPr>
        <w:t>障害</w:t>
      </w:r>
      <w:r w:rsidR="00CE2F43" w:rsidRPr="002F4440">
        <w:rPr>
          <w:rFonts w:ascii="ＭＳ 明朝" w:eastAsia="ＭＳ 明朝" w:hAnsi="ＭＳ 明朝" w:hint="eastAsia"/>
          <w:sz w:val="21"/>
          <w:szCs w:val="21"/>
        </w:rPr>
        <w:t>・</w:t>
      </w:r>
      <w:r w:rsidRPr="002F4440">
        <w:rPr>
          <w:rFonts w:ascii="ＭＳ 明朝" w:eastAsia="ＭＳ 明朝" w:hAnsi="ＭＳ 明朝"/>
          <w:sz w:val="21"/>
          <w:szCs w:val="21"/>
        </w:rPr>
        <w:t>統合</w:t>
      </w:r>
      <w:r w:rsidR="00CE2F43" w:rsidRPr="002F4440">
        <w:rPr>
          <w:rFonts w:ascii="ＭＳ 明朝" w:eastAsia="ＭＳ 明朝" w:hAnsi="ＭＳ 明朝" w:hint="eastAsia"/>
          <w:sz w:val="21"/>
          <w:szCs w:val="21"/>
        </w:rPr>
        <w:t>・</w:t>
      </w:r>
      <w:r w:rsidRPr="002F4440">
        <w:rPr>
          <w:rFonts w:ascii="ＭＳ 明朝" w:eastAsia="ＭＳ 明朝" w:hAnsi="ＭＳ 明朝"/>
          <w:sz w:val="21"/>
          <w:szCs w:val="21"/>
        </w:rPr>
        <w:t>若者省（DCEDIY</w:t>
      </w:r>
      <w:r w:rsidR="00BD1382" w:rsidRPr="002F4440">
        <w:rPr>
          <w:rFonts w:ascii="ＭＳ 明朝" w:eastAsia="ＭＳ 明朝" w:hAnsi="ＭＳ 明朝" w:hint="eastAsia"/>
          <w:sz w:val="21"/>
          <w:szCs w:val="21"/>
        </w:rPr>
        <w:t>:</w:t>
      </w:r>
      <w:r w:rsidR="00BD1382" w:rsidRPr="002F4440">
        <w:rPr>
          <w:rFonts w:ascii="ＭＳ 明朝" w:eastAsia="ＭＳ 明朝" w:hAnsi="ＭＳ 明朝" w:hint="eastAsia"/>
          <w:sz w:val="16"/>
          <w:szCs w:val="16"/>
        </w:rPr>
        <w:t xml:space="preserve"> </w:t>
      </w:r>
      <w:r w:rsidR="00BD1382" w:rsidRPr="002F4440">
        <w:rPr>
          <w:rFonts w:ascii="ＭＳ 明朝" w:eastAsia="ＭＳ 明朝" w:hAnsi="ＭＳ 明朝"/>
          <w:sz w:val="16"/>
          <w:szCs w:val="16"/>
        </w:rPr>
        <w:t>Department of Children, Equality, Disability, Integration and Youth</w:t>
      </w:r>
      <w:r w:rsidRPr="002F4440">
        <w:rPr>
          <w:rFonts w:ascii="ＭＳ 明朝" w:eastAsia="ＭＳ 明朝" w:hAnsi="ＭＳ 明朝"/>
          <w:sz w:val="16"/>
          <w:szCs w:val="16"/>
        </w:rPr>
        <w:t>）</w:t>
      </w:r>
      <w:bookmarkEnd w:id="14"/>
      <w:r w:rsidRPr="002F4440">
        <w:rPr>
          <w:rFonts w:ascii="ＭＳ 明朝" w:eastAsia="ＭＳ 明朝" w:hAnsi="ＭＳ 明朝"/>
          <w:sz w:val="21"/>
          <w:szCs w:val="21"/>
        </w:rPr>
        <w:t>によって</w:t>
      </w:r>
      <w:r w:rsidR="00BD1382" w:rsidRPr="002F4440">
        <w:rPr>
          <w:rFonts w:ascii="ＭＳ 明朝" w:eastAsia="ＭＳ 明朝" w:hAnsi="ＭＳ 明朝" w:hint="eastAsia"/>
          <w:sz w:val="21"/>
          <w:szCs w:val="21"/>
        </w:rPr>
        <w:t>作成</w:t>
      </w:r>
      <w:r w:rsidR="00454C8C" w:rsidRPr="002F4440">
        <w:rPr>
          <w:rFonts w:ascii="ＭＳ 明朝" w:eastAsia="ＭＳ 明朝" w:hAnsi="ＭＳ 明朝"/>
          <w:sz w:val="21"/>
          <w:szCs w:val="21"/>
        </w:rPr>
        <w:t>された</w:t>
      </w:r>
      <w:r w:rsidRPr="002F4440">
        <w:rPr>
          <w:rFonts w:ascii="ＭＳ 明朝" w:eastAsia="ＭＳ 明朝" w:hAnsi="ＭＳ 明朝"/>
          <w:sz w:val="21"/>
          <w:szCs w:val="21"/>
        </w:rPr>
        <w:t>。</w:t>
      </w:r>
    </w:p>
    <w:p w14:paraId="7A37E70F" w14:textId="17A61977" w:rsidR="00C42108" w:rsidRPr="002F4440" w:rsidRDefault="0049210C" w:rsidP="000E3878">
      <w:pPr>
        <w:pStyle w:val="Web"/>
        <w:spacing w:beforeLines="50" w:before="120" w:beforeAutospacing="0" w:afterLines="50" w:after="120" w:afterAutospacing="0"/>
        <w:contextualSpacing/>
        <w:rPr>
          <w:rFonts w:ascii="ＭＳ 明朝" w:eastAsia="ＭＳ 明朝" w:hAnsi="ＭＳ 明朝"/>
          <w:sz w:val="21"/>
          <w:szCs w:val="21"/>
        </w:rPr>
      </w:pPr>
      <w:r w:rsidRPr="002F4440">
        <w:rPr>
          <w:rFonts w:ascii="ＭＳ 明朝" w:eastAsia="ＭＳ 明朝" w:hAnsi="ＭＳ 明朝"/>
          <w:sz w:val="21"/>
          <w:szCs w:val="21"/>
        </w:rPr>
        <w:t>6.条約に基づく報告プロセスへの</w:t>
      </w:r>
      <w:r w:rsidR="00454C8C" w:rsidRPr="002F4440">
        <w:rPr>
          <w:rFonts w:ascii="ＭＳ 明朝" w:eastAsia="ＭＳ 明朝" w:hAnsi="ＭＳ 明朝"/>
          <w:sz w:val="21"/>
          <w:szCs w:val="21"/>
        </w:rPr>
        <w:t>障害のある人</w:t>
      </w:r>
      <w:r w:rsidRPr="002F4440">
        <w:rPr>
          <w:rFonts w:ascii="ＭＳ 明朝" w:eastAsia="ＭＳ 明朝" w:hAnsi="ＭＳ 明朝"/>
          <w:sz w:val="21"/>
          <w:szCs w:val="21"/>
        </w:rPr>
        <w:t>の参画を支援するため、2020年に新たな</w:t>
      </w:r>
      <w:bookmarkStart w:id="15" w:name="_Hlk211176350"/>
      <w:r w:rsidRPr="002F4440">
        <w:rPr>
          <w:rFonts w:ascii="ＭＳ 明朝" w:eastAsia="ＭＳ 明朝" w:hAnsi="ＭＳ 明朝"/>
          <w:sz w:val="21"/>
          <w:szCs w:val="21"/>
        </w:rPr>
        <w:t>障害</w:t>
      </w:r>
      <w:r w:rsidR="00CE2F43" w:rsidRPr="002F4440">
        <w:rPr>
          <w:rFonts w:ascii="ＭＳ 明朝" w:eastAsia="ＭＳ 明朝" w:hAnsi="ＭＳ 明朝" w:hint="eastAsia"/>
          <w:sz w:val="21"/>
          <w:szCs w:val="21"/>
        </w:rPr>
        <w:t>者</w:t>
      </w:r>
      <w:r w:rsidRPr="002F4440">
        <w:rPr>
          <w:rFonts w:ascii="ＭＳ 明朝" w:eastAsia="ＭＳ 明朝" w:hAnsi="ＭＳ 明朝"/>
          <w:sz w:val="21"/>
          <w:szCs w:val="21"/>
        </w:rPr>
        <w:t>参画・相談ネットワーク（DPCN</w:t>
      </w:r>
      <w:r w:rsidR="00BD1382" w:rsidRPr="002F4440">
        <w:rPr>
          <w:rFonts w:ascii="ＭＳ 明朝" w:eastAsia="ＭＳ 明朝" w:hAnsi="ＭＳ 明朝" w:hint="eastAsia"/>
          <w:sz w:val="21"/>
          <w:szCs w:val="21"/>
        </w:rPr>
        <w:t>：</w:t>
      </w:r>
      <w:r w:rsidR="00BD1382" w:rsidRPr="002F4440">
        <w:rPr>
          <w:rFonts w:ascii="ＭＳ 明朝" w:eastAsia="ＭＳ 明朝" w:hAnsi="ＭＳ 明朝" w:hint="eastAsia"/>
          <w:sz w:val="16"/>
          <w:szCs w:val="16"/>
        </w:rPr>
        <w:t xml:space="preserve"> </w:t>
      </w:r>
      <w:r w:rsidR="00BD1382" w:rsidRPr="002F4440">
        <w:rPr>
          <w:rFonts w:ascii="ＭＳ 明朝" w:eastAsia="ＭＳ 明朝" w:hAnsi="ＭＳ 明朝"/>
          <w:sz w:val="16"/>
          <w:szCs w:val="16"/>
        </w:rPr>
        <w:t>Disability Participation and Consultation Network</w:t>
      </w:r>
      <w:r w:rsidRPr="002F4440">
        <w:rPr>
          <w:rFonts w:ascii="ＭＳ 明朝" w:eastAsia="ＭＳ 明朝" w:hAnsi="ＭＳ 明朝"/>
          <w:sz w:val="16"/>
          <w:szCs w:val="16"/>
        </w:rPr>
        <w:t>）</w:t>
      </w:r>
      <w:bookmarkEnd w:id="15"/>
      <w:r w:rsidRPr="002F4440">
        <w:rPr>
          <w:rFonts w:ascii="ＭＳ 明朝" w:eastAsia="ＭＳ 明朝" w:hAnsi="ＭＳ 明朝"/>
          <w:sz w:val="21"/>
          <w:szCs w:val="21"/>
        </w:rPr>
        <w:t>の設立に政府資金が提供</w:t>
      </w:r>
      <w:r w:rsidR="00454C8C" w:rsidRPr="002F4440">
        <w:rPr>
          <w:rFonts w:ascii="ＭＳ 明朝" w:eastAsia="ＭＳ 明朝" w:hAnsi="ＭＳ 明朝"/>
          <w:sz w:val="21"/>
          <w:szCs w:val="21"/>
        </w:rPr>
        <w:t>された</w:t>
      </w:r>
      <w:r w:rsidRPr="002F4440">
        <w:rPr>
          <w:rFonts w:ascii="ＭＳ 明朝" w:eastAsia="ＭＳ 明朝" w:hAnsi="ＭＳ 明朝"/>
          <w:sz w:val="21"/>
          <w:szCs w:val="21"/>
        </w:rPr>
        <w:t>。</w:t>
      </w:r>
      <w:r w:rsidR="00CE2F43" w:rsidRPr="002F4440">
        <w:rPr>
          <w:rFonts w:ascii="ＭＳ 明朝" w:eastAsia="ＭＳ 明朝" w:hAnsi="ＭＳ 明朝" w:hint="eastAsia"/>
          <w:sz w:val="21"/>
          <w:szCs w:val="21"/>
        </w:rPr>
        <w:t>そのメンバー</w:t>
      </w:r>
      <w:r w:rsidRPr="002F4440">
        <w:rPr>
          <w:rFonts w:ascii="ＭＳ 明朝" w:eastAsia="ＭＳ 明朝" w:hAnsi="ＭＳ 明朝"/>
          <w:sz w:val="21"/>
          <w:szCs w:val="21"/>
        </w:rPr>
        <w:t>は、障害</w:t>
      </w:r>
      <w:r w:rsidR="00CE2F43" w:rsidRPr="002F4440">
        <w:rPr>
          <w:rFonts w:ascii="ＭＳ 明朝" w:eastAsia="ＭＳ 明朝" w:hAnsi="ＭＳ 明朝" w:hint="eastAsia"/>
          <w:sz w:val="21"/>
          <w:szCs w:val="21"/>
        </w:rPr>
        <w:t>グループ</w:t>
      </w:r>
      <w:r w:rsidRPr="002F4440">
        <w:rPr>
          <w:rFonts w:ascii="ＭＳ 明朝" w:eastAsia="ＭＳ 明朝" w:hAnsi="ＭＳ 明朝"/>
          <w:sz w:val="21"/>
          <w:szCs w:val="21"/>
        </w:rPr>
        <w:t>（</w:t>
      </w:r>
      <w:r w:rsidR="004B6A39">
        <w:rPr>
          <w:rFonts w:ascii="ＭＳ 明朝" w:eastAsia="ＭＳ 明朝" w:hAnsi="ＭＳ 明朝"/>
          <w:sz w:val="21"/>
          <w:szCs w:val="21"/>
        </w:rPr>
        <w:t>障害当事者団体</w:t>
      </w:r>
      <w:r w:rsidR="008A1A96" w:rsidRPr="002F4440">
        <w:rPr>
          <w:rFonts w:ascii="ＭＳ 明朝" w:eastAsia="ＭＳ 明朝" w:hAnsi="ＭＳ 明朝"/>
          <w:sz w:val="21"/>
          <w:szCs w:val="21"/>
        </w:rPr>
        <w:t>および当事者経験</w:t>
      </w:r>
      <w:r w:rsidR="008A1A96" w:rsidRPr="002F4440">
        <w:rPr>
          <w:rFonts w:ascii="ＭＳ 明朝" w:eastAsia="ＭＳ 明朝" w:hAnsi="ＭＳ 明朝" w:hint="eastAsia"/>
          <w:sz w:val="21"/>
          <w:szCs w:val="21"/>
        </w:rPr>
        <w:t>のある</w:t>
      </w:r>
      <w:r w:rsidR="008A1A96" w:rsidRPr="002F4440">
        <w:rPr>
          <w:rFonts w:ascii="ＭＳ 明朝" w:eastAsia="ＭＳ 明朝" w:hAnsi="ＭＳ 明朝"/>
          <w:sz w:val="21"/>
          <w:szCs w:val="21"/>
        </w:rPr>
        <w:t>個人</w:t>
      </w:r>
      <w:r w:rsidR="00C42108" w:rsidRPr="002F4440">
        <w:rPr>
          <w:rFonts w:ascii="ＭＳ 明朝" w:eastAsia="ＭＳ 明朝" w:hAnsi="ＭＳ 明朝" w:hint="eastAsia"/>
          <w:sz w:val="16"/>
          <w:szCs w:val="16"/>
        </w:rPr>
        <w:t>（</w:t>
      </w:r>
      <w:r w:rsidR="00C42108" w:rsidRPr="002F4440">
        <w:rPr>
          <w:rFonts w:ascii="ＭＳ 明朝" w:eastAsia="ＭＳ 明朝" w:hAnsi="ＭＳ 明朝"/>
          <w:sz w:val="16"/>
          <w:szCs w:val="16"/>
        </w:rPr>
        <w:t>individuals with lived experience</w:t>
      </w:r>
      <w:r w:rsidR="00C42108" w:rsidRPr="002F4440">
        <w:rPr>
          <w:rFonts w:ascii="ＭＳ 明朝" w:eastAsia="ＭＳ 明朝" w:hAnsi="ＭＳ 明朝" w:hint="eastAsia"/>
          <w:sz w:val="16"/>
          <w:szCs w:val="16"/>
        </w:rPr>
        <w:t>）</w:t>
      </w:r>
      <w:r w:rsidRPr="002F4440">
        <w:rPr>
          <w:rFonts w:ascii="ＭＳ 明朝" w:eastAsia="ＭＳ 明朝" w:hAnsi="ＭＳ 明朝"/>
          <w:sz w:val="21"/>
          <w:szCs w:val="21"/>
        </w:rPr>
        <w:t>を含む）で構成されて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。DPCNは、本報告の意見聴取プロセスに参加</w:t>
      </w:r>
      <w:r w:rsidR="004C4958" w:rsidRPr="002F4440">
        <w:rPr>
          <w:rFonts w:ascii="ＭＳ 明朝" w:eastAsia="ＭＳ 明朝" w:hAnsi="ＭＳ 明朝"/>
          <w:sz w:val="21"/>
          <w:szCs w:val="21"/>
        </w:rPr>
        <w:t>した</w:t>
      </w:r>
      <w:r w:rsidRPr="002F4440">
        <w:rPr>
          <w:rFonts w:ascii="ＭＳ 明朝" w:eastAsia="ＭＳ 明朝" w:hAnsi="ＭＳ 明朝"/>
          <w:sz w:val="21"/>
          <w:szCs w:val="21"/>
        </w:rPr>
        <w:t>。</w:t>
      </w:r>
    </w:p>
    <w:p w14:paraId="08F58A5C" w14:textId="60C87F52"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7. アイルランドは、条約に関して段階的</w:t>
      </w:r>
      <w:r w:rsidR="00762CDA" w:rsidRPr="002F4440">
        <w:rPr>
          <w:rFonts w:ascii="ＭＳ 明朝" w:eastAsia="ＭＳ 明朝" w:hAnsi="ＭＳ 明朝" w:hint="eastAsia"/>
          <w:sz w:val="21"/>
          <w:szCs w:val="21"/>
        </w:rPr>
        <w:t>具現化</w:t>
      </w:r>
      <w:r w:rsidR="00CE2F43" w:rsidRPr="002F4440">
        <w:rPr>
          <w:rFonts w:ascii="ＭＳ 明朝" w:eastAsia="ＭＳ 明朝" w:hAnsi="ＭＳ 明朝" w:hint="eastAsia"/>
          <w:sz w:val="21"/>
          <w:szCs w:val="21"/>
        </w:rPr>
        <w:t>の</w:t>
      </w:r>
      <w:r w:rsidRPr="002F4440">
        <w:rPr>
          <w:rFonts w:ascii="ＭＳ 明朝" w:eastAsia="ＭＳ 明朝" w:hAnsi="ＭＳ 明朝"/>
          <w:sz w:val="21"/>
          <w:szCs w:val="21"/>
        </w:rPr>
        <w:t>アプローチを採用して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。本報告は、現在の実施状況および計画中の取り組みに関する情報を提供して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w:t>
      </w:r>
    </w:p>
    <w:p w14:paraId="4EC9B214" w14:textId="54D77C88"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8. アイルランドは、条約の選択議定書をまだ批准</w:t>
      </w:r>
      <w:r w:rsidR="004C4958" w:rsidRPr="002F4440">
        <w:rPr>
          <w:rFonts w:ascii="ＭＳ 明朝" w:eastAsia="ＭＳ 明朝" w:hAnsi="ＭＳ 明朝"/>
          <w:sz w:val="21"/>
          <w:szCs w:val="21"/>
        </w:rPr>
        <w:t>していない</w:t>
      </w:r>
      <w:r w:rsidRPr="002F4440">
        <w:rPr>
          <w:rFonts w:ascii="ＭＳ 明朝" w:eastAsia="ＭＳ 明朝" w:hAnsi="ＭＳ 明朝"/>
          <w:sz w:val="21"/>
          <w:szCs w:val="21"/>
        </w:rPr>
        <w:t>が、批准する意向</w:t>
      </w:r>
      <w:r w:rsidR="004C4958" w:rsidRPr="002F4440">
        <w:rPr>
          <w:rFonts w:ascii="ＭＳ 明朝" w:eastAsia="ＭＳ 明朝" w:hAnsi="ＭＳ 明朝"/>
          <w:sz w:val="21"/>
          <w:szCs w:val="21"/>
        </w:rPr>
        <w:t>である</w:t>
      </w:r>
      <w:r w:rsidRPr="002F4440">
        <w:rPr>
          <w:rFonts w:ascii="ＭＳ 明朝" w:eastAsia="ＭＳ 明朝" w:hAnsi="ＭＳ 明朝"/>
          <w:sz w:val="21"/>
          <w:szCs w:val="21"/>
        </w:rPr>
        <w:t>。</w:t>
      </w:r>
      <w:r w:rsidR="00CE2F43" w:rsidRPr="002F4440">
        <w:rPr>
          <w:rFonts w:ascii="ＭＳ 明朝" w:eastAsia="ＭＳ 明朝" w:hAnsi="ＭＳ 明朝" w:hint="eastAsia"/>
          <w:sz w:val="21"/>
          <w:szCs w:val="21"/>
        </w:rPr>
        <w:t>この</w:t>
      </w:r>
      <w:r w:rsidRPr="002F4440">
        <w:rPr>
          <w:rFonts w:ascii="ＭＳ 明朝" w:eastAsia="ＭＳ 明朝" w:hAnsi="ＭＳ 明朝"/>
          <w:sz w:val="21"/>
          <w:szCs w:val="21"/>
        </w:rPr>
        <w:t>批准に向けた準備作業は、</w:t>
      </w:r>
      <w:r w:rsidR="00CE2F43" w:rsidRPr="002F4440">
        <w:rPr>
          <w:rFonts w:ascii="ＭＳ 明朝" w:eastAsia="ＭＳ 明朝" w:hAnsi="ＭＳ 明朝" w:hint="eastAsia"/>
          <w:sz w:val="21"/>
          <w:szCs w:val="21"/>
        </w:rPr>
        <w:t>支援付き意思決定（能力）法</w:t>
      </w:r>
      <w:r w:rsidR="00CE2F43" w:rsidRPr="002F4440">
        <w:rPr>
          <w:rFonts w:ascii="ＭＳ 明朝" w:eastAsia="ＭＳ 明朝" w:hAnsi="ＭＳ 明朝"/>
          <w:sz w:val="21"/>
          <w:szCs w:val="21"/>
        </w:rPr>
        <w:t xml:space="preserve"> 2015</w:t>
      </w:r>
      <w:r w:rsidR="00CE2F43" w:rsidRPr="002F4440">
        <w:rPr>
          <w:rFonts w:ascii="ＭＳ 明朝" w:eastAsia="ＭＳ 明朝" w:hAnsi="ＭＳ 明朝" w:hint="eastAsia"/>
          <w:sz w:val="21"/>
          <w:szCs w:val="21"/>
        </w:rPr>
        <w:t>（</w:t>
      </w:r>
      <w:r w:rsidRPr="002F4440">
        <w:rPr>
          <w:rFonts w:ascii="ＭＳ 明朝" w:eastAsia="ＭＳ 明朝" w:hAnsi="ＭＳ 明朝"/>
          <w:sz w:val="21"/>
          <w:szCs w:val="21"/>
        </w:rPr>
        <w:t>ADMC</w:t>
      </w:r>
      <w:r w:rsidR="003C7FBD" w:rsidRPr="002F4440">
        <w:rPr>
          <w:rFonts w:ascii="ＭＳ 明朝" w:eastAsia="ＭＳ 明朝" w:hAnsi="ＭＳ 明朝" w:hint="eastAsia"/>
          <w:sz w:val="21"/>
          <w:szCs w:val="21"/>
        </w:rPr>
        <w:t>:</w:t>
      </w:r>
      <w:r w:rsidR="003C7FBD" w:rsidRPr="002F4440">
        <w:rPr>
          <w:rFonts w:ascii="ＭＳ 明朝" w:eastAsia="ＭＳ 明朝" w:hAnsi="ＭＳ 明朝" w:hint="eastAsia"/>
          <w:sz w:val="16"/>
          <w:szCs w:val="16"/>
        </w:rPr>
        <w:t xml:space="preserve"> </w:t>
      </w:r>
      <w:r w:rsidR="003C7FBD" w:rsidRPr="002F4440">
        <w:rPr>
          <w:rFonts w:ascii="ＭＳ 明朝" w:eastAsia="ＭＳ 明朝" w:hAnsi="ＭＳ 明朝"/>
          <w:sz w:val="16"/>
          <w:szCs w:val="16"/>
        </w:rPr>
        <w:t>Assisted Decision Making (Capacity) Act</w:t>
      </w:r>
      <w:r w:rsidR="00CE2F43" w:rsidRPr="002F4440">
        <w:rPr>
          <w:rFonts w:ascii="ＭＳ 明朝" w:eastAsia="ＭＳ 明朝" w:hAnsi="ＭＳ 明朝" w:hint="eastAsia"/>
          <w:sz w:val="16"/>
          <w:szCs w:val="16"/>
        </w:rPr>
        <w:t>）</w:t>
      </w:r>
      <w:r w:rsidRPr="002F4440">
        <w:rPr>
          <w:rFonts w:ascii="ＭＳ 明朝" w:eastAsia="ＭＳ 明朝" w:hAnsi="ＭＳ 明朝"/>
          <w:sz w:val="21"/>
          <w:szCs w:val="21"/>
        </w:rPr>
        <w:t>が</w:t>
      </w:r>
      <w:r w:rsidR="00CE2F43" w:rsidRPr="002F4440">
        <w:rPr>
          <w:rFonts w:ascii="ＭＳ 明朝" w:eastAsia="ＭＳ 明朝" w:hAnsi="ＭＳ 明朝" w:hint="eastAsia"/>
          <w:sz w:val="21"/>
          <w:szCs w:val="21"/>
        </w:rPr>
        <w:t>施行</w:t>
      </w:r>
      <w:r w:rsidRPr="002F4440">
        <w:rPr>
          <w:rFonts w:ascii="ＭＳ 明朝" w:eastAsia="ＭＳ 明朝" w:hAnsi="ＭＳ 明朝"/>
          <w:sz w:val="21"/>
          <w:szCs w:val="21"/>
        </w:rPr>
        <w:t>され、</w:t>
      </w:r>
      <w:r w:rsidR="00CE2F43" w:rsidRPr="002F4440">
        <w:rPr>
          <w:rFonts w:ascii="ＭＳ 明朝" w:eastAsia="ＭＳ 明朝" w:hAnsi="ＭＳ 明朝" w:hint="eastAsia"/>
          <w:sz w:val="21"/>
          <w:szCs w:val="21"/>
        </w:rPr>
        <w:t>意思</w:t>
      </w:r>
      <w:r w:rsidRPr="002F4440">
        <w:rPr>
          <w:rFonts w:ascii="ＭＳ 明朝" w:eastAsia="ＭＳ 明朝" w:hAnsi="ＭＳ 明朝"/>
          <w:sz w:val="21"/>
          <w:szCs w:val="21"/>
        </w:rPr>
        <w:t>決定支援サービス（DSS</w:t>
      </w:r>
      <w:r w:rsidR="003C7FBD" w:rsidRPr="002F4440">
        <w:rPr>
          <w:rFonts w:ascii="ＭＳ 明朝" w:eastAsia="ＭＳ 明朝" w:hAnsi="ＭＳ 明朝" w:hint="eastAsia"/>
          <w:sz w:val="21"/>
          <w:szCs w:val="21"/>
        </w:rPr>
        <w:t xml:space="preserve">: </w:t>
      </w:r>
      <w:r w:rsidR="003C7FBD" w:rsidRPr="002F4440">
        <w:rPr>
          <w:rFonts w:ascii="ＭＳ 明朝" w:eastAsia="ＭＳ 明朝" w:hAnsi="ＭＳ 明朝"/>
          <w:sz w:val="16"/>
          <w:szCs w:val="16"/>
        </w:rPr>
        <w:t>Decision Support Service</w:t>
      </w:r>
      <w:r w:rsidRPr="002F4440">
        <w:rPr>
          <w:rFonts w:ascii="ＭＳ 明朝" w:eastAsia="ＭＳ 明朝" w:hAnsi="ＭＳ 明朝"/>
          <w:sz w:val="16"/>
          <w:szCs w:val="16"/>
        </w:rPr>
        <w:t>）</w:t>
      </w:r>
      <w:r w:rsidRPr="002F4440">
        <w:rPr>
          <w:rFonts w:ascii="ＭＳ 明朝" w:eastAsia="ＭＳ 明朝" w:hAnsi="ＭＳ 明朝"/>
          <w:sz w:val="21"/>
          <w:szCs w:val="21"/>
        </w:rPr>
        <w:t>が稼働した後に開始</w:t>
      </w:r>
      <w:r w:rsidR="00454C8C" w:rsidRPr="002F4440">
        <w:rPr>
          <w:rFonts w:ascii="ＭＳ 明朝" w:eastAsia="ＭＳ 明朝" w:hAnsi="ＭＳ 明朝"/>
          <w:sz w:val="21"/>
          <w:szCs w:val="21"/>
        </w:rPr>
        <w:t>される</w:t>
      </w:r>
      <w:r w:rsidRPr="002F4440">
        <w:rPr>
          <w:rFonts w:ascii="ＭＳ 明朝" w:eastAsia="ＭＳ 明朝" w:hAnsi="ＭＳ 明朝"/>
          <w:sz w:val="21"/>
          <w:szCs w:val="21"/>
        </w:rPr>
        <w:t>。</w:t>
      </w:r>
    </w:p>
    <w:p w14:paraId="2AC18E1F" w14:textId="30AD7478"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9. この報告を作成するにあたり、</w:t>
      </w:r>
      <w:r w:rsidR="00131133" w:rsidRPr="002F4440">
        <w:rPr>
          <w:rFonts w:ascii="ＭＳ 明朝" w:eastAsia="ＭＳ 明朝" w:hAnsi="ＭＳ 明朝" w:hint="eastAsia"/>
          <w:sz w:val="21"/>
          <w:szCs w:val="21"/>
        </w:rPr>
        <w:t>子ども・平等・障害・統合・若者省（</w:t>
      </w:r>
      <w:r w:rsidRPr="002F4440">
        <w:rPr>
          <w:rFonts w:ascii="ＭＳ 明朝" w:eastAsia="ＭＳ 明朝" w:hAnsi="ＭＳ 明朝"/>
          <w:sz w:val="21"/>
          <w:szCs w:val="21"/>
        </w:rPr>
        <w:t>DCEDIY</w:t>
      </w:r>
      <w:bookmarkStart w:id="16" w:name="_Hlk212990005"/>
      <w:r w:rsidR="00131133" w:rsidRPr="002F4440">
        <w:rPr>
          <w:rFonts w:ascii="ＭＳ 明朝" w:eastAsia="ＭＳ 明朝" w:hAnsi="ＭＳ 明朝" w:hint="eastAsia"/>
          <w:sz w:val="21"/>
          <w:szCs w:val="21"/>
        </w:rPr>
        <w:t xml:space="preserve">: </w:t>
      </w:r>
      <w:r w:rsidR="00131133" w:rsidRPr="002F4440">
        <w:rPr>
          <w:rFonts w:ascii="ＭＳ 明朝" w:eastAsia="ＭＳ 明朝" w:hAnsi="ＭＳ 明朝"/>
          <w:sz w:val="16"/>
          <w:szCs w:val="16"/>
        </w:rPr>
        <w:t>Department of Children, Equality, Disability, Integration and Youth</w:t>
      </w:r>
      <w:bookmarkEnd w:id="16"/>
      <w:r w:rsidR="00131133" w:rsidRPr="002F4440">
        <w:rPr>
          <w:rFonts w:ascii="ＭＳ 明朝" w:eastAsia="ＭＳ 明朝" w:hAnsi="ＭＳ 明朝" w:hint="eastAsia"/>
          <w:sz w:val="21"/>
          <w:szCs w:val="21"/>
        </w:rPr>
        <w:t>）</w:t>
      </w:r>
      <w:r w:rsidRPr="002F4440">
        <w:rPr>
          <w:rFonts w:ascii="ＭＳ 明朝" w:eastAsia="ＭＳ 明朝" w:hAnsi="ＭＳ 明朝"/>
          <w:sz w:val="21"/>
          <w:szCs w:val="21"/>
        </w:rPr>
        <w:t>は他の政府機関、市民社会団体、一般市</w:t>
      </w:r>
      <w:r w:rsidRPr="002F4440">
        <w:rPr>
          <w:rFonts w:ascii="ＭＳ 明朝" w:eastAsia="ＭＳ 明朝" w:hAnsi="ＭＳ 明朝"/>
          <w:sz w:val="21"/>
          <w:szCs w:val="21"/>
        </w:rPr>
        <w:lastRenderedPageBreak/>
        <w:t>民と協議を</w:t>
      </w:r>
      <w:r w:rsidR="004C4958" w:rsidRPr="002F4440">
        <w:rPr>
          <w:rFonts w:ascii="ＭＳ 明朝" w:eastAsia="ＭＳ 明朝" w:hAnsi="ＭＳ 明朝"/>
          <w:sz w:val="21"/>
          <w:szCs w:val="21"/>
        </w:rPr>
        <w:t>行</w:t>
      </w:r>
      <w:r w:rsidR="00131133" w:rsidRPr="002F4440">
        <w:rPr>
          <w:rFonts w:ascii="ＭＳ 明朝" w:eastAsia="ＭＳ 明朝" w:hAnsi="ＭＳ 明朝" w:hint="eastAsia"/>
          <w:sz w:val="21"/>
          <w:szCs w:val="21"/>
        </w:rPr>
        <w:t>な</w:t>
      </w:r>
      <w:r w:rsidR="004C4958" w:rsidRPr="002F4440">
        <w:rPr>
          <w:rFonts w:ascii="ＭＳ 明朝" w:eastAsia="ＭＳ 明朝" w:hAnsi="ＭＳ 明朝"/>
          <w:sz w:val="21"/>
          <w:szCs w:val="21"/>
        </w:rPr>
        <w:t>った</w:t>
      </w:r>
      <w:r w:rsidRPr="002F4440">
        <w:rPr>
          <w:rFonts w:ascii="ＭＳ 明朝" w:eastAsia="ＭＳ 明朝" w:hAnsi="ＭＳ 明朝"/>
          <w:sz w:val="21"/>
          <w:szCs w:val="21"/>
        </w:rPr>
        <w:t>。このプロセスと受けたフィードバックは、本報告の末尾にある「</w:t>
      </w:r>
      <w:r w:rsidR="00CE2F43" w:rsidRPr="002F4440">
        <w:rPr>
          <w:rFonts w:ascii="ＭＳ 明朝" w:eastAsia="ＭＳ 明朝" w:hAnsi="ＭＳ 明朝" w:hint="eastAsia"/>
          <w:sz w:val="21"/>
          <w:szCs w:val="21"/>
        </w:rPr>
        <w:t>利害関係者の意見聴取報告</w:t>
      </w:r>
      <w:r w:rsidRPr="002F4440">
        <w:rPr>
          <w:rFonts w:ascii="ＭＳ 明朝" w:eastAsia="ＭＳ 明朝" w:hAnsi="ＭＳ 明朝"/>
          <w:sz w:val="21"/>
          <w:szCs w:val="21"/>
        </w:rPr>
        <w:t>」の</w:t>
      </w:r>
      <w:r w:rsidR="00CE2F43" w:rsidRPr="002F4440">
        <w:rPr>
          <w:rFonts w:ascii="ＭＳ 明朝" w:eastAsia="ＭＳ 明朝" w:hAnsi="ＭＳ 明朝" w:hint="eastAsia"/>
          <w:sz w:val="21"/>
          <w:szCs w:val="21"/>
        </w:rPr>
        <w:t>節</w:t>
      </w:r>
      <w:r w:rsidRPr="002F4440">
        <w:rPr>
          <w:rFonts w:ascii="ＭＳ 明朝" w:eastAsia="ＭＳ 明朝" w:hAnsi="ＭＳ 明朝"/>
          <w:sz w:val="21"/>
          <w:szCs w:val="21"/>
        </w:rPr>
        <w:t>に収録されて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w:t>
      </w:r>
    </w:p>
    <w:p w14:paraId="62171AC7" w14:textId="77777777" w:rsidR="00A51606" w:rsidRPr="002F4440" w:rsidRDefault="00A51606" w:rsidP="000E3878">
      <w:pPr>
        <w:pStyle w:val="Web"/>
        <w:spacing w:beforeLines="50" w:before="120" w:beforeAutospacing="0" w:afterLines="50" w:after="120" w:afterAutospacing="0"/>
        <w:rPr>
          <w:rFonts w:ascii="ＭＳ 明朝" w:eastAsia="ＭＳ 明朝" w:hAnsi="ＭＳ 明朝"/>
          <w:sz w:val="21"/>
          <w:szCs w:val="21"/>
        </w:rPr>
      </w:pPr>
    </w:p>
    <w:p w14:paraId="5E760178" w14:textId="5B5209C5" w:rsidR="0049210C" w:rsidRPr="002F4440" w:rsidRDefault="0049210C" w:rsidP="000E3878">
      <w:pPr>
        <w:pStyle w:val="Web"/>
        <w:spacing w:beforeLines="50" w:before="120" w:beforeAutospacing="0" w:afterLines="50" w:after="120" w:afterAutospacing="0"/>
        <w:ind w:leftChars="-202" w:left="-424"/>
        <w:rPr>
          <w:rFonts w:ascii="ＭＳ 明朝" w:eastAsia="ＭＳ 明朝" w:hAnsi="ＭＳ 明朝"/>
          <w:b/>
          <w:bCs/>
          <w:sz w:val="28"/>
          <w:szCs w:val="28"/>
        </w:rPr>
      </w:pPr>
      <w:r w:rsidRPr="002F4440">
        <w:rPr>
          <w:rFonts w:ascii="ＭＳ 明朝" w:eastAsia="ＭＳ 明朝" w:hAnsi="ＭＳ 明朝"/>
          <w:b/>
          <w:bCs/>
          <w:sz w:val="28"/>
          <w:szCs w:val="28"/>
        </w:rPr>
        <w:t>II. 条約の一般</w:t>
      </w:r>
      <w:r w:rsidR="00485F06" w:rsidRPr="002F4440">
        <w:rPr>
          <w:rFonts w:ascii="ＭＳ 明朝" w:eastAsia="ＭＳ 明朝" w:hAnsi="ＭＳ 明朝" w:hint="eastAsia"/>
          <w:b/>
          <w:bCs/>
          <w:sz w:val="28"/>
          <w:szCs w:val="28"/>
        </w:rPr>
        <w:t>的</w:t>
      </w:r>
      <w:r w:rsidRPr="002F4440">
        <w:rPr>
          <w:rFonts w:ascii="ＭＳ 明朝" w:eastAsia="ＭＳ 明朝" w:hAnsi="ＭＳ 明朝"/>
          <w:b/>
          <w:bCs/>
          <w:sz w:val="28"/>
          <w:szCs w:val="28"/>
        </w:rPr>
        <w:t>規定</w:t>
      </w:r>
    </w:p>
    <w:p w14:paraId="702339FF" w14:textId="7859B122" w:rsidR="0049210C" w:rsidRPr="002F4440" w:rsidRDefault="0049210C" w:rsidP="000E3878">
      <w:pPr>
        <w:pStyle w:val="Web"/>
        <w:spacing w:beforeLines="50" w:before="120" w:beforeAutospacing="0" w:afterLines="50" w:after="120" w:afterAutospacing="0"/>
        <w:rPr>
          <w:rFonts w:ascii="ＭＳ 明朝" w:eastAsia="ＭＳ 明朝" w:hAnsi="ＭＳ 明朝"/>
          <w:b/>
          <w:bCs/>
        </w:rPr>
      </w:pPr>
      <w:r w:rsidRPr="002F4440">
        <w:rPr>
          <w:rFonts w:ascii="ＭＳ 明朝" w:eastAsia="ＭＳ 明朝" w:hAnsi="ＭＳ 明朝"/>
          <w:b/>
          <w:bCs/>
        </w:rPr>
        <w:t>第1</w:t>
      </w:r>
      <w:r w:rsidR="00CE2F43" w:rsidRPr="002F4440">
        <w:rPr>
          <w:rFonts w:ascii="ＭＳ 明朝" w:eastAsia="ＭＳ 明朝" w:hAnsi="ＭＳ 明朝" w:hint="eastAsia"/>
          <w:b/>
          <w:bCs/>
        </w:rPr>
        <w:t>～</w:t>
      </w:r>
      <w:r w:rsidRPr="002F4440">
        <w:rPr>
          <w:rFonts w:ascii="ＭＳ 明朝" w:eastAsia="ＭＳ 明朝" w:hAnsi="ＭＳ 明朝"/>
          <w:b/>
          <w:bCs/>
        </w:rPr>
        <w:t>4条</w:t>
      </w:r>
    </w:p>
    <w:p w14:paraId="1274F0F0" w14:textId="123BEEA7"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10. アイルランド政府は、条約の原則およびその目的、すなわち、障害</w:t>
      </w:r>
      <w:r w:rsidR="00CE2F43" w:rsidRPr="002F4440">
        <w:rPr>
          <w:rFonts w:ascii="ＭＳ 明朝" w:eastAsia="ＭＳ 明朝" w:hAnsi="ＭＳ 明朝" w:hint="eastAsia"/>
          <w:sz w:val="21"/>
          <w:szCs w:val="21"/>
        </w:rPr>
        <w:t>のあ</w:t>
      </w:r>
      <w:r w:rsidRPr="002F4440">
        <w:rPr>
          <w:rFonts w:ascii="ＭＳ 明朝" w:eastAsia="ＭＳ 明朝" w:hAnsi="ＭＳ 明朝"/>
          <w:sz w:val="21"/>
          <w:szCs w:val="21"/>
        </w:rPr>
        <w:t>るすべての人がすべての基本的人権と基本的自由を完全に平等に享受することを促進し、保護し、確保すること、ならびにその固有の尊厳</w:t>
      </w:r>
      <w:r w:rsidR="00CE2F43" w:rsidRPr="002F4440">
        <w:rPr>
          <w:rFonts w:ascii="ＭＳ 明朝" w:eastAsia="ＭＳ 明朝" w:hAnsi="ＭＳ 明朝" w:hint="eastAsia"/>
          <w:sz w:val="21"/>
          <w:szCs w:val="21"/>
        </w:rPr>
        <w:t>の</w:t>
      </w:r>
      <w:r w:rsidRPr="002F4440">
        <w:rPr>
          <w:rFonts w:ascii="ＭＳ 明朝" w:eastAsia="ＭＳ 明朝" w:hAnsi="ＭＳ 明朝"/>
          <w:sz w:val="21"/>
          <w:szCs w:val="21"/>
        </w:rPr>
        <w:t>尊重を促進すること</w:t>
      </w:r>
      <w:r w:rsidR="00131133" w:rsidRPr="002F4440">
        <w:rPr>
          <w:rFonts w:ascii="ＭＳ 明朝" w:eastAsia="ＭＳ 明朝" w:hAnsi="ＭＳ 明朝" w:hint="eastAsia"/>
          <w:sz w:val="21"/>
          <w:szCs w:val="21"/>
        </w:rPr>
        <w:t>、</w:t>
      </w:r>
      <w:r w:rsidRPr="002F4440">
        <w:rPr>
          <w:rFonts w:ascii="ＭＳ 明朝" w:eastAsia="ＭＳ 明朝" w:hAnsi="ＭＳ 明朝"/>
          <w:sz w:val="21"/>
          <w:szCs w:val="21"/>
        </w:rPr>
        <w:t>を</w:t>
      </w:r>
      <w:r w:rsidR="00CE2F43" w:rsidRPr="002F4440">
        <w:rPr>
          <w:rFonts w:ascii="ＭＳ 明朝" w:eastAsia="ＭＳ 明朝" w:hAnsi="ＭＳ 明朝" w:hint="eastAsia"/>
          <w:sz w:val="21"/>
          <w:szCs w:val="21"/>
        </w:rPr>
        <w:t>約束</w:t>
      </w:r>
      <w:r w:rsidRPr="002F4440">
        <w:rPr>
          <w:rFonts w:ascii="ＭＳ 明朝" w:eastAsia="ＭＳ 明朝" w:hAnsi="ＭＳ 明朝"/>
          <w:sz w:val="21"/>
          <w:szCs w:val="21"/>
        </w:rPr>
        <w:t>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w:t>
      </w:r>
    </w:p>
    <w:p w14:paraId="2B4BE00F" w14:textId="02068FC3"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11. アイルランドは</w:t>
      </w:r>
      <w:r w:rsidR="006A2059" w:rsidRPr="002F4440">
        <w:rPr>
          <w:rFonts w:ascii="ＭＳ 明朝" w:eastAsia="ＭＳ 明朝" w:hAnsi="ＭＳ 明朝" w:hint="eastAsia"/>
          <w:sz w:val="21"/>
          <w:szCs w:val="21"/>
        </w:rPr>
        <w:t>法的二元論システム</w:t>
      </w:r>
      <w:r w:rsidR="006A2059" w:rsidRPr="002F4440">
        <w:rPr>
          <w:rFonts w:ascii="ＭＳ 明朝" w:eastAsia="ＭＳ 明朝" w:hAnsi="ＭＳ 明朝" w:hint="eastAsia"/>
          <w:sz w:val="16"/>
          <w:szCs w:val="16"/>
        </w:rPr>
        <w:t>（</w:t>
      </w:r>
      <w:r w:rsidR="006A2059" w:rsidRPr="002F4440">
        <w:rPr>
          <w:rFonts w:ascii="ＭＳ 明朝" w:eastAsia="ＭＳ 明朝" w:hAnsi="ＭＳ 明朝"/>
          <w:sz w:val="16"/>
          <w:szCs w:val="16"/>
        </w:rPr>
        <w:t>dualist system</w:t>
      </w:r>
      <w:r w:rsidR="006A2059" w:rsidRPr="002F4440">
        <w:rPr>
          <w:rFonts w:ascii="ＭＳ 明朝" w:eastAsia="ＭＳ 明朝" w:hAnsi="ＭＳ 明朝" w:hint="eastAsia"/>
          <w:sz w:val="16"/>
          <w:szCs w:val="16"/>
        </w:rPr>
        <w:t>）</w:t>
      </w:r>
      <w:r w:rsidRPr="002F4440">
        <w:rPr>
          <w:rFonts w:ascii="ＭＳ 明朝" w:eastAsia="ＭＳ 明朝" w:hAnsi="ＭＳ 明朝"/>
          <w:sz w:val="21"/>
          <w:szCs w:val="21"/>
        </w:rPr>
        <w:t>を採用しており、アイルランドが当事国となる国際協定は、</w:t>
      </w:r>
      <w:r w:rsidR="003604DB" w:rsidRPr="002F4440">
        <w:rPr>
          <w:rFonts w:ascii="ＭＳ 明朝" w:eastAsia="ＭＳ 明朝" w:hAnsi="ＭＳ 明朝" w:hint="eastAsia"/>
          <w:sz w:val="21"/>
          <w:szCs w:val="21"/>
        </w:rPr>
        <w:t>ウラク</w:t>
      </w:r>
      <w:r w:rsidR="003604DB" w:rsidRPr="002F4440">
        <w:rPr>
          <w:rFonts w:ascii="ＭＳ 明朝" w:eastAsia="ＭＳ 明朝" w:hAnsi="ＭＳ 明朝"/>
          <w:sz w:val="21"/>
          <w:szCs w:val="21"/>
        </w:rPr>
        <w:t>タス</w:t>
      </w:r>
      <w:r w:rsidR="00131133" w:rsidRPr="002F4440">
        <w:rPr>
          <w:rFonts w:ascii="ＭＳ 明朝" w:eastAsia="ＭＳ 明朝" w:hAnsi="ＭＳ 明朝" w:hint="eastAsia"/>
          <w:sz w:val="21"/>
          <w:szCs w:val="21"/>
        </w:rPr>
        <w:t>（</w:t>
      </w:r>
      <w:r w:rsidR="00131133" w:rsidRPr="002F4440">
        <w:rPr>
          <w:rFonts w:ascii="ＭＳ 明朝" w:eastAsia="ＭＳ 明朝" w:hAnsi="ＭＳ 明朝"/>
          <w:sz w:val="16"/>
          <w:szCs w:val="16"/>
        </w:rPr>
        <w:t>Oireachtas</w:t>
      </w:r>
      <w:r w:rsidR="00131133" w:rsidRPr="002F4440">
        <w:rPr>
          <w:rFonts w:ascii="ＭＳ 明朝" w:eastAsia="ＭＳ 明朝" w:hAnsi="ＭＳ 明朝" w:hint="eastAsia"/>
          <w:sz w:val="21"/>
          <w:szCs w:val="21"/>
        </w:rPr>
        <w:t xml:space="preserve">　</w:t>
      </w:r>
      <w:r w:rsidRPr="002F4440">
        <w:rPr>
          <w:rFonts w:ascii="ＭＳ 明朝" w:eastAsia="ＭＳ 明朝" w:hAnsi="ＭＳ 明朝"/>
          <w:sz w:val="21"/>
          <w:szCs w:val="21"/>
        </w:rPr>
        <w:t>アイルランド</w:t>
      </w:r>
      <w:r w:rsidR="003F607A" w:rsidRPr="002F4440">
        <w:rPr>
          <w:rFonts w:ascii="ＭＳ 明朝" w:eastAsia="ＭＳ 明朝" w:hAnsi="ＭＳ 明朝" w:hint="eastAsia"/>
          <w:sz w:val="21"/>
          <w:szCs w:val="21"/>
        </w:rPr>
        <w:t>国会</w:t>
      </w:r>
      <w:r w:rsidRPr="002F4440">
        <w:rPr>
          <w:rFonts w:ascii="ＭＳ 明朝" w:eastAsia="ＭＳ 明朝" w:hAnsi="ＭＳ 明朝"/>
          <w:sz w:val="21"/>
          <w:szCs w:val="21"/>
        </w:rPr>
        <w:t>）が立法によりそう定める場合を除き、国内法の一部とは</w:t>
      </w:r>
      <w:r w:rsidR="004C4958" w:rsidRPr="002F4440">
        <w:rPr>
          <w:rFonts w:ascii="ＭＳ 明朝" w:eastAsia="ＭＳ 明朝" w:hAnsi="ＭＳ 明朝"/>
          <w:sz w:val="21"/>
          <w:szCs w:val="21"/>
        </w:rPr>
        <w:t>ならない</w:t>
      </w:r>
      <w:r w:rsidRPr="002F4440">
        <w:rPr>
          <w:rFonts w:ascii="ＭＳ 明朝" w:eastAsia="ＭＳ 明朝" w:hAnsi="ＭＳ 明朝"/>
          <w:sz w:val="21"/>
          <w:szCs w:val="21"/>
        </w:rPr>
        <w:t>。本条約は、</w:t>
      </w:r>
      <w:r w:rsidR="00454C8C" w:rsidRPr="002F4440">
        <w:rPr>
          <w:rFonts w:ascii="ＭＳ 明朝" w:eastAsia="ＭＳ 明朝" w:hAnsi="ＭＳ 明朝"/>
          <w:sz w:val="21"/>
          <w:szCs w:val="21"/>
        </w:rPr>
        <w:t>障害のある人</w:t>
      </w:r>
      <w:r w:rsidRPr="002F4440">
        <w:rPr>
          <w:rFonts w:ascii="ＭＳ 明朝" w:eastAsia="ＭＳ 明朝" w:hAnsi="ＭＳ 明朝"/>
          <w:sz w:val="21"/>
          <w:szCs w:val="21"/>
        </w:rPr>
        <w:t>の権利の進展を目的とした一連の</w:t>
      </w:r>
      <w:r w:rsidR="00A330CE" w:rsidRPr="002F4440">
        <w:rPr>
          <w:rFonts w:ascii="ＭＳ 明朝" w:eastAsia="ＭＳ 明朝" w:hAnsi="ＭＳ 明朝" w:hint="eastAsia"/>
          <w:sz w:val="21"/>
          <w:szCs w:val="21"/>
        </w:rPr>
        <w:t>法律</w:t>
      </w:r>
      <w:r w:rsidRPr="002F4440">
        <w:rPr>
          <w:rFonts w:ascii="ＭＳ 明朝" w:eastAsia="ＭＳ 明朝" w:hAnsi="ＭＳ 明朝"/>
          <w:sz w:val="21"/>
          <w:szCs w:val="21"/>
        </w:rPr>
        <w:t>、政策、戦略を通じてアイルランドにおいて</w:t>
      </w:r>
      <w:r w:rsidR="006A2059" w:rsidRPr="002F4440">
        <w:rPr>
          <w:rFonts w:ascii="ＭＳ 明朝" w:eastAsia="ＭＳ 明朝" w:hAnsi="ＭＳ 明朝" w:hint="eastAsia"/>
          <w:sz w:val="21"/>
          <w:szCs w:val="21"/>
        </w:rPr>
        <w:t>施行</w:t>
      </w:r>
      <w:r w:rsidRPr="002F4440">
        <w:rPr>
          <w:rFonts w:ascii="ＭＳ 明朝" w:eastAsia="ＭＳ 明朝" w:hAnsi="ＭＳ 明朝"/>
          <w:sz w:val="21"/>
          <w:szCs w:val="21"/>
        </w:rPr>
        <w:t>されて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w:t>
      </w:r>
    </w:p>
    <w:p w14:paraId="18DF741F" w14:textId="50C5D2BA"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12. 政府は、</w:t>
      </w:r>
      <w:r w:rsidR="00A330CE" w:rsidRPr="002F4440">
        <w:rPr>
          <w:rFonts w:ascii="ＭＳ 明朝" w:eastAsia="ＭＳ 明朝" w:hAnsi="ＭＳ 明朝" w:hint="eastAsia"/>
          <w:sz w:val="21"/>
          <w:szCs w:val="21"/>
        </w:rPr>
        <w:t>法律</w:t>
      </w:r>
      <w:r w:rsidRPr="002F4440">
        <w:rPr>
          <w:rFonts w:ascii="ＭＳ 明朝" w:eastAsia="ＭＳ 明朝" w:hAnsi="ＭＳ 明朝"/>
          <w:sz w:val="21"/>
          <w:szCs w:val="21"/>
        </w:rPr>
        <w:t>策定において人権の保護と促進</w:t>
      </w:r>
      <w:r w:rsidR="00A330CE" w:rsidRPr="002F4440">
        <w:rPr>
          <w:rFonts w:ascii="ＭＳ 明朝" w:eastAsia="ＭＳ 明朝" w:hAnsi="ＭＳ 明朝" w:hint="eastAsia"/>
          <w:sz w:val="21"/>
          <w:szCs w:val="21"/>
        </w:rPr>
        <w:t>を大いに重視</w:t>
      </w:r>
      <w:r w:rsidRPr="002F4440">
        <w:rPr>
          <w:rFonts w:ascii="ＭＳ 明朝" w:eastAsia="ＭＳ 明朝" w:hAnsi="ＭＳ 明朝"/>
          <w:sz w:val="21"/>
          <w:szCs w:val="21"/>
        </w:rPr>
        <w:t>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。アイルランドの</w:t>
      </w:r>
      <w:r w:rsidR="00A330CE" w:rsidRPr="002F4440">
        <w:rPr>
          <w:rFonts w:ascii="ＭＳ 明朝" w:eastAsia="ＭＳ 明朝" w:hAnsi="ＭＳ 明朝" w:hint="eastAsia"/>
          <w:sz w:val="21"/>
          <w:szCs w:val="21"/>
        </w:rPr>
        <w:t>法案</w:t>
      </w:r>
      <w:r w:rsidRPr="002F4440">
        <w:rPr>
          <w:rFonts w:ascii="ＭＳ 明朝" w:eastAsia="ＭＳ 明朝" w:hAnsi="ＭＳ 明朝"/>
          <w:sz w:val="21"/>
          <w:szCs w:val="21"/>
        </w:rPr>
        <w:t>は、憲法の人権規定および国際人権義務（CRPDを含む）に適合していることを確認するため、法務長官事務所により審査</w:t>
      </w:r>
      <w:r w:rsidR="00454C8C" w:rsidRPr="002F4440">
        <w:rPr>
          <w:rFonts w:ascii="ＭＳ 明朝" w:eastAsia="ＭＳ 明朝" w:hAnsi="ＭＳ 明朝"/>
          <w:sz w:val="21"/>
          <w:szCs w:val="21"/>
        </w:rPr>
        <w:t>される</w:t>
      </w:r>
      <w:r w:rsidRPr="002F4440">
        <w:rPr>
          <w:rFonts w:ascii="ＭＳ 明朝" w:eastAsia="ＭＳ 明朝" w:hAnsi="ＭＳ 明朝"/>
          <w:sz w:val="21"/>
          <w:szCs w:val="21"/>
        </w:rPr>
        <w:t>。</w:t>
      </w:r>
    </w:p>
    <w:p w14:paraId="4F76867A" w14:textId="77777777" w:rsidR="0049210C" w:rsidRPr="002F4440" w:rsidRDefault="0049210C" w:rsidP="000E3878">
      <w:pPr>
        <w:pStyle w:val="Web"/>
        <w:spacing w:beforeLines="50" w:before="120" w:beforeAutospacing="0" w:afterLines="50" w:after="120" w:afterAutospacing="0"/>
        <w:ind w:leftChars="-202" w:left="2" w:hangingChars="202" w:hanging="426"/>
        <w:rPr>
          <w:rFonts w:ascii="ＭＳ 明朝" w:eastAsia="ＭＳ 明朝" w:hAnsi="ＭＳ 明朝"/>
          <w:b/>
          <w:bCs/>
          <w:sz w:val="21"/>
          <w:szCs w:val="21"/>
        </w:rPr>
      </w:pPr>
      <w:r w:rsidRPr="002F4440">
        <w:rPr>
          <w:rFonts w:ascii="ＭＳ 明朝" w:eastAsia="ＭＳ 明朝" w:hAnsi="ＭＳ 明朝"/>
          <w:b/>
          <w:bCs/>
          <w:sz w:val="21"/>
          <w:szCs w:val="21"/>
        </w:rPr>
        <w:t>1. 条約の実施</w:t>
      </w:r>
    </w:p>
    <w:p w14:paraId="1111DF86" w14:textId="35A2B66A"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13. アイルランドには、</w:t>
      </w:r>
      <w:r w:rsidR="00454C8C" w:rsidRPr="002F4440">
        <w:rPr>
          <w:rFonts w:ascii="ＭＳ 明朝" w:eastAsia="ＭＳ 明朝" w:hAnsi="ＭＳ 明朝"/>
          <w:sz w:val="21"/>
          <w:szCs w:val="21"/>
        </w:rPr>
        <w:t>障害のある人</w:t>
      </w:r>
      <w:r w:rsidRPr="002F4440">
        <w:rPr>
          <w:rFonts w:ascii="ＭＳ 明朝" w:eastAsia="ＭＳ 明朝" w:hAnsi="ＭＳ 明朝"/>
          <w:sz w:val="21"/>
          <w:szCs w:val="21"/>
        </w:rPr>
        <w:t>のニーズに対応するための政策と行動の主要な枠組みとして、</w:t>
      </w:r>
      <w:bookmarkStart w:id="17" w:name="_Hlk209119787"/>
      <w:r w:rsidR="00A330CE" w:rsidRPr="002F4440">
        <w:rPr>
          <w:rFonts w:ascii="ＭＳ 明朝" w:eastAsia="ＭＳ 明朝" w:hAnsi="ＭＳ 明朝" w:hint="eastAsia"/>
          <w:sz w:val="21"/>
          <w:szCs w:val="21"/>
        </w:rPr>
        <w:t>総合的</w:t>
      </w:r>
      <w:r w:rsidR="00454C8C" w:rsidRPr="002F4440">
        <w:rPr>
          <w:rFonts w:ascii="ＭＳ 明朝" w:eastAsia="ＭＳ 明朝" w:hAnsi="ＭＳ 明朝"/>
          <w:sz w:val="21"/>
          <w:szCs w:val="21"/>
        </w:rPr>
        <w:t>障害</w:t>
      </w:r>
      <w:r w:rsidR="00A330CE" w:rsidRPr="002F4440">
        <w:rPr>
          <w:rFonts w:ascii="ＭＳ 明朝" w:eastAsia="ＭＳ 明朝" w:hAnsi="ＭＳ 明朝" w:hint="eastAsia"/>
          <w:sz w:val="21"/>
          <w:szCs w:val="21"/>
        </w:rPr>
        <w:t>者</w:t>
      </w:r>
      <w:r w:rsidRPr="002F4440">
        <w:rPr>
          <w:rFonts w:ascii="ＭＳ 明朝" w:eastAsia="ＭＳ 明朝" w:hAnsi="ＭＳ 明朝"/>
          <w:sz w:val="21"/>
          <w:szCs w:val="21"/>
        </w:rPr>
        <w:t>雇用戦略（CES</w:t>
      </w:r>
      <w:r w:rsidR="008176BB" w:rsidRPr="002F4440">
        <w:rPr>
          <w:rFonts w:ascii="ＭＳ 明朝" w:eastAsia="ＭＳ 明朝" w:hAnsi="ＭＳ 明朝" w:hint="eastAsia"/>
          <w:sz w:val="21"/>
          <w:szCs w:val="21"/>
        </w:rPr>
        <w:t>:</w:t>
      </w:r>
      <w:r w:rsidR="008176BB" w:rsidRPr="002F4440">
        <w:rPr>
          <w:rFonts w:ascii="ＭＳ 明朝" w:eastAsia="ＭＳ 明朝" w:hAnsi="ＭＳ 明朝" w:hint="eastAsia"/>
          <w:sz w:val="16"/>
          <w:szCs w:val="16"/>
        </w:rPr>
        <w:t xml:space="preserve"> </w:t>
      </w:r>
      <w:r w:rsidR="008176BB" w:rsidRPr="002F4440">
        <w:rPr>
          <w:rFonts w:ascii="ＭＳ 明朝" w:eastAsia="ＭＳ 明朝" w:hAnsi="ＭＳ 明朝"/>
          <w:sz w:val="16"/>
          <w:szCs w:val="16"/>
        </w:rPr>
        <w:t>Comprehensive Employment Strategy for People with Disabilities</w:t>
      </w:r>
      <w:r w:rsidRPr="002F4440">
        <w:rPr>
          <w:rFonts w:ascii="ＭＳ 明朝" w:eastAsia="ＭＳ 明朝" w:hAnsi="ＭＳ 明朝"/>
          <w:sz w:val="21"/>
          <w:szCs w:val="21"/>
        </w:rPr>
        <w:t>）</w:t>
      </w:r>
      <w:bookmarkEnd w:id="17"/>
      <w:r w:rsidRPr="002F4440">
        <w:rPr>
          <w:rFonts w:ascii="ＭＳ 明朝" w:eastAsia="ＭＳ 明朝" w:hAnsi="ＭＳ 明朝"/>
          <w:sz w:val="21"/>
          <w:szCs w:val="21"/>
        </w:rPr>
        <w:t>と共に、</w:t>
      </w:r>
      <w:bookmarkStart w:id="18" w:name="_Hlk209119091"/>
      <w:r w:rsidRPr="002F4440">
        <w:rPr>
          <w:rFonts w:ascii="ＭＳ 明朝" w:eastAsia="ＭＳ 明朝" w:hAnsi="ＭＳ 明朝"/>
          <w:sz w:val="21"/>
          <w:szCs w:val="21"/>
        </w:rPr>
        <w:t>障害</w:t>
      </w:r>
      <w:r w:rsidR="00A330CE" w:rsidRPr="002F4440">
        <w:rPr>
          <w:rFonts w:ascii="ＭＳ 明朝" w:eastAsia="ＭＳ 明朝" w:hAnsi="ＭＳ 明朝" w:hint="eastAsia"/>
          <w:sz w:val="21"/>
          <w:szCs w:val="21"/>
        </w:rPr>
        <w:t>者</w:t>
      </w:r>
      <w:r w:rsidR="008176BB" w:rsidRPr="002F4440">
        <w:rPr>
          <w:rFonts w:ascii="ＭＳ 明朝" w:eastAsia="ＭＳ 明朝" w:hAnsi="ＭＳ 明朝" w:hint="eastAsia"/>
          <w:sz w:val="21"/>
          <w:szCs w:val="21"/>
        </w:rPr>
        <w:t>インクルージョン</w:t>
      </w:r>
      <w:r w:rsidR="0043739D" w:rsidRPr="002F4440">
        <w:rPr>
          <w:rFonts w:ascii="ＭＳ 明朝" w:eastAsia="ＭＳ 明朝" w:hAnsi="ＭＳ 明朝"/>
          <w:sz w:val="21"/>
          <w:szCs w:val="21"/>
        </w:rPr>
        <w:t>全国</w:t>
      </w:r>
      <w:r w:rsidRPr="002F4440">
        <w:rPr>
          <w:rFonts w:ascii="ＭＳ 明朝" w:eastAsia="ＭＳ 明朝" w:hAnsi="ＭＳ 明朝"/>
          <w:sz w:val="21"/>
          <w:szCs w:val="21"/>
        </w:rPr>
        <w:t>戦略（NDIS</w:t>
      </w:r>
      <w:r w:rsidR="008176BB" w:rsidRPr="002F4440">
        <w:rPr>
          <w:rFonts w:ascii="ＭＳ 明朝" w:eastAsia="ＭＳ 明朝" w:hAnsi="ＭＳ 明朝" w:hint="eastAsia"/>
          <w:sz w:val="21"/>
          <w:szCs w:val="21"/>
        </w:rPr>
        <w:t xml:space="preserve">: </w:t>
      </w:r>
      <w:r w:rsidR="008176BB" w:rsidRPr="002F4440">
        <w:rPr>
          <w:rFonts w:ascii="ＭＳ 明朝" w:eastAsia="ＭＳ 明朝" w:hAnsi="ＭＳ 明朝"/>
          <w:sz w:val="16"/>
          <w:szCs w:val="16"/>
        </w:rPr>
        <w:t>National Disability Inclusion Strategy</w:t>
      </w:r>
      <w:r w:rsidRPr="002F4440">
        <w:rPr>
          <w:rFonts w:ascii="ＭＳ 明朝" w:eastAsia="ＭＳ 明朝" w:hAnsi="ＭＳ 明朝"/>
          <w:sz w:val="21"/>
          <w:szCs w:val="21"/>
        </w:rPr>
        <w:t>）</w:t>
      </w:r>
      <w:bookmarkEnd w:id="18"/>
      <w:r w:rsidRPr="002F4440">
        <w:rPr>
          <w:rFonts w:ascii="ＭＳ 明朝" w:eastAsia="ＭＳ 明朝" w:hAnsi="ＭＳ 明朝"/>
          <w:sz w:val="21"/>
          <w:szCs w:val="21"/>
        </w:rPr>
        <w:t>という政府</w:t>
      </w:r>
      <w:r w:rsidR="00485F06" w:rsidRPr="002F4440">
        <w:rPr>
          <w:rFonts w:ascii="ＭＳ 明朝" w:eastAsia="ＭＳ 明朝" w:hAnsi="ＭＳ 明朝" w:hint="eastAsia"/>
          <w:sz w:val="21"/>
          <w:szCs w:val="21"/>
        </w:rPr>
        <w:t>の</w:t>
      </w:r>
      <w:r w:rsidRPr="002F4440">
        <w:rPr>
          <w:rFonts w:ascii="ＭＳ 明朝" w:eastAsia="ＭＳ 明朝" w:hAnsi="ＭＳ 明朝"/>
          <w:sz w:val="21"/>
          <w:szCs w:val="21"/>
        </w:rPr>
        <w:t>全体戦略が</w:t>
      </w:r>
      <w:r w:rsidR="004C4958" w:rsidRPr="002F4440">
        <w:rPr>
          <w:rFonts w:ascii="ＭＳ 明朝" w:eastAsia="ＭＳ 明朝" w:hAnsi="ＭＳ 明朝"/>
          <w:sz w:val="21"/>
          <w:szCs w:val="21"/>
        </w:rPr>
        <w:t>ある</w:t>
      </w:r>
      <w:r w:rsidRPr="002F4440">
        <w:rPr>
          <w:rFonts w:ascii="ＭＳ 明朝" w:eastAsia="ＭＳ 明朝" w:hAnsi="ＭＳ 明朝"/>
          <w:sz w:val="21"/>
          <w:szCs w:val="21"/>
        </w:rPr>
        <w:t>。NDISは、条約で定められた義務を果たすための進展を支援するため、123の措置を盛り込んで</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。そのうちの一部は、条約の完全な</w:t>
      </w:r>
      <w:r w:rsidR="00A92F77" w:rsidRPr="002F4440">
        <w:rPr>
          <w:rFonts w:ascii="ＭＳ 明朝" w:eastAsia="ＭＳ 明朝" w:hAnsi="ＭＳ 明朝" w:hint="eastAsia"/>
          <w:sz w:val="21"/>
          <w:szCs w:val="21"/>
        </w:rPr>
        <w:t>施行</w:t>
      </w:r>
      <w:r w:rsidRPr="002F4440">
        <w:rPr>
          <w:rFonts w:ascii="ＭＳ 明朝" w:eastAsia="ＭＳ 明朝" w:hAnsi="ＭＳ 明朝"/>
          <w:sz w:val="21"/>
          <w:szCs w:val="21"/>
        </w:rPr>
        <w:t>のために必要な</w:t>
      </w:r>
      <w:r w:rsidR="00A330CE" w:rsidRPr="002F4440">
        <w:rPr>
          <w:rFonts w:ascii="ＭＳ 明朝" w:eastAsia="ＭＳ 明朝" w:hAnsi="ＭＳ 明朝" w:hint="eastAsia"/>
          <w:sz w:val="21"/>
          <w:szCs w:val="21"/>
        </w:rPr>
        <w:t>未実施</w:t>
      </w:r>
      <w:r w:rsidRPr="002F4440">
        <w:rPr>
          <w:rFonts w:ascii="ＭＳ 明朝" w:eastAsia="ＭＳ 明朝" w:hAnsi="ＭＳ 明朝"/>
          <w:sz w:val="21"/>
          <w:szCs w:val="21"/>
        </w:rPr>
        <w:t>の立法措置に関するもの</w:t>
      </w:r>
      <w:r w:rsidR="004C4958" w:rsidRPr="002F4440">
        <w:rPr>
          <w:rFonts w:ascii="ＭＳ 明朝" w:eastAsia="ＭＳ 明朝" w:hAnsi="ＭＳ 明朝"/>
          <w:sz w:val="21"/>
          <w:szCs w:val="21"/>
        </w:rPr>
        <w:t>である</w:t>
      </w:r>
      <w:r w:rsidR="00E765D3" w:rsidRPr="002F4440">
        <w:rPr>
          <w:rStyle w:val="ac"/>
          <w:rFonts w:ascii="ＭＳ 明朝" w:eastAsia="ＭＳ 明朝" w:hAnsi="ＭＳ 明朝"/>
          <w:b/>
          <w:bCs/>
          <w:szCs w:val="21"/>
        </w:rPr>
        <w:footnoteReference w:id="6"/>
      </w:r>
      <w:r w:rsidRPr="002F4440">
        <w:rPr>
          <w:rFonts w:ascii="ＭＳ 明朝" w:eastAsia="ＭＳ 明朝" w:hAnsi="ＭＳ 明朝"/>
          <w:sz w:val="21"/>
          <w:szCs w:val="21"/>
        </w:rPr>
        <w:t>。</w:t>
      </w:r>
    </w:p>
    <w:p w14:paraId="75B8CC0D" w14:textId="18432E04"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14. NDISの中間レビューを受けて、政府はCRPD実施計画の策定に合意</w:t>
      </w:r>
      <w:r w:rsidR="004C4958" w:rsidRPr="002F4440">
        <w:rPr>
          <w:rFonts w:ascii="ＭＳ 明朝" w:eastAsia="ＭＳ 明朝" w:hAnsi="ＭＳ 明朝"/>
          <w:sz w:val="21"/>
          <w:szCs w:val="21"/>
        </w:rPr>
        <w:t>した</w:t>
      </w:r>
      <w:r w:rsidRPr="002F4440">
        <w:rPr>
          <w:rFonts w:ascii="ＭＳ 明朝" w:eastAsia="ＭＳ 明朝" w:hAnsi="ＭＳ 明朝"/>
          <w:sz w:val="21"/>
          <w:szCs w:val="21"/>
        </w:rPr>
        <w:t>。この計画の策定作業は進行中で、</w:t>
      </w:r>
      <w:r w:rsidR="002E0F64" w:rsidRPr="002F4440">
        <w:rPr>
          <w:rFonts w:ascii="ＭＳ 明朝" w:eastAsia="ＭＳ 明朝" w:hAnsi="ＭＳ 明朝" w:hint="eastAsia"/>
          <w:sz w:val="21"/>
          <w:szCs w:val="21"/>
        </w:rPr>
        <w:t>それには</w:t>
      </w:r>
      <w:r w:rsidRPr="002F4440">
        <w:rPr>
          <w:rFonts w:ascii="ＭＳ 明朝" w:eastAsia="ＭＳ 明朝" w:hAnsi="ＭＳ 明朝"/>
          <w:sz w:val="21"/>
          <w:szCs w:val="21"/>
        </w:rPr>
        <w:t>関係者</w:t>
      </w:r>
      <w:r w:rsidR="002E0F64" w:rsidRPr="002F4440">
        <w:rPr>
          <w:rFonts w:ascii="ＭＳ 明朝" w:eastAsia="ＭＳ 明朝" w:hAnsi="ＭＳ 明朝" w:hint="eastAsia"/>
          <w:sz w:val="16"/>
          <w:szCs w:val="16"/>
        </w:rPr>
        <w:t>（</w:t>
      </w:r>
      <w:r w:rsidR="002E0F64" w:rsidRPr="002F4440">
        <w:rPr>
          <w:rFonts w:ascii="ＭＳ 明朝" w:eastAsia="ＭＳ 明朝" w:hAnsi="ＭＳ 明朝"/>
          <w:sz w:val="16"/>
          <w:szCs w:val="16"/>
        </w:rPr>
        <w:t>stakeholder</w:t>
      </w:r>
      <w:r w:rsidR="002E0F64" w:rsidRPr="002F4440">
        <w:rPr>
          <w:rFonts w:ascii="ＭＳ 明朝" w:eastAsia="ＭＳ 明朝" w:hAnsi="ＭＳ 明朝" w:hint="eastAsia"/>
          <w:sz w:val="16"/>
          <w:szCs w:val="16"/>
        </w:rPr>
        <w:t>）</w:t>
      </w:r>
      <w:r w:rsidRPr="002F4440">
        <w:rPr>
          <w:rFonts w:ascii="ＭＳ 明朝" w:eastAsia="ＭＳ 明朝" w:hAnsi="ＭＳ 明朝"/>
          <w:sz w:val="21"/>
          <w:szCs w:val="21"/>
        </w:rPr>
        <w:t>の参画</w:t>
      </w:r>
      <w:r w:rsidR="002E0F64" w:rsidRPr="002F4440">
        <w:rPr>
          <w:rFonts w:ascii="ＭＳ 明朝" w:eastAsia="ＭＳ 明朝" w:hAnsi="ＭＳ 明朝" w:hint="eastAsia"/>
          <w:sz w:val="21"/>
          <w:szCs w:val="21"/>
        </w:rPr>
        <w:t>も予定されている</w:t>
      </w:r>
      <w:r w:rsidRPr="002F4440">
        <w:rPr>
          <w:rFonts w:ascii="ＭＳ 明朝" w:eastAsia="ＭＳ 明朝" w:hAnsi="ＭＳ 明朝"/>
          <w:sz w:val="21"/>
          <w:szCs w:val="21"/>
        </w:rPr>
        <w:t>。</w:t>
      </w:r>
    </w:p>
    <w:p w14:paraId="11F842CD" w14:textId="3A90A955" w:rsidR="004530D6" w:rsidRPr="002F4440" w:rsidRDefault="0049210C" w:rsidP="00734C8A">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15. NDISの実施を監督する</w:t>
      </w:r>
      <w:r w:rsidR="00205550" w:rsidRPr="002F4440">
        <w:rPr>
          <w:rFonts w:ascii="ＭＳ 明朝" w:eastAsia="ＭＳ 明朝" w:hAnsi="ＭＳ 明朝" w:hint="eastAsia"/>
          <w:sz w:val="21"/>
          <w:szCs w:val="21"/>
        </w:rPr>
        <w:t>運営</w:t>
      </w:r>
      <w:r w:rsidRPr="002F4440">
        <w:rPr>
          <w:rFonts w:ascii="ＭＳ 明朝" w:eastAsia="ＭＳ 明朝" w:hAnsi="ＭＳ 明朝"/>
          <w:sz w:val="21"/>
          <w:szCs w:val="21"/>
        </w:rPr>
        <w:t>委員会は、障害担当国務大臣</w:t>
      </w:r>
      <w:r w:rsidR="00E765D3" w:rsidRPr="002F4440">
        <w:rPr>
          <w:rStyle w:val="ac"/>
          <w:rFonts w:ascii="ＭＳ 明朝" w:eastAsia="ＭＳ 明朝" w:hAnsi="ＭＳ 明朝"/>
          <w:b/>
          <w:bCs/>
          <w:szCs w:val="21"/>
        </w:rPr>
        <w:footnoteReference w:id="7"/>
      </w:r>
      <w:r w:rsidRPr="002F4440">
        <w:rPr>
          <w:rFonts w:ascii="ＭＳ 明朝" w:eastAsia="ＭＳ 明朝" w:hAnsi="ＭＳ 明朝"/>
          <w:sz w:val="21"/>
          <w:szCs w:val="21"/>
        </w:rPr>
        <w:t>が議長を務め、複数の政府省庁・機関の代表者と障害関係者グループ（DSG</w:t>
      </w:r>
      <w:r w:rsidR="00205550" w:rsidRPr="002F4440">
        <w:rPr>
          <w:rFonts w:ascii="ＭＳ 明朝" w:eastAsia="ＭＳ 明朝" w:hAnsi="ＭＳ 明朝" w:hint="eastAsia"/>
          <w:sz w:val="21"/>
          <w:szCs w:val="21"/>
        </w:rPr>
        <w:t xml:space="preserve">: </w:t>
      </w:r>
      <w:r w:rsidR="00205550" w:rsidRPr="002F4440">
        <w:rPr>
          <w:rFonts w:ascii="ＭＳ 明朝" w:eastAsia="ＭＳ 明朝" w:hAnsi="ＭＳ 明朝"/>
          <w:sz w:val="16"/>
          <w:szCs w:val="16"/>
        </w:rPr>
        <w:t>Disability Stakeholders’ Group</w:t>
      </w:r>
      <w:r w:rsidRPr="002F4440">
        <w:rPr>
          <w:rFonts w:ascii="ＭＳ 明朝" w:eastAsia="ＭＳ 明朝" w:hAnsi="ＭＳ 明朝"/>
          <w:sz w:val="21"/>
          <w:szCs w:val="21"/>
        </w:rPr>
        <w:t>）の代表者で構成されて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w:t>
      </w:r>
    </w:p>
    <w:p w14:paraId="380D8E1E" w14:textId="29B1E79C" w:rsidR="0049210C" w:rsidRPr="002F4440" w:rsidRDefault="0049210C" w:rsidP="00C47041">
      <w:pPr>
        <w:pStyle w:val="Web"/>
        <w:spacing w:before="0" w:beforeAutospacing="0" w:after="0" w:afterAutospacing="0"/>
        <w:rPr>
          <w:rFonts w:ascii="ＭＳ 明朝" w:eastAsia="ＭＳ 明朝" w:hAnsi="ＭＳ 明朝"/>
          <w:sz w:val="21"/>
          <w:szCs w:val="21"/>
        </w:rPr>
      </w:pPr>
      <w:r w:rsidRPr="002F4440">
        <w:rPr>
          <w:rFonts w:ascii="ＭＳ 明朝" w:eastAsia="ＭＳ 明朝" w:hAnsi="ＭＳ 明朝"/>
          <w:sz w:val="21"/>
          <w:szCs w:val="21"/>
        </w:rPr>
        <w:t xml:space="preserve">16. </w:t>
      </w:r>
      <w:r w:rsidR="00A330CE" w:rsidRPr="002F4440">
        <w:rPr>
          <w:rFonts w:ascii="ＭＳ 明朝" w:eastAsia="ＭＳ 明朝" w:hAnsi="ＭＳ 明朝"/>
          <w:sz w:val="21"/>
          <w:szCs w:val="21"/>
        </w:rPr>
        <w:t>独立した議長</w:t>
      </w:r>
      <w:r w:rsidR="00A330CE" w:rsidRPr="002F4440">
        <w:rPr>
          <w:rFonts w:ascii="ＭＳ 明朝" w:eastAsia="ＭＳ 明朝" w:hAnsi="ＭＳ 明朝" w:hint="eastAsia"/>
          <w:sz w:val="21"/>
          <w:szCs w:val="21"/>
        </w:rPr>
        <w:t>をもつ</w:t>
      </w:r>
      <w:r w:rsidRPr="002F4440">
        <w:rPr>
          <w:rFonts w:ascii="ＭＳ 明朝" w:eastAsia="ＭＳ 明朝" w:hAnsi="ＭＳ 明朝"/>
          <w:sz w:val="21"/>
          <w:szCs w:val="21"/>
        </w:rPr>
        <w:t>DSGは</w:t>
      </w:r>
      <w:r w:rsidR="00205550" w:rsidRPr="002F4440">
        <w:rPr>
          <w:rFonts w:ascii="ＭＳ 明朝" w:eastAsia="ＭＳ 明朝" w:hAnsi="ＭＳ 明朝" w:hint="eastAsia"/>
          <w:sz w:val="21"/>
          <w:szCs w:val="21"/>
        </w:rPr>
        <w:t>国務</w:t>
      </w:r>
      <w:r w:rsidR="00A330CE" w:rsidRPr="002F4440">
        <w:rPr>
          <w:rFonts w:ascii="ＭＳ 明朝" w:eastAsia="ＭＳ 明朝" w:hAnsi="ＭＳ 明朝" w:hint="eastAsia"/>
          <w:sz w:val="21"/>
          <w:szCs w:val="21"/>
        </w:rPr>
        <w:t>大臣</w:t>
      </w:r>
      <w:r w:rsidRPr="002F4440">
        <w:rPr>
          <w:rFonts w:ascii="ＭＳ 明朝" w:eastAsia="ＭＳ 明朝" w:hAnsi="ＭＳ 明朝"/>
          <w:sz w:val="21"/>
          <w:szCs w:val="21"/>
        </w:rPr>
        <w:t>によって任命され</w:t>
      </w:r>
      <w:r w:rsidR="00A330CE" w:rsidRPr="002F4440">
        <w:rPr>
          <w:rFonts w:ascii="ＭＳ 明朝" w:eastAsia="ＭＳ 明朝" w:hAnsi="ＭＳ 明朝" w:hint="eastAsia"/>
          <w:sz w:val="21"/>
          <w:szCs w:val="21"/>
        </w:rPr>
        <w:t>る。</w:t>
      </w:r>
      <w:r w:rsidRPr="002F4440">
        <w:rPr>
          <w:rFonts w:ascii="ＭＳ 明朝" w:eastAsia="ＭＳ 明朝" w:hAnsi="ＭＳ 明朝"/>
          <w:sz w:val="21"/>
          <w:szCs w:val="21"/>
        </w:rPr>
        <w:t>障害の当事者経験</w:t>
      </w:r>
      <w:r w:rsidR="00207D67" w:rsidRPr="002F4440">
        <w:rPr>
          <w:rFonts w:ascii="ＭＳ 明朝" w:eastAsia="ＭＳ 明朝" w:hAnsi="ＭＳ 明朝" w:hint="eastAsia"/>
          <w:sz w:val="21"/>
          <w:szCs w:val="21"/>
        </w:rPr>
        <w:t>のある</w:t>
      </w:r>
      <w:r w:rsidRPr="002F4440">
        <w:rPr>
          <w:rFonts w:ascii="ＭＳ 明朝" w:eastAsia="ＭＳ 明朝" w:hAnsi="ＭＳ 明朝"/>
          <w:sz w:val="21"/>
          <w:szCs w:val="21"/>
        </w:rPr>
        <w:t>個人、または専門的・学術的な専門知識を</w:t>
      </w:r>
      <w:r w:rsidR="00A330CE" w:rsidRPr="002F4440">
        <w:rPr>
          <w:rFonts w:ascii="ＭＳ 明朝" w:eastAsia="ＭＳ 明朝" w:hAnsi="ＭＳ 明朝" w:hint="eastAsia"/>
          <w:sz w:val="21"/>
          <w:szCs w:val="21"/>
        </w:rPr>
        <w:t>もつ</w:t>
      </w:r>
      <w:r w:rsidRPr="002F4440">
        <w:rPr>
          <w:rFonts w:ascii="ＭＳ 明朝" w:eastAsia="ＭＳ 明朝" w:hAnsi="ＭＳ 明朝"/>
          <w:sz w:val="21"/>
          <w:szCs w:val="21"/>
        </w:rPr>
        <w:t>人で構成されて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。現在5</w:t>
      </w:r>
      <w:r w:rsidR="00A330CE" w:rsidRPr="002F4440">
        <w:rPr>
          <w:rFonts w:ascii="ＭＳ 明朝" w:eastAsia="ＭＳ 明朝" w:hAnsi="ＭＳ 明朝" w:hint="eastAsia"/>
          <w:sz w:val="21"/>
          <w:szCs w:val="21"/>
        </w:rPr>
        <w:t>期</w:t>
      </w:r>
      <w:r w:rsidRPr="002F4440">
        <w:rPr>
          <w:rFonts w:ascii="ＭＳ 明朝" w:eastAsia="ＭＳ 明朝" w:hAnsi="ＭＳ 明朝"/>
          <w:sz w:val="21"/>
          <w:szCs w:val="21"/>
        </w:rPr>
        <w:t>目であり、NDISの実施と</w:t>
      </w:r>
      <w:r w:rsidR="00A330CE" w:rsidRPr="002F4440">
        <w:rPr>
          <w:rFonts w:ascii="ＭＳ 明朝" w:eastAsia="ＭＳ 明朝" w:hAnsi="ＭＳ 明朝" w:hint="eastAsia"/>
          <w:sz w:val="21"/>
          <w:szCs w:val="21"/>
        </w:rPr>
        <w:t>見直し</w:t>
      </w:r>
      <w:r w:rsidRPr="002F4440">
        <w:rPr>
          <w:rFonts w:ascii="ＭＳ 明朝" w:eastAsia="ＭＳ 明朝" w:hAnsi="ＭＳ 明朝"/>
          <w:sz w:val="21"/>
          <w:szCs w:val="21"/>
        </w:rPr>
        <w:t>において重要な役割を果たして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。2022年</w:t>
      </w:r>
      <w:r w:rsidR="00A330CE" w:rsidRPr="002F4440">
        <w:rPr>
          <w:rFonts w:ascii="ＭＳ 明朝" w:eastAsia="ＭＳ 明朝" w:hAnsi="ＭＳ 明朝" w:hint="eastAsia"/>
          <w:sz w:val="21"/>
          <w:szCs w:val="21"/>
        </w:rPr>
        <w:t>からの</w:t>
      </w:r>
      <w:r w:rsidRPr="002F4440">
        <w:rPr>
          <w:rFonts w:ascii="ＭＳ 明朝" w:eastAsia="ＭＳ 明朝" w:hAnsi="ＭＳ 明朝"/>
          <w:sz w:val="21"/>
          <w:szCs w:val="21"/>
        </w:rPr>
        <w:t>新たなDSGの募集が進行中</w:t>
      </w:r>
      <w:r w:rsidR="004C4958" w:rsidRPr="002F4440">
        <w:rPr>
          <w:rFonts w:ascii="ＭＳ 明朝" w:eastAsia="ＭＳ 明朝" w:hAnsi="ＭＳ 明朝"/>
          <w:sz w:val="21"/>
          <w:szCs w:val="21"/>
        </w:rPr>
        <w:t>である</w:t>
      </w:r>
      <w:r w:rsidRPr="002F4440">
        <w:rPr>
          <w:rFonts w:ascii="ＭＳ 明朝" w:eastAsia="ＭＳ 明朝" w:hAnsi="ＭＳ 明朝"/>
          <w:sz w:val="21"/>
          <w:szCs w:val="21"/>
        </w:rPr>
        <w:t>。次期DSGは障害</w:t>
      </w:r>
      <w:r w:rsidR="00796808" w:rsidRPr="002F4440">
        <w:rPr>
          <w:rFonts w:ascii="ＭＳ 明朝" w:eastAsia="ＭＳ 明朝" w:hAnsi="ＭＳ 明朝" w:hint="eastAsia"/>
          <w:sz w:val="21"/>
          <w:szCs w:val="21"/>
        </w:rPr>
        <w:t>当事</w:t>
      </w:r>
      <w:r w:rsidRPr="002F4440">
        <w:rPr>
          <w:rFonts w:ascii="ＭＳ 明朝" w:eastAsia="ＭＳ 明朝" w:hAnsi="ＭＳ 明朝"/>
          <w:sz w:val="21"/>
          <w:szCs w:val="21"/>
        </w:rPr>
        <w:t>者団体（DPOs）を含む組織</w:t>
      </w:r>
      <w:r w:rsidR="00A330CE" w:rsidRPr="002F4440">
        <w:rPr>
          <w:rFonts w:ascii="ＭＳ 明朝" w:eastAsia="ＭＳ 明朝" w:hAnsi="ＭＳ 明朝" w:hint="eastAsia"/>
          <w:sz w:val="21"/>
          <w:szCs w:val="21"/>
        </w:rPr>
        <w:t>・</w:t>
      </w:r>
      <w:r w:rsidRPr="002F4440">
        <w:rPr>
          <w:rFonts w:ascii="ＭＳ 明朝" w:eastAsia="ＭＳ 明朝" w:hAnsi="ＭＳ 明朝"/>
          <w:sz w:val="21"/>
          <w:szCs w:val="21"/>
        </w:rPr>
        <w:t>個人に開放</w:t>
      </w:r>
      <w:r w:rsidR="00454C8C" w:rsidRPr="002F4440">
        <w:rPr>
          <w:rFonts w:ascii="ＭＳ 明朝" w:eastAsia="ＭＳ 明朝" w:hAnsi="ＭＳ 明朝"/>
          <w:sz w:val="21"/>
          <w:szCs w:val="21"/>
        </w:rPr>
        <w:t>される</w:t>
      </w:r>
      <w:r w:rsidRPr="002F4440">
        <w:rPr>
          <w:rFonts w:ascii="ＭＳ 明朝" w:eastAsia="ＭＳ 明朝" w:hAnsi="ＭＳ 明朝"/>
          <w:sz w:val="21"/>
          <w:szCs w:val="21"/>
        </w:rPr>
        <w:t>。</w:t>
      </w:r>
    </w:p>
    <w:p w14:paraId="23707C4E" w14:textId="35DF0DAE" w:rsidR="00734C8A" w:rsidRPr="002F4440" w:rsidRDefault="00734C8A" w:rsidP="00C47041">
      <w:pPr>
        <w:pStyle w:val="Web"/>
        <w:spacing w:before="0" w:beforeAutospacing="0" w:after="0" w:afterAutospacing="0"/>
        <w:rPr>
          <w:rFonts w:ascii="ＭＳ 明朝" w:eastAsia="ＭＳ 明朝" w:hAnsi="ＭＳ 明朝"/>
          <w:sz w:val="16"/>
          <w:szCs w:val="16"/>
        </w:rPr>
      </w:pPr>
      <w:r w:rsidRPr="002F4440">
        <w:rPr>
          <w:rFonts w:ascii="ＭＳ 明朝" w:eastAsia="ＭＳ 明朝" w:hAnsi="ＭＳ 明朝" w:hint="eastAsia"/>
          <w:sz w:val="16"/>
          <w:szCs w:val="16"/>
        </w:rPr>
        <w:t xml:space="preserve">（訳注　</w:t>
      </w:r>
      <w:r w:rsidRPr="002F4440">
        <w:rPr>
          <w:rFonts w:ascii="ＭＳ 明朝" w:eastAsia="ＭＳ 明朝" w:hAnsi="ＭＳ 明朝"/>
          <w:sz w:val="16"/>
          <w:szCs w:val="16"/>
        </w:rPr>
        <w:t>障害関係者グループ</w:t>
      </w:r>
      <w:r w:rsidRPr="002F4440">
        <w:rPr>
          <w:rFonts w:ascii="ＭＳ 明朝" w:eastAsia="ＭＳ 明朝" w:hAnsi="ＭＳ 明朝" w:hint="eastAsia"/>
          <w:sz w:val="16"/>
          <w:szCs w:val="16"/>
        </w:rPr>
        <w:t>は、アイルランドに一つ存在する、障害に関するボランティアグループで、</w:t>
      </w:r>
      <w:r w:rsidRPr="002F4440">
        <w:rPr>
          <w:rFonts w:ascii="ＭＳ 明朝" w:eastAsia="ＭＳ 明朝" w:hAnsi="ＭＳ 明朝"/>
          <w:sz w:val="16"/>
          <w:szCs w:val="16"/>
        </w:rPr>
        <w:t>2000年代初頭</w:t>
      </w:r>
      <w:r w:rsidRPr="002F4440">
        <w:rPr>
          <w:rFonts w:ascii="ＭＳ 明朝" w:eastAsia="ＭＳ 明朝" w:hAnsi="ＭＳ 明朝" w:hint="eastAsia"/>
          <w:sz w:val="16"/>
          <w:szCs w:val="16"/>
        </w:rPr>
        <w:t>に設立された。メンバーは公募</w:t>
      </w:r>
      <w:r w:rsidR="0075545C" w:rsidRPr="002F4440">
        <w:rPr>
          <w:rFonts w:ascii="ＭＳ 明朝" w:eastAsia="ＭＳ 明朝" w:hAnsi="ＭＳ 明朝" w:hint="eastAsia"/>
          <w:sz w:val="16"/>
          <w:szCs w:val="16"/>
        </w:rPr>
        <w:t>で</w:t>
      </w:r>
      <w:r w:rsidRPr="002F4440">
        <w:rPr>
          <w:rFonts w:ascii="ＭＳ 明朝" w:eastAsia="ＭＳ 明朝" w:hAnsi="ＭＳ 明朝" w:hint="eastAsia"/>
          <w:sz w:val="16"/>
          <w:szCs w:val="16"/>
        </w:rPr>
        <w:t>、</w:t>
      </w:r>
      <w:r w:rsidRPr="002F4440">
        <w:rPr>
          <w:rFonts w:ascii="ＭＳ 明朝" w:eastAsia="ＭＳ 明朝" w:hAnsi="ＭＳ 明朝"/>
          <w:sz w:val="16"/>
          <w:szCs w:val="16"/>
        </w:rPr>
        <w:t>グループ</w:t>
      </w:r>
      <w:r w:rsidRPr="002F4440">
        <w:rPr>
          <w:rFonts w:ascii="ＭＳ 明朝" w:eastAsia="ＭＳ 明朝" w:hAnsi="ＭＳ 明朝" w:hint="eastAsia"/>
          <w:sz w:val="16"/>
          <w:szCs w:val="16"/>
        </w:rPr>
        <w:t>は</w:t>
      </w:r>
      <w:r w:rsidRPr="002F4440">
        <w:rPr>
          <w:rFonts w:ascii="ＭＳ 明朝" w:eastAsia="ＭＳ 明朝" w:hAnsi="ＭＳ 明朝"/>
          <w:sz w:val="16"/>
          <w:szCs w:val="16"/>
        </w:rPr>
        <w:t>3年</w:t>
      </w:r>
      <w:r w:rsidRPr="002F4440">
        <w:rPr>
          <w:rFonts w:ascii="ＭＳ 明朝" w:eastAsia="ＭＳ 明朝" w:hAnsi="ＭＳ 明朝" w:hint="eastAsia"/>
          <w:sz w:val="16"/>
          <w:szCs w:val="16"/>
        </w:rPr>
        <w:t>ごとに任命される</w:t>
      </w:r>
      <w:r w:rsidRPr="002F4440">
        <w:rPr>
          <w:rFonts w:ascii="ＭＳ 明朝" w:eastAsia="ＭＳ 明朝" w:hAnsi="ＭＳ 明朝"/>
          <w:sz w:val="16"/>
          <w:szCs w:val="16"/>
        </w:rPr>
        <w:t>。</w:t>
      </w:r>
      <w:r w:rsidRPr="002F4440">
        <w:rPr>
          <w:rFonts w:ascii="ＭＳ 明朝" w:eastAsia="ＭＳ 明朝" w:hAnsi="ＭＳ 明朝" w:hint="eastAsia"/>
          <w:sz w:val="16"/>
          <w:szCs w:val="16"/>
        </w:rPr>
        <w:t>）</w:t>
      </w:r>
    </w:p>
    <w:p w14:paraId="7B11F58D" w14:textId="06C92BA2"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17. NDISの実施状況は、政府省庁および機関が半</w:t>
      </w:r>
      <w:r w:rsidR="00A330CE" w:rsidRPr="002F4440">
        <w:rPr>
          <w:rFonts w:ascii="ＭＳ 明朝" w:eastAsia="ＭＳ 明朝" w:hAnsi="ＭＳ 明朝" w:hint="eastAsia"/>
          <w:sz w:val="21"/>
          <w:szCs w:val="21"/>
        </w:rPr>
        <w:t>年</w:t>
      </w:r>
      <w:r w:rsidRPr="002F4440">
        <w:rPr>
          <w:rFonts w:ascii="ＭＳ 明朝" w:eastAsia="ＭＳ 明朝" w:hAnsi="ＭＳ 明朝"/>
          <w:sz w:val="21"/>
          <w:szCs w:val="21"/>
        </w:rPr>
        <w:t>ごとに進捗状況を報告するシステムを通じて、定期的な</w:t>
      </w:r>
      <w:r w:rsidR="0075545C" w:rsidRPr="002F4440">
        <w:rPr>
          <w:rFonts w:ascii="ＭＳ 明朝" w:eastAsia="ＭＳ 明朝" w:hAnsi="ＭＳ 明朝" w:hint="eastAsia"/>
          <w:sz w:val="21"/>
          <w:szCs w:val="21"/>
        </w:rPr>
        <w:t>運営</w:t>
      </w:r>
      <w:r w:rsidRPr="002F4440">
        <w:rPr>
          <w:rFonts w:ascii="ＭＳ 明朝" w:eastAsia="ＭＳ 明朝" w:hAnsi="ＭＳ 明朝"/>
          <w:sz w:val="21"/>
          <w:szCs w:val="21"/>
        </w:rPr>
        <w:t>グループ会議で監視されて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。このグループは、</w:t>
      </w:r>
      <w:bookmarkStart w:id="19" w:name="_Hlk209118732"/>
      <w:r w:rsidR="0043739D" w:rsidRPr="002F4440">
        <w:rPr>
          <w:rFonts w:ascii="ＭＳ 明朝" w:eastAsia="ＭＳ 明朝" w:hAnsi="ＭＳ 明朝"/>
          <w:sz w:val="21"/>
          <w:szCs w:val="21"/>
        </w:rPr>
        <w:t>全国</w:t>
      </w:r>
      <w:r w:rsidRPr="002F4440">
        <w:rPr>
          <w:rFonts w:ascii="ＭＳ 明朝" w:eastAsia="ＭＳ 明朝" w:hAnsi="ＭＳ 明朝"/>
          <w:sz w:val="21"/>
          <w:szCs w:val="21"/>
        </w:rPr>
        <w:t>障害者局（NDA</w:t>
      </w:r>
      <w:r w:rsidR="0075545C" w:rsidRPr="002F4440">
        <w:rPr>
          <w:rFonts w:ascii="ＭＳ 明朝" w:eastAsia="ＭＳ 明朝" w:hAnsi="ＭＳ 明朝" w:hint="eastAsia"/>
          <w:sz w:val="21"/>
          <w:szCs w:val="21"/>
        </w:rPr>
        <w:t xml:space="preserve">: </w:t>
      </w:r>
      <w:r w:rsidR="0075545C" w:rsidRPr="002F4440">
        <w:rPr>
          <w:rFonts w:ascii="ＭＳ 明朝" w:eastAsia="ＭＳ 明朝" w:hAnsi="ＭＳ 明朝"/>
          <w:sz w:val="16"/>
          <w:szCs w:val="16"/>
        </w:rPr>
        <w:t>National Disability Authority</w:t>
      </w:r>
      <w:r w:rsidRPr="002F4440">
        <w:rPr>
          <w:rFonts w:ascii="ＭＳ 明朝" w:eastAsia="ＭＳ 明朝" w:hAnsi="ＭＳ 明朝"/>
          <w:sz w:val="21"/>
          <w:szCs w:val="21"/>
        </w:rPr>
        <w:t>）</w:t>
      </w:r>
      <w:bookmarkEnd w:id="19"/>
      <w:r w:rsidRPr="002F4440">
        <w:rPr>
          <w:rFonts w:ascii="ＭＳ 明朝" w:eastAsia="ＭＳ 明朝" w:hAnsi="ＭＳ 明朝"/>
          <w:sz w:val="21"/>
          <w:szCs w:val="21"/>
        </w:rPr>
        <w:t>による独立した分析と助言、および社会政策と平等に関する内閣委員会による定期的な</w:t>
      </w:r>
      <w:r w:rsidR="00A330CE" w:rsidRPr="002F4440">
        <w:rPr>
          <w:rFonts w:ascii="ＭＳ 明朝" w:eastAsia="ＭＳ 明朝" w:hAnsi="ＭＳ 明朝" w:hint="eastAsia"/>
          <w:sz w:val="21"/>
          <w:szCs w:val="21"/>
        </w:rPr>
        <w:t>評価</w:t>
      </w:r>
      <w:r w:rsidRPr="002F4440">
        <w:rPr>
          <w:rFonts w:ascii="ＭＳ 明朝" w:eastAsia="ＭＳ 明朝" w:hAnsi="ＭＳ 明朝"/>
          <w:sz w:val="21"/>
          <w:szCs w:val="21"/>
        </w:rPr>
        <w:t>によって支援されて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w:t>
      </w:r>
    </w:p>
    <w:p w14:paraId="7B062E8F" w14:textId="478FF011"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18. NDAは、</w:t>
      </w:r>
      <w:r w:rsidR="00454C8C" w:rsidRPr="002F4440">
        <w:rPr>
          <w:rFonts w:ascii="ＭＳ 明朝" w:eastAsia="ＭＳ 明朝" w:hAnsi="ＭＳ 明朝"/>
          <w:sz w:val="21"/>
          <w:szCs w:val="21"/>
        </w:rPr>
        <w:t>障害のある人</w:t>
      </w:r>
      <w:r w:rsidRPr="002F4440">
        <w:rPr>
          <w:rFonts w:ascii="ＭＳ 明朝" w:eastAsia="ＭＳ 明朝" w:hAnsi="ＭＳ 明朝"/>
          <w:sz w:val="21"/>
          <w:szCs w:val="21"/>
        </w:rPr>
        <w:t>の生活に関連する政策と実践に関する情報と助言を政府に提供する</w:t>
      </w:r>
      <w:r w:rsidR="00C46A2A" w:rsidRPr="002F4440">
        <w:rPr>
          <w:rFonts w:ascii="ＭＳ 明朝" w:eastAsia="ＭＳ 明朝" w:hAnsi="ＭＳ 明朝" w:hint="eastAsia"/>
          <w:sz w:val="21"/>
          <w:szCs w:val="21"/>
        </w:rPr>
        <w:t>、</w:t>
      </w:r>
      <w:r w:rsidRPr="002F4440">
        <w:rPr>
          <w:rFonts w:ascii="ＭＳ 明朝" w:eastAsia="ＭＳ 明朝" w:hAnsi="ＭＳ 明朝"/>
          <w:sz w:val="21"/>
          <w:szCs w:val="21"/>
        </w:rPr>
        <w:t>独立した法定諮問機関</w:t>
      </w:r>
      <w:r w:rsidR="004C4958" w:rsidRPr="002F4440">
        <w:rPr>
          <w:rFonts w:ascii="ＭＳ 明朝" w:eastAsia="ＭＳ 明朝" w:hAnsi="ＭＳ 明朝"/>
          <w:sz w:val="21"/>
          <w:szCs w:val="21"/>
        </w:rPr>
        <w:t>である</w:t>
      </w:r>
      <w:r w:rsidRPr="002F4440">
        <w:rPr>
          <w:rFonts w:ascii="ＭＳ 明朝" w:eastAsia="ＭＳ 明朝" w:hAnsi="ＭＳ 明朝"/>
          <w:sz w:val="21"/>
          <w:szCs w:val="21"/>
        </w:rPr>
        <w:t>。NDAは、NDISの実施状況に関する年次独立評価を実</w:t>
      </w:r>
      <w:r w:rsidRPr="002F4440">
        <w:rPr>
          <w:rFonts w:ascii="ＭＳ 明朝" w:eastAsia="ＭＳ 明朝" w:hAnsi="ＭＳ 明朝"/>
          <w:sz w:val="21"/>
          <w:szCs w:val="21"/>
        </w:rPr>
        <w:lastRenderedPageBreak/>
        <w:t>施し、</w:t>
      </w:r>
      <w:r w:rsidR="00454C8C" w:rsidRPr="002F4440">
        <w:rPr>
          <w:rFonts w:ascii="ＭＳ 明朝" w:eastAsia="ＭＳ 明朝" w:hAnsi="ＭＳ 明朝"/>
          <w:sz w:val="21"/>
          <w:szCs w:val="21"/>
        </w:rPr>
        <w:t>障害のある人</w:t>
      </w:r>
      <w:r w:rsidRPr="002F4440">
        <w:rPr>
          <w:rFonts w:ascii="ＭＳ 明朝" w:eastAsia="ＭＳ 明朝" w:hAnsi="ＭＳ 明朝"/>
          <w:sz w:val="21"/>
          <w:szCs w:val="21"/>
        </w:rPr>
        <w:t>の生活の向上に関する進捗を総合的に</w:t>
      </w:r>
      <w:r w:rsidR="00C46A2A" w:rsidRPr="002F4440">
        <w:rPr>
          <w:rFonts w:ascii="ＭＳ 明朝" w:eastAsia="ＭＳ 明朝" w:hAnsi="ＭＳ 明朝" w:hint="eastAsia"/>
          <w:sz w:val="21"/>
          <w:szCs w:val="21"/>
        </w:rPr>
        <w:t>評価</w:t>
      </w:r>
      <w:r w:rsidRPr="002F4440">
        <w:rPr>
          <w:rFonts w:ascii="ＭＳ 明朝" w:eastAsia="ＭＳ 明朝" w:hAnsi="ＭＳ 明朝"/>
          <w:sz w:val="21"/>
          <w:szCs w:val="21"/>
        </w:rPr>
        <w:t>するため、NDIS指標のセットを定期的に</w:t>
      </w:r>
      <w:r w:rsidR="00A330CE" w:rsidRPr="002F4440">
        <w:rPr>
          <w:rFonts w:ascii="ＭＳ 明朝" w:eastAsia="ＭＳ 明朝" w:hAnsi="ＭＳ 明朝" w:hint="eastAsia"/>
          <w:sz w:val="21"/>
          <w:szCs w:val="21"/>
        </w:rPr>
        <w:t>見直す</w:t>
      </w:r>
      <w:r w:rsidRPr="002F4440">
        <w:rPr>
          <w:rFonts w:ascii="ＭＳ 明朝" w:eastAsia="ＭＳ 明朝" w:hAnsi="ＭＳ 明朝"/>
          <w:sz w:val="21"/>
          <w:szCs w:val="21"/>
        </w:rPr>
        <w:t>。</w:t>
      </w:r>
    </w:p>
    <w:p w14:paraId="37352C65" w14:textId="556804C5"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19. 政府のほとんどの省庁は、</w:t>
      </w:r>
      <w:r w:rsidR="00C46A2A" w:rsidRPr="002F4440">
        <w:rPr>
          <w:rFonts w:ascii="ＭＳ 明朝" w:eastAsia="ＭＳ 明朝" w:hAnsi="ＭＳ 明朝" w:hint="eastAsia"/>
          <w:sz w:val="21"/>
          <w:szCs w:val="21"/>
        </w:rPr>
        <w:t>独自の</w:t>
      </w:r>
      <w:bookmarkStart w:id="20" w:name="_Hlk217154585"/>
      <w:r w:rsidRPr="002F4440">
        <w:rPr>
          <w:rFonts w:ascii="ＭＳ 明朝" w:eastAsia="ＭＳ 明朝" w:hAnsi="ＭＳ 明朝"/>
          <w:sz w:val="21"/>
          <w:szCs w:val="21"/>
        </w:rPr>
        <w:t>省庁別諮問委員会（DCC）</w:t>
      </w:r>
      <w:bookmarkEnd w:id="20"/>
      <w:r w:rsidRPr="002F4440">
        <w:rPr>
          <w:rFonts w:ascii="ＭＳ 明朝" w:eastAsia="ＭＳ 明朝" w:hAnsi="ＭＳ 明朝"/>
          <w:sz w:val="21"/>
          <w:szCs w:val="21"/>
        </w:rPr>
        <w:t>を設置して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w:t>
      </w:r>
      <w:r w:rsidR="00C46A2A" w:rsidRPr="002F4440">
        <w:rPr>
          <w:rFonts w:ascii="ＭＳ 明朝" w:eastAsia="ＭＳ 明朝" w:hAnsi="ＭＳ 明朝" w:hint="eastAsia"/>
          <w:sz w:val="21"/>
          <w:szCs w:val="21"/>
        </w:rPr>
        <w:t>これは</w:t>
      </w:r>
      <w:r w:rsidR="00C46A2A" w:rsidRPr="002F4440">
        <w:rPr>
          <w:rFonts w:ascii="ＭＳ 明朝" w:eastAsia="ＭＳ 明朝" w:hAnsi="ＭＳ 明朝"/>
          <w:sz w:val="21"/>
          <w:szCs w:val="21"/>
        </w:rPr>
        <w:t>障害者</w:t>
      </w:r>
      <w:r w:rsidR="00C46A2A" w:rsidRPr="002F4440">
        <w:rPr>
          <w:rFonts w:ascii="ＭＳ 明朝" w:eastAsia="ＭＳ 明朝" w:hAnsi="ＭＳ 明朝" w:hint="eastAsia"/>
          <w:sz w:val="21"/>
          <w:szCs w:val="21"/>
        </w:rPr>
        <w:t>インクルージョン</w:t>
      </w:r>
      <w:r w:rsidR="00C46A2A" w:rsidRPr="002F4440">
        <w:rPr>
          <w:rFonts w:ascii="ＭＳ 明朝" w:eastAsia="ＭＳ 明朝" w:hAnsi="ＭＳ 明朝"/>
          <w:sz w:val="21"/>
          <w:szCs w:val="21"/>
        </w:rPr>
        <w:t>全国戦略推進会議の開催前に開催される</w:t>
      </w:r>
      <w:r w:rsidR="00C46A2A" w:rsidRPr="002F4440">
        <w:rPr>
          <w:rFonts w:ascii="ＭＳ 明朝" w:eastAsia="ＭＳ 明朝" w:hAnsi="ＭＳ 明朝" w:hint="eastAsia"/>
          <w:sz w:val="21"/>
          <w:szCs w:val="21"/>
        </w:rPr>
        <w:t>。</w:t>
      </w:r>
      <w:r w:rsidRPr="002F4440">
        <w:rPr>
          <w:rFonts w:ascii="ＭＳ 明朝" w:eastAsia="ＭＳ 明朝" w:hAnsi="ＭＳ 明朝"/>
          <w:sz w:val="21"/>
          <w:szCs w:val="21"/>
        </w:rPr>
        <w:t>DCCは、関連する省庁の職員とNDA、DSG、</w:t>
      </w:r>
      <w:r w:rsidR="004B6A39">
        <w:rPr>
          <w:rFonts w:ascii="ＭＳ 明朝" w:eastAsia="ＭＳ 明朝" w:hAnsi="ＭＳ 明朝"/>
          <w:sz w:val="21"/>
          <w:szCs w:val="21"/>
        </w:rPr>
        <w:t>障害当事者団体</w:t>
      </w:r>
      <w:r w:rsidRPr="002F4440">
        <w:rPr>
          <w:rFonts w:ascii="ＭＳ 明朝" w:eastAsia="ＭＳ 明朝" w:hAnsi="ＭＳ 明朝"/>
          <w:sz w:val="21"/>
          <w:szCs w:val="21"/>
        </w:rPr>
        <w:t>の代表者で構成</w:t>
      </w:r>
      <w:r w:rsidR="00454C8C" w:rsidRPr="002F4440">
        <w:rPr>
          <w:rFonts w:ascii="ＭＳ 明朝" w:eastAsia="ＭＳ 明朝" w:hAnsi="ＭＳ 明朝"/>
          <w:sz w:val="21"/>
          <w:szCs w:val="21"/>
        </w:rPr>
        <w:t>される</w:t>
      </w:r>
      <w:r w:rsidRPr="002F4440">
        <w:rPr>
          <w:rFonts w:ascii="ＭＳ 明朝" w:eastAsia="ＭＳ 明朝" w:hAnsi="ＭＳ 明朝"/>
          <w:sz w:val="21"/>
          <w:szCs w:val="21"/>
        </w:rPr>
        <w:t>。DCCは、省庁によるNDIS</w:t>
      </w:r>
      <w:r w:rsidR="00492AF4" w:rsidRPr="002F4440">
        <w:rPr>
          <w:rFonts w:ascii="ＭＳ 明朝" w:eastAsia="ＭＳ 明朝" w:hAnsi="ＭＳ 明朝" w:hint="eastAsia"/>
          <w:sz w:val="21"/>
          <w:szCs w:val="21"/>
        </w:rPr>
        <w:t>の活動</w:t>
      </w:r>
      <w:r w:rsidRPr="002F4440">
        <w:rPr>
          <w:rFonts w:ascii="ＭＳ 明朝" w:eastAsia="ＭＳ 明朝" w:hAnsi="ＭＳ 明朝"/>
          <w:sz w:val="21"/>
          <w:szCs w:val="21"/>
        </w:rPr>
        <w:t>の実施状況を監視する権限を有して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w:t>
      </w:r>
    </w:p>
    <w:p w14:paraId="7AC5A027" w14:textId="09FCA8E4" w:rsidR="00C42108"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20. 政府は、障害者権利条約に基づき、</w:t>
      </w:r>
      <w:r w:rsidR="00454C8C" w:rsidRPr="002F4440">
        <w:rPr>
          <w:rFonts w:ascii="ＭＳ 明朝" w:eastAsia="ＭＳ 明朝" w:hAnsi="ＭＳ 明朝"/>
          <w:sz w:val="21"/>
          <w:szCs w:val="21"/>
        </w:rPr>
        <w:t>障害のある人</w:t>
      </w:r>
      <w:r w:rsidRPr="002F4440">
        <w:rPr>
          <w:rFonts w:ascii="ＭＳ 明朝" w:eastAsia="ＭＳ 明朝" w:hAnsi="ＭＳ 明朝"/>
          <w:sz w:val="21"/>
          <w:szCs w:val="21"/>
        </w:rPr>
        <w:t>が政策や立法の策定に完全に参加できるよう、</w:t>
      </w:r>
      <w:r w:rsidR="00454C8C" w:rsidRPr="002F4440">
        <w:rPr>
          <w:rFonts w:ascii="ＭＳ 明朝" w:eastAsia="ＭＳ 明朝" w:hAnsi="ＭＳ 明朝"/>
          <w:sz w:val="21"/>
          <w:szCs w:val="21"/>
        </w:rPr>
        <w:t>障害のある人</w:t>
      </w:r>
      <w:r w:rsidRPr="002F4440">
        <w:rPr>
          <w:rFonts w:ascii="ＭＳ 明朝" w:eastAsia="ＭＳ 明朝" w:hAnsi="ＭＳ 明朝"/>
          <w:sz w:val="21"/>
          <w:szCs w:val="21"/>
        </w:rPr>
        <w:t>のコミュニティ内の能力向上を目的とした</w:t>
      </w:r>
      <w:r w:rsidR="00A90996" w:rsidRPr="002F4440">
        <w:rPr>
          <w:rFonts w:ascii="ＭＳ 明朝" w:eastAsia="ＭＳ 明朝" w:hAnsi="ＭＳ 明朝" w:hint="eastAsia"/>
          <w:sz w:val="21"/>
          <w:szCs w:val="21"/>
        </w:rPr>
        <w:t>、</w:t>
      </w:r>
      <w:r w:rsidR="00454C8C" w:rsidRPr="002F4440">
        <w:rPr>
          <w:rFonts w:ascii="ＭＳ 明朝" w:eastAsia="ＭＳ 明朝" w:hAnsi="ＭＳ 明朝"/>
          <w:sz w:val="21"/>
          <w:szCs w:val="21"/>
        </w:rPr>
        <w:t>障害</w:t>
      </w:r>
      <w:r w:rsidR="00A330CE" w:rsidRPr="002F4440">
        <w:rPr>
          <w:rFonts w:ascii="ＭＳ 明朝" w:eastAsia="ＭＳ 明朝" w:hAnsi="ＭＳ 明朝" w:hint="eastAsia"/>
          <w:sz w:val="21"/>
          <w:szCs w:val="21"/>
        </w:rPr>
        <w:t>者</w:t>
      </w:r>
      <w:r w:rsidR="00FD1F2B" w:rsidRPr="002F4440">
        <w:rPr>
          <w:rFonts w:ascii="ＭＳ 明朝" w:eastAsia="ＭＳ 明朝" w:hAnsi="ＭＳ 明朝" w:hint="eastAsia"/>
          <w:sz w:val="21"/>
          <w:szCs w:val="21"/>
        </w:rPr>
        <w:t>参画</w:t>
      </w:r>
      <w:r w:rsidR="00A330CE" w:rsidRPr="002F4440">
        <w:rPr>
          <w:rFonts w:ascii="ＭＳ 明朝" w:eastAsia="ＭＳ 明朝" w:hAnsi="ＭＳ 明朝" w:hint="eastAsia"/>
          <w:sz w:val="21"/>
          <w:szCs w:val="21"/>
        </w:rPr>
        <w:t>・</w:t>
      </w:r>
      <w:r w:rsidRPr="002F4440">
        <w:rPr>
          <w:rFonts w:ascii="ＭＳ 明朝" w:eastAsia="ＭＳ 明朝" w:hAnsi="ＭＳ 明朝"/>
          <w:sz w:val="21"/>
          <w:szCs w:val="21"/>
        </w:rPr>
        <w:t>相談ネットワーク（DPCN</w:t>
      </w:r>
      <w:r w:rsidR="009A78F1" w:rsidRPr="002F4440">
        <w:rPr>
          <w:rFonts w:ascii="ＭＳ 明朝" w:eastAsia="ＭＳ 明朝" w:hAnsi="ＭＳ 明朝" w:hint="eastAsia"/>
          <w:sz w:val="21"/>
          <w:szCs w:val="21"/>
        </w:rPr>
        <w:t>：</w:t>
      </w:r>
      <w:r w:rsidR="009A78F1" w:rsidRPr="002F4440">
        <w:rPr>
          <w:rFonts w:ascii="ＭＳ 明朝" w:eastAsia="ＭＳ 明朝" w:hAnsi="ＭＳ 明朝"/>
          <w:sz w:val="16"/>
          <w:szCs w:val="16"/>
        </w:rPr>
        <w:t xml:space="preserve"> Disability Participation and Consultation Network</w:t>
      </w:r>
      <w:r w:rsidRPr="002F4440">
        <w:rPr>
          <w:rFonts w:ascii="ＭＳ 明朝" w:eastAsia="ＭＳ 明朝" w:hAnsi="ＭＳ 明朝"/>
          <w:sz w:val="21"/>
          <w:szCs w:val="21"/>
        </w:rPr>
        <w:t>）の設立を支援</w:t>
      </w:r>
      <w:r w:rsidR="004C4958" w:rsidRPr="002F4440">
        <w:rPr>
          <w:rFonts w:ascii="ＭＳ 明朝" w:eastAsia="ＭＳ 明朝" w:hAnsi="ＭＳ 明朝"/>
          <w:sz w:val="21"/>
          <w:szCs w:val="21"/>
        </w:rPr>
        <w:t>した</w:t>
      </w:r>
      <w:r w:rsidRPr="002F4440">
        <w:rPr>
          <w:rFonts w:ascii="ＭＳ 明朝" w:eastAsia="ＭＳ 明朝" w:hAnsi="ＭＳ 明朝"/>
          <w:sz w:val="21"/>
          <w:szCs w:val="21"/>
        </w:rPr>
        <w:t>。このネットワークは、2020年末に公募を経て設立され、</w:t>
      </w:r>
      <w:r w:rsidR="00796808" w:rsidRPr="002F4440">
        <w:rPr>
          <w:rFonts w:ascii="ＭＳ 明朝" w:eastAsia="ＭＳ 明朝" w:hAnsi="ＭＳ 明朝"/>
          <w:sz w:val="21"/>
          <w:szCs w:val="21"/>
        </w:rPr>
        <w:t>障害</w:t>
      </w:r>
      <w:r w:rsidR="00796808" w:rsidRPr="002F4440">
        <w:rPr>
          <w:rFonts w:ascii="ＭＳ 明朝" w:eastAsia="ＭＳ 明朝" w:hAnsi="ＭＳ 明朝" w:hint="eastAsia"/>
          <w:sz w:val="21"/>
          <w:szCs w:val="21"/>
        </w:rPr>
        <w:t>当事</w:t>
      </w:r>
      <w:r w:rsidR="00796808" w:rsidRPr="002F4440">
        <w:rPr>
          <w:rFonts w:ascii="ＭＳ 明朝" w:eastAsia="ＭＳ 明朝" w:hAnsi="ＭＳ 明朝"/>
          <w:sz w:val="21"/>
          <w:szCs w:val="21"/>
        </w:rPr>
        <w:t>者団体</w:t>
      </w:r>
      <w:r w:rsidR="00796808" w:rsidRPr="002F4440">
        <w:rPr>
          <w:rFonts w:ascii="ＭＳ 明朝" w:eastAsia="ＭＳ 明朝" w:hAnsi="ＭＳ 明朝" w:hint="eastAsia"/>
          <w:sz w:val="21"/>
          <w:szCs w:val="21"/>
        </w:rPr>
        <w:t>（</w:t>
      </w:r>
      <w:r w:rsidRPr="002F4440">
        <w:rPr>
          <w:rFonts w:ascii="ＭＳ 明朝" w:eastAsia="ＭＳ 明朝" w:hAnsi="ＭＳ 明朝"/>
          <w:sz w:val="21"/>
          <w:szCs w:val="21"/>
        </w:rPr>
        <w:t>DPO</w:t>
      </w:r>
      <w:r w:rsidR="00796808" w:rsidRPr="002F4440">
        <w:rPr>
          <w:rFonts w:ascii="ＭＳ 明朝" w:eastAsia="ＭＳ 明朝" w:hAnsi="ＭＳ 明朝" w:hint="eastAsia"/>
          <w:sz w:val="21"/>
          <w:szCs w:val="21"/>
        </w:rPr>
        <w:t>）</w:t>
      </w:r>
      <w:r w:rsidRPr="002F4440">
        <w:rPr>
          <w:rFonts w:ascii="ＭＳ 明朝" w:eastAsia="ＭＳ 明朝" w:hAnsi="ＭＳ 明朝"/>
          <w:sz w:val="21"/>
          <w:szCs w:val="21"/>
        </w:rPr>
        <w:t>、</w:t>
      </w:r>
      <w:r w:rsidR="00454C8C" w:rsidRPr="002F4440">
        <w:rPr>
          <w:rFonts w:ascii="ＭＳ 明朝" w:eastAsia="ＭＳ 明朝" w:hAnsi="ＭＳ 明朝"/>
          <w:sz w:val="21"/>
          <w:szCs w:val="21"/>
        </w:rPr>
        <w:t>障害の</w:t>
      </w:r>
      <w:r w:rsidRPr="002F4440">
        <w:rPr>
          <w:rFonts w:ascii="ＭＳ 明朝" w:eastAsia="ＭＳ 明朝" w:hAnsi="ＭＳ 明朝"/>
          <w:sz w:val="21"/>
          <w:szCs w:val="21"/>
        </w:rPr>
        <w:t>経験</w:t>
      </w:r>
      <w:r w:rsidR="00207D67" w:rsidRPr="002F4440">
        <w:rPr>
          <w:rFonts w:ascii="ＭＳ 明朝" w:eastAsia="ＭＳ 明朝" w:hAnsi="ＭＳ 明朝" w:hint="eastAsia"/>
          <w:sz w:val="21"/>
          <w:szCs w:val="21"/>
        </w:rPr>
        <w:t>のある</w:t>
      </w:r>
      <w:r w:rsidRPr="002F4440">
        <w:rPr>
          <w:rFonts w:ascii="ＭＳ 明朝" w:eastAsia="ＭＳ 明朝" w:hAnsi="ＭＳ 明朝"/>
          <w:sz w:val="21"/>
          <w:szCs w:val="21"/>
        </w:rPr>
        <w:t>個人</w:t>
      </w:r>
      <w:r w:rsidR="00B659D4" w:rsidRPr="002F4440">
        <w:rPr>
          <w:rFonts w:ascii="ＭＳ 明朝" w:eastAsia="ＭＳ 明朝" w:hAnsi="ＭＳ 明朝" w:hint="eastAsia"/>
          <w:sz w:val="16"/>
          <w:szCs w:val="16"/>
        </w:rPr>
        <w:t>（訳注　パラグラフ6</w:t>
      </w:r>
      <w:r w:rsidR="001E4145" w:rsidRPr="002F4440">
        <w:rPr>
          <w:rFonts w:ascii="ＭＳ 明朝" w:eastAsia="ＭＳ 明朝" w:hAnsi="ＭＳ 明朝" w:hint="eastAsia"/>
          <w:sz w:val="16"/>
          <w:szCs w:val="16"/>
        </w:rPr>
        <w:t>の訳注</w:t>
      </w:r>
      <w:r w:rsidR="00B659D4" w:rsidRPr="002F4440">
        <w:rPr>
          <w:rFonts w:ascii="ＭＳ 明朝" w:eastAsia="ＭＳ 明朝" w:hAnsi="ＭＳ 明朝" w:hint="eastAsia"/>
          <w:sz w:val="16"/>
          <w:szCs w:val="16"/>
        </w:rPr>
        <w:t>参照。）</w:t>
      </w:r>
      <w:r w:rsidRPr="002F4440">
        <w:rPr>
          <w:rFonts w:ascii="ＭＳ 明朝" w:eastAsia="ＭＳ 明朝" w:hAnsi="ＭＳ 明朝"/>
          <w:sz w:val="21"/>
          <w:szCs w:val="21"/>
        </w:rPr>
        <w:t>、障害</w:t>
      </w:r>
      <w:r w:rsidR="00796808" w:rsidRPr="002F4440">
        <w:rPr>
          <w:rFonts w:ascii="ＭＳ 明朝" w:eastAsia="ＭＳ 明朝" w:hAnsi="ＭＳ 明朝" w:hint="eastAsia"/>
          <w:sz w:val="21"/>
          <w:szCs w:val="21"/>
        </w:rPr>
        <w:t>関係</w:t>
      </w:r>
      <w:r w:rsidRPr="002F4440">
        <w:rPr>
          <w:rFonts w:ascii="ＭＳ 明朝" w:eastAsia="ＭＳ 明朝" w:hAnsi="ＭＳ 明朝"/>
          <w:sz w:val="21"/>
          <w:szCs w:val="21"/>
        </w:rPr>
        <w:t>団体</w:t>
      </w:r>
      <w:r w:rsidR="00796808" w:rsidRPr="002F4440">
        <w:rPr>
          <w:rFonts w:ascii="ＭＳ 明朝" w:eastAsia="ＭＳ 明朝" w:hAnsi="ＭＳ 明朝" w:hint="eastAsia"/>
          <w:sz w:val="16"/>
          <w:szCs w:val="16"/>
        </w:rPr>
        <w:t>（</w:t>
      </w:r>
      <w:r w:rsidR="00796808" w:rsidRPr="002F4440">
        <w:rPr>
          <w:rFonts w:ascii="ＭＳ 明朝" w:eastAsia="ＭＳ 明朝" w:hAnsi="ＭＳ 明朝"/>
          <w:sz w:val="16"/>
          <w:szCs w:val="16"/>
        </w:rPr>
        <w:t xml:space="preserve">disability </w:t>
      </w:r>
      <w:proofErr w:type="spellStart"/>
      <w:r w:rsidR="00796808" w:rsidRPr="002F4440">
        <w:rPr>
          <w:rFonts w:ascii="ＭＳ 明朝" w:eastAsia="ＭＳ 明朝" w:hAnsi="ＭＳ 明朝"/>
          <w:sz w:val="16"/>
          <w:szCs w:val="16"/>
        </w:rPr>
        <w:t>organisation</w:t>
      </w:r>
      <w:proofErr w:type="spellEnd"/>
      <w:r w:rsidR="00796808" w:rsidRPr="002F4440">
        <w:rPr>
          <w:rFonts w:ascii="ＭＳ 明朝" w:eastAsia="ＭＳ 明朝" w:hAnsi="ＭＳ 明朝" w:hint="eastAsia"/>
          <w:sz w:val="16"/>
          <w:szCs w:val="16"/>
        </w:rPr>
        <w:t>）</w:t>
      </w:r>
      <w:r w:rsidRPr="002F4440">
        <w:rPr>
          <w:rFonts w:ascii="ＭＳ 明朝" w:eastAsia="ＭＳ 明朝" w:hAnsi="ＭＳ 明朝"/>
          <w:sz w:val="21"/>
          <w:szCs w:val="21"/>
        </w:rPr>
        <w:t>を含む100人を超えるメンバーで構成されて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w:t>
      </w:r>
    </w:p>
    <w:p w14:paraId="2595111E" w14:textId="6A56B0E5" w:rsidR="00CA494B" w:rsidRPr="002F4440" w:rsidRDefault="0049210C" w:rsidP="00952359">
      <w:pPr>
        <w:pStyle w:val="Web"/>
        <w:spacing w:beforeLines="50" w:before="120" w:beforeAutospacing="0" w:afterLines="50" w:after="120" w:afterAutospacing="0"/>
        <w:contextualSpacing/>
        <w:rPr>
          <w:rFonts w:ascii="ＭＳ 明朝" w:eastAsia="ＭＳ 明朝" w:hAnsi="ＭＳ 明朝"/>
          <w:sz w:val="16"/>
          <w:szCs w:val="16"/>
        </w:rPr>
      </w:pPr>
      <w:r w:rsidRPr="002F4440">
        <w:rPr>
          <w:rFonts w:ascii="ＭＳ 明朝" w:eastAsia="ＭＳ 明朝" w:hAnsi="ＭＳ 明朝"/>
          <w:sz w:val="21"/>
          <w:szCs w:val="21"/>
        </w:rPr>
        <w:t xml:space="preserve">21. </w:t>
      </w:r>
      <w:r w:rsidR="00454C8C" w:rsidRPr="002F4440">
        <w:rPr>
          <w:rFonts w:ascii="ＭＳ 明朝" w:eastAsia="ＭＳ 明朝" w:hAnsi="ＭＳ 明朝"/>
          <w:sz w:val="21"/>
          <w:szCs w:val="21"/>
        </w:rPr>
        <w:t>障害のある人</w:t>
      </w:r>
      <w:r w:rsidRPr="002F4440">
        <w:rPr>
          <w:rFonts w:ascii="ＭＳ 明朝" w:eastAsia="ＭＳ 明朝" w:hAnsi="ＭＳ 明朝"/>
          <w:sz w:val="21"/>
          <w:szCs w:val="21"/>
        </w:rPr>
        <w:t>のための</w:t>
      </w:r>
      <w:bookmarkStart w:id="21" w:name="_Hlk217154783"/>
      <w:r w:rsidRPr="002F4440">
        <w:rPr>
          <w:rFonts w:ascii="ＭＳ 明朝" w:eastAsia="ＭＳ 明朝" w:hAnsi="ＭＳ 明朝"/>
          <w:sz w:val="21"/>
          <w:szCs w:val="21"/>
        </w:rPr>
        <w:t>全国</w:t>
      </w:r>
      <w:r w:rsidR="00A330CE" w:rsidRPr="002F4440">
        <w:rPr>
          <w:rFonts w:ascii="ＭＳ 明朝" w:eastAsia="ＭＳ 明朝" w:hAnsi="ＭＳ 明朝" w:hint="eastAsia"/>
          <w:sz w:val="21"/>
          <w:szCs w:val="21"/>
        </w:rPr>
        <w:t>権利擁護</w:t>
      </w:r>
      <w:r w:rsidRPr="002F4440">
        <w:rPr>
          <w:rFonts w:ascii="ＭＳ 明朝" w:eastAsia="ＭＳ 明朝" w:hAnsi="ＭＳ 明朝"/>
          <w:sz w:val="21"/>
          <w:szCs w:val="21"/>
        </w:rPr>
        <w:t>サービス（NAS</w:t>
      </w:r>
      <w:r w:rsidR="000D15B1" w:rsidRPr="002F4440">
        <w:rPr>
          <w:rFonts w:ascii="ＭＳ 明朝" w:eastAsia="ＭＳ 明朝" w:hAnsi="ＭＳ 明朝" w:hint="eastAsia"/>
          <w:sz w:val="21"/>
          <w:szCs w:val="21"/>
        </w:rPr>
        <w:t>:</w:t>
      </w:r>
      <w:r w:rsidR="000D15B1" w:rsidRPr="002F4440">
        <w:rPr>
          <w:rFonts w:ascii="ＭＳ 明朝" w:eastAsia="ＭＳ 明朝" w:hAnsi="ＭＳ 明朝" w:hint="eastAsia"/>
          <w:sz w:val="16"/>
          <w:szCs w:val="16"/>
        </w:rPr>
        <w:t xml:space="preserve"> </w:t>
      </w:r>
      <w:r w:rsidR="000D15B1" w:rsidRPr="002F4440">
        <w:rPr>
          <w:rFonts w:ascii="ＭＳ 明朝" w:eastAsia="ＭＳ 明朝" w:hAnsi="ＭＳ 明朝"/>
          <w:sz w:val="16"/>
          <w:szCs w:val="16"/>
        </w:rPr>
        <w:t>National Advocacy Service for People with Disabilities</w:t>
      </w:r>
      <w:r w:rsidRPr="002F4440">
        <w:rPr>
          <w:rFonts w:ascii="ＭＳ 明朝" w:eastAsia="ＭＳ 明朝" w:hAnsi="ＭＳ 明朝"/>
          <w:sz w:val="21"/>
          <w:szCs w:val="21"/>
        </w:rPr>
        <w:t>）</w:t>
      </w:r>
      <w:bookmarkEnd w:id="21"/>
      <w:r w:rsidRPr="002F4440">
        <w:rPr>
          <w:rFonts w:ascii="ＭＳ 明朝" w:eastAsia="ＭＳ 明朝" w:hAnsi="ＭＳ 明朝"/>
          <w:sz w:val="21"/>
          <w:szCs w:val="21"/>
        </w:rPr>
        <w:t>は、アイルランド全土の障害のある成人に対し、無料かつ</w:t>
      </w:r>
      <w:r w:rsidR="00AE1657" w:rsidRPr="002F4440">
        <w:rPr>
          <w:rFonts w:ascii="ＭＳ 明朝" w:eastAsia="ＭＳ 明朝" w:hAnsi="ＭＳ 明朝" w:hint="eastAsia"/>
          <w:sz w:val="21"/>
          <w:szCs w:val="21"/>
        </w:rPr>
        <w:t>他からの影響を受けない</w:t>
      </w:r>
      <w:r w:rsidR="00AE1657" w:rsidRPr="002F4440">
        <w:rPr>
          <w:rFonts w:ascii="ＭＳ 明朝" w:eastAsia="ＭＳ 明朝" w:hAnsi="ＭＳ 明朝" w:hint="eastAsia"/>
          <w:sz w:val="16"/>
          <w:szCs w:val="16"/>
        </w:rPr>
        <w:t>（</w:t>
      </w:r>
      <w:r w:rsidR="00AE1657" w:rsidRPr="002F4440">
        <w:rPr>
          <w:rFonts w:ascii="ＭＳ 明朝" w:eastAsia="ＭＳ 明朝" w:hAnsi="ＭＳ 明朝"/>
          <w:sz w:val="16"/>
          <w:szCs w:val="16"/>
        </w:rPr>
        <w:t>independent</w:t>
      </w:r>
      <w:r w:rsidR="00AE1657" w:rsidRPr="002F4440">
        <w:rPr>
          <w:rFonts w:ascii="ＭＳ 明朝" w:eastAsia="ＭＳ 明朝" w:hAnsi="ＭＳ 明朝" w:hint="eastAsia"/>
          <w:sz w:val="16"/>
          <w:szCs w:val="16"/>
        </w:rPr>
        <w:t>）</w:t>
      </w:r>
      <w:r w:rsidRPr="002F4440">
        <w:rPr>
          <w:rFonts w:ascii="ＭＳ 明朝" w:eastAsia="ＭＳ 明朝" w:hAnsi="ＭＳ 明朝"/>
          <w:sz w:val="21"/>
          <w:szCs w:val="21"/>
        </w:rPr>
        <w:t>情報提供、紹介、</w:t>
      </w:r>
      <w:r w:rsidR="00A330CE" w:rsidRPr="002F4440">
        <w:rPr>
          <w:rFonts w:ascii="ＭＳ 明朝" w:eastAsia="ＭＳ 明朝" w:hAnsi="ＭＳ 明朝" w:hint="eastAsia"/>
          <w:sz w:val="21"/>
          <w:szCs w:val="21"/>
        </w:rPr>
        <w:t>代理による権利擁護</w:t>
      </w:r>
      <w:r w:rsidR="00A330CE" w:rsidRPr="002F4440">
        <w:rPr>
          <w:rFonts w:ascii="ＭＳ 明朝" w:eastAsia="ＭＳ 明朝" w:hAnsi="ＭＳ 明朝" w:hint="eastAsia"/>
          <w:sz w:val="16"/>
          <w:szCs w:val="16"/>
        </w:rPr>
        <w:t>（</w:t>
      </w:r>
      <w:r w:rsidR="00A330CE" w:rsidRPr="002F4440">
        <w:rPr>
          <w:rFonts w:ascii="ＭＳ 明朝" w:eastAsia="ＭＳ 明朝" w:hAnsi="ＭＳ 明朝"/>
          <w:sz w:val="16"/>
          <w:szCs w:val="16"/>
        </w:rPr>
        <w:t>representative advocacy</w:t>
      </w:r>
      <w:r w:rsidR="00A330CE" w:rsidRPr="002F4440">
        <w:rPr>
          <w:rFonts w:ascii="ＭＳ 明朝" w:eastAsia="ＭＳ 明朝" w:hAnsi="ＭＳ 明朝" w:hint="eastAsia"/>
          <w:sz w:val="16"/>
          <w:szCs w:val="16"/>
        </w:rPr>
        <w:t>）</w:t>
      </w:r>
      <w:r w:rsidRPr="002F4440">
        <w:rPr>
          <w:rFonts w:ascii="ＭＳ 明朝" w:eastAsia="ＭＳ 明朝" w:hAnsi="ＭＳ 明朝"/>
          <w:sz w:val="21"/>
          <w:szCs w:val="21"/>
        </w:rPr>
        <w:t>サービスを提供して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。特に、</w:t>
      </w:r>
      <w:r w:rsidR="00B05703" w:rsidRPr="002F4440">
        <w:rPr>
          <w:rFonts w:ascii="ＭＳ 明朝" w:eastAsia="ＭＳ 明朝" w:hAnsi="ＭＳ 明朝" w:hint="eastAsia"/>
          <w:sz w:val="21"/>
          <w:szCs w:val="21"/>
        </w:rPr>
        <w:t>自らが</w:t>
      </w:r>
      <w:r w:rsidRPr="002F4440">
        <w:rPr>
          <w:rFonts w:ascii="ＭＳ 明朝" w:eastAsia="ＭＳ 明朝" w:hAnsi="ＭＳ 明朝"/>
          <w:sz w:val="21"/>
          <w:szCs w:val="21"/>
        </w:rPr>
        <w:t>選択した</w:t>
      </w:r>
      <w:r w:rsidR="00A330CE" w:rsidRPr="002F4440">
        <w:rPr>
          <w:rFonts w:ascii="ＭＳ 明朝" w:eastAsia="ＭＳ 明朝" w:hAnsi="ＭＳ 明朝" w:hint="eastAsia"/>
          <w:sz w:val="21"/>
          <w:szCs w:val="21"/>
        </w:rPr>
        <w:t>地域社会</w:t>
      </w:r>
      <w:r w:rsidRPr="002F4440">
        <w:rPr>
          <w:rFonts w:ascii="ＭＳ 明朝" w:eastAsia="ＭＳ 明朝" w:hAnsi="ＭＳ 明朝"/>
          <w:sz w:val="21"/>
          <w:szCs w:val="21"/>
        </w:rPr>
        <w:t>や</w:t>
      </w:r>
      <w:r w:rsidR="00B05703" w:rsidRPr="002F4440">
        <w:rPr>
          <w:rFonts w:ascii="ＭＳ 明朝" w:eastAsia="ＭＳ 明朝" w:hAnsi="ＭＳ 明朝" w:hint="eastAsia"/>
          <w:sz w:val="21"/>
          <w:szCs w:val="21"/>
        </w:rPr>
        <w:t>一般</w:t>
      </w:r>
      <w:r w:rsidRPr="002F4440">
        <w:rPr>
          <w:rFonts w:ascii="ＭＳ 明朝" w:eastAsia="ＭＳ 明朝" w:hAnsi="ＭＳ 明朝"/>
          <w:sz w:val="21"/>
          <w:szCs w:val="21"/>
        </w:rPr>
        <w:t>社会から孤立している可能性が</w:t>
      </w:r>
      <w:r w:rsidR="00E32893" w:rsidRPr="002F4440">
        <w:rPr>
          <w:rFonts w:ascii="ＭＳ 明朝" w:eastAsia="ＭＳ 明朝" w:hAnsi="ＭＳ 明朝" w:hint="eastAsia"/>
          <w:sz w:val="21"/>
          <w:szCs w:val="21"/>
        </w:rPr>
        <w:t>ある</w:t>
      </w:r>
      <w:r w:rsidR="00E32893" w:rsidRPr="002F4440">
        <w:rPr>
          <w:rFonts w:ascii="ＭＳ 明朝" w:eastAsia="ＭＳ 明朝" w:hAnsi="ＭＳ 明朝"/>
          <w:sz w:val="21"/>
          <w:szCs w:val="21"/>
        </w:rPr>
        <w:t>人々</w:t>
      </w:r>
      <w:r w:rsidR="00E32893" w:rsidRPr="002F4440">
        <w:rPr>
          <w:rFonts w:ascii="ＭＳ 明朝" w:eastAsia="ＭＳ 明朝" w:hAnsi="ＭＳ 明朝" w:hint="eastAsia"/>
          <w:sz w:val="21"/>
          <w:szCs w:val="21"/>
        </w:rPr>
        <w:t>や</w:t>
      </w:r>
      <w:r w:rsidRPr="002F4440">
        <w:rPr>
          <w:rFonts w:ascii="ＭＳ 明朝" w:eastAsia="ＭＳ 明朝" w:hAnsi="ＭＳ 明朝"/>
          <w:sz w:val="21"/>
          <w:szCs w:val="21"/>
        </w:rPr>
        <w:t>、異なるコミュニケーション方法を用い、</w:t>
      </w:r>
      <w:r w:rsidR="00B05703" w:rsidRPr="002F4440">
        <w:rPr>
          <w:rFonts w:ascii="ＭＳ 明朝" w:eastAsia="ＭＳ 明朝" w:hAnsi="ＭＳ 明朝" w:hint="eastAsia"/>
          <w:sz w:val="21"/>
          <w:szCs w:val="21"/>
        </w:rPr>
        <w:t>私的な</w:t>
      </w:r>
      <w:r w:rsidRPr="002F4440">
        <w:rPr>
          <w:rFonts w:ascii="ＭＳ 明朝" w:eastAsia="ＭＳ 明朝" w:hAnsi="ＭＳ 明朝"/>
          <w:sz w:val="21"/>
          <w:szCs w:val="21"/>
        </w:rPr>
        <w:t>支援</w:t>
      </w:r>
      <w:r w:rsidR="00D27394" w:rsidRPr="002F4440">
        <w:rPr>
          <w:rFonts w:ascii="ＭＳ 明朝" w:eastAsia="ＭＳ 明朝" w:hAnsi="ＭＳ 明朝" w:hint="eastAsia"/>
          <w:sz w:val="16"/>
          <w:szCs w:val="16"/>
        </w:rPr>
        <w:t>（</w:t>
      </w:r>
      <w:r w:rsidR="00D27394" w:rsidRPr="002F4440">
        <w:rPr>
          <w:rFonts w:ascii="ＭＳ 明朝" w:eastAsia="ＭＳ 明朝" w:hAnsi="ＭＳ 明朝"/>
          <w:sz w:val="16"/>
          <w:szCs w:val="16"/>
        </w:rPr>
        <w:t>informal</w:t>
      </w:r>
      <w:r w:rsidR="00D27394" w:rsidRPr="002F4440">
        <w:rPr>
          <w:rFonts w:ascii="ＭＳ 明朝" w:eastAsia="ＭＳ 明朝" w:hAnsi="ＭＳ 明朝" w:hint="eastAsia"/>
          <w:sz w:val="16"/>
          <w:szCs w:val="16"/>
        </w:rPr>
        <w:t xml:space="preserve"> </w:t>
      </w:r>
      <w:r w:rsidR="00D27394" w:rsidRPr="002F4440">
        <w:rPr>
          <w:rFonts w:ascii="ＭＳ 明朝" w:eastAsia="ＭＳ 明朝" w:hAnsi="ＭＳ 明朝"/>
          <w:sz w:val="16"/>
          <w:szCs w:val="16"/>
        </w:rPr>
        <w:t>supports</w:t>
      </w:r>
      <w:r w:rsidR="00D27394" w:rsidRPr="002F4440">
        <w:rPr>
          <w:rFonts w:ascii="ＭＳ 明朝" w:eastAsia="ＭＳ 明朝" w:hAnsi="ＭＳ 明朝" w:hint="eastAsia"/>
          <w:sz w:val="16"/>
          <w:szCs w:val="16"/>
        </w:rPr>
        <w:t>）</w:t>
      </w:r>
      <w:r w:rsidRPr="002F4440">
        <w:rPr>
          <w:rFonts w:ascii="ＭＳ 明朝" w:eastAsia="ＭＳ 明朝" w:hAnsi="ＭＳ 明朝"/>
          <w:sz w:val="21"/>
          <w:szCs w:val="21"/>
        </w:rPr>
        <w:t>が限られている</w:t>
      </w:r>
      <w:r w:rsidR="000D15B1" w:rsidRPr="002F4440">
        <w:rPr>
          <w:rFonts w:ascii="ＭＳ 明朝" w:eastAsia="ＭＳ 明朝" w:hAnsi="ＭＳ 明朝" w:hint="eastAsia"/>
          <w:sz w:val="21"/>
          <w:szCs w:val="21"/>
        </w:rPr>
        <w:t>と思われる</w:t>
      </w:r>
      <w:r w:rsidRPr="002F4440">
        <w:rPr>
          <w:rFonts w:ascii="ＭＳ 明朝" w:eastAsia="ＭＳ 明朝" w:hAnsi="ＭＳ 明朝"/>
          <w:sz w:val="21"/>
          <w:szCs w:val="21"/>
        </w:rPr>
        <w:t>人々との連携を重視して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。NASは、社会保護省の管轄下にある</w:t>
      </w:r>
      <w:r w:rsidR="0043739D" w:rsidRPr="002F4440">
        <w:rPr>
          <w:rFonts w:ascii="ＭＳ 明朝" w:eastAsia="ＭＳ 明朝" w:hAnsi="ＭＳ 明朝"/>
          <w:sz w:val="21"/>
          <w:szCs w:val="21"/>
        </w:rPr>
        <w:t>全国</w:t>
      </w:r>
      <w:r w:rsidRPr="002F4440">
        <w:rPr>
          <w:rFonts w:ascii="ＭＳ 明朝" w:eastAsia="ＭＳ 明朝" w:hAnsi="ＭＳ 明朝"/>
          <w:sz w:val="21"/>
          <w:szCs w:val="21"/>
        </w:rPr>
        <w:t>機関である</w:t>
      </w:r>
      <w:bookmarkStart w:id="22" w:name="_Hlk217154842"/>
      <w:r w:rsidRPr="002F4440">
        <w:rPr>
          <w:rFonts w:ascii="ＭＳ 明朝" w:eastAsia="ＭＳ 明朝" w:hAnsi="ＭＳ 明朝"/>
          <w:sz w:val="21"/>
          <w:szCs w:val="21"/>
        </w:rPr>
        <w:t>市民情報委員会（CIB</w:t>
      </w:r>
      <w:r w:rsidR="00D27394" w:rsidRPr="002F4440">
        <w:rPr>
          <w:rFonts w:ascii="ＭＳ 明朝" w:eastAsia="ＭＳ 明朝" w:hAnsi="ＭＳ 明朝" w:hint="eastAsia"/>
          <w:sz w:val="21"/>
          <w:szCs w:val="21"/>
        </w:rPr>
        <w:t xml:space="preserve">: </w:t>
      </w:r>
      <w:r w:rsidR="00D27394" w:rsidRPr="002F4440">
        <w:rPr>
          <w:rFonts w:ascii="ＭＳ 明朝" w:eastAsia="ＭＳ 明朝" w:hAnsi="ＭＳ 明朝"/>
          <w:sz w:val="16"/>
          <w:szCs w:val="16"/>
        </w:rPr>
        <w:t>Citizens Information Board</w:t>
      </w:r>
      <w:r w:rsidRPr="002F4440">
        <w:rPr>
          <w:rFonts w:ascii="ＭＳ 明朝" w:eastAsia="ＭＳ 明朝" w:hAnsi="ＭＳ 明朝"/>
          <w:sz w:val="21"/>
          <w:szCs w:val="21"/>
        </w:rPr>
        <w:t>）</w:t>
      </w:r>
      <w:bookmarkEnd w:id="22"/>
      <w:r w:rsidRPr="002F4440">
        <w:rPr>
          <w:rFonts w:ascii="ＭＳ 明朝" w:eastAsia="ＭＳ 明朝" w:hAnsi="ＭＳ 明朝"/>
          <w:sz w:val="21"/>
          <w:szCs w:val="21"/>
        </w:rPr>
        <w:t>から資金提供と支援を受けて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。CIBは、2007年市民情報法</w:t>
      </w:r>
      <w:r w:rsidR="00270D85" w:rsidRPr="002F4440">
        <w:rPr>
          <w:rFonts w:ascii="ＭＳ 明朝" w:eastAsia="ＭＳ 明朝" w:hAnsi="ＭＳ 明朝" w:hint="eastAsia"/>
          <w:sz w:val="16"/>
          <w:szCs w:val="16"/>
        </w:rPr>
        <w:t>（</w:t>
      </w:r>
      <w:r w:rsidR="00270D85" w:rsidRPr="002F4440">
        <w:rPr>
          <w:rFonts w:ascii="ＭＳ 明朝" w:eastAsia="ＭＳ 明朝" w:hAnsi="ＭＳ 明朝"/>
          <w:sz w:val="16"/>
          <w:szCs w:val="16"/>
        </w:rPr>
        <w:t>Citizens Information Act 2007</w:t>
      </w:r>
      <w:r w:rsidR="00270D85" w:rsidRPr="002F4440">
        <w:rPr>
          <w:rFonts w:ascii="ＭＳ 明朝" w:eastAsia="ＭＳ 明朝" w:hAnsi="ＭＳ 明朝" w:hint="eastAsia"/>
          <w:sz w:val="16"/>
          <w:szCs w:val="16"/>
        </w:rPr>
        <w:t>）</w:t>
      </w:r>
      <w:r w:rsidRPr="002F4440">
        <w:rPr>
          <w:rFonts w:ascii="ＭＳ 明朝" w:eastAsia="ＭＳ 明朝" w:hAnsi="ＭＳ 明朝"/>
          <w:sz w:val="21"/>
          <w:szCs w:val="21"/>
        </w:rPr>
        <w:t>と2000年</w:t>
      </w:r>
      <w:r w:rsidR="003C6845" w:rsidRPr="002F4440">
        <w:rPr>
          <w:rFonts w:ascii="ＭＳ 明朝" w:eastAsia="ＭＳ 明朝" w:hAnsi="ＭＳ 明朝" w:hint="eastAsia"/>
          <w:sz w:val="21"/>
          <w:szCs w:val="21"/>
        </w:rPr>
        <w:t>コーリェ法</w:t>
      </w:r>
      <w:r w:rsidR="00A330CE" w:rsidRPr="002F4440">
        <w:rPr>
          <w:rFonts w:ascii="ＭＳ 明朝" w:eastAsia="ＭＳ 明朝" w:hAnsi="ＭＳ 明朝" w:hint="eastAsia"/>
          <w:sz w:val="21"/>
          <w:szCs w:val="21"/>
        </w:rPr>
        <w:t>（</w:t>
      </w:r>
      <w:r w:rsidRPr="002F4440">
        <w:rPr>
          <w:rFonts w:ascii="ＭＳ 明朝" w:eastAsia="ＭＳ 明朝" w:hAnsi="ＭＳ 明朝"/>
          <w:sz w:val="16"/>
          <w:szCs w:val="16"/>
        </w:rPr>
        <w:t>Comhairle</w:t>
      </w:r>
      <w:r w:rsidR="003C6845" w:rsidRPr="002F4440">
        <w:rPr>
          <w:rFonts w:ascii="ＭＳ 明朝" w:eastAsia="ＭＳ 明朝" w:hAnsi="ＭＳ 明朝" w:hint="eastAsia"/>
          <w:sz w:val="16"/>
          <w:szCs w:val="16"/>
        </w:rPr>
        <w:t xml:space="preserve"> </w:t>
      </w:r>
      <w:r w:rsidR="003C6845" w:rsidRPr="002F4440">
        <w:rPr>
          <w:rFonts w:ascii="ＭＳ 明朝" w:eastAsia="ＭＳ 明朝" w:hAnsi="ＭＳ 明朝"/>
          <w:sz w:val="16"/>
          <w:szCs w:val="16"/>
        </w:rPr>
        <w:t>Act 2000</w:t>
      </w:r>
      <w:r w:rsidR="003C6845" w:rsidRPr="002F4440">
        <w:rPr>
          <w:rFonts w:ascii="ＭＳ 明朝" w:eastAsia="ＭＳ 明朝" w:hAnsi="ＭＳ 明朝" w:hint="eastAsia"/>
          <w:sz w:val="21"/>
          <w:szCs w:val="21"/>
        </w:rPr>
        <w:t xml:space="preserve">　協議会法</w:t>
      </w:r>
      <w:r w:rsidR="00A330CE" w:rsidRPr="002F4440">
        <w:rPr>
          <w:rFonts w:ascii="ＭＳ 明朝" w:eastAsia="ＭＳ 明朝" w:hAnsi="ＭＳ 明朝" w:hint="eastAsia"/>
          <w:sz w:val="21"/>
          <w:szCs w:val="21"/>
        </w:rPr>
        <w:t>）</w:t>
      </w:r>
      <w:r w:rsidRPr="002F4440">
        <w:rPr>
          <w:rFonts w:ascii="ＭＳ 明朝" w:eastAsia="ＭＳ 明朝" w:hAnsi="ＭＳ 明朝"/>
          <w:sz w:val="21"/>
          <w:szCs w:val="21"/>
        </w:rPr>
        <w:t>に基づき、障害のある人への支援を提供する使命を負って</w:t>
      </w:r>
      <w:r w:rsidR="00454C8C" w:rsidRPr="002F4440">
        <w:rPr>
          <w:rFonts w:ascii="ＭＳ 明朝" w:eastAsia="ＭＳ 明朝" w:hAnsi="ＭＳ 明朝"/>
          <w:sz w:val="21"/>
          <w:szCs w:val="21"/>
        </w:rPr>
        <w:t>いる</w:t>
      </w:r>
      <w:r w:rsidRPr="002F4440">
        <w:rPr>
          <w:rFonts w:ascii="ＭＳ 明朝" w:eastAsia="ＭＳ 明朝" w:hAnsi="ＭＳ 明朝"/>
          <w:sz w:val="21"/>
          <w:szCs w:val="21"/>
        </w:rPr>
        <w:t>。2020年、NASは3,081件の初回相談</w:t>
      </w:r>
      <w:r w:rsidR="00CA494B" w:rsidRPr="002F4440">
        <w:rPr>
          <w:rFonts w:ascii="ＭＳ 明朝" w:eastAsia="ＭＳ 明朝" w:hAnsi="ＭＳ 明朝" w:hint="eastAsia"/>
          <w:sz w:val="21"/>
          <w:szCs w:val="21"/>
        </w:rPr>
        <w:t>の対応を終え</w:t>
      </w:r>
      <w:r w:rsidRPr="002F4440">
        <w:rPr>
          <w:rFonts w:ascii="ＭＳ 明朝" w:eastAsia="ＭＳ 明朝" w:hAnsi="ＭＳ 明朝"/>
          <w:sz w:val="21"/>
          <w:szCs w:val="21"/>
        </w:rPr>
        <w:t>、クライアントまたはその家族に情報と支援を提供し、1,047件の支援案件でクライアントを代理</w:t>
      </w:r>
      <w:r w:rsidR="004C4958" w:rsidRPr="002F4440">
        <w:rPr>
          <w:rFonts w:ascii="ＭＳ 明朝" w:eastAsia="ＭＳ 明朝" w:hAnsi="ＭＳ 明朝"/>
          <w:sz w:val="21"/>
          <w:szCs w:val="21"/>
        </w:rPr>
        <w:t>した</w:t>
      </w:r>
      <w:r w:rsidRPr="002F4440">
        <w:rPr>
          <w:rFonts w:ascii="ＭＳ 明朝" w:eastAsia="ＭＳ 明朝" w:hAnsi="ＭＳ 明朝"/>
          <w:sz w:val="21"/>
          <w:szCs w:val="21"/>
        </w:rPr>
        <w:t>。そのうち458件は新規案件</w:t>
      </w:r>
      <w:r w:rsidR="001937A9" w:rsidRPr="002F4440">
        <w:rPr>
          <w:rFonts w:ascii="ＭＳ 明朝" w:eastAsia="ＭＳ 明朝" w:hAnsi="ＭＳ 明朝"/>
          <w:sz w:val="21"/>
          <w:szCs w:val="21"/>
        </w:rPr>
        <w:t>であった</w:t>
      </w:r>
      <w:r w:rsidRPr="002F4440">
        <w:rPr>
          <w:rFonts w:ascii="ＭＳ 明朝" w:eastAsia="ＭＳ 明朝" w:hAnsi="ＭＳ 明朝"/>
          <w:sz w:val="21"/>
          <w:szCs w:val="21"/>
        </w:rPr>
        <w:t>。</w:t>
      </w:r>
    </w:p>
    <w:p w14:paraId="0DA2124B" w14:textId="37444491" w:rsidR="00CA494B" w:rsidRPr="002F4440" w:rsidRDefault="00CA494B" w:rsidP="000E3878">
      <w:pPr>
        <w:pStyle w:val="Web"/>
        <w:spacing w:beforeLines="50" w:before="120" w:beforeAutospacing="0" w:afterLines="50" w:after="120" w:afterAutospacing="0"/>
        <w:rPr>
          <w:rFonts w:ascii="ＭＳ 明朝" w:eastAsia="ＭＳ 明朝" w:hAnsi="ＭＳ 明朝"/>
          <w:sz w:val="16"/>
          <w:szCs w:val="16"/>
        </w:rPr>
      </w:pPr>
      <w:r w:rsidRPr="002F4440">
        <w:rPr>
          <w:rFonts w:ascii="ＭＳ 明朝" w:eastAsia="ＭＳ 明朝" w:hAnsi="ＭＳ 明朝" w:hint="eastAsia"/>
          <w:sz w:val="16"/>
          <w:szCs w:val="16"/>
        </w:rPr>
        <w:t xml:space="preserve">（訳注　</w:t>
      </w:r>
      <w:r w:rsidR="00472E9E" w:rsidRPr="002F4440">
        <w:rPr>
          <w:rFonts w:ascii="ＭＳ 明朝" w:eastAsia="ＭＳ 明朝" w:hAnsi="ＭＳ 明朝" w:hint="eastAsia"/>
          <w:sz w:val="16"/>
          <w:szCs w:val="16"/>
        </w:rPr>
        <w:t>コーリェ</w:t>
      </w:r>
      <w:r w:rsidR="002C5940" w:rsidRPr="002F4440">
        <w:rPr>
          <w:rFonts w:ascii="ＭＳ 明朝" w:eastAsia="ＭＳ 明朝" w:hAnsi="ＭＳ 明朝" w:hint="eastAsia"/>
          <w:sz w:val="16"/>
          <w:szCs w:val="16"/>
        </w:rPr>
        <w:t>（</w:t>
      </w:r>
      <w:r w:rsidR="002C5940" w:rsidRPr="002F4440">
        <w:rPr>
          <w:rFonts w:ascii="ＭＳ 明朝" w:eastAsia="ＭＳ 明朝" w:hAnsi="ＭＳ 明朝"/>
          <w:sz w:val="16"/>
          <w:szCs w:val="16"/>
        </w:rPr>
        <w:t>Comhairle</w:t>
      </w:r>
      <w:r w:rsidR="002C5940" w:rsidRPr="002F4440">
        <w:rPr>
          <w:rFonts w:ascii="ＭＳ 明朝" w:eastAsia="ＭＳ 明朝" w:hAnsi="ＭＳ 明朝" w:hint="eastAsia"/>
          <w:sz w:val="16"/>
          <w:szCs w:val="16"/>
        </w:rPr>
        <w:t>）と</w:t>
      </w:r>
      <w:r w:rsidRPr="002F4440">
        <w:rPr>
          <w:rFonts w:ascii="ＭＳ 明朝" w:eastAsia="ＭＳ 明朝" w:hAnsi="ＭＳ 明朝" w:hint="eastAsia"/>
          <w:sz w:val="16"/>
          <w:szCs w:val="16"/>
        </w:rPr>
        <w:t>は、</w:t>
      </w:r>
      <w:r w:rsidR="002C5940" w:rsidRPr="002F4440">
        <w:rPr>
          <w:rFonts w:ascii="ＭＳ 明朝" w:eastAsia="ＭＳ 明朝" w:hAnsi="ＭＳ 明朝" w:hint="eastAsia"/>
          <w:sz w:val="16"/>
          <w:szCs w:val="16"/>
        </w:rPr>
        <w:t>アイルランド語で「協議会」</w:t>
      </w:r>
      <w:r w:rsidR="003C6845" w:rsidRPr="002F4440">
        <w:rPr>
          <w:rFonts w:ascii="ＭＳ 明朝" w:eastAsia="ＭＳ 明朝" w:hAnsi="ＭＳ 明朝" w:hint="eastAsia"/>
          <w:sz w:val="16"/>
          <w:szCs w:val="16"/>
        </w:rPr>
        <w:t>、「委員会」</w:t>
      </w:r>
      <w:r w:rsidR="002C5940" w:rsidRPr="002F4440">
        <w:rPr>
          <w:rFonts w:ascii="ＭＳ 明朝" w:eastAsia="ＭＳ 明朝" w:hAnsi="ＭＳ 明朝" w:hint="eastAsia"/>
          <w:sz w:val="16"/>
          <w:szCs w:val="16"/>
        </w:rPr>
        <w:t>など</w:t>
      </w:r>
      <w:r w:rsidR="0063369E" w:rsidRPr="002F4440">
        <w:rPr>
          <w:rFonts w:ascii="ＭＳ 明朝" w:eastAsia="ＭＳ 明朝" w:hAnsi="ＭＳ 明朝" w:hint="eastAsia"/>
          <w:sz w:val="16"/>
          <w:szCs w:val="16"/>
        </w:rPr>
        <w:t>の</w:t>
      </w:r>
      <w:r w:rsidR="002C5940" w:rsidRPr="002F4440">
        <w:rPr>
          <w:rFonts w:ascii="ＭＳ 明朝" w:eastAsia="ＭＳ 明朝" w:hAnsi="ＭＳ 明朝" w:hint="eastAsia"/>
          <w:sz w:val="16"/>
          <w:szCs w:val="16"/>
        </w:rPr>
        <w:t>意味。これは、</w:t>
      </w:r>
      <w:r w:rsidR="00472E9E" w:rsidRPr="002F4440">
        <w:rPr>
          <w:rFonts w:ascii="ＭＳ 明朝" w:eastAsia="ＭＳ 明朝" w:hAnsi="ＭＳ 明朝" w:hint="eastAsia"/>
          <w:sz w:val="16"/>
          <w:szCs w:val="16"/>
        </w:rPr>
        <w:t>COMHAIRLEという機関</w:t>
      </w:r>
      <w:r w:rsidR="002C5940" w:rsidRPr="002F4440">
        <w:rPr>
          <w:rFonts w:ascii="ＭＳ 明朝" w:eastAsia="ＭＳ 明朝" w:hAnsi="ＭＳ 明朝"/>
          <w:sz w:val="16"/>
          <w:szCs w:val="16"/>
        </w:rPr>
        <w:t>の設立</w:t>
      </w:r>
      <w:r w:rsidR="00472E9E" w:rsidRPr="002F4440">
        <w:rPr>
          <w:rFonts w:ascii="ＭＳ 明朝" w:eastAsia="ＭＳ 明朝" w:hAnsi="ＭＳ 明朝" w:hint="eastAsia"/>
          <w:sz w:val="16"/>
          <w:szCs w:val="16"/>
        </w:rPr>
        <w:t>とその</w:t>
      </w:r>
      <w:r w:rsidR="002C5940" w:rsidRPr="002F4440">
        <w:rPr>
          <w:rFonts w:ascii="ＭＳ 明朝" w:eastAsia="ＭＳ 明朝" w:hAnsi="ＭＳ 明朝"/>
          <w:sz w:val="16"/>
          <w:szCs w:val="16"/>
        </w:rPr>
        <w:t>機能</w:t>
      </w:r>
      <w:r w:rsidR="00472E9E" w:rsidRPr="002F4440">
        <w:rPr>
          <w:rFonts w:ascii="ＭＳ 明朝" w:eastAsia="ＭＳ 明朝" w:hAnsi="ＭＳ 明朝" w:hint="eastAsia"/>
          <w:sz w:val="16"/>
          <w:szCs w:val="16"/>
        </w:rPr>
        <w:t>などを定める</w:t>
      </w:r>
      <w:r w:rsidR="002C5940" w:rsidRPr="002F4440">
        <w:rPr>
          <w:rFonts w:ascii="ＭＳ 明朝" w:eastAsia="ＭＳ 明朝" w:hAnsi="ＭＳ 明朝" w:hint="eastAsia"/>
          <w:sz w:val="16"/>
          <w:szCs w:val="16"/>
        </w:rPr>
        <w:t>法律で</w:t>
      </w:r>
      <w:r w:rsidR="00472E9E" w:rsidRPr="002F4440">
        <w:rPr>
          <w:rFonts w:ascii="ＭＳ 明朝" w:eastAsia="ＭＳ 明朝" w:hAnsi="ＭＳ 明朝" w:hint="eastAsia"/>
          <w:sz w:val="16"/>
          <w:szCs w:val="16"/>
        </w:rPr>
        <w:t>ある。COMHAIRLE</w:t>
      </w:r>
      <w:r w:rsidR="0063369E" w:rsidRPr="002F4440">
        <w:rPr>
          <w:rFonts w:ascii="ＭＳ 明朝" w:eastAsia="ＭＳ 明朝" w:hAnsi="ＭＳ 明朝" w:hint="eastAsia"/>
          <w:sz w:val="16"/>
          <w:szCs w:val="16"/>
        </w:rPr>
        <w:t>の機能は、</w:t>
      </w:r>
      <w:r w:rsidR="00472E9E" w:rsidRPr="002F4440">
        <w:rPr>
          <w:rFonts w:ascii="ＭＳ 明朝" w:eastAsia="ＭＳ 明朝" w:hAnsi="ＭＳ 明朝" w:hint="eastAsia"/>
          <w:sz w:val="16"/>
          <w:szCs w:val="16"/>
        </w:rPr>
        <w:t>市民情報サービス、</w:t>
      </w:r>
      <w:r w:rsidR="0063369E" w:rsidRPr="002F4440">
        <w:rPr>
          <w:rFonts w:ascii="ＭＳ 明朝" w:eastAsia="ＭＳ 明朝" w:hAnsi="ＭＳ 明朝" w:hint="eastAsia"/>
          <w:sz w:val="16"/>
          <w:szCs w:val="16"/>
        </w:rPr>
        <w:t>障害のある人</w:t>
      </w:r>
      <w:r w:rsidR="00472E9E" w:rsidRPr="002F4440">
        <w:rPr>
          <w:rFonts w:ascii="ＭＳ 明朝" w:eastAsia="ＭＳ 明朝" w:hAnsi="ＭＳ 明朝" w:hint="eastAsia"/>
          <w:sz w:val="16"/>
          <w:szCs w:val="16"/>
        </w:rPr>
        <w:t>の権利擁護サービス</w:t>
      </w:r>
      <w:r w:rsidR="0063369E" w:rsidRPr="002F4440">
        <w:rPr>
          <w:rFonts w:ascii="ＭＳ 明朝" w:eastAsia="ＭＳ 明朝" w:hAnsi="ＭＳ 明朝" w:hint="eastAsia"/>
          <w:sz w:val="16"/>
          <w:szCs w:val="16"/>
        </w:rPr>
        <w:t>の提供などとされている。</w:t>
      </w:r>
      <w:r w:rsidR="00BF42AB" w:rsidRPr="002F4440">
        <w:rPr>
          <w:rFonts w:ascii="ＭＳ 明朝" w:eastAsia="ＭＳ 明朝" w:hAnsi="ＭＳ 明朝" w:hint="eastAsia"/>
          <w:sz w:val="16"/>
          <w:szCs w:val="16"/>
        </w:rPr>
        <w:t>これはのちに改組され、CIBになった。</w:t>
      </w:r>
      <w:r w:rsidR="00FE5F48" w:rsidRPr="002F4440">
        <w:rPr>
          <w:rFonts w:ascii="ＭＳ 明朝" w:eastAsia="ＭＳ 明朝" w:hAnsi="ＭＳ 明朝" w:hint="eastAsia"/>
          <w:sz w:val="16"/>
          <w:szCs w:val="16"/>
        </w:rPr>
        <w:t>）</w:t>
      </w:r>
    </w:p>
    <w:p w14:paraId="67AB488E" w14:textId="5D86F3A6" w:rsidR="0049210C" w:rsidRPr="002F4440" w:rsidRDefault="0049210C" w:rsidP="000E3878">
      <w:pPr>
        <w:pStyle w:val="Web"/>
        <w:spacing w:beforeLines="50" w:before="120" w:beforeAutospacing="0" w:afterLines="50" w:after="120" w:afterAutospacing="0"/>
        <w:rPr>
          <w:rFonts w:ascii="ＭＳ 明朝" w:eastAsia="ＭＳ 明朝" w:hAnsi="ＭＳ 明朝"/>
          <w:sz w:val="21"/>
          <w:szCs w:val="21"/>
        </w:rPr>
      </w:pPr>
      <w:r w:rsidRPr="002F4440">
        <w:rPr>
          <w:rFonts w:ascii="ＭＳ 明朝" w:eastAsia="ＭＳ 明朝" w:hAnsi="ＭＳ 明朝"/>
          <w:sz w:val="21"/>
          <w:szCs w:val="21"/>
        </w:rPr>
        <w:t>22. アイルランドは、EUとその加盟国による条約の実施を支援する新たなEU</w:t>
      </w:r>
      <w:r w:rsidR="00D43071" w:rsidRPr="002F4440">
        <w:rPr>
          <w:rFonts w:ascii="ＭＳ 明朝" w:eastAsia="ＭＳ 明朝" w:hAnsi="ＭＳ 明朝" w:hint="eastAsia"/>
          <w:sz w:val="21"/>
          <w:szCs w:val="21"/>
        </w:rPr>
        <w:t>障害のある人の権利に関する</w:t>
      </w:r>
      <w:r w:rsidR="00D43071" w:rsidRPr="002F4440">
        <w:rPr>
          <w:rFonts w:ascii="ＭＳ 明朝" w:eastAsia="ＭＳ 明朝" w:hAnsi="ＭＳ 明朝"/>
          <w:sz w:val="21"/>
          <w:szCs w:val="21"/>
        </w:rPr>
        <w:t>2021-2030年戦略</w:t>
      </w:r>
      <w:r w:rsidR="005C6E5B" w:rsidRPr="002F4440">
        <w:rPr>
          <w:rFonts w:ascii="ＭＳ 明朝" w:eastAsia="ＭＳ 明朝" w:hAnsi="ＭＳ 明朝" w:hint="eastAsia"/>
          <w:sz w:val="16"/>
          <w:szCs w:val="16"/>
        </w:rPr>
        <w:t>（</w:t>
      </w:r>
      <w:r w:rsidR="005C6E5B" w:rsidRPr="002F4440">
        <w:rPr>
          <w:rFonts w:ascii="ＭＳ 明朝" w:eastAsia="ＭＳ 明朝" w:hAnsi="ＭＳ 明朝"/>
          <w:sz w:val="16"/>
          <w:szCs w:val="16"/>
        </w:rPr>
        <w:t>EU Disability Rights Strategy 2021–2030</w:t>
      </w:r>
      <w:r w:rsidR="005C6E5B" w:rsidRPr="002F4440">
        <w:rPr>
          <w:rFonts w:ascii="ＭＳ 明朝" w:eastAsia="ＭＳ 明朝" w:hAnsi="ＭＳ 明朝" w:hint="eastAsia"/>
          <w:sz w:val="16"/>
          <w:szCs w:val="16"/>
        </w:rPr>
        <w:t>）</w:t>
      </w:r>
      <w:r w:rsidRPr="002F4440">
        <w:rPr>
          <w:rFonts w:ascii="ＭＳ 明朝" w:eastAsia="ＭＳ 明朝" w:hAnsi="ＭＳ 明朝"/>
          <w:sz w:val="21"/>
          <w:szCs w:val="21"/>
        </w:rPr>
        <w:t>の</w:t>
      </w:r>
      <w:r w:rsidR="005C6E5B" w:rsidRPr="002F4440">
        <w:rPr>
          <w:rFonts w:ascii="ＭＳ 明朝" w:eastAsia="ＭＳ 明朝" w:hAnsi="ＭＳ 明朝" w:hint="eastAsia"/>
          <w:sz w:val="21"/>
          <w:szCs w:val="21"/>
        </w:rPr>
        <w:t>施行</w:t>
      </w:r>
      <w:r w:rsidRPr="002F4440">
        <w:rPr>
          <w:rFonts w:ascii="ＭＳ 明朝" w:eastAsia="ＭＳ 明朝" w:hAnsi="ＭＳ 明朝"/>
          <w:sz w:val="21"/>
          <w:szCs w:val="21"/>
        </w:rPr>
        <w:t>に努め</w:t>
      </w:r>
      <w:r w:rsidR="001937A9" w:rsidRPr="002F4440">
        <w:rPr>
          <w:rFonts w:ascii="ＭＳ 明朝" w:eastAsia="ＭＳ 明朝" w:hAnsi="ＭＳ 明朝"/>
          <w:sz w:val="21"/>
          <w:szCs w:val="21"/>
        </w:rPr>
        <w:t>る</w:t>
      </w:r>
      <w:r w:rsidRPr="002F4440">
        <w:rPr>
          <w:rFonts w:ascii="ＭＳ 明朝" w:eastAsia="ＭＳ 明朝" w:hAnsi="ＭＳ 明朝"/>
          <w:sz w:val="21"/>
          <w:szCs w:val="21"/>
        </w:rPr>
        <w:t>。</w:t>
      </w:r>
    </w:p>
    <w:p w14:paraId="6AC77D2A" w14:textId="30DACFEC" w:rsidR="0049210C" w:rsidRPr="002F4440" w:rsidRDefault="0049210C"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アイルランドの</w:t>
      </w:r>
      <w:r w:rsidR="00454C8C" w:rsidRPr="002F4440">
        <w:rPr>
          <w:rFonts w:ascii="ＭＳ 明朝" w:eastAsia="ＭＳ 明朝" w:hAnsi="ＭＳ 明朝" w:cs="ＭＳ Ｐゴシック"/>
          <w:b/>
          <w:bCs/>
          <w:kern w:val="0"/>
          <w:szCs w:val="21"/>
          <w:lang w:val="en-US" w:eastAsia="ja-JP"/>
          <w14:ligatures w14:val="none"/>
        </w:rPr>
        <w:t>障害のある人</w:t>
      </w:r>
      <w:r w:rsidRPr="002F4440">
        <w:rPr>
          <w:rFonts w:ascii="ＭＳ 明朝" w:eastAsia="ＭＳ 明朝" w:hAnsi="ＭＳ 明朝" w:cs="ＭＳ Ｐゴシック"/>
          <w:b/>
          <w:bCs/>
          <w:kern w:val="0"/>
          <w:szCs w:val="21"/>
          <w:lang w:val="en-US" w:eastAsia="ja-JP"/>
          <w14:ligatures w14:val="none"/>
        </w:rPr>
        <w:t>の数</w:t>
      </w:r>
    </w:p>
    <w:p w14:paraId="02199C6A" w14:textId="5831CEAE" w:rsidR="0049210C" w:rsidRPr="002F4440" w:rsidRDefault="0049210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23. 最新の国勢調査は2016年に実施され、障害があると回答した人は643,131人（人口の13.5％）と報告</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2B922E34" w14:textId="77777777" w:rsidR="0049210C" w:rsidRPr="002F4440" w:rsidRDefault="0049210C"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3. アイルランドにおける障害の定義</w:t>
      </w:r>
    </w:p>
    <w:p w14:paraId="2203545E" w14:textId="35BA5B20" w:rsidR="0049210C" w:rsidRPr="002F4440" w:rsidRDefault="0049210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24. 2005年</w:t>
      </w:r>
      <w:bookmarkStart w:id="23" w:name="_Hlk217414688"/>
      <w:r w:rsidRPr="002F4440">
        <w:rPr>
          <w:rFonts w:ascii="ＭＳ 明朝" w:eastAsia="ＭＳ 明朝" w:hAnsi="ＭＳ 明朝" w:cs="ＭＳ Ｐゴシック"/>
          <w:kern w:val="0"/>
          <w:szCs w:val="21"/>
          <w:lang w:val="en-US" w:eastAsia="ja-JP"/>
          <w14:ligatures w14:val="none"/>
        </w:rPr>
        <w:t>障害法</w:t>
      </w:r>
      <w:bookmarkEnd w:id="23"/>
      <w:r w:rsidR="00456171" w:rsidRPr="002F4440">
        <w:rPr>
          <w:rFonts w:ascii="ＭＳ 明朝" w:eastAsia="ＭＳ 明朝" w:hAnsi="ＭＳ 明朝" w:cs="ＭＳ Ｐゴシック" w:hint="eastAsia"/>
          <w:kern w:val="0"/>
          <w:sz w:val="16"/>
          <w:szCs w:val="16"/>
          <w:lang w:val="en-US" w:eastAsia="ja-JP"/>
          <w14:ligatures w14:val="none"/>
        </w:rPr>
        <w:t>(t</w:t>
      </w:r>
      <w:r w:rsidR="00456171" w:rsidRPr="002F4440">
        <w:rPr>
          <w:rFonts w:ascii="ＭＳ 明朝" w:eastAsia="ＭＳ 明朝" w:hAnsi="ＭＳ 明朝" w:cs="ＭＳ Ｐゴシック"/>
          <w:kern w:val="0"/>
          <w:sz w:val="16"/>
          <w:szCs w:val="16"/>
          <w:lang w:val="en-US" w:eastAsia="ja-JP"/>
          <w14:ligatures w14:val="none"/>
        </w:rPr>
        <w:t>he Disability Act 2005</w:t>
      </w:r>
      <w:r w:rsidR="0045617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は、個人に関する「障害」</w:t>
      </w:r>
      <w:r w:rsidR="00485F06" w:rsidRPr="002F4440">
        <w:rPr>
          <w:rFonts w:ascii="ＭＳ 明朝" w:eastAsia="ＭＳ 明朝" w:hAnsi="ＭＳ 明朝" w:cs="ＭＳ Ｐゴシック" w:hint="eastAsia"/>
          <w:kern w:val="0"/>
          <w:sz w:val="16"/>
          <w:szCs w:val="16"/>
          <w:lang w:val="en-US" w:eastAsia="ja-JP"/>
          <w14:ligatures w14:val="none"/>
        </w:rPr>
        <w:t>（disability）</w:t>
      </w:r>
      <w:r w:rsidRPr="002F4440">
        <w:rPr>
          <w:rFonts w:ascii="ＭＳ 明朝" w:eastAsia="ＭＳ 明朝" w:hAnsi="ＭＳ 明朝" w:cs="ＭＳ Ｐゴシック"/>
          <w:kern w:val="0"/>
          <w:szCs w:val="21"/>
          <w:lang w:val="en-US" w:eastAsia="ja-JP"/>
          <w14:ligatures w14:val="none"/>
        </w:rPr>
        <w:t>を、持続的な身体的、感覚的、精神保健上または知的</w:t>
      </w:r>
      <w:r w:rsidR="00485F06" w:rsidRPr="002F4440">
        <w:rPr>
          <w:rFonts w:ascii="ＭＳ 明朝" w:eastAsia="ＭＳ 明朝" w:hAnsi="ＭＳ 明朝" w:cs="ＭＳ Ｐゴシック" w:hint="eastAsia"/>
          <w:kern w:val="0"/>
          <w:szCs w:val="21"/>
          <w:lang w:val="en-US" w:eastAsia="ja-JP"/>
          <w14:ligatures w14:val="none"/>
        </w:rPr>
        <w:t>な機能</w:t>
      </w:r>
      <w:r w:rsidRPr="002F4440">
        <w:rPr>
          <w:rFonts w:ascii="ＭＳ 明朝" w:eastAsia="ＭＳ 明朝" w:hAnsi="ＭＳ 明朝" w:cs="ＭＳ Ｐゴシック"/>
          <w:kern w:val="0"/>
          <w:szCs w:val="21"/>
          <w:lang w:val="en-US" w:eastAsia="ja-JP"/>
          <w14:ligatures w14:val="none"/>
        </w:rPr>
        <w:t>障害</w:t>
      </w:r>
      <w:r w:rsidR="00485F06" w:rsidRPr="002F4440">
        <w:rPr>
          <w:rFonts w:ascii="ＭＳ 明朝" w:eastAsia="ＭＳ 明朝" w:hAnsi="ＭＳ 明朝" w:cs="ＭＳ Ｐゴシック" w:hint="eastAsia"/>
          <w:kern w:val="0"/>
          <w:szCs w:val="21"/>
          <w:lang w:val="en-US" w:eastAsia="ja-JP"/>
          <w14:ligatures w14:val="none"/>
        </w:rPr>
        <w:t>（impairment）</w:t>
      </w:r>
      <w:r w:rsidRPr="002F4440">
        <w:rPr>
          <w:rFonts w:ascii="ＭＳ 明朝" w:eastAsia="ＭＳ 明朝" w:hAnsi="ＭＳ 明朝" w:cs="ＭＳ Ｐゴシック"/>
          <w:kern w:val="0"/>
          <w:szCs w:val="21"/>
          <w:lang w:val="en-US" w:eastAsia="ja-JP"/>
          <w14:ligatures w14:val="none"/>
        </w:rPr>
        <w:t>により、国</w:t>
      </w:r>
      <w:r w:rsidR="00A330CE" w:rsidRPr="002F4440">
        <w:rPr>
          <w:rFonts w:ascii="ＭＳ 明朝" w:eastAsia="ＭＳ 明朝" w:hAnsi="ＭＳ 明朝" w:cs="ＭＳ Ｐゴシック" w:hint="eastAsia"/>
          <w:kern w:val="0"/>
          <w:szCs w:val="21"/>
          <w:lang w:val="en-US" w:eastAsia="ja-JP"/>
          <w14:ligatures w14:val="none"/>
        </w:rPr>
        <w:t>内</w:t>
      </w:r>
      <w:r w:rsidRPr="002F4440">
        <w:rPr>
          <w:rFonts w:ascii="ＭＳ 明朝" w:eastAsia="ＭＳ 明朝" w:hAnsi="ＭＳ 明朝" w:cs="ＭＳ Ｐゴシック"/>
          <w:kern w:val="0"/>
          <w:szCs w:val="21"/>
          <w:lang w:val="en-US" w:eastAsia="ja-JP"/>
          <w14:ligatures w14:val="none"/>
        </w:rPr>
        <w:t>において職業、事業または</w:t>
      </w:r>
      <w:r w:rsidR="00A330CE" w:rsidRPr="002F4440">
        <w:rPr>
          <w:rFonts w:ascii="ＭＳ 明朝" w:eastAsia="ＭＳ 明朝" w:hAnsi="ＭＳ 明朝" w:cs="ＭＳ Ｐゴシック" w:hint="eastAsia"/>
          <w:kern w:val="0"/>
          <w:szCs w:val="21"/>
          <w:lang w:val="en-US" w:eastAsia="ja-JP"/>
          <w14:ligatures w14:val="none"/>
        </w:rPr>
        <w:t>課業</w:t>
      </w:r>
      <w:r w:rsidRPr="002F4440">
        <w:rPr>
          <w:rFonts w:ascii="ＭＳ 明朝" w:eastAsia="ＭＳ 明朝" w:hAnsi="ＭＳ 明朝" w:cs="ＭＳ Ｐゴシック"/>
          <w:kern w:val="0"/>
          <w:szCs w:val="21"/>
          <w:lang w:val="en-US" w:eastAsia="ja-JP"/>
          <w14:ligatures w14:val="none"/>
        </w:rPr>
        <w:t>に従事する能力または社会的または文化的生活に参加する能力に重大な制限がある状態と定義して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6323F92" w14:textId="01EDD2D2" w:rsidR="00A12F65" w:rsidRPr="002F4440" w:rsidRDefault="0049210C" w:rsidP="00952359">
      <w:pPr>
        <w:widowControl/>
        <w:spacing w:beforeLines="50" w:before="120" w:afterLines="50" w:after="120"/>
        <w:contextualSpacing/>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25. 2000年から2018年までの平等地位法</w:t>
      </w:r>
      <w:r w:rsidR="003F32B9" w:rsidRPr="002F4440">
        <w:rPr>
          <w:rFonts w:ascii="ＭＳ 明朝" w:eastAsia="ＭＳ 明朝" w:hAnsi="ＭＳ 明朝" w:cs="ＭＳ Ｐゴシック" w:hint="eastAsia"/>
          <w:kern w:val="0"/>
          <w:szCs w:val="21"/>
          <w:lang w:val="en-US" w:eastAsia="ja-JP"/>
          <w14:ligatures w14:val="none"/>
        </w:rPr>
        <w:t>群</w:t>
      </w:r>
      <w:r w:rsidR="00611421" w:rsidRPr="002F4440">
        <w:rPr>
          <w:rFonts w:ascii="ＭＳ 明朝" w:eastAsia="ＭＳ 明朝" w:hAnsi="ＭＳ 明朝" w:cs="ＭＳ Ｐゴシック" w:hint="eastAsia"/>
          <w:kern w:val="0"/>
          <w:sz w:val="16"/>
          <w:szCs w:val="16"/>
          <w:lang w:val="en-US" w:eastAsia="ja-JP"/>
          <w14:ligatures w14:val="none"/>
        </w:rPr>
        <w:t>（</w:t>
      </w:r>
      <w:r w:rsidR="00611421" w:rsidRPr="002F4440">
        <w:rPr>
          <w:rFonts w:ascii="ＭＳ 明朝" w:eastAsia="ＭＳ 明朝" w:hAnsi="ＭＳ 明朝" w:cs="ＭＳ Ｐゴシック"/>
          <w:kern w:val="0"/>
          <w:sz w:val="16"/>
          <w:szCs w:val="16"/>
          <w:lang w:val="en-US" w:eastAsia="ja-JP"/>
          <w14:ligatures w14:val="none"/>
        </w:rPr>
        <w:t>Equal Status Acts 2000–2018</w:t>
      </w:r>
      <w:r w:rsidR="0061142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および1998年から2015年までの雇用平等法</w:t>
      </w:r>
      <w:r w:rsidR="00A12F65" w:rsidRPr="002F4440">
        <w:rPr>
          <w:rFonts w:ascii="ＭＳ 明朝" w:eastAsia="ＭＳ 明朝" w:hAnsi="ＭＳ 明朝" w:cs="ＭＳ Ｐゴシック" w:hint="eastAsia"/>
          <w:kern w:val="0"/>
          <w:szCs w:val="21"/>
          <w:lang w:val="en-US" w:eastAsia="ja-JP"/>
          <w14:ligatures w14:val="none"/>
        </w:rPr>
        <w:t>群</w:t>
      </w:r>
      <w:r w:rsidR="0011613A" w:rsidRPr="002F4440">
        <w:rPr>
          <w:rFonts w:ascii="ＭＳ 明朝" w:eastAsia="ＭＳ 明朝" w:hAnsi="ＭＳ 明朝" w:cs="ＭＳ Ｐゴシック" w:hint="eastAsia"/>
          <w:kern w:val="0"/>
          <w:szCs w:val="21"/>
          <w:lang w:val="en-US" w:eastAsia="ja-JP"/>
          <w14:ligatures w14:val="none"/>
        </w:rPr>
        <w:t>（</w:t>
      </w:r>
      <w:r w:rsidR="00A12F65" w:rsidRPr="002F4440">
        <w:rPr>
          <w:rFonts w:ascii="ＭＳ 明朝" w:eastAsia="ＭＳ 明朝" w:hAnsi="ＭＳ 明朝" w:cs="ＭＳ Ｐゴシック" w:hint="eastAsia"/>
          <w:kern w:val="0"/>
          <w:szCs w:val="21"/>
          <w:lang w:val="en-US" w:eastAsia="ja-JP"/>
          <w14:ligatures w14:val="none"/>
        </w:rPr>
        <w:t>平等</w:t>
      </w:r>
      <w:r w:rsidR="0011613A" w:rsidRPr="002F4440">
        <w:rPr>
          <w:rFonts w:ascii="ＭＳ 明朝" w:eastAsia="ＭＳ 明朝" w:hAnsi="ＭＳ 明朝" w:cs="ＭＳ Ｐゴシック" w:hint="eastAsia"/>
          <w:kern w:val="0"/>
          <w:szCs w:val="21"/>
          <w:lang w:val="en-US" w:eastAsia="ja-JP"/>
          <w14:ligatures w14:val="none"/>
        </w:rPr>
        <w:t>法群）</w:t>
      </w:r>
      <w:r w:rsidR="00611421" w:rsidRPr="002F4440">
        <w:rPr>
          <w:rFonts w:ascii="ＭＳ 明朝" w:eastAsia="ＭＳ 明朝" w:hAnsi="ＭＳ 明朝" w:cs="ＭＳ Ｐゴシック" w:hint="eastAsia"/>
          <w:kern w:val="0"/>
          <w:sz w:val="16"/>
          <w:szCs w:val="16"/>
          <w:lang w:val="en-US" w:eastAsia="ja-JP"/>
          <w14:ligatures w14:val="none"/>
        </w:rPr>
        <w:t>（</w:t>
      </w:r>
      <w:bookmarkStart w:id="24" w:name="_Hlk212558079"/>
      <w:r w:rsidR="00611421" w:rsidRPr="002F4440">
        <w:rPr>
          <w:rFonts w:ascii="ＭＳ 明朝" w:eastAsia="ＭＳ 明朝" w:hAnsi="ＭＳ 明朝" w:cs="ＭＳ Ｐゴシック"/>
          <w:kern w:val="0"/>
          <w:sz w:val="16"/>
          <w:szCs w:val="16"/>
          <w:lang w:val="en-US" w:eastAsia="ja-JP"/>
          <w14:ligatures w14:val="none"/>
        </w:rPr>
        <w:t>Employment Equality Act</w:t>
      </w:r>
      <w:bookmarkEnd w:id="24"/>
      <w:r w:rsidR="00611421" w:rsidRPr="002F4440">
        <w:rPr>
          <w:rFonts w:ascii="ＭＳ 明朝" w:eastAsia="ＭＳ 明朝" w:hAnsi="ＭＳ 明朝" w:cs="ＭＳ Ｐゴシック"/>
          <w:kern w:val="0"/>
          <w:sz w:val="16"/>
          <w:szCs w:val="16"/>
          <w:lang w:val="en-US" w:eastAsia="ja-JP"/>
          <w14:ligatures w14:val="none"/>
        </w:rPr>
        <w:t>s 1998–2015</w:t>
      </w:r>
      <w:r w:rsidR="003F32B9" w:rsidRPr="002F4440">
        <w:rPr>
          <w:rFonts w:ascii="ＭＳ 明朝" w:eastAsia="ＭＳ 明朝" w:hAnsi="ＭＳ 明朝" w:cs="ＭＳ Ｐゴシック" w:hint="eastAsia"/>
          <w:kern w:val="0"/>
          <w:sz w:val="16"/>
          <w:szCs w:val="16"/>
          <w:lang w:val="en-US" w:eastAsia="ja-JP"/>
          <w14:ligatures w14:val="none"/>
        </w:rPr>
        <w:t>）</w:t>
      </w:r>
      <w:r w:rsidR="0011613A" w:rsidRPr="002F4440">
        <w:rPr>
          <w:rFonts w:ascii="ＭＳ 明朝" w:eastAsia="ＭＳ 明朝" w:hAnsi="ＭＳ 明朝" w:cs="ＭＳ Ｐゴシック"/>
          <w:kern w:val="0"/>
          <w:sz w:val="16"/>
          <w:szCs w:val="16"/>
          <w:lang w:val="en-US" w:eastAsia="ja-JP"/>
          <w14:ligatures w14:val="none"/>
        </w:rPr>
        <w:t>(The Equality Acts)</w:t>
      </w:r>
      <w:r w:rsidRPr="002F4440">
        <w:rPr>
          <w:rFonts w:ascii="ＭＳ 明朝" w:eastAsia="ＭＳ 明朝" w:hAnsi="ＭＳ 明朝" w:cs="ＭＳ Ｐゴシック"/>
          <w:kern w:val="0"/>
          <w:szCs w:val="21"/>
          <w:lang w:val="en-US" w:eastAsia="ja-JP"/>
          <w14:ligatures w14:val="none"/>
        </w:rPr>
        <w:t>は、障害を次のように定義して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512709" w:rsidRPr="002F4440">
        <w:rPr>
          <w:rFonts w:ascii="ＭＳ 明朝" w:eastAsia="ＭＳ 明朝" w:hAnsi="ＭＳ 明朝" w:cs="ＭＳ Ｐゴシック" w:hint="eastAsia"/>
          <w:kern w:val="0"/>
          <w:sz w:val="16"/>
          <w:szCs w:val="16"/>
          <w:lang w:val="en-US" w:eastAsia="ja-JP"/>
          <w14:ligatures w14:val="none"/>
        </w:rPr>
        <w:t xml:space="preserve"> </w:t>
      </w:r>
    </w:p>
    <w:p w14:paraId="44740309" w14:textId="5676F631" w:rsidR="00935F9D" w:rsidRPr="002F4440" w:rsidRDefault="00EB0DE0" w:rsidP="00C47041">
      <w:pPr>
        <w:widowControl/>
        <w:spacing w:line="240" w:lineRule="exact"/>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w:t>
      </w:r>
      <w:r w:rsidR="003F32B9" w:rsidRPr="002F4440">
        <w:rPr>
          <w:rFonts w:ascii="ＭＳ 明朝" w:eastAsia="ＭＳ 明朝" w:hAnsi="ＭＳ 明朝" w:cs="ＭＳ Ｐゴシック"/>
          <w:kern w:val="0"/>
          <w:sz w:val="16"/>
          <w:szCs w:val="16"/>
          <w:lang w:val="en-US" w:eastAsia="ja-JP"/>
          <w14:ligatures w14:val="none"/>
        </w:rPr>
        <w:t xml:space="preserve">Equal Status </w:t>
      </w:r>
      <w:r w:rsidRPr="002F4440">
        <w:rPr>
          <w:rFonts w:ascii="ＭＳ 明朝" w:eastAsia="ＭＳ 明朝" w:hAnsi="ＭＳ 明朝" w:cs="ＭＳ Ｐゴシック"/>
          <w:kern w:val="0"/>
          <w:sz w:val="16"/>
          <w:szCs w:val="16"/>
          <w:lang w:val="en-US" w:eastAsia="ja-JP"/>
          <w14:ligatures w14:val="none"/>
        </w:rPr>
        <w:t>Acts 2000–2018</w:t>
      </w:r>
      <w:r w:rsidRPr="002F4440">
        <w:rPr>
          <w:rFonts w:ascii="ＭＳ 明朝" w:eastAsia="ＭＳ 明朝" w:hAnsi="ＭＳ 明朝" w:cs="ＭＳ Ｐゴシック" w:hint="eastAsia"/>
          <w:kern w:val="0"/>
          <w:sz w:val="16"/>
          <w:szCs w:val="16"/>
          <w:lang w:val="en-US" w:eastAsia="ja-JP"/>
          <w14:ligatures w14:val="none"/>
        </w:rPr>
        <w:t>」とされているのは、</w:t>
      </w:r>
      <w:r w:rsidRPr="002F4440">
        <w:rPr>
          <w:rFonts w:ascii="ＭＳ 明朝" w:eastAsia="ＭＳ 明朝" w:hAnsi="ＭＳ 明朝" w:cs="ＭＳ Ｐゴシック"/>
          <w:kern w:val="0"/>
          <w:sz w:val="16"/>
          <w:szCs w:val="16"/>
          <w:lang w:val="en-US" w:eastAsia="ja-JP"/>
          <w14:ligatures w14:val="none"/>
        </w:rPr>
        <w:t>2000</w:t>
      </w:r>
      <w:r w:rsidRPr="002F4440">
        <w:rPr>
          <w:rFonts w:ascii="ＭＳ 明朝" w:eastAsia="ＭＳ 明朝" w:hAnsi="ＭＳ 明朝" w:cs="ＭＳ Ｐゴシック" w:hint="eastAsia"/>
          <w:kern w:val="0"/>
          <w:sz w:val="16"/>
          <w:szCs w:val="16"/>
          <w:lang w:val="en-US" w:eastAsia="ja-JP"/>
          <w14:ligatures w14:val="none"/>
        </w:rPr>
        <w:t>年の基本法とその</w:t>
      </w:r>
      <w:r w:rsidRPr="002F4440">
        <w:rPr>
          <w:rFonts w:ascii="ＭＳ 明朝" w:eastAsia="ＭＳ 明朝" w:hAnsi="ＭＳ 明朝" w:cs="ＭＳ Ｐゴシック"/>
          <w:kern w:val="0"/>
          <w:sz w:val="16"/>
          <w:szCs w:val="16"/>
          <w:lang w:val="en-US" w:eastAsia="ja-JP"/>
          <w14:ligatures w14:val="none"/>
        </w:rPr>
        <w:t>2018</w:t>
      </w:r>
      <w:r w:rsidRPr="002F4440">
        <w:rPr>
          <w:rFonts w:ascii="ＭＳ 明朝" w:eastAsia="ＭＳ 明朝" w:hAnsi="ＭＳ 明朝" w:cs="ＭＳ Ｐゴシック" w:hint="eastAsia"/>
          <w:kern w:val="0"/>
          <w:sz w:val="16"/>
          <w:szCs w:val="16"/>
          <w:lang w:val="en-US" w:eastAsia="ja-JP"/>
          <w14:ligatures w14:val="none"/>
        </w:rPr>
        <w:t>までのいくつかの改正法の法律</w:t>
      </w:r>
      <w:r w:rsidR="003F32B9" w:rsidRPr="002F4440">
        <w:rPr>
          <w:rFonts w:ascii="ＭＳ 明朝" w:eastAsia="ＭＳ 明朝" w:hAnsi="ＭＳ 明朝" w:cs="ＭＳ Ｐゴシック" w:hint="eastAsia"/>
          <w:kern w:val="0"/>
          <w:sz w:val="16"/>
          <w:szCs w:val="16"/>
          <w:lang w:val="en-US" w:eastAsia="ja-JP"/>
          <w14:ligatures w14:val="none"/>
        </w:rPr>
        <w:t>群</w:t>
      </w:r>
      <w:r w:rsidRPr="002F4440">
        <w:rPr>
          <w:rFonts w:ascii="ＭＳ 明朝" w:eastAsia="ＭＳ 明朝" w:hAnsi="ＭＳ 明朝" w:cs="ＭＳ Ｐゴシック" w:hint="eastAsia"/>
          <w:kern w:val="0"/>
          <w:sz w:val="16"/>
          <w:szCs w:val="16"/>
          <w:lang w:val="en-US" w:eastAsia="ja-JP"/>
          <w14:ligatures w14:val="none"/>
        </w:rPr>
        <w:t>を示している。</w:t>
      </w:r>
      <w:r w:rsidR="003F32B9" w:rsidRPr="002F4440">
        <w:rPr>
          <w:rFonts w:ascii="ＭＳ 明朝" w:eastAsia="ＭＳ 明朝" w:hAnsi="ＭＳ 明朝" w:cs="ＭＳ Ｐゴシック"/>
          <w:kern w:val="0"/>
          <w:sz w:val="16"/>
          <w:szCs w:val="16"/>
          <w:lang w:val="en-US" w:eastAsia="ja-JP"/>
          <w14:ligatures w14:val="none"/>
        </w:rPr>
        <w:t>Employment Equality Acts</w:t>
      </w:r>
      <w:r w:rsidRPr="002F4440">
        <w:rPr>
          <w:rFonts w:ascii="ＭＳ 明朝" w:eastAsia="ＭＳ 明朝" w:hAnsi="ＭＳ 明朝" w:cs="ＭＳ Ｐゴシック" w:hint="eastAsia"/>
          <w:kern w:val="0"/>
          <w:sz w:val="16"/>
          <w:szCs w:val="16"/>
          <w:lang w:val="en-US" w:eastAsia="ja-JP"/>
          <w14:ligatures w14:val="none"/>
        </w:rPr>
        <w:t>についても同。</w:t>
      </w:r>
      <w:r w:rsidR="002A5E03" w:rsidRPr="002F4440">
        <w:rPr>
          <w:rFonts w:ascii="ＭＳ 明朝" w:eastAsia="ＭＳ 明朝" w:hAnsi="ＭＳ 明朝" w:cs="ＭＳ Ｐゴシック" w:hint="eastAsia"/>
          <w:kern w:val="0"/>
          <w:sz w:val="16"/>
          <w:szCs w:val="16"/>
          <w:lang w:val="en-US" w:eastAsia="ja-JP"/>
          <w14:ligatures w14:val="none"/>
        </w:rPr>
        <w:t>「</w:t>
      </w:r>
      <w:r w:rsidR="000133FD" w:rsidRPr="002F4440">
        <w:rPr>
          <w:rFonts w:ascii="ＭＳ 明朝" w:eastAsia="ＭＳ 明朝" w:hAnsi="ＭＳ 明朝" w:cs="ＭＳ Ｐゴシック"/>
          <w:kern w:val="0"/>
          <w:sz w:val="16"/>
          <w:szCs w:val="16"/>
          <w:lang w:val="en-US" w:eastAsia="ja-JP"/>
          <w14:ligatures w14:val="none"/>
        </w:rPr>
        <w:t>平等法</w:t>
      </w:r>
      <w:r w:rsidR="000133FD" w:rsidRPr="002F4440">
        <w:rPr>
          <w:rFonts w:ascii="ＭＳ 明朝" w:eastAsia="ＭＳ 明朝" w:hAnsi="ＭＳ 明朝" w:cs="ＭＳ Ｐゴシック" w:hint="eastAsia"/>
          <w:kern w:val="0"/>
          <w:sz w:val="16"/>
          <w:szCs w:val="16"/>
          <w:lang w:val="en-US" w:eastAsia="ja-JP"/>
          <w14:ligatures w14:val="none"/>
        </w:rPr>
        <w:t>群</w:t>
      </w:r>
      <w:r w:rsidR="002A5E03" w:rsidRPr="002F4440">
        <w:rPr>
          <w:rFonts w:ascii="ＭＳ 明朝" w:eastAsia="ＭＳ 明朝" w:hAnsi="ＭＳ 明朝" w:cs="ＭＳ Ｐゴシック" w:hint="eastAsia"/>
          <w:kern w:val="0"/>
          <w:sz w:val="16"/>
          <w:szCs w:val="16"/>
          <w:lang w:val="en-US" w:eastAsia="ja-JP"/>
          <w14:ligatures w14:val="none"/>
        </w:rPr>
        <w:t xml:space="preserve"> </w:t>
      </w:r>
      <w:r w:rsidR="000133FD" w:rsidRPr="002F4440">
        <w:rPr>
          <w:rFonts w:ascii="ＭＳ 明朝" w:eastAsia="ＭＳ 明朝" w:hAnsi="ＭＳ 明朝" w:cs="ＭＳ Ｐゴシック"/>
          <w:kern w:val="0"/>
          <w:sz w:val="16"/>
          <w:szCs w:val="16"/>
          <w:lang w:val="en-US" w:eastAsia="ja-JP"/>
          <w14:ligatures w14:val="none"/>
        </w:rPr>
        <w:t>The Equality Acts</w:t>
      </w:r>
      <w:r w:rsidR="002A5E03" w:rsidRPr="002F4440">
        <w:rPr>
          <w:rFonts w:ascii="ＭＳ 明朝" w:eastAsia="ＭＳ 明朝" w:hAnsi="ＭＳ 明朝" w:cs="ＭＳ Ｐゴシック" w:hint="eastAsia"/>
          <w:kern w:val="0"/>
          <w:sz w:val="16"/>
          <w:szCs w:val="16"/>
          <w:lang w:val="en-US" w:eastAsia="ja-JP"/>
          <w14:ligatures w14:val="none"/>
        </w:rPr>
        <w:t>」</w:t>
      </w:r>
      <w:r w:rsidR="000133FD" w:rsidRPr="002F4440">
        <w:rPr>
          <w:rFonts w:ascii="ＭＳ 明朝" w:eastAsia="ＭＳ 明朝" w:hAnsi="ＭＳ 明朝" w:cs="ＭＳ Ｐゴシック" w:hint="eastAsia"/>
          <w:kern w:val="0"/>
          <w:sz w:val="16"/>
          <w:szCs w:val="16"/>
          <w:lang w:val="en-US" w:eastAsia="ja-JP"/>
          <w14:ligatures w14:val="none"/>
        </w:rPr>
        <w:t>とあるのは、</w:t>
      </w:r>
      <w:r w:rsidR="002A5E03" w:rsidRPr="002F4440">
        <w:rPr>
          <w:rFonts w:ascii="ＭＳ 明朝" w:eastAsia="ＭＳ 明朝" w:hAnsi="ＭＳ 明朝" w:cs="ＭＳ Ｐゴシック" w:hint="eastAsia"/>
          <w:kern w:val="0"/>
          <w:sz w:val="16"/>
          <w:szCs w:val="16"/>
          <w:lang w:val="en-US" w:eastAsia="ja-JP"/>
          <w14:ligatures w14:val="none"/>
        </w:rPr>
        <w:t>この２つ</w:t>
      </w:r>
      <w:r w:rsidR="000133FD" w:rsidRPr="002F4440">
        <w:rPr>
          <w:rFonts w:ascii="ＭＳ 明朝" w:eastAsia="ＭＳ 明朝" w:hAnsi="ＭＳ 明朝" w:cs="ＭＳ Ｐゴシック" w:hint="eastAsia"/>
          <w:kern w:val="0"/>
          <w:sz w:val="16"/>
          <w:szCs w:val="16"/>
          <w:lang w:val="en-US" w:eastAsia="ja-JP"/>
          <w14:ligatures w14:val="none"/>
        </w:rPr>
        <w:t>をまとめて表記したもので、以下のいくつかのパラグラフで出てくる「</w:t>
      </w:r>
      <w:r w:rsidR="000133FD" w:rsidRPr="002F4440">
        <w:rPr>
          <w:rFonts w:ascii="ＭＳ 明朝" w:eastAsia="ＭＳ 明朝" w:hAnsi="ＭＳ 明朝" w:cs="ＭＳ Ｐゴシック"/>
          <w:kern w:val="0"/>
          <w:sz w:val="16"/>
          <w:szCs w:val="16"/>
          <w:lang w:val="en-US" w:eastAsia="ja-JP"/>
          <w14:ligatures w14:val="none"/>
        </w:rPr>
        <w:t>平等法</w:t>
      </w:r>
      <w:r w:rsidR="000133FD" w:rsidRPr="002F4440">
        <w:rPr>
          <w:rFonts w:ascii="ＭＳ 明朝" w:eastAsia="ＭＳ 明朝" w:hAnsi="ＭＳ 明朝" w:cs="ＭＳ Ｐゴシック" w:hint="eastAsia"/>
          <w:kern w:val="0"/>
          <w:sz w:val="16"/>
          <w:szCs w:val="16"/>
          <w:lang w:val="en-US" w:eastAsia="ja-JP"/>
          <w14:ligatures w14:val="none"/>
        </w:rPr>
        <w:t>群」も同様である。）</w:t>
      </w:r>
    </w:p>
    <w:p w14:paraId="4309284A" w14:textId="6DDDA52C" w:rsidR="0049210C" w:rsidRPr="002F4440" w:rsidRDefault="0049210C"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身体的または精神的な機能の全部または一部の欠如</w:t>
      </w:r>
      <w:r w:rsidR="00A330C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身体の一部欠如</w:t>
      </w:r>
      <w:r w:rsidR="00A330CE" w:rsidRPr="002F4440">
        <w:rPr>
          <w:rFonts w:ascii="ＭＳ 明朝" w:eastAsia="ＭＳ 明朝" w:hAnsi="ＭＳ 明朝" w:cs="ＭＳ Ｐゴシック" w:hint="eastAsia"/>
          <w:kern w:val="0"/>
          <w:szCs w:val="21"/>
          <w:lang w:val="en-US" w:eastAsia="ja-JP"/>
          <w14:ligatures w14:val="none"/>
        </w:rPr>
        <w:t>を含む）</w:t>
      </w:r>
      <w:r w:rsidRPr="002F4440">
        <w:rPr>
          <w:rFonts w:ascii="ＭＳ 明朝" w:eastAsia="ＭＳ 明朝" w:hAnsi="ＭＳ 明朝" w:cs="ＭＳ Ｐゴシック"/>
          <w:kern w:val="0"/>
          <w:szCs w:val="21"/>
          <w:lang w:val="en-US" w:eastAsia="ja-JP"/>
          <w14:ligatures w14:val="none"/>
        </w:rPr>
        <w:t>；</w:t>
      </w:r>
    </w:p>
    <w:p w14:paraId="515B7486" w14:textId="03CE469D" w:rsidR="0049210C" w:rsidRPr="002F4440" w:rsidRDefault="0049210C"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慢性疾患または病気の原因となる、またはその可能性のある生物</w:t>
      </w:r>
      <w:r w:rsidR="0053534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身体内</w:t>
      </w:r>
      <w:r w:rsidR="0053534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存在；</w:t>
      </w:r>
    </w:p>
    <w:p w14:paraId="3C922A1F" w14:textId="577A476B" w:rsidR="0049210C" w:rsidRPr="002F4440" w:rsidRDefault="0049210C"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(c) 身体の一部</w:t>
      </w:r>
      <w:r w:rsidR="00A330CE"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機能</w:t>
      </w:r>
      <w:r w:rsidR="00A330CE" w:rsidRPr="002F4440">
        <w:rPr>
          <w:rFonts w:ascii="ＭＳ 明朝" w:eastAsia="ＭＳ 明朝" w:hAnsi="ＭＳ 明朝" w:cs="ＭＳ Ｐゴシック" w:hint="eastAsia"/>
          <w:kern w:val="0"/>
          <w:szCs w:val="21"/>
          <w:lang w:val="en-US" w:eastAsia="ja-JP"/>
          <w14:ligatures w14:val="none"/>
        </w:rPr>
        <w:t>不全</w:t>
      </w:r>
      <w:r w:rsidR="00A330CE" w:rsidRPr="002F4440">
        <w:rPr>
          <w:rFonts w:ascii="ＭＳ 明朝" w:eastAsia="ＭＳ 明朝" w:hAnsi="ＭＳ 明朝" w:cs="ＭＳ Ｐゴシック" w:hint="eastAsia"/>
          <w:kern w:val="0"/>
          <w:sz w:val="16"/>
          <w:szCs w:val="16"/>
          <w:lang w:val="en-US" w:eastAsia="ja-JP"/>
          <w14:ligatures w14:val="none"/>
        </w:rPr>
        <w:t>（</w:t>
      </w:r>
      <w:r w:rsidR="00A330CE" w:rsidRPr="002F4440">
        <w:rPr>
          <w:rFonts w:ascii="ＭＳ 明朝" w:eastAsia="ＭＳ 明朝" w:hAnsi="ＭＳ 明朝" w:cs="ＭＳ Ｐゴシック"/>
          <w:kern w:val="0"/>
          <w:sz w:val="16"/>
          <w:szCs w:val="16"/>
          <w:lang w:val="en-US" w:eastAsia="ja-JP"/>
          <w14:ligatures w14:val="none"/>
        </w:rPr>
        <w:t>malfunction</w:t>
      </w:r>
      <w:r w:rsidR="00A330C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w:t>
      </w:r>
      <w:r w:rsidR="00B30A77" w:rsidRPr="002F4440">
        <w:rPr>
          <w:rFonts w:ascii="ＭＳ 明朝" w:eastAsia="ＭＳ 明朝" w:hAnsi="ＭＳ 明朝" w:cs="ＭＳ Ｐゴシック" w:hint="eastAsia"/>
          <w:kern w:val="0"/>
          <w:szCs w:val="21"/>
          <w:lang w:val="en-US" w:eastAsia="ja-JP"/>
          <w14:ligatures w14:val="none"/>
        </w:rPr>
        <w:t>形成異常</w:t>
      </w:r>
      <w:r w:rsidRPr="002F4440">
        <w:rPr>
          <w:rFonts w:ascii="ＭＳ 明朝" w:eastAsia="ＭＳ 明朝" w:hAnsi="ＭＳ 明朝" w:cs="ＭＳ Ｐゴシック"/>
          <w:kern w:val="0"/>
          <w:szCs w:val="21"/>
          <w:lang w:val="en-US" w:eastAsia="ja-JP"/>
          <w14:ligatures w14:val="none"/>
        </w:rPr>
        <w:t>、または変形；</w:t>
      </w:r>
    </w:p>
    <w:p w14:paraId="39995FAD" w14:textId="0912B103" w:rsidR="00772A66" w:rsidRPr="002F4440" w:rsidRDefault="0049210C" w:rsidP="009221A8">
      <w:pPr>
        <w:widowControl/>
        <w:spacing w:beforeLines="50" w:before="120" w:afterLines="50" w:after="120"/>
        <w:ind w:leftChars="67" w:left="141"/>
        <w:jc w:val="left"/>
        <w:rPr>
          <w:sz w:val="16"/>
          <w:szCs w:val="16"/>
          <w:lang w:val="en" w:eastAsia="ja-JP"/>
        </w:rPr>
      </w:pPr>
      <w:r w:rsidRPr="002F4440">
        <w:rPr>
          <w:rFonts w:ascii="ＭＳ 明朝" w:eastAsia="ＭＳ 明朝" w:hAnsi="ＭＳ 明朝" w:cs="ＭＳ Ｐゴシック"/>
          <w:kern w:val="0"/>
          <w:szCs w:val="21"/>
          <w:lang w:val="en-US" w:eastAsia="ja-JP"/>
          <w14:ligatures w14:val="none"/>
        </w:rPr>
        <w:t xml:space="preserve">(d) </w:t>
      </w:r>
      <w:r w:rsidR="006D6651" w:rsidRPr="002F4440">
        <w:rPr>
          <w:rFonts w:ascii="ＭＳ 明朝" w:eastAsia="ＭＳ 明朝" w:hAnsi="ＭＳ 明朝" w:cs="ＭＳ Ｐゴシック" w:hint="eastAsia"/>
          <w:kern w:val="0"/>
          <w:szCs w:val="21"/>
          <w:lang w:val="en-US" w:eastAsia="ja-JP"/>
          <w14:ligatures w14:val="none"/>
        </w:rPr>
        <w:t>健康</w:t>
      </w:r>
      <w:r w:rsidR="008D1E83" w:rsidRPr="002F4440">
        <w:rPr>
          <w:rFonts w:ascii="ＭＳ 明朝" w:eastAsia="ＭＳ 明朝" w:hAnsi="ＭＳ 明朝" w:cs="ＭＳ Ｐゴシック" w:hint="eastAsia"/>
          <w:kern w:val="0"/>
          <w:szCs w:val="21"/>
          <w:lang w:val="en-US" w:eastAsia="ja-JP"/>
          <w14:ligatures w14:val="none"/>
        </w:rPr>
        <w:t>不良</w:t>
      </w:r>
      <w:r w:rsidR="00A330CE" w:rsidRPr="002F4440">
        <w:rPr>
          <w:rFonts w:ascii="ＭＳ 明朝" w:eastAsia="ＭＳ 明朝" w:hAnsi="ＭＳ 明朝" w:cs="ＭＳ Ｐゴシック" w:hint="eastAsia"/>
          <w:kern w:val="0"/>
          <w:szCs w:val="21"/>
          <w:lang w:val="en-US" w:eastAsia="ja-JP"/>
          <w14:ligatures w14:val="none"/>
        </w:rPr>
        <w:t>状態</w:t>
      </w:r>
      <w:r w:rsidR="008D1E83" w:rsidRPr="002F4440">
        <w:rPr>
          <w:rFonts w:ascii="ＭＳ 明朝" w:eastAsia="ＭＳ 明朝" w:hAnsi="ＭＳ 明朝" w:cs="ＭＳ Ｐゴシック" w:hint="eastAsia"/>
          <w:kern w:val="0"/>
          <w:sz w:val="16"/>
          <w:szCs w:val="16"/>
          <w:lang w:val="en-US" w:eastAsia="ja-JP"/>
          <w14:ligatures w14:val="none"/>
        </w:rPr>
        <w:t>（condition）</w:t>
      </w:r>
    </w:p>
    <w:p w14:paraId="4E66C140" w14:textId="5CA281F6" w:rsidR="0049210C" w:rsidRPr="002F4440" w:rsidRDefault="0049210C"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または機能</w:t>
      </w:r>
      <w:r w:rsidR="00A330CE" w:rsidRPr="002F4440">
        <w:rPr>
          <w:rFonts w:ascii="ＭＳ 明朝" w:eastAsia="ＭＳ 明朝" w:hAnsi="ＭＳ 明朝" w:cs="ＭＳ Ｐゴシック" w:hint="eastAsia"/>
          <w:kern w:val="0"/>
          <w:szCs w:val="21"/>
          <w:lang w:val="en-US" w:eastAsia="ja-JP"/>
          <w14:ligatures w14:val="none"/>
        </w:rPr>
        <w:t>不全</w:t>
      </w:r>
      <w:r w:rsidRPr="002F4440">
        <w:rPr>
          <w:rFonts w:ascii="ＭＳ 明朝" w:eastAsia="ＭＳ 明朝" w:hAnsi="ＭＳ 明朝" w:cs="ＭＳ Ｐゴシック"/>
          <w:kern w:val="0"/>
          <w:szCs w:val="21"/>
          <w:lang w:val="en-US" w:eastAsia="ja-JP"/>
          <w14:ligatures w14:val="none"/>
        </w:rPr>
        <w:t>のない人</w:t>
      </w:r>
      <w:r w:rsidR="00607897" w:rsidRPr="002F4440">
        <w:rPr>
          <w:rFonts w:ascii="ＭＳ 明朝" w:eastAsia="ＭＳ 明朝" w:hAnsi="ＭＳ 明朝" w:cs="ＭＳ Ｐゴシック" w:hint="eastAsia"/>
          <w:kern w:val="0"/>
          <w:szCs w:val="21"/>
          <w:lang w:val="en-US" w:eastAsia="ja-JP"/>
          <w14:ligatures w14:val="none"/>
        </w:rPr>
        <w:t>との学習方法の違いを生ずるような健康状態</w:t>
      </w:r>
      <w:r w:rsidR="00607897" w:rsidRPr="002F4440">
        <w:rPr>
          <w:rFonts w:ascii="ＭＳ 明朝" w:eastAsia="ＭＳ 明朝" w:hAnsi="ＭＳ 明朝" w:cs="ＭＳ Ｐゴシック"/>
          <w:kern w:val="0"/>
          <w:szCs w:val="21"/>
          <w:lang w:val="en-US" w:eastAsia="ja-JP"/>
          <w14:ligatures w14:val="none"/>
        </w:rPr>
        <w:t>または機能</w:t>
      </w:r>
      <w:r w:rsidR="00607897" w:rsidRPr="002F4440">
        <w:rPr>
          <w:rFonts w:ascii="ＭＳ 明朝" w:eastAsia="ＭＳ 明朝" w:hAnsi="ＭＳ 明朝" w:cs="ＭＳ Ｐゴシック" w:hint="eastAsia"/>
          <w:kern w:val="0"/>
          <w:szCs w:val="21"/>
          <w:lang w:val="en-US" w:eastAsia="ja-JP"/>
          <w14:ligatures w14:val="none"/>
        </w:rPr>
        <w:t>不全</w:t>
      </w:r>
      <w:r w:rsidRPr="002F4440">
        <w:rPr>
          <w:rFonts w:ascii="ＭＳ 明朝" w:eastAsia="ＭＳ 明朝" w:hAnsi="ＭＳ 明朝" w:cs="ＭＳ Ｐゴシック"/>
          <w:kern w:val="0"/>
          <w:szCs w:val="21"/>
          <w:lang w:val="en-US" w:eastAsia="ja-JP"/>
          <w14:ligatures w14:val="none"/>
        </w:rPr>
        <w:t>；または</w:t>
      </w:r>
    </w:p>
    <w:p w14:paraId="571093DB" w14:textId="49D80A9D" w:rsidR="00D43071" w:rsidRPr="002F4440" w:rsidRDefault="0049210C" w:rsidP="00D43071">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(e)思考、現実の認識、感情、判断に影響を与える、混乱した行動を</w:t>
      </w:r>
      <w:r w:rsidR="00A330CE" w:rsidRPr="002F4440">
        <w:rPr>
          <w:rFonts w:ascii="ＭＳ 明朝" w:eastAsia="ＭＳ 明朝" w:hAnsi="ＭＳ 明朝" w:cs="ＭＳ Ｐゴシック" w:hint="eastAsia"/>
          <w:kern w:val="0"/>
          <w:szCs w:val="21"/>
          <w:lang w:val="en-US" w:eastAsia="ja-JP"/>
          <w14:ligatures w14:val="none"/>
        </w:rPr>
        <w:t>生み出す</w:t>
      </w:r>
      <w:r w:rsidR="00B50064" w:rsidRPr="002F4440">
        <w:rPr>
          <w:rFonts w:ascii="ＭＳ 明朝" w:eastAsia="ＭＳ 明朝" w:hAnsi="ＭＳ 明朝" w:cs="ＭＳ Ｐゴシック" w:hint="eastAsia"/>
          <w:kern w:val="0"/>
          <w:szCs w:val="21"/>
          <w:lang w:val="en-US" w:eastAsia="ja-JP"/>
          <w14:ligatures w14:val="none"/>
        </w:rPr>
        <w:t>ような健康</w:t>
      </w:r>
      <w:r w:rsidR="008D1E83" w:rsidRPr="002F4440">
        <w:rPr>
          <w:rFonts w:ascii="ＭＳ 明朝" w:eastAsia="ＭＳ 明朝" w:hAnsi="ＭＳ 明朝" w:cs="ＭＳ Ｐゴシック" w:hint="eastAsia"/>
          <w:kern w:val="0"/>
          <w:szCs w:val="21"/>
          <w:lang w:val="en-US" w:eastAsia="ja-JP"/>
          <w14:ligatures w14:val="none"/>
        </w:rPr>
        <w:t>不良</w:t>
      </w:r>
      <w:r w:rsidR="00B50064" w:rsidRPr="002F4440">
        <w:rPr>
          <w:rFonts w:ascii="ＭＳ 明朝" w:eastAsia="ＭＳ 明朝" w:hAnsi="ＭＳ 明朝" w:cs="ＭＳ Ｐゴシック"/>
          <w:kern w:val="0"/>
          <w:szCs w:val="21"/>
          <w:lang w:val="en-US" w:eastAsia="ja-JP"/>
          <w14:ligatures w14:val="none"/>
        </w:rPr>
        <w:t>状態、疾患</w:t>
      </w:r>
      <w:r w:rsidR="00B50064" w:rsidRPr="002F4440">
        <w:rPr>
          <w:rFonts w:ascii="ＭＳ 明朝" w:eastAsia="ＭＳ 明朝" w:hAnsi="ＭＳ 明朝" w:cs="ＭＳ Ｐゴシック" w:hint="eastAsia"/>
          <w:kern w:val="0"/>
          <w:sz w:val="16"/>
          <w:szCs w:val="16"/>
          <w:lang w:val="en-US" w:eastAsia="ja-JP"/>
          <w14:ligatures w14:val="none"/>
        </w:rPr>
        <w:t>（</w:t>
      </w:r>
      <w:r w:rsidR="00B50064" w:rsidRPr="002F4440">
        <w:rPr>
          <w:rFonts w:ascii="ＭＳ 明朝" w:eastAsia="ＭＳ 明朝" w:hAnsi="ＭＳ 明朝" w:cs="ＭＳ Ｐゴシック"/>
          <w:kern w:val="0"/>
          <w:sz w:val="16"/>
          <w:szCs w:val="16"/>
          <w:lang w:val="en-US" w:eastAsia="ja-JP"/>
          <w14:ligatures w14:val="none"/>
        </w:rPr>
        <w:t>disease</w:t>
      </w:r>
      <w:r w:rsidR="00B50064" w:rsidRPr="002F4440">
        <w:rPr>
          <w:rFonts w:ascii="ＭＳ 明朝" w:eastAsia="ＭＳ 明朝" w:hAnsi="ＭＳ 明朝" w:cs="ＭＳ Ｐゴシック" w:hint="eastAsia"/>
          <w:kern w:val="0"/>
          <w:sz w:val="16"/>
          <w:szCs w:val="16"/>
          <w:lang w:val="en-US" w:eastAsia="ja-JP"/>
          <w14:ligatures w14:val="none"/>
        </w:rPr>
        <w:t>）</w:t>
      </w:r>
      <w:r w:rsidR="00B50064" w:rsidRPr="002F4440">
        <w:rPr>
          <w:rFonts w:ascii="ＭＳ 明朝" w:eastAsia="ＭＳ 明朝" w:hAnsi="ＭＳ 明朝" w:cs="ＭＳ Ｐゴシック"/>
          <w:kern w:val="0"/>
          <w:szCs w:val="21"/>
          <w:lang w:val="en-US" w:eastAsia="ja-JP"/>
          <w14:ligatures w14:val="none"/>
        </w:rPr>
        <w:t>、または</w:t>
      </w:r>
      <w:r w:rsidR="00B50064" w:rsidRPr="002F4440">
        <w:rPr>
          <w:rFonts w:ascii="ＭＳ 明朝" w:eastAsia="ＭＳ 明朝" w:hAnsi="ＭＳ 明朝" w:cs="ＭＳ Ｐゴシック" w:hint="eastAsia"/>
          <w:kern w:val="0"/>
          <w:szCs w:val="21"/>
          <w:lang w:val="en-US" w:eastAsia="ja-JP"/>
          <w14:ligatures w14:val="none"/>
        </w:rPr>
        <w:t>不調</w:t>
      </w:r>
      <w:r w:rsidR="00B50064" w:rsidRPr="002F4440">
        <w:rPr>
          <w:rFonts w:ascii="ＭＳ 明朝" w:eastAsia="ＭＳ 明朝" w:hAnsi="ＭＳ 明朝" w:cs="ＭＳ Ｐゴシック" w:hint="eastAsia"/>
          <w:kern w:val="0"/>
          <w:sz w:val="16"/>
          <w:szCs w:val="16"/>
          <w:lang w:val="en-US" w:eastAsia="ja-JP"/>
          <w14:ligatures w14:val="none"/>
        </w:rPr>
        <w:t>（</w:t>
      </w:r>
      <w:r w:rsidR="00B50064" w:rsidRPr="002F4440">
        <w:rPr>
          <w:rFonts w:ascii="ＭＳ 明朝" w:eastAsia="ＭＳ 明朝" w:hAnsi="ＭＳ 明朝" w:cs="ＭＳ Ｐゴシック"/>
          <w:kern w:val="0"/>
          <w:sz w:val="16"/>
          <w:szCs w:val="16"/>
          <w:lang w:val="en-US" w:eastAsia="ja-JP"/>
          <w14:ligatures w14:val="none"/>
        </w:rPr>
        <w:t>illness</w:t>
      </w:r>
      <w:r w:rsidR="00B50064" w:rsidRPr="002F4440">
        <w:rPr>
          <w:rFonts w:ascii="ＭＳ 明朝" w:eastAsia="ＭＳ 明朝" w:hAnsi="ＭＳ 明朝" w:cs="ＭＳ Ｐゴシック" w:hint="eastAsia"/>
          <w:kern w:val="0"/>
          <w:sz w:val="16"/>
          <w:szCs w:val="16"/>
          <w:lang w:val="en-US" w:eastAsia="ja-JP"/>
          <w14:ligatures w14:val="none"/>
        </w:rPr>
        <w:t>）</w:t>
      </w:r>
      <w:r w:rsidR="00A330CE" w:rsidRPr="002F4440">
        <w:rPr>
          <w:rFonts w:ascii="ＭＳ 明朝" w:eastAsia="ＭＳ 明朝" w:hAnsi="ＭＳ 明朝" w:cs="ＭＳ Ｐゴシック" w:hint="eastAsia"/>
          <w:kern w:val="0"/>
          <w:szCs w:val="21"/>
          <w:lang w:val="en-US" w:eastAsia="ja-JP"/>
          <w14:ligatures w14:val="none"/>
        </w:rPr>
        <w:t>。</w:t>
      </w:r>
    </w:p>
    <w:p w14:paraId="331C68DC" w14:textId="039912FE" w:rsidR="00935F9D" w:rsidRPr="002F4440" w:rsidRDefault="00935F9D"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p>
    <w:p w14:paraId="32053012" w14:textId="506FFCF9" w:rsidR="0049210C" w:rsidRPr="002F4440" w:rsidRDefault="0049210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26. 2016年国勢調査</w:t>
      </w:r>
      <w:r w:rsidR="002C6765" w:rsidRPr="002F4440">
        <w:rPr>
          <w:rStyle w:val="ac"/>
          <w:rFonts w:ascii="ＭＳ 明朝" w:eastAsia="ＭＳ 明朝" w:hAnsi="ＭＳ 明朝" w:cs="ＭＳ Ｐゴシック"/>
          <w:b/>
          <w:bCs/>
          <w:kern w:val="0"/>
          <w:szCs w:val="21"/>
          <w:lang w:val="en-US" w:eastAsia="ja-JP"/>
          <w14:ligatures w14:val="none"/>
        </w:rPr>
        <w:footnoteReference w:id="8"/>
      </w:r>
      <w:r w:rsidRPr="002F4440">
        <w:rPr>
          <w:rFonts w:ascii="ＭＳ 明朝" w:eastAsia="ＭＳ 明朝" w:hAnsi="ＭＳ 明朝" w:cs="ＭＳ Ｐゴシック"/>
          <w:kern w:val="0"/>
          <w:szCs w:val="21"/>
          <w:lang w:val="en-US" w:eastAsia="ja-JP"/>
          <w14:ligatures w14:val="none"/>
        </w:rPr>
        <w:t>において、以下の長期的な</w:t>
      </w:r>
      <w:r w:rsidR="00772A66" w:rsidRPr="002F4440">
        <w:rPr>
          <w:rFonts w:ascii="ＭＳ 明朝" w:eastAsia="ＭＳ 明朝" w:hAnsi="ＭＳ 明朝" w:cs="ＭＳ Ｐゴシック" w:hint="eastAsia"/>
          <w:kern w:val="0"/>
          <w:szCs w:val="21"/>
          <w:lang w:val="en-US" w:eastAsia="ja-JP"/>
          <w14:ligatures w14:val="none"/>
        </w:rPr>
        <w:t>健康</w:t>
      </w:r>
      <w:r w:rsidR="008D1E83" w:rsidRPr="002F4440">
        <w:rPr>
          <w:rFonts w:ascii="ＭＳ 明朝" w:eastAsia="ＭＳ 明朝" w:hAnsi="ＭＳ 明朝" w:cs="ＭＳ Ｐゴシック" w:hint="eastAsia"/>
          <w:kern w:val="0"/>
          <w:szCs w:val="21"/>
          <w:lang w:val="en-US" w:eastAsia="ja-JP"/>
          <w14:ligatures w14:val="none"/>
        </w:rPr>
        <w:t>不良</w:t>
      </w:r>
      <w:r w:rsidRPr="002F4440">
        <w:rPr>
          <w:rFonts w:ascii="ＭＳ 明朝" w:eastAsia="ＭＳ 明朝" w:hAnsi="ＭＳ 明朝" w:cs="ＭＳ Ｐゴシック"/>
          <w:kern w:val="0"/>
          <w:szCs w:val="21"/>
          <w:lang w:val="en-US" w:eastAsia="ja-JP"/>
          <w14:ligatures w14:val="none"/>
        </w:rPr>
        <w:t>状態または困難のいずれかに該当すると回答した</w:t>
      </w:r>
      <w:r w:rsidR="006D6651" w:rsidRPr="002F4440">
        <w:rPr>
          <w:rFonts w:ascii="ＭＳ 明朝" w:eastAsia="ＭＳ 明朝" w:hAnsi="ＭＳ 明朝" w:cs="ＭＳ Ｐゴシック" w:hint="eastAsia"/>
          <w:kern w:val="0"/>
          <w:szCs w:val="21"/>
          <w:lang w:val="en-US" w:eastAsia="ja-JP"/>
          <w14:ligatures w14:val="none"/>
        </w:rPr>
        <w:t>人が</w:t>
      </w:r>
      <w:r w:rsidR="00DE06C1" w:rsidRPr="002F4440">
        <w:rPr>
          <w:rFonts w:ascii="ＭＳ 明朝" w:eastAsia="ＭＳ 明朝" w:hAnsi="ＭＳ 明朝" w:cs="ＭＳ Ｐゴシック" w:hint="eastAsia"/>
          <w:kern w:val="0"/>
          <w:szCs w:val="21"/>
          <w:lang w:val="en-US" w:eastAsia="ja-JP"/>
          <w14:ligatures w14:val="none"/>
        </w:rPr>
        <w:t>、</w:t>
      </w:r>
      <w:r w:rsidR="006D6651" w:rsidRPr="002F4440">
        <w:rPr>
          <w:rFonts w:ascii="ＭＳ 明朝" w:eastAsia="ＭＳ 明朝" w:hAnsi="ＭＳ 明朝" w:cs="ＭＳ Ｐゴシック" w:hint="eastAsia"/>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として分類</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0C11F184" w14:textId="7348C3A2" w:rsidR="0049210C" w:rsidRPr="002F4440" w:rsidRDefault="0049210C"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失明または重度の</w:t>
      </w:r>
      <w:r w:rsidR="00DE06C1" w:rsidRPr="002F4440">
        <w:rPr>
          <w:rFonts w:ascii="ＭＳ 明朝" w:eastAsia="ＭＳ 明朝" w:hAnsi="ＭＳ 明朝" w:cs="ＭＳ Ｐゴシック" w:hint="eastAsia"/>
          <w:kern w:val="0"/>
          <w:szCs w:val="21"/>
          <w:lang w:val="en-US" w:eastAsia="ja-JP"/>
          <w14:ligatures w14:val="none"/>
        </w:rPr>
        <w:t>視覚</w:t>
      </w:r>
      <w:r w:rsidRPr="002F4440">
        <w:rPr>
          <w:rFonts w:ascii="ＭＳ 明朝" w:eastAsia="ＭＳ 明朝" w:hAnsi="ＭＳ 明朝" w:cs="ＭＳ Ｐゴシック"/>
          <w:kern w:val="0"/>
          <w:szCs w:val="21"/>
          <w:lang w:val="en-US" w:eastAsia="ja-JP"/>
          <w14:ligatures w14:val="none"/>
        </w:rPr>
        <w:t>障害；</w:t>
      </w:r>
    </w:p>
    <w:p w14:paraId="276B19AA" w14:textId="4D13B6B1" w:rsidR="0049210C" w:rsidRPr="002F4440" w:rsidRDefault="0049210C"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(b) </w:t>
      </w:r>
      <w:r w:rsidR="00A330CE" w:rsidRPr="002F4440">
        <w:rPr>
          <w:rFonts w:ascii="ＭＳ 明朝" w:eastAsia="ＭＳ 明朝" w:hAnsi="ＭＳ 明朝" w:cs="ＭＳ Ｐゴシック" w:hint="eastAsia"/>
          <w:kern w:val="0"/>
          <w:szCs w:val="21"/>
          <w:lang w:val="en-US" w:eastAsia="ja-JP"/>
          <w14:ligatures w14:val="none"/>
        </w:rPr>
        <w:t>ろう</w:t>
      </w:r>
      <w:r w:rsidRPr="002F4440">
        <w:rPr>
          <w:rFonts w:ascii="ＭＳ 明朝" w:eastAsia="ＭＳ 明朝" w:hAnsi="ＭＳ 明朝" w:cs="ＭＳ Ｐゴシック"/>
          <w:kern w:val="0"/>
          <w:szCs w:val="21"/>
          <w:lang w:val="en-US" w:eastAsia="ja-JP"/>
          <w14:ligatures w14:val="none"/>
        </w:rPr>
        <w:t>または重度の</w:t>
      </w:r>
      <w:r w:rsidR="00DE06C1" w:rsidRPr="002F4440">
        <w:rPr>
          <w:rFonts w:ascii="ＭＳ 明朝" w:eastAsia="ＭＳ 明朝" w:hAnsi="ＭＳ 明朝" w:cs="ＭＳ Ｐゴシック" w:hint="eastAsia"/>
          <w:kern w:val="0"/>
          <w:szCs w:val="21"/>
          <w:lang w:val="en-US" w:eastAsia="ja-JP"/>
          <w14:ligatures w14:val="none"/>
        </w:rPr>
        <w:t>聴覚</w:t>
      </w:r>
      <w:r w:rsidRPr="002F4440">
        <w:rPr>
          <w:rFonts w:ascii="ＭＳ 明朝" w:eastAsia="ＭＳ 明朝" w:hAnsi="ＭＳ 明朝" w:cs="ＭＳ Ｐゴシック"/>
          <w:kern w:val="0"/>
          <w:szCs w:val="21"/>
          <w:lang w:val="en-US" w:eastAsia="ja-JP"/>
          <w14:ligatures w14:val="none"/>
        </w:rPr>
        <w:t>障害；</w:t>
      </w:r>
      <w:r w:rsidR="00FD2358" w:rsidRPr="002F4440">
        <w:rPr>
          <w:rFonts w:ascii="ＭＳ 明朝" w:eastAsia="ＭＳ 明朝" w:hAnsi="ＭＳ 明朝" w:cs="ＭＳ Ｐゴシック"/>
          <w:kern w:val="0"/>
          <w:szCs w:val="21"/>
          <w:lang w:val="en-US" w:eastAsia="ja-JP"/>
          <w14:ligatures w14:val="none"/>
        </w:rPr>
        <w:t xml:space="preserve"> </w:t>
      </w:r>
    </w:p>
    <w:p w14:paraId="52C457E3" w14:textId="35875A2F" w:rsidR="0049210C" w:rsidRPr="002F4440" w:rsidRDefault="0049210C"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歩行、階段の昇降、手</w:t>
      </w:r>
      <w:r w:rsidR="00A330CE" w:rsidRPr="002F4440">
        <w:rPr>
          <w:rFonts w:ascii="ＭＳ 明朝" w:eastAsia="ＭＳ 明朝" w:hAnsi="ＭＳ 明朝" w:cs="ＭＳ Ｐゴシック" w:hint="eastAsia"/>
          <w:kern w:val="0"/>
          <w:szCs w:val="21"/>
          <w:lang w:val="en-US" w:eastAsia="ja-JP"/>
          <w14:ligatures w14:val="none"/>
        </w:rPr>
        <w:t>を伸ばす</w:t>
      </w:r>
      <w:r w:rsidRPr="002F4440">
        <w:rPr>
          <w:rFonts w:ascii="ＭＳ 明朝" w:eastAsia="ＭＳ 明朝" w:hAnsi="ＭＳ 明朝" w:cs="ＭＳ Ｐゴシック"/>
          <w:kern w:val="0"/>
          <w:szCs w:val="21"/>
          <w:lang w:val="en-US" w:eastAsia="ja-JP"/>
          <w14:ligatures w14:val="none"/>
        </w:rPr>
        <w:t>、持ち上げ、</w:t>
      </w:r>
      <w:r w:rsidR="00A330CE" w:rsidRPr="002F4440">
        <w:rPr>
          <w:rFonts w:ascii="ＭＳ 明朝" w:eastAsia="ＭＳ 明朝" w:hAnsi="ＭＳ 明朝" w:cs="ＭＳ Ｐゴシック" w:hint="eastAsia"/>
          <w:kern w:val="0"/>
          <w:szCs w:val="21"/>
          <w:lang w:val="en-US" w:eastAsia="ja-JP"/>
          <w14:ligatures w14:val="none"/>
        </w:rPr>
        <w:t>持ち運ぶ</w:t>
      </w:r>
      <w:r w:rsidRPr="002F4440">
        <w:rPr>
          <w:rFonts w:ascii="ＭＳ 明朝" w:eastAsia="ＭＳ 明朝" w:hAnsi="ＭＳ 明朝" w:cs="ＭＳ Ｐゴシック"/>
          <w:kern w:val="0"/>
          <w:szCs w:val="21"/>
          <w:lang w:val="en-US" w:eastAsia="ja-JP"/>
          <w14:ligatures w14:val="none"/>
        </w:rPr>
        <w:t>などの基本的な身体活動</w:t>
      </w:r>
      <w:r w:rsidR="00DE06C1"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困難；</w:t>
      </w:r>
    </w:p>
    <w:p w14:paraId="516C8418" w14:textId="77777777" w:rsidR="0049210C" w:rsidRPr="002F4440" w:rsidRDefault="0049210C"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知的障害；</w:t>
      </w:r>
    </w:p>
    <w:p w14:paraId="4B146462" w14:textId="249B9D5C" w:rsidR="0049210C" w:rsidRPr="002F4440" w:rsidRDefault="0049210C"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(e) 学習、記憶、集中の困難；</w:t>
      </w:r>
    </w:p>
    <w:p w14:paraId="685BF15F" w14:textId="2B08D3C8" w:rsidR="0049210C" w:rsidRPr="002F4440" w:rsidRDefault="0049210C" w:rsidP="00935F9D">
      <w:pPr>
        <w:widowControl/>
        <w:spacing w:beforeLines="50" w:before="120" w:afterLines="50" w:after="120"/>
        <w:ind w:leftChars="67" w:left="141"/>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(f) 心理的または感情的な</w:t>
      </w:r>
      <w:r w:rsidR="00772A66" w:rsidRPr="002F4440">
        <w:rPr>
          <w:rFonts w:ascii="ＭＳ 明朝" w:eastAsia="ＭＳ 明朝" w:hAnsi="ＭＳ 明朝" w:cs="ＭＳ Ｐゴシック" w:hint="eastAsia"/>
          <w:kern w:val="0"/>
          <w:szCs w:val="21"/>
          <w:lang w:val="en-US" w:eastAsia="ja-JP"/>
          <w14:ligatures w14:val="none"/>
        </w:rPr>
        <w:t>不良</w:t>
      </w:r>
      <w:r w:rsidRPr="002F4440">
        <w:rPr>
          <w:rFonts w:ascii="ＭＳ 明朝" w:eastAsia="ＭＳ 明朝" w:hAnsi="ＭＳ 明朝" w:cs="ＭＳ Ｐゴシック"/>
          <w:kern w:val="0"/>
          <w:szCs w:val="21"/>
          <w:lang w:val="en-US" w:eastAsia="ja-JP"/>
          <w14:ligatures w14:val="none"/>
        </w:rPr>
        <w:t>状態；</w:t>
      </w:r>
    </w:p>
    <w:p w14:paraId="2A47A753" w14:textId="08548842" w:rsidR="0049210C" w:rsidRPr="002F4440" w:rsidRDefault="0049210C"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(g) 痛み</w:t>
      </w:r>
      <w:r w:rsidR="00DE06C1"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呼吸</w:t>
      </w:r>
      <w:r w:rsidR="000A54B2" w:rsidRPr="002F4440">
        <w:rPr>
          <w:rFonts w:ascii="ＭＳ 明朝" w:eastAsia="ＭＳ 明朝" w:hAnsi="ＭＳ 明朝" w:cs="ＭＳ Ｐゴシック" w:hint="eastAsia"/>
          <w:kern w:val="0"/>
          <w:szCs w:val="21"/>
          <w:lang w:val="en-US" w:eastAsia="ja-JP"/>
          <w14:ligatures w14:val="none"/>
        </w:rPr>
        <w:t>不全</w:t>
      </w:r>
      <w:r w:rsidRPr="002F4440">
        <w:rPr>
          <w:rFonts w:ascii="ＭＳ 明朝" w:eastAsia="ＭＳ 明朝" w:hAnsi="ＭＳ 明朝" w:cs="ＭＳ Ｐゴシック"/>
          <w:kern w:val="0"/>
          <w:szCs w:val="21"/>
          <w:lang w:val="en-US" w:eastAsia="ja-JP"/>
          <w14:ligatures w14:val="none"/>
        </w:rPr>
        <w:t>、</w:t>
      </w:r>
      <w:r w:rsidR="00A330CE" w:rsidRPr="002F4440">
        <w:rPr>
          <w:rFonts w:ascii="ＭＳ 明朝" w:eastAsia="ＭＳ 明朝" w:hAnsi="ＭＳ 明朝" w:cs="ＭＳ Ｐゴシック" w:hint="eastAsia"/>
          <w:kern w:val="0"/>
          <w:szCs w:val="21"/>
          <w:lang w:val="en-US" w:eastAsia="ja-JP"/>
          <w14:ligatures w14:val="none"/>
        </w:rPr>
        <w:t>あるいは</w:t>
      </w:r>
      <w:r w:rsidR="00DE06C1" w:rsidRPr="002F4440">
        <w:rPr>
          <w:rFonts w:ascii="ＭＳ 明朝" w:eastAsia="ＭＳ 明朝" w:hAnsi="ＭＳ 明朝" w:cs="ＭＳ Ｐゴシック" w:hint="eastAsia"/>
          <w:kern w:val="0"/>
          <w:szCs w:val="21"/>
          <w:lang w:val="en-US" w:eastAsia="ja-JP"/>
          <w14:ligatures w14:val="none"/>
        </w:rPr>
        <w:t>いろいろな</w:t>
      </w:r>
      <w:r w:rsidRPr="002F4440">
        <w:rPr>
          <w:rFonts w:ascii="ＭＳ 明朝" w:eastAsia="ＭＳ 明朝" w:hAnsi="ＭＳ 明朝" w:cs="ＭＳ Ｐゴシック"/>
          <w:kern w:val="0"/>
          <w:szCs w:val="21"/>
          <w:lang w:val="en-US" w:eastAsia="ja-JP"/>
          <w14:ligatures w14:val="none"/>
        </w:rPr>
        <w:t>慢性</w:t>
      </w:r>
      <w:r w:rsidR="00DE06C1" w:rsidRPr="002F4440">
        <w:rPr>
          <w:rFonts w:ascii="ＭＳ 明朝" w:eastAsia="ＭＳ 明朝" w:hAnsi="ＭＳ 明朝" w:cs="ＭＳ Ｐゴシック" w:hint="eastAsia"/>
          <w:kern w:val="0"/>
          <w:szCs w:val="21"/>
          <w:lang w:val="en-US" w:eastAsia="ja-JP"/>
          <w14:ligatures w14:val="none"/>
        </w:rPr>
        <w:t>不調</w:t>
      </w:r>
      <w:r w:rsidRPr="002F4440">
        <w:rPr>
          <w:rFonts w:ascii="ＭＳ 明朝" w:eastAsia="ＭＳ 明朝" w:hAnsi="ＭＳ 明朝" w:cs="ＭＳ Ｐゴシック"/>
          <w:kern w:val="0"/>
          <w:szCs w:val="21"/>
          <w:lang w:val="en-US" w:eastAsia="ja-JP"/>
          <w14:ligatures w14:val="none"/>
        </w:rPr>
        <w:t>または</w:t>
      </w:r>
      <w:r w:rsidR="00A330CE" w:rsidRPr="002F4440">
        <w:rPr>
          <w:rFonts w:ascii="ＭＳ 明朝" w:eastAsia="ＭＳ 明朝" w:hAnsi="ＭＳ 明朝" w:cs="ＭＳ Ｐゴシック" w:hint="eastAsia"/>
          <w:kern w:val="0"/>
          <w:szCs w:val="21"/>
          <w:lang w:val="en-US" w:eastAsia="ja-JP"/>
          <w14:ligatures w14:val="none"/>
        </w:rPr>
        <w:t>慢性</w:t>
      </w:r>
      <w:r w:rsidR="00772A66" w:rsidRPr="002F4440">
        <w:rPr>
          <w:rFonts w:ascii="ＭＳ 明朝" w:eastAsia="ＭＳ 明朝" w:hAnsi="ＭＳ 明朝" w:cs="ＭＳ Ｐゴシック" w:hint="eastAsia"/>
          <w:kern w:val="0"/>
          <w:szCs w:val="21"/>
          <w:lang w:val="en-US" w:eastAsia="ja-JP"/>
          <w14:ligatures w14:val="none"/>
        </w:rPr>
        <w:t>不良</w:t>
      </w:r>
      <w:r w:rsidRPr="002F4440">
        <w:rPr>
          <w:rFonts w:ascii="ＭＳ 明朝" w:eastAsia="ＭＳ 明朝" w:hAnsi="ＭＳ 明朝" w:cs="ＭＳ Ｐゴシック"/>
          <w:kern w:val="0"/>
          <w:szCs w:val="21"/>
          <w:lang w:val="en-US" w:eastAsia="ja-JP"/>
          <w14:ligatures w14:val="none"/>
        </w:rPr>
        <w:t>状態</w:t>
      </w:r>
      <w:r w:rsidR="00DE06C1" w:rsidRPr="002F4440">
        <w:rPr>
          <w:rFonts w:ascii="ＭＳ 明朝" w:eastAsia="ＭＳ 明朝" w:hAnsi="ＭＳ 明朝" w:cs="ＭＳ Ｐゴシック" w:hint="eastAsia"/>
          <w:kern w:val="0"/>
          <w:szCs w:val="21"/>
          <w:lang w:val="en-US" w:eastAsia="ja-JP"/>
          <w14:ligatures w14:val="none"/>
        </w:rPr>
        <w:t>による困難</w:t>
      </w:r>
      <w:r w:rsidRPr="002F4440">
        <w:rPr>
          <w:rFonts w:ascii="ＭＳ 明朝" w:eastAsia="ＭＳ 明朝" w:hAnsi="ＭＳ 明朝" w:cs="ＭＳ Ｐゴシック"/>
          <w:kern w:val="0"/>
          <w:szCs w:val="21"/>
          <w:lang w:val="en-US" w:eastAsia="ja-JP"/>
          <w14:ligatures w14:val="none"/>
        </w:rPr>
        <w:t>。</w:t>
      </w:r>
    </w:p>
    <w:p w14:paraId="19EADE84" w14:textId="6580880B" w:rsidR="0049210C" w:rsidRPr="002F4440" w:rsidRDefault="0049210C" w:rsidP="00935F9D">
      <w:pPr>
        <w:widowControl/>
        <w:spacing w:beforeLines="50" w:before="120" w:afterLines="50" w:after="120"/>
        <w:ind w:leftChars="67" w:left="141" w:firstLineChars="100" w:firstLine="21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または、以下のいずれかの困難があるかどうか尋ねられた際に「はい」</w:t>
      </w:r>
      <w:r w:rsidR="000F6650" w:rsidRPr="002F4440">
        <w:rPr>
          <w:rStyle w:val="ac"/>
          <w:rFonts w:ascii="ＭＳ 明朝" w:eastAsia="ＭＳ 明朝" w:hAnsi="ＭＳ 明朝" w:cs="ＭＳ Ｐゴシック"/>
          <w:b/>
          <w:bCs/>
          <w:kern w:val="0"/>
          <w:szCs w:val="21"/>
          <w:lang w:val="en-US" w:eastAsia="ja-JP"/>
          <w14:ligatures w14:val="none"/>
        </w:rPr>
        <w:footnoteReference w:id="9"/>
      </w:r>
      <w:r w:rsidRPr="002F4440">
        <w:rPr>
          <w:rFonts w:ascii="ＭＳ 明朝" w:eastAsia="ＭＳ 明朝" w:hAnsi="ＭＳ 明朝" w:cs="ＭＳ Ｐゴシック"/>
          <w:kern w:val="0"/>
          <w:szCs w:val="21"/>
          <w:lang w:val="en-US" w:eastAsia="ja-JP"/>
          <w14:ligatures w14:val="none"/>
        </w:rPr>
        <w:t>と回答した人：</w:t>
      </w:r>
    </w:p>
    <w:p w14:paraId="62672CBE" w14:textId="77777777" w:rsidR="0049210C" w:rsidRPr="002F4440" w:rsidRDefault="0049210C"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着替え、入浴、または自宅内での移動；</w:t>
      </w:r>
    </w:p>
    <w:p w14:paraId="2B2C571B" w14:textId="7B197545" w:rsidR="0049210C" w:rsidRPr="002F4440" w:rsidRDefault="0049210C"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(b)買い物や診療所</w:t>
      </w:r>
      <w:r w:rsidR="000A54B2" w:rsidRPr="002F4440">
        <w:rPr>
          <w:rFonts w:ascii="ＭＳ 明朝" w:eastAsia="ＭＳ 明朝" w:hAnsi="ＭＳ 明朝" w:cs="ＭＳ Ｐゴシック" w:hint="eastAsia"/>
          <w:kern w:val="0"/>
          <w:szCs w:val="21"/>
          <w:lang w:val="en-US" w:eastAsia="ja-JP"/>
          <w14:ligatures w14:val="none"/>
        </w:rPr>
        <w:t>訪問のための、一人での外出</w:t>
      </w:r>
      <w:r w:rsidRPr="002F4440">
        <w:rPr>
          <w:rFonts w:ascii="ＭＳ 明朝" w:eastAsia="ＭＳ 明朝" w:hAnsi="ＭＳ 明朝" w:cs="ＭＳ Ｐゴシック"/>
          <w:kern w:val="0"/>
          <w:szCs w:val="21"/>
          <w:lang w:val="en-US" w:eastAsia="ja-JP"/>
          <w14:ligatures w14:val="none"/>
        </w:rPr>
        <w:t>；</w:t>
      </w:r>
    </w:p>
    <w:p w14:paraId="5F1677BB" w14:textId="358160AD" w:rsidR="0049210C" w:rsidRPr="002F4440" w:rsidRDefault="0049210C"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仕事や事業</w:t>
      </w:r>
      <w:r w:rsidR="000A54B2" w:rsidRPr="002F4440">
        <w:rPr>
          <w:rFonts w:ascii="ＭＳ 明朝" w:eastAsia="ＭＳ 明朝" w:hAnsi="ＭＳ 明朝" w:cs="ＭＳ Ｐゴシック" w:hint="eastAsia"/>
          <w:kern w:val="0"/>
          <w:szCs w:val="21"/>
          <w:lang w:val="en-US" w:eastAsia="ja-JP"/>
          <w14:ligatures w14:val="none"/>
        </w:rPr>
        <w:t>への</w:t>
      </w:r>
      <w:r w:rsidRPr="002F4440">
        <w:rPr>
          <w:rFonts w:ascii="ＭＳ 明朝" w:eastAsia="ＭＳ 明朝" w:hAnsi="ＭＳ 明朝" w:cs="ＭＳ Ｐゴシック"/>
          <w:kern w:val="0"/>
          <w:szCs w:val="21"/>
          <w:lang w:val="en-US" w:eastAsia="ja-JP"/>
          <w14:ligatures w14:val="none"/>
        </w:rPr>
        <w:t>従事、または学校や大学</w:t>
      </w:r>
      <w:r w:rsidR="000A54B2" w:rsidRPr="002F4440">
        <w:rPr>
          <w:rFonts w:ascii="ＭＳ 明朝" w:eastAsia="ＭＳ 明朝" w:hAnsi="ＭＳ 明朝" w:cs="ＭＳ Ｐゴシック" w:hint="eastAsia"/>
          <w:kern w:val="0"/>
          <w:szCs w:val="21"/>
          <w:lang w:val="en-US" w:eastAsia="ja-JP"/>
          <w14:ligatures w14:val="none"/>
        </w:rPr>
        <w:t>への通学</w:t>
      </w:r>
      <w:r w:rsidRPr="002F4440">
        <w:rPr>
          <w:rFonts w:ascii="ＭＳ 明朝" w:eastAsia="ＭＳ 明朝" w:hAnsi="ＭＳ 明朝" w:cs="ＭＳ Ｐゴシック"/>
          <w:kern w:val="0"/>
          <w:szCs w:val="21"/>
          <w:lang w:val="en-US" w:eastAsia="ja-JP"/>
          <w14:ligatures w14:val="none"/>
        </w:rPr>
        <w:t>；</w:t>
      </w:r>
    </w:p>
    <w:p w14:paraId="7BFC215D" w14:textId="394A0261" w:rsidR="0049210C" w:rsidRPr="002F4440" w:rsidRDefault="0049210C" w:rsidP="00935F9D">
      <w:pPr>
        <w:widowControl/>
        <w:spacing w:beforeLines="50" w:before="120" w:afterLines="50" w:after="120"/>
        <w:ind w:leftChars="67" w:left="141"/>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(d) レジャーや交通機関の利用</w:t>
      </w:r>
      <w:r w:rsidR="000A54B2" w:rsidRPr="002F4440">
        <w:rPr>
          <w:rFonts w:ascii="ＭＳ 明朝" w:eastAsia="ＭＳ 明朝" w:hAnsi="ＭＳ 明朝" w:cs="ＭＳ Ｐゴシック" w:hint="eastAsia"/>
          <w:kern w:val="0"/>
          <w:szCs w:val="21"/>
          <w:lang w:val="en-US" w:eastAsia="ja-JP"/>
          <w14:ligatures w14:val="none"/>
        </w:rPr>
        <w:t>など、</w:t>
      </w:r>
      <w:r w:rsidRPr="002F4440">
        <w:rPr>
          <w:rFonts w:ascii="ＭＳ 明朝" w:eastAsia="ＭＳ 明朝" w:hAnsi="ＭＳ 明朝" w:cs="ＭＳ Ｐゴシック"/>
          <w:kern w:val="0"/>
          <w:szCs w:val="21"/>
          <w:lang w:val="en-US" w:eastAsia="ja-JP"/>
          <w14:ligatures w14:val="none"/>
        </w:rPr>
        <w:t>その他の活動への参加。</w:t>
      </w:r>
    </w:p>
    <w:p w14:paraId="4A49EF2D" w14:textId="77777777" w:rsidR="00A51606" w:rsidRPr="002F4440" w:rsidRDefault="00A51606"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p>
    <w:p w14:paraId="1298E439" w14:textId="321DDB56" w:rsidR="0049210C" w:rsidRPr="002F4440" w:rsidRDefault="0049210C" w:rsidP="000E3878">
      <w:pPr>
        <w:widowControl/>
        <w:spacing w:beforeLines="50" w:before="120" w:afterLines="50" w:after="120"/>
        <w:ind w:leftChars="-202" w:left="-424"/>
        <w:jc w:val="left"/>
        <w:rPr>
          <w:rFonts w:ascii="ＭＳ 明朝" w:eastAsia="ＭＳ 明朝" w:hAnsi="ＭＳ 明朝" w:cs="ＭＳ Ｐゴシック"/>
          <w:b/>
          <w:bCs/>
          <w:kern w:val="0"/>
          <w:sz w:val="28"/>
          <w:szCs w:val="28"/>
          <w:lang w:val="en-US" w:eastAsia="ja-JP"/>
          <w14:ligatures w14:val="none"/>
        </w:rPr>
      </w:pPr>
      <w:r w:rsidRPr="002F4440">
        <w:rPr>
          <w:rFonts w:ascii="ＭＳ 明朝" w:eastAsia="ＭＳ 明朝" w:hAnsi="ＭＳ 明朝" w:cs="ＭＳ Ｐゴシック"/>
          <w:b/>
          <w:bCs/>
          <w:kern w:val="0"/>
          <w:sz w:val="28"/>
          <w:szCs w:val="28"/>
          <w:lang w:val="en-US" w:eastAsia="ja-JP"/>
          <w14:ligatures w14:val="none"/>
        </w:rPr>
        <w:t xml:space="preserve">III. </w:t>
      </w:r>
      <w:r w:rsidR="00C50571" w:rsidRPr="002F4440">
        <w:rPr>
          <w:rFonts w:ascii="ＭＳ 明朝" w:eastAsia="ＭＳ 明朝" w:hAnsi="ＭＳ 明朝" w:cs="ＭＳ Ｐゴシック" w:hint="eastAsia"/>
          <w:b/>
          <w:bCs/>
          <w:kern w:val="0"/>
          <w:sz w:val="28"/>
          <w:szCs w:val="28"/>
          <w:lang w:val="en-US" w:eastAsia="ja-JP"/>
          <w14:ligatures w14:val="none"/>
        </w:rPr>
        <w:t>具体的な</w:t>
      </w:r>
      <w:r w:rsidRPr="002F4440">
        <w:rPr>
          <w:rFonts w:ascii="ＭＳ 明朝" w:eastAsia="ＭＳ 明朝" w:hAnsi="ＭＳ 明朝" w:cs="ＭＳ Ｐゴシック"/>
          <w:b/>
          <w:bCs/>
          <w:kern w:val="0"/>
          <w:sz w:val="28"/>
          <w:szCs w:val="28"/>
          <w:lang w:val="en-US" w:eastAsia="ja-JP"/>
          <w14:ligatures w14:val="none"/>
        </w:rPr>
        <w:t>権利</w:t>
      </w:r>
    </w:p>
    <w:p w14:paraId="3277C30E" w14:textId="3F669CCC" w:rsidR="0049210C" w:rsidRPr="002F4440" w:rsidRDefault="0049210C" w:rsidP="000E3878">
      <w:pPr>
        <w:widowControl/>
        <w:spacing w:beforeLines="50" w:before="120" w:afterLines="50" w:after="120"/>
        <w:jc w:val="left"/>
        <w:rPr>
          <w:rFonts w:ascii="ＭＳ 明朝" w:eastAsia="ＭＳ 明朝" w:hAnsi="ＭＳ 明朝" w:cs="ＭＳ Ｐゴシック"/>
          <w:b/>
          <w:bCs/>
          <w:kern w:val="0"/>
          <w:sz w:val="24"/>
          <w:szCs w:val="24"/>
          <w:lang w:val="en-US" w:eastAsia="ja-JP"/>
          <w14:ligatures w14:val="none"/>
        </w:rPr>
      </w:pPr>
      <w:r w:rsidRPr="002F4440">
        <w:rPr>
          <w:rFonts w:ascii="ＭＳ 明朝" w:eastAsia="ＭＳ 明朝" w:hAnsi="ＭＳ 明朝" w:cs="ＭＳ Ｐゴシック"/>
          <w:b/>
          <w:bCs/>
          <w:kern w:val="0"/>
          <w:sz w:val="24"/>
          <w:szCs w:val="24"/>
          <w:lang w:val="en-US" w:eastAsia="ja-JP"/>
          <w14:ligatures w14:val="none"/>
        </w:rPr>
        <w:t>第5条</w:t>
      </w:r>
      <w:r w:rsidR="00C50571" w:rsidRPr="002F4440">
        <w:rPr>
          <w:rFonts w:ascii="ＭＳ 明朝" w:eastAsia="ＭＳ 明朝" w:hAnsi="ＭＳ 明朝" w:cs="ＭＳ Ｐゴシック" w:hint="eastAsia"/>
          <w:b/>
          <w:bCs/>
          <w:kern w:val="0"/>
          <w:sz w:val="24"/>
          <w:szCs w:val="24"/>
          <w:lang w:val="en-US" w:eastAsia="ja-JP"/>
          <w14:ligatures w14:val="none"/>
        </w:rPr>
        <w:t xml:space="preserve">　</w:t>
      </w:r>
      <w:r w:rsidR="00390523" w:rsidRPr="002F4440">
        <w:rPr>
          <w:rFonts w:ascii="ＭＳ 明朝" w:eastAsia="ＭＳ 明朝" w:hAnsi="ＭＳ 明朝"/>
          <w:b/>
          <w:bCs/>
          <w:sz w:val="24"/>
          <w:szCs w:val="24"/>
        </w:rPr>
        <w:t>平等</w:t>
      </w:r>
      <w:r w:rsidR="00390523" w:rsidRPr="002F4440">
        <w:rPr>
          <w:rFonts w:ascii="ＭＳ 明朝" w:eastAsia="ＭＳ 明朝" w:hAnsi="ＭＳ 明朝" w:hint="eastAsia"/>
          <w:b/>
          <w:bCs/>
          <w:sz w:val="24"/>
          <w:szCs w:val="24"/>
        </w:rPr>
        <w:t>及び</w:t>
      </w:r>
      <w:r w:rsidR="00390523" w:rsidRPr="002F4440">
        <w:rPr>
          <w:rFonts w:ascii="ＭＳ 明朝" w:eastAsia="ＭＳ 明朝" w:hAnsi="ＭＳ 明朝" w:hint="eastAsia"/>
          <w:b/>
          <w:bCs/>
          <w:sz w:val="24"/>
          <w:szCs w:val="24"/>
          <w:lang w:eastAsia="ja-JP"/>
        </w:rPr>
        <w:t>無</w:t>
      </w:r>
      <w:r w:rsidR="00390523" w:rsidRPr="002F4440">
        <w:rPr>
          <w:rFonts w:ascii="ＭＳ 明朝" w:eastAsia="ＭＳ 明朝" w:hAnsi="ＭＳ 明朝"/>
          <w:b/>
          <w:bCs/>
          <w:sz w:val="24"/>
          <w:szCs w:val="24"/>
        </w:rPr>
        <w:t>差別</w:t>
      </w:r>
    </w:p>
    <w:p w14:paraId="3782B09A" w14:textId="77777777" w:rsidR="0049210C" w:rsidRPr="002F4440" w:rsidRDefault="0049210C"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差別禁止法</w:t>
      </w:r>
    </w:p>
    <w:p w14:paraId="2BBDC67C" w14:textId="329E013D" w:rsidR="0049210C" w:rsidRPr="002F4440" w:rsidRDefault="0049210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27. アイルランドには、人権を保護する</w:t>
      </w:r>
      <w:r w:rsidR="003F32B9"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強固な平等</w:t>
      </w:r>
      <w:r w:rsidR="00512709" w:rsidRPr="002F4440">
        <w:rPr>
          <w:rFonts w:ascii="ＭＳ 明朝" w:eastAsia="ＭＳ 明朝" w:hAnsi="ＭＳ 明朝" w:cs="ＭＳ Ｐゴシック" w:hint="eastAsia"/>
          <w:kern w:val="0"/>
          <w:szCs w:val="21"/>
          <w:lang w:val="en-US" w:eastAsia="ja-JP"/>
          <w14:ligatures w14:val="none"/>
        </w:rPr>
        <w:t>に関する法律</w:t>
      </w:r>
      <w:r w:rsidR="000133FD" w:rsidRPr="002F4440">
        <w:rPr>
          <w:rFonts w:ascii="ＭＳ 明朝" w:eastAsia="ＭＳ 明朝" w:hAnsi="ＭＳ 明朝" w:cs="ＭＳ Ｐゴシック" w:hint="eastAsia"/>
          <w:kern w:val="0"/>
          <w:sz w:val="16"/>
          <w:szCs w:val="16"/>
          <w:lang w:val="en-US" w:eastAsia="ja-JP"/>
          <w14:ligatures w14:val="none"/>
        </w:rPr>
        <w:t>（</w:t>
      </w:r>
      <w:r w:rsidR="000133FD" w:rsidRPr="002F4440">
        <w:rPr>
          <w:rFonts w:ascii="ＭＳ 明朝" w:eastAsia="ＭＳ 明朝" w:hAnsi="ＭＳ 明朝" w:cs="ＭＳ Ｐゴシック"/>
          <w:kern w:val="0"/>
          <w:sz w:val="16"/>
          <w:szCs w:val="16"/>
          <w:lang w:val="en-US" w:eastAsia="ja-JP"/>
          <w14:ligatures w14:val="none"/>
        </w:rPr>
        <w:t>equality legislation</w:t>
      </w:r>
      <w:r w:rsidR="000133F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w:t>
      </w:r>
      <w:r w:rsidR="000F6650" w:rsidRPr="002F4440">
        <w:rPr>
          <w:rFonts w:ascii="ＭＳ 明朝" w:eastAsia="ＭＳ 明朝" w:hAnsi="ＭＳ 明朝" w:cs="ＭＳ Ｐゴシック" w:hint="eastAsia"/>
          <w:kern w:val="0"/>
          <w:szCs w:val="21"/>
          <w:lang w:val="en-US" w:eastAsia="ja-JP"/>
          <w14:ligatures w14:val="none"/>
        </w:rPr>
        <w:t>影響力のある</w:t>
      </w:r>
      <w:r w:rsidRPr="002F4440">
        <w:rPr>
          <w:rFonts w:ascii="ＭＳ 明朝" w:eastAsia="ＭＳ 明朝" w:hAnsi="ＭＳ 明朝" w:cs="ＭＳ Ｐゴシック"/>
          <w:kern w:val="0"/>
          <w:szCs w:val="21"/>
          <w:lang w:val="en-US" w:eastAsia="ja-JP"/>
          <w14:ligatures w14:val="none"/>
        </w:rPr>
        <w:t>法的枠組みが整備されて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。これらはアイルランドの共通コア文書</w:t>
      </w:r>
      <w:r w:rsidRPr="002F4440">
        <w:rPr>
          <w:rFonts w:ascii="ＭＳ 明朝" w:eastAsia="ＭＳ 明朝" w:hAnsi="ＭＳ 明朝" w:cs="ＭＳ Ｐゴシック"/>
          <w:kern w:val="0"/>
          <w:sz w:val="16"/>
          <w:szCs w:val="16"/>
          <w:lang w:val="en-US" w:eastAsia="ja-JP"/>
          <w14:ligatures w14:val="none"/>
        </w:rPr>
        <w:t>（HRI/CORE/IRL/2019）</w:t>
      </w:r>
      <w:r w:rsidRPr="002F4440">
        <w:rPr>
          <w:rFonts w:ascii="ＭＳ 明朝" w:eastAsia="ＭＳ 明朝" w:hAnsi="ＭＳ 明朝" w:cs="ＭＳ Ｐゴシック"/>
          <w:kern w:val="0"/>
          <w:szCs w:val="21"/>
          <w:lang w:val="en-US" w:eastAsia="ja-JP"/>
          <w14:ligatures w14:val="none"/>
        </w:rPr>
        <w:t>に詳細に</w:t>
      </w:r>
      <w:r w:rsidR="00A330CE" w:rsidRPr="002F4440">
        <w:rPr>
          <w:rFonts w:ascii="ＭＳ 明朝" w:eastAsia="ＭＳ 明朝" w:hAnsi="ＭＳ 明朝" w:cs="ＭＳ Ｐゴシック" w:hint="eastAsia"/>
          <w:kern w:val="0"/>
          <w:szCs w:val="21"/>
          <w:lang w:val="en-US" w:eastAsia="ja-JP"/>
          <w14:ligatures w14:val="none"/>
        </w:rPr>
        <w:t>紹介</w:t>
      </w:r>
      <w:r w:rsidRPr="002F4440">
        <w:rPr>
          <w:rFonts w:ascii="ＭＳ 明朝" w:eastAsia="ＭＳ 明朝" w:hAnsi="ＭＳ 明朝" w:cs="ＭＳ Ｐゴシック"/>
          <w:kern w:val="0"/>
          <w:szCs w:val="21"/>
          <w:lang w:val="en-US" w:eastAsia="ja-JP"/>
          <w14:ligatures w14:val="none"/>
        </w:rPr>
        <w:t>されて</w:t>
      </w:r>
      <w:r w:rsidR="00454C8C" w:rsidRPr="002F4440">
        <w:rPr>
          <w:rFonts w:ascii="ＭＳ 明朝" w:eastAsia="ＭＳ 明朝" w:hAnsi="ＭＳ 明朝" w:cs="ＭＳ Ｐゴシック"/>
          <w:kern w:val="0"/>
          <w:szCs w:val="21"/>
          <w:lang w:val="en-US" w:eastAsia="ja-JP"/>
          <w14:ligatures w14:val="none"/>
        </w:rPr>
        <w:t>いる</w:t>
      </w:r>
      <w:r w:rsidR="00FF412A" w:rsidRPr="002F4440">
        <w:rPr>
          <w:rStyle w:val="ac"/>
          <w:rFonts w:ascii="ＭＳ 明朝" w:eastAsia="ＭＳ 明朝" w:hAnsi="ＭＳ 明朝" w:cs="ＭＳ Ｐゴシック"/>
          <w:b/>
          <w:bCs/>
          <w:kern w:val="0"/>
          <w:szCs w:val="21"/>
          <w:lang w:val="en-US" w:eastAsia="ja-JP"/>
          <w14:ligatures w14:val="none"/>
        </w:rPr>
        <w:footnoteReference w:id="10"/>
      </w:r>
      <w:r w:rsidRPr="002F4440">
        <w:rPr>
          <w:rFonts w:ascii="ＭＳ 明朝" w:eastAsia="ＭＳ 明朝" w:hAnsi="ＭＳ 明朝" w:cs="ＭＳ Ｐゴシック"/>
          <w:kern w:val="0"/>
          <w:szCs w:val="21"/>
          <w:lang w:val="en-US" w:eastAsia="ja-JP"/>
          <w14:ligatures w14:val="none"/>
        </w:rPr>
        <w:t>。</w:t>
      </w:r>
    </w:p>
    <w:p w14:paraId="2A7441EA" w14:textId="54265490" w:rsidR="0049210C" w:rsidRPr="002F4440" w:rsidRDefault="0049210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 xml:space="preserve">28. </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はアイルランド</w:t>
      </w:r>
      <w:r w:rsidR="00853D7A" w:rsidRPr="002F4440">
        <w:rPr>
          <w:rFonts w:ascii="ＭＳ 明朝" w:eastAsia="ＭＳ 明朝" w:hAnsi="ＭＳ 明朝" w:cs="ＭＳ Ｐゴシック" w:hint="eastAsia"/>
          <w:kern w:val="0"/>
          <w:szCs w:val="21"/>
          <w:lang w:val="en-US" w:eastAsia="ja-JP"/>
          <w14:ligatures w14:val="none"/>
        </w:rPr>
        <w:t>の法律</w:t>
      </w:r>
      <w:r w:rsidRPr="002F4440">
        <w:rPr>
          <w:rFonts w:ascii="ＭＳ 明朝" w:eastAsia="ＭＳ 明朝" w:hAnsi="ＭＳ 明朝" w:cs="ＭＳ Ｐゴシック"/>
          <w:kern w:val="0"/>
          <w:szCs w:val="21"/>
          <w:lang w:val="en-US" w:eastAsia="ja-JP"/>
          <w14:ligatures w14:val="none"/>
        </w:rPr>
        <w:t>において平等な市民</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。障害を理由とした差別は、平等法</w:t>
      </w:r>
      <w:r w:rsidR="00512709" w:rsidRPr="002F4440">
        <w:rPr>
          <w:rFonts w:ascii="ＭＳ 明朝" w:eastAsia="ＭＳ 明朝" w:hAnsi="ＭＳ 明朝" w:cs="ＭＳ Ｐゴシック" w:hint="eastAsia"/>
          <w:kern w:val="0"/>
          <w:szCs w:val="21"/>
          <w:lang w:val="en-US" w:eastAsia="ja-JP"/>
          <w14:ligatures w14:val="none"/>
        </w:rPr>
        <w:t>群</w:t>
      </w:r>
      <w:r w:rsidR="00853D7A" w:rsidRPr="002F4440">
        <w:rPr>
          <w:rFonts w:ascii="ＭＳ 明朝" w:eastAsia="ＭＳ 明朝" w:hAnsi="ＭＳ 明朝" w:cs="ＭＳ Ｐゴシック"/>
          <w:kern w:val="0"/>
          <w:sz w:val="16"/>
          <w:szCs w:val="16"/>
          <w:lang w:val="en-US" w:eastAsia="ja-JP"/>
          <w14:ligatures w14:val="none"/>
        </w:rPr>
        <w:t>(Equality Acts)</w:t>
      </w:r>
      <w:r w:rsidRPr="002F4440">
        <w:rPr>
          <w:rFonts w:ascii="ＭＳ 明朝" w:eastAsia="ＭＳ 明朝" w:hAnsi="ＭＳ 明朝" w:cs="ＭＳ Ｐゴシック"/>
          <w:kern w:val="0"/>
          <w:szCs w:val="21"/>
          <w:lang w:val="en-US" w:eastAsia="ja-JP"/>
          <w14:ligatures w14:val="none"/>
        </w:rPr>
        <w:t>により禁止されて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。これらの法律が適用される分野には、雇用、教育、商品やサービスの提供が含まれ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491170B2" w14:textId="2E65C9AF" w:rsidR="0049210C" w:rsidRPr="002F4440" w:rsidRDefault="0049210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29. 現在、平等法</w:t>
      </w:r>
      <w:r w:rsidR="000133FD" w:rsidRPr="002F4440">
        <w:rPr>
          <w:rFonts w:ascii="ＭＳ 明朝" w:eastAsia="ＭＳ 明朝" w:hAnsi="ＭＳ 明朝" w:cs="ＭＳ Ｐゴシック" w:hint="eastAsia"/>
          <w:kern w:val="0"/>
          <w:szCs w:val="21"/>
          <w:lang w:val="en-US" w:eastAsia="ja-JP"/>
          <w14:ligatures w14:val="none"/>
        </w:rPr>
        <w:t>群</w:t>
      </w:r>
      <w:r w:rsidRPr="002F4440">
        <w:rPr>
          <w:rFonts w:ascii="ＭＳ 明朝" w:eastAsia="ＭＳ 明朝" w:hAnsi="ＭＳ 明朝" w:cs="ＭＳ Ｐゴシック"/>
          <w:kern w:val="0"/>
          <w:szCs w:val="21"/>
          <w:lang w:val="en-US" w:eastAsia="ja-JP"/>
          <w14:ligatures w14:val="none"/>
        </w:rPr>
        <w:t>の機能、差別防止と平等促進の効果、および障害の定義に関する見直しが進行中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3D1D2977" w14:textId="5A759611" w:rsidR="0049210C" w:rsidRPr="002F4440" w:rsidRDefault="0049210C" w:rsidP="00952359">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30. アイルランドの平等</w:t>
      </w:r>
      <w:r w:rsidR="000133FD" w:rsidRPr="002F4440">
        <w:rPr>
          <w:rFonts w:ascii="ＭＳ 明朝" w:eastAsia="ＭＳ 明朝" w:hAnsi="ＭＳ 明朝" w:cs="ＭＳ Ｐゴシック" w:hint="eastAsia"/>
          <w:kern w:val="0"/>
          <w:szCs w:val="21"/>
          <w:lang w:val="en-US" w:eastAsia="ja-JP"/>
          <w14:ligatures w14:val="none"/>
        </w:rPr>
        <w:t>に関する法律</w:t>
      </w:r>
      <w:r w:rsidRPr="002F4440">
        <w:rPr>
          <w:rFonts w:ascii="ＭＳ 明朝" w:eastAsia="ＭＳ 明朝" w:hAnsi="ＭＳ 明朝" w:cs="ＭＳ Ｐゴシック"/>
          <w:kern w:val="0"/>
          <w:szCs w:val="21"/>
          <w:lang w:val="en-US" w:eastAsia="ja-JP"/>
          <w14:ligatures w14:val="none"/>
        </w:rPr>
        <w:t>は、採用や昇進、</w:t>
      </w:r>
      <w:r w:rsidR="004403BD" w:rsidRPr="002F4440">
        <w:rPr>
          <w:rFonts w:ascii="ＭＳ 明朝" w:eastAsia="ＭＳ 明朝" w:hAnsi="ＭＳ 明朝" w:cs="ＭＳ Ｐゴシック" w:hint="eastAsia"/>
          <w:kern w:val="0"/>
          <w:szCs w:val="21"/>
          <w:lang w:val="en-US" w:eastAsia="ja-JP"/>
          <w14:ligatures w14:val="none"/>
        </w:rPr>
        <w:t>平等</w:t>
      </w:r>
      <w:r w:rsidRPr="002F4440">
        <w:rPr>
          <w:rFonts w:ascii="ＭＳ 明朝" w:eastAsia="ＭＳ 明朝" w:hAnsi="ＭＳ 明朝" w:cs="ＭＳ Ｐゴシック"/>
          <w:kern w:val="0"/>
          <w:szCs w:val="21"/>
          <w:lang w:val="en-US" w:eastAsia="ja-JP"/>
          <w14:ligatures w14:val="none"/>
        </w:rPr>
        <w:t>賃金、労働条件、訓練または経験、解雇、ハラスメント（性的ハラスメントを含む）など、雇用および雇用関連分野の広範な領域において、障害を理由とした差別を禁止して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bookmarkStart w:id="25" w:name="_Hlk211101133"/>
      <w:r w:rsidR="00C43714" w:rsidRPr="002F4440">
        <w:rPr>
          <w:rFonts w:ascii="ＭＳ 明朝" w:eastAsia="ＭＳ 明朝" w:hAnsi="ＭＳ 明朝" w:cs="ＭＳ Ｐゴシック" w:hint="eastAsia"/>
          <w:kern w:val="0"/>
          <w:szCs w:val="21"/>
          <w:lang w:val="en-US" w:eastAsia="ja-JP"/>
          <w14:ligatures w14:val="none"/>
        </w:rPr>
        <w:t>職場</w:t>
      </w:r>
      <w:r w:rsidRPr="002F4440">
        <w:rPr>
          <w:rFonts w:ascii="ＭＳ 明朝" w:eastAsia="ＭＳ 明朝" w:hAnsi="ＭＳ 明朝" w:cs="ＭＳ Ｐゴシック"/>
          <w:kern w:val="0"/>
          <w:szCs w:val="21"/>
          <w:lang w:val="en-US" w:eastAsia="ja-JP"/>
          <w14:ligatures w14:val="none"/>
        </w:rPr>
        <w:t>関係委員会（WRC</w:t>
      </w:r>
      <w:r w:rsidR="00D83CD3" w:rsidRPr="002F4440">
        <w:rPr>
          <w:rFonts w:ascii="ＭＳ 明朝" w:eastAsia="ＭＳ 明朝" w:hAnsi="ＭＳ 明朝" w:cs="ＭＳ Ｐゴシック" w:hint="eastAsia"/>
          <w:kern w:val="0"/>
          <w:szCs w:val="21"/>
          <w:lang w:val="en-US" w:eastAsia="ja-JP"/>
          <w14:ligatures w14:val="none"/>
        </w:rPr>
        <w:t>:</w:t>
      </w:r>
      <w:r w:rsidR="00D83CD3" w:rsidRPr="002F4440">
        <w:rPr>
          <w:rFonts w:ascii="ＭＳ 明朝" w:eastAsia="ＭＳ 明朝" w:hAnsi="ＭＳ 明朝" w:cs="ＭＳ Ｐゴシック" w:hint="eastAsia"/>
          <w:kern w:val="0"/>
          <w:sz w:val="16"/>
          <w:szCs w:val="16"/>
          <w:lang w:val="en-US" w:eastAsia="ja-JP"/>
          <w14:ligatures w14:val="none"/>
        </w:rPr>
        <w:t xml:space="preserve"> </w:t>
      </w:r>
      <w:r w:rsidR="00D83CD3" w:rsidRPr="002F4440">
        <w:rPr>
          <w:rFonts w:ascii="ＭＳ 明朝" w:eastAsia="ＭＳ 明朝" w:hAnsi="ＭＳ 明朝" w:cs="ＭＳ Ｐゴシック"/>
          <w:kern w:val="0"/>
          <w:sz w:val="16"/>
          <w:szCs w:val="16"/>
          <w:lang w:val="en-US" w:eastAsia="ja-JP"/>
          <w14:ligatures w14:val="none"/>
        </w:rPr>
        <w:t>Workplace Relations Commission</w:t>
      </w:r>
      <w:r w:rsidRPr="002F4440">
        <w:rPr>
          <w:rFonts w:ascii="ＭＳ 明朝" w:eastAsia="ＭＳ 明朝" w:hAnsi="ＭＳ 明朝" w:cs="ＭＳ Ｐゴシック"/>
          <w:kern w:val="0"/>
          <w:szCs w:val="21"/>
          <w:lang w:val="en-US" w:eastAsia="ja-JP"/>
          <w14:ligatures w14:val="none"/>
        </w:rPr>
        <w:t>）</w:t>
      </w:r>
      <w:bookmarkEnd w:id="25"/>
      <w:r w:rsidRPr="002F4440">
        <w:rPr>
          <w:rFonts w:ascii="ＭＳ 明朝" w:eastAsia="ＭＳ 明朝" w:hAnsi="ＭＳ 明朝" w:cs="ＭＳ Ｐゴシック"/>
          <w:kern w:val="0"/>
          <w:szCs w:val="21"/>
          <w:lang w:val="en-US" w:eastAsia="ja-JP"/>
          <w14:ligatures w14:val="none"/>
        </w:rPr>
        <w:t>は、平等法</w:t>
      </w:r>
      <w:r w:rsidR="000133FD" w:rsidRPr="002F4440">
        <w:rPr>
          <w:rFonts w:ascii="ＭＳ 明朝" w:eastAsia="ＭＳ 明朝" w:hAnsi="ＭＳ 明朝" w:cs="ＭＳ Ｐゴシック" w:hint="eastAsia"/>
          <w:kern w:val="0"/>
          <w:szCs w:val="21"/>
          <w:lang w:val="en-US" w:eastAsia="ja-JP"/>
          <w14:ligatures w14:val="none"/>
        </w:rPr>
        <w:t>群</w:t>
      </w:r>
      <w:r w:rsidRPr="002F4440">
        <w:rPr>
          <w:rFonts w:ascii="ＭＳ 明朝" w:eastAsia="ＭＳ 明朝" w:hAnsi="ＭＳ 明朝" w:cs="ＭＳ Ｐゴシック"/>
          <w:kern w:val="0"/>
          <w:szCs w:val="21"/>
          <w:lang w:val="en-US" w:eastAsia="ja-JP"/>
          <w14:ligatures w14:val="none"/>
        </w:rPr>
        <w:t>に基づくすべての差別に関する苦情を処理</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。これは職場内の苦情に限定</w:t>
      </w:r>
      <w:r w:rsidR="001937A9" w:rsidRPr="002F4440">
        <w:rPr>
          <w:rFonts w:ascii="ＭＳ 明朝" w:eastAsia="ＭＳ 明朝" w:hAnsi="ＭＳ 明朝" w:cs="ＭＳ Ｐゴシック"/>
          <w:kern w:val="0"/>
          <w:szCs w:val="21"/>
          <w:lang w:val="en-US" w:eastAsia="ja-JP"/>
          <w14:ligatures w14:val="none"/>
        </w:rPr>
        <w:t>されない</w:t>
      </w:r>
      <w:r w:rsidRPr="002F4440">
        <w:rPr>
          <w:rFonts w:ascii="ＭＳ 明朝" w:eastAsia="ＭＳ 明朝" w:hAnsi="ＭＳ 明朝" w:cs="ＭＳ Ｐゴシック"/>
          <w:kern w:val="0"/>
          <w:szCs w:val="21"/>
          <w:lang w:val="en-US" w:eastAsia="ja-JP"/>
          <w14:ligatures w14:val="none"/>
        </w:rPr>
        <w:t>。障害</w:t>
      </w:r>
      <w:r w:rsidR="004403BD" w:rsidRPr="002F4440">
        <w:rPr>
          <w:rFonts w:ascii="ＭＳ 明朝" w:eastAsia="ＭＳ 明朝" w:hAnsi="ＭＳ 明朝" w:cs="ＭＳ Ｐゴシック" w:hint="eastAsia"/>
          <w:kern w:val="0"/>
          <w:szCs w:val="21"/>
          <w:lang w:val="en-US" w:eastAsia="ja-JP"/>
          <w14:ligatures w14:val="none"/>
        </w:rPr>
        <w:t>等</w:t>
      </w:r>
      <w:r w:rsidRPr="002F4440">
        <w:rPr>
          <w:rFonts w:ascii="ＭＳ 明朝" w:eastAsia="ＭＳ 明朝" w:hAnsi="ＭＳ 明朝" w:cs="ＭＳ Ｐゴシック"/>
          <w:kern w:val="0"/>
          <w:szCs w:val="21"/>
          <w:lang w:val="en-US" w:eastAsia="ja-JP"/>
          <w14:ligatures w14:val="none"/>
        </w:rPr>
        <w:t>のため移動が困難な当事者に対しては、WRCが</w:t>
      </w:r>
      <w:r w:rsidR="00421BD2" w:rsidRPr="002F4440">
        <w:rPr>
          <w:rFonts w:ascii="ＭＳ 明朝" w:eastAsia="ＭＳ 明朝" w:hAnsi="ＭＳ 明朝" w:cs="ＭＳ Ｐゴシック"/>
          <w:kern w:val="0"/>
          <w:szCs w:val="21"/>
          <w:lang w:val="en-US" w:eastAsia="ja-JP"/>
          <w14:ligatures w14:val="none"/>
        </w:rPr>
        <w:t>アクセシブルな</w:t>
      </w:r>
      <w:r w:rsidRPr="002F4440">
        <w:rPr>
          <w:rFonts w:ascii="ＭＳ 明朝" w:eastAsia="ＭＳ 明朝" w:hAnsi="ＭＳ 明朝" w:cs="ＭＳ Ｐゴシック"/>
          <w:kern w:val="0"/>
          <w:szCs w:val="21"/>
          <w:lang w:val="en-US" w:eastAsia="ja-JP"/>
          <w14:ligatures w14:val="none"/>
        </w:rPr>
        <w:t>場所を手配</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5BC07558" w14:textId="7BA28510" w:rsidR="00D83CD3" w:rsidRPr="002F4440" w:rsidRDefault="00D83CD3" w:rsidP="001A3BB9">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00C43714" w:rsidRPr="002F4440">
        <w:rPr>
          <w:rFonts w:ascii="ＭＳ 明朝" w:eastAsia="ＭＳ 明朝" w:hAnsi="ＭＳ 明朝" w:cs="ＭＳ Ｐゴシック" w:hint="eastAsia"/>
          <w:kern w:val="0"/>
          <w:sz w:val="16"/>
          <w:szCs w:val="16"/>
          <w:lang w:val="en-US" w:eastAsia="ja-JP"/>
          <w14:ligatures w14:val="none"/>
        </w:rPr>
        <w:t>職場</w:t>
      </w:r>
      <w:r w:rsidRPr="002F4440">
        <w:rPr>
          <w:rFonts w:ascii="ＭＳ 明朝" w:eastAsia="ＭＳ 明朝" w:hAnsi="ＭＳ 明朝" w:cs="ＭＳ Ｐゴシック"/>
          <w:kern w:val="0"/>
          <w:sz w:val="16"/>
          <w:szCs w:val="16"/>
          <w:lang w:val="en-US" w:eastAsia="ja-JP"/>
          <w14:ligatures w14:val="none"/>
        </w:rPr>
        <w:t>関係委員会</w:t>
      </w:r>
      <w:r w:rsidRPr="002F4440">
        <w:rPr>
          <w:rFonts w:ascii="ＭＳ 明朝" w:eastAsia="ＭＳ 明朝" w:hAnsi="ＭＳ 明朝" w:cs="ＭＳ Ｐゴシック" w:hint="eastAsia"/>
          <w:kern w:val="0"/>
          <w:sz w:val="16"/>
          <w:szCs w:val="16"/>
          <w:lang w:val="en-US" w:eastAsia="ja-JP"/>
          <w14:ligatures w14:val="none"/>
        </w:rPr>
        <w:t>は、</w:t>
      </w:r>
      <w:r w:rsidRPr="002F4440">
        <w:rPr>
          <w:rFonts w:ascii="ＭＳ 明朝" w:eastAsia="ＭＳ 明朝" w:hAnsi="ＭＳ 明朝" w:cs="ＭＳ Ｐゴシック"/>
          <w:kern w:val="0"/>
          <w:sz w:val="16"/>
          <w:szCs w:val="16"/>
          <w:lang w:val="en-US" w:eastAsia="ja-JP"/>
          <w14:ligatures w14:val="none"/>
        </w:rPr>
        <w:t>2015</w:t>
      </w:r>
      <w:r w:rsidRPr="002F4440">
        <w:rPr>
          <w:rFonts w:ascii="ＭＳ 明朝" w:eastAsia="ＭＳ 明朝" w:hAnsi="ＭＳ 明朝" w:cs="ＭＳ Ｐゴシック" w:hint="eastAsia"/>
          <w:kern w:val="0"/>
          <w:sz w:val="16"/>
          <w:szCs w:val="16"/>
          <w:lang w:val="en-US" w:eastAsia="ja-JP"/>
          <w14:ligatures w14:val="none"/>
        </w:rPr>
        <w:t>年職場関係法</w:t>
      </w:r>
      <w:r w:rsidRPr="002F4440">
        <w:rPr>
          <w:rFonts w:ascii="ＭＳ 明朝" w:eastAsia="ＭＳ 明朝" w:hAnsi="ＭＳ 明朝" w:cs="ＭＳ Ｐゴシック"/>
          <w:kern w:val="0"/>
          <w:sz w:val="16"/>
          <w:szCs w:val="16"/>
          <w:lang w:val="en-US" w:eastAsia="ja-JP"/>
          <w14:ligatures w14:val="none"/>
        </w:rPr>
        <w:t xml:space="preserve"> (Workplace Relations Act 2015)に基づいて設立された独立した法定機関</w:t>
      </w:r>
      <w:r w:rsidRPr="002F4440">
        <w:rPr>
          <w:rFonts w:ascii="ＭＳ 明朝" w:eastAsia="ＭＳ 明朝" w:hAnsi="ＭＳ 明朝" w:cs="ＭＳ Ｐゴシック" w:hint="eastAsia"/>
          <w:kern w:val="0"/>
          <w:sz w:val="16"/>
          <w:szCs w:val="16"/>
          <w:lang w:val="en-US" w:eastAsia="ja-JP"/>
          <w14:ligatures w14:val="none"/>
        </w:rPr>
        <w:t>。）</w:t>
      </w:r>
    </w:p>
    <w:p w14:paraId="22CC9B0A" w14:textId="6C0AEAE8" w:rsidR="0049210C" w:rsidRPr="002F4440" w:rsidRDefault="0049210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31. 2020年、WRCは平等地位法に基づき305件の通報を受け付け、そのうち91件が障害を理由とするもの</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w:t>
      </w:r>
      <w:r w:rsidR="00C43714" w:rsidRPr="002F4440">
        <w:rPr>
          <w:rFonts w:ascii="ＭＳ 明朝" w:eastAsia="ＭＳ 明朝" w:hAnsi="ＭＳ 明朝" w:cs="ＭＳ Ｐゴシック" w:hint="eastAsia"/>
          <w:kern w:val="0"/>
          <w:szCs w:val="21"/>
          <w:lang w:val="en-US" w:eastAsia="ja-JP"/>
          <w14:ligatures w14:val="none"/>
        </w:rPr>
        <w:t>また、</w:t>
      </w:r>
      <w:r w:rsidRPr="002F4440">
        <w:rPr>
          <w:rFonts w:ascii="ＭＳ 明朝" w:eastAsia="ＭＳ 明朝" w:hAnsi="ＭＳ 明朝" w:cs="ＭＳ Ｐゴシック"/>
          <w:kern w:val="0"/>
          <w:szCs w:val="21"/>
          <w:lang w:val="en-US" w:eastAsia="ja-JP"/>
          <w14:ligatures w14:val="none"/>
        </w:rPr>
        <w:t>雇用平等法に基づき939件の申し立てを受け付け、そのうち290件が障害を理由とするもの</w:t>
      </w:r>
      <w:r w:rsidR="001937A9" w:rsidRPr="002F4440">
        <w:rPr>
          <w:rFonts w:ascii="ＭＳ 明朝" w:eastAsia="ＭＳ 明朝" w:hAnsi="ＭＳ 明朝" w:cs="ＭＳ Ｐゴシック"/>
          <w:kern w:val="0"/>
          <w:szCs w:val="21"/>
          <w:lang w:val="en-US" w:eastAsia="ja-JP"/>
          <w14:ligatures w14:val="none"/>
        </w:rPr>
        <w:t>であった</w:t>
      </w:r>
      <w:r w:rsidR="00FF412A" w:rsidRPr="002F4440">
        <w:rPr>
          <w:rStyle w:val="ac"/>
          <w:rFonts w:ascii="ＭＳ 明朝" w:eastAsia="ＭＳ 明朝" w:hAnsi="ＭＳ 明朝" w:cs="ＭＳ Ｐゴシック"/>
          <w:b/>
          <w:bCs/>
          <w:kern w:val="0"/>
          <w:szCs w:val="21"/>
          <w:lang w:val="en-US" w:eastAsia="ja-JP"/>
          <w14:ligatures w14:val="none"/>
        </w:rPr>
        <w:footnoteReference w:id="11"/>
      </w:r>
      <w:r w:rsidRPr="002F4440">
        <w:rPr>
          <w:rFonts w:ascii="ＭＳ 明朝" w:eastAsia="ＭＳ 明朝" w:hAnsi="ＭＳ 明朝" w:cs="ＭＳ Ｐゴシック"/>
          <w:kern w:val="0"/>
          <w:szCs w:val="21"/>
          <w:lang w:val="en-US" w:eastAsia="ja-JP"/>
          <w14:ligatures w14:val="none"/>
        </w:rPr>
        <w:t>。WRCの決定は労働裁判所</w:t>
      </w:r>
      <w:r w:rsidR="00C43714" w:rsidRPr="002F4440">
        <w:rPr>
          <w:rFonts w:ascii="ＭＳ 明朝" w:eastAsia="ＭＳ 明朝" w:hAnsi="ＭＳ 明朝" w:cs="ＭＳ Ｐゴシック" w:hint="eastAsia"/>
          <w:kern w:val="0"/>
          <w:sz w:val="16"/>
          <w:szCs w:val="16"/>
          <w:lang w:val="en-US" w:eastAsia="ja-JP"/>
          <w14:ligatures w14:val="none"/>
        </w:rPr>
        <w:t>（</w:t>
      </w:r>
      <w:proofErr w:type="spellStart"/>
      <w:r w:rsidR="00C43714" w:rsidRPr="002F4440">
        <w:rPr>
          <w:rFonts w:ascii="ＭＳ 明朝" w:eastAsia="ＭＳ 明朝" w:hAnsi="ＭＳ 明朝" w:cs="ＭＳ Ｐゴシック"/>
          <w:kern w:val="0"/>
          <w:sz w:val="16"/>
          <w:szCs w:val="16"/>
          <w:lang w:val="en-US" w:eastAsia="ja-JP"/>
          <w14:ligatures w14:val="none"/>
        </w:rPr>
        <w:t>Labour</w:t>
      </w:r>
      <w:proofErr w:type="spellEnd"/>
      <w:r w:rsidR="00C43714" w:rsidRPr="002F4440">
        <w:rPr>
          <w:rFonts w:ascii="ＭＳ 明朝" w:eastAsia="ＭＳ 明朝" w:hAnsi="ＭＳ 明朝" w:cs="ＭＳ Ｐゴシック"/>
          <w:kern w:val="0"/>
          <w:sz w:val="16"/>
          <w:szCs w:val="16"/>
          <w:lang w:val="en-US" w:eastAsia="ja-JP"/>
          <w14:ligatures w14:val="none"/>
        </w:rPr>
        <w:t xml:space="preserve"> Court</w:t>
      </w:r>
      <w:r w:rsidR="00C4371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に控訴</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1E649C30" w14:textId="4A419FD7" w:rsidR="0049210C" w:rsidRPr="002F4440" w:rsidRDefault="0049210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32. 差別的な広告は平等地位法により禁止されて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。差別、ハラスメント、または性的ハラスメントの意図を示す、</w:t>
      </w:r>
      <w:r w:rsidR="00BF68EE" w:rsidRPr="002F4440">
        <w:rPr>
          <w:rFonts w:ascii="ＭＳ 明朝" w:eastAsia="ＭＳ 明朝" w:hAnsi="ＭＳ 明朝" w:cs="ＭＳ Ｐゴシック" w:hint="eastAsia"/>
          <w:kern w:val="0"/>
          <w:szCs w:val="21"/>
          <w:lang w:val="en-US" w:eastAsia="ja-JP"/>
          <w14:ligatures w14:val="none"/>
        </w:rPr>
        <w:t>あるいは</w:t>
      </w:r>
      <w:r w:rsidRPr="002F4440">
        <w:rPr>
          <w:rFonts w:ascii="ＭＳ 明朝" w:eastAsia="ＭＳ 明朝" w:hAnsi="ＭＳ 明朝" w:cs="ＭＳ Ｐゴシック"/>
          <w:kern w:val="0"/>
          <w:szCs w:val="21"/>
          <w:lang w:val="en-US" w:eastAsia="ja-JP"/>
          <w14:ligatures w14:val="none"/>
        </w:rPr>
        <w:t>そのような意図があると合理的に解釈される広告</w:t>
      </w:r>
      <w:r w:rsidR="004403BD" w:rsidRPr="002F4440">
        <w:rPr>
          <w:rFonts w:ascii="ＭＳ 明朝" w:eastAsia="ＭＳ 明朝" w:hAnsi="ＭＳ 明朝" w:cs="ＭＳ Ｐゴシック" w:hint="eastAsia"/>
          <w:kern w:val="0"/>
          <w:szCs w:val="21"/>
          <w:lang w:val="en-US" w:eastAsia="ja-JP"/>
          <w14:ligatures w14:val="none"/>
        </w:rPr>
        <w:t>を</w:t>
      </w:r>
      <w:r w:rsidR="00BF68EE" w:rsidRPr="002F4440">
        <w:rPr>
          <w:rFonts w:ascii="ＭＳ 明朝" w:eastAsia="ＭＳ 明朝" w:hAnsi="ＭＳ 明朝" w:cs="ＭＳ Ｐゴシック" w:hint="eastAsia"/>
          <w:kern w:val="0"/>
          <w:szCs w:val="21"/>
          <w:lang w:val="en-US" w:eastAsia="ja-JP"/>
          <w14:ligatures w14:val="none"/>
        </w:rPr>
        <w:t>掲載</w:t>
      </w:r>
      <w:r w:rsidR="004403BD"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表示</w:t>
      </w:r>
      <w:r w:rsidR="004403BD" w:rsidRPr="002F4440">
        <w:rPr>
          <w:rFonts w:ascii="ＭＳ 明朝" w:eastAsia="ＭＳ 明朝" w:hAnsi="ＭＳ 明朝" w:cs="ＭＳ Ｐゴシック" w:hint="eastAsia"/>
          <w:kern w:val="0"/>
          <w:szCs w:val="21"/>
          <w:lang w:val="en-US" w:eastAsia="ja-JP"/>
          <w14:ligatures w14:val="none"/>
        </w:rPr>
        <w:t>すること</w:t>
      </w:r>
      <w:r w:rsidRPr="002F4440">
        <w:rPr>
          <w:rFonts w:ascii="ＭＳ 明朝" w:eastAsia="ＭＳ 明朝" w:hAnsi="ＭＳ 明朝" w:cs="ＭＳ Ｐゴシック"/>
          <w:kern w:val="0"/>
          <w:szCs w:val="21"/>
          <w:lang w:val="en-US" w:eastAsia="ja-JP"/>
          <w14:ligatures w14:val="none"/>
        </w:rPr>
        <w:t>、またはさせることは禁止されて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4C890D7" w14:textId="3D8A0B43" w:rsidR="0049210C" w:rsidRPr="002F4440" w:rsidRDefault="0049210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33. 2014年アイルランド人権・平等委員会法</w:t>
      </w:r>
      <w:r w:rsidR="00523C1D" w:rsidRPr="002F4440">
        <w:rPr>
          <w:rFonts w:ascii="ＭＳ 明朝" w:eastAsia="ＭＳ 明朝" w:hAnsi="ＭＳ 明朝" w:cs="ＭＳ Ｐゴシック" w:hint="eastAsia"/>
          <w:kern w:val="0"/>
          <w:sz w:val="16"/>
          <w:szCs w:val="16"/>
          <w:lang w:val="en-US" w:eastAsia="ja-JP"/>
          <w14:ligatures w14:val="none"/>
        </w:rPr>
        <w:t>（</w:t>
      </w:r>
      <w:r w:rsidR="00523C1D" w:rsidRPr="002F4440">
        <w:rPr>
          <w:rFonts w:ascii="ＭＳ 明朝" w:eastAsia="ＭＳ 明朝" w:hAnsi="ＭＳ 明朝" w:cs="ＭＳ Ｐゴシック"/>
          <w:kern w:val="0"/>
          <w:sz w:val="16"/>
          <w:szCs w:val="16"/>
          <w:lang w:val="en-US" w:eastAsia="ja-JP"/>
          <w14:ligatures w14:val="none"/>
        </w:rPr>
        <w:t>Irish Human Rights and Equality Commission Act</w:t>
      </w:r>
      <w:r w:rsidR="00523C1D" w:rsidRPr="002F4440">
        <w:rPr>
          <w:rFonts w:ascii="ＭＳ 明朝" w:eastAsia="ＭＳ 明朝" w:hAnsi="ＭＳ 明朝" w:cs="ＭＳ Ｐゴシック" w:hint="eastAsia"/>
          <w:kern w:val="0"/>
          <w:sz w:val="16"/>
          <w:szCs w:val="16"/>
          <w:lang w:val="en-US" w:eastAsia="ja-JP"/>
          <w14:ligatures w14:val="none"/>
        </w:rPr>
        <w:t>, 2014）</w:t>
      </w:r>
      <w:r w:rsidRPr="002F4440">
        <w:rPr>
          <w:rFonts w:ascii="ＭＳ 明朝" w:eastAsia="ＭＳ 明朝" w:hAnsi="ＭＳ 明朝" w:cs="ＭＳ Ｐゴシック"/>
          <w:kern w:val="0"/>
          <w:szCs w:val="21"/>
          <w:lang w:val="en-US" w:eastAsia="ja-JP"/>
          <w14:ligatures w14:val="none"/>
        </w:rPr>
        <w:t>は、公共部門における平等と人権の義務を定め</w:t>
      </w:r>
      <w:r w:rsidR="001937A9" w:rsidRPr="002F4440">
        <w:rPr>
          <w:rFonts w:ascii="ＭＳ 明朝" w:eastAsia="ＭＳ 明朝" w:hAnsi="ＭＳ 明朝" w:cs="ＭＳ Ｐゴシック"/>
          <w:kern w:val="0"/>
          <w:szCs w:val="21"/>
          <w:lang w:val="en-US" w:eastAsia="ja-JP"/>
          <w14:ligatures w14:val="none"/>
        </w:rPr>
        <w:t>た</w:t>
      </w:r>
      <w:r w:rsidR="00523C1D" w:rsidRPr="002F4440">
        <w:rPr>
          <w:rFonts w:ascii="ＭＳ 明朝" w:eastAsia="ＭＳ 明朝" w:hAnsi="ＭＳ 明朝" w:cs="ＭＳ Ｐゴシック" w:hint="eastAsia"/>
          <w:kern w:val="0"/>
          <w:sz w:val="16"/>
          <w:szCs w:val="16"/>
          <w:lang w:val="en-US" w:eastAsia="ja-JP"/>
          <w14:ligatures w14:val="none"/>
        </w:rPr>
        <w:t>（訳注　同法第42条）</w:t>
      </w:r>
      <w:r w:rsidRPr="002F4440">
        <w:rPr>
          <w:rFonts w:ascii="ＭＳ 明朝" w:eastAsia="ＭＳ 明朝" w:hAnsi="ＭＳ 明朝" w:cs="ＭＳ Ｐゴシック"/>
          <w:kern w:val="0"/>
          <w:szCs w:val="21"/>
          <w:lang w:val="en-US" w:eastAsia="ja-JP"/>
          <w14:ligatures w14:val="none"/>
        </w:rPr>
        <w:t>。これにより、公共機関は差別を排除し、機会均等を促進し、職員</w:t>
      </w:r>
      <w:r w:rsidR="003F2BE8" w:rsidRPr="002F4440">
        <w:rPr>
          <w:rFonts w:ascii="ＭＳ 明朝" w:eastAsia="ＭＳ 明朝" w:hAnsi="ＭＳ 明朝" w:cs="ＭＳ Ｐゴシック" w:hint="eastAsia"/>
          <w:kern w:val="0"/>
          <w:szCs w:val="21"/>
          <w:lang w:val="en-US" w:eastAsia="ja-JP"/>
          <w14:ligatures w14:val="none"/>
        </w:rPr>
        <w:t>の権利</w:t>
      </w:r>
      <w:r w:rsidRPr="002F4440">
        <w:rPr>
          <w:rFonts w:ascii="ＭＳ 明朝" w:eastAsia="ＭＳ 明朝" w:hAnsi="ＭＳ 明朝" w:cs="ＭＳ Ｐゴシック"/>
          <w:kern w:val="0"/>
          <w:szCs w:val="21"/>
          <w:lang w:val="en-US" w:eastAsia="ja-JP"/>
          <w14:ligatures w14:val="none"/>
        </w:rPr>
        <w:t>および</w:t>
      </w:r>
      <w:r w:rsidR="0002793C" w:rsidRPr="002F4440">
        <w:rPr>
          <w:rFonts w:ascii="ＭＳ 明朝" w:eastAsia="ＭＳ 明朝" w:hAnsi="ＭＳ 明朝" w:cs="ＭＳ Ｐゴシック"/>
          <w:kern w:val="0"/>
          <w:szCs w:val="21"/>
          <w:lang w:val="en-US" w:eastAsia="ja-JP"/>
          <w14:ligatures w14:val="none"/>
        </w:rPr>
        <w:t>公共機関</w:t>
      </w:r>
      <w:r w:rsidR="0002793C"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サービスを利用する人々の権利を保護する必要性を考慮する法的義務を負</w:t>
      </w:r>
      <w:r w:rsidR="001937A9" w:rsidRPr="002F4440">
        <w:rPr>
          <w:rFonts w:ascii="ＭＳ 明朝" w:eastAsia="ＭＳ 明朝" w:hAnsi="ＭＳ 明朝" w:cs="ＭＳ Ｐゴシック" w:hint="eastAsia"/>
          <w:kern w:val="0"/>
          <w:szCs w:val="21"/>
          <w:lang w:val="en-US" w:eastAsia="ja-JP"/>
          <w14:ligatures w14:val="none"/>
        </w:rPr>
        <w:t>う</w:t>
      </w:r>
      <w:r w:rsidRPr="002F4440">
        <w:rPr>
          <w:rFonts w:ascii="ＭＳ 明朝" w:eastAsia="ＭＳ 明朝" w:hAnsi="ＭＳ 明朝" w:cs="ＭＳ Ｐゴシック"/>
          <w:kern w:val="0"/>
          <w:szCs w:val="21"/>
          <w:lang w:val="en-US" w:eastAsia="ja-JP"/>
          <w14:ligatures w14:val="none"/>
        </w:rPr>
        <w:t>。</w:t>
      </w:r>
      <w:bookmarkStart w:id="26" w:name="_Hlk207643025"/>
      <w:r w:rsidRPr="002F4440">
        <w:rPr>
          <w:rFonts w:ascii="ＭＳ 明朝" w:eastAsia="ＭＳ 明朝" w:hAnsi="ＭＳ 明朝" w:cs="ＭＳ Ｐゴシック"/>
          <w:kern w:val="0"/>
          <w:szCs w:val="21"/>
          <w:lang w:val="en-US" w:eastAsia="ja-JP"/>
          <w14:ligatures w14:val="none"/>
        </w:rPr>
        <w:t>アイルランド人権・平等委員会（IHREC）</w:t>
      </w:r>
      <w:bookmarkEnd w:id="26"/>
      <w:r w:rsidRPr="002F4440">
        <w:rPr>
          <w:rFonts w:ascii="ＭＳ 明朝" w:eastAsia="ＭＳ 明朝" w:hAnsi="ＭＳ 明朝" w:cs="ＭＳ Ｐゴシック"/>
          <w:kern w:val="0"/>
          <w:szCs w:val="21"/>
          <w:lang w:val="en-US" w:eastAsia="ja-JP"/>
          <w14:ligatures w14:val="none"/>
        </w:rPr>
        <w:t>は、公共機関がこの義務</w:t>
      </w:r>
      <w:r w:rsidR="004403BD" w:rsidRPr="002F4440">
        <w:rPr>
          <w:rFonts w:ascii="ＭＳ 明朝" w:eastAsia="ＭＳ 明朝" w:hAnsi="ＭＳ 明朝" w:cs="ＭＳ Ｐゴシック" w:hint="eastAsia"/>
          <w:kern w:val="0"/>
          <w:szCs w:val="21"/>
          <w:lang w:val="en-US" w:eastAsia="ja-JP"/>
          <w14:ligatures w14:val="none"/>
        </w:rPr>
        <w:t>の遂行を</w:t>
      </w:r>
      <w:r w:rsidRPr="002F4440">
        <w:rPr>
          <w:rFonts w:ascii="ＭＳ 明朝" w:eastAsia="ＭＳ 明朝" w:hAnsi="ＭＳ 明朝" w:cs="ＭＳ Ｐゴシック"/>
          <w:kern w:val="0"/>
          <w:szCs w:val="21"/>
          <w:lang w:val="en-US" w:eastAsia="ja-JP"/>
          <w14:ligatures w14:val="none"/>
        </w:rPr>
        <w:t>監視する法的役割を担って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D6952CE" w14:textId="49F1BF8B" w:rsidR="0049210C" w:rsidRPr="002F4440" w:rsidRDefault="0049210C" w:rsidP="00952359">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34. </w:t>
      </w:r>
      <w:bookmarkStart w:id="27" w:name="_Hlk217154972"/>
      <w:r w:rsidRPr="002F4440">
        <w:rPr>
          <w:rFonts w:ascii="ＭＳ 明朝" w:eastAsia="ＭＳ 明朝" w:hAnsi="ＭＳ 明朝" w:cs="ＭＳ Ｐゴシック"/>
          <w:kern w:val="0"/>
          <w:szCs w:val="21"/>
          <w:lang w:val="en-US" w:eastAsia="ja-JP"/>
          <w14:ligatures w14:val="none"/>
        </w:rPr>
        <w:t>四半期全国世帯調査（QNHS</w:t>
      </w:r>
      <w:r w:rsidR="009615FE" w:rsidRPr="002F4440">
        <w:rPr>
          <w:rFonts w:ascii="ＭＳ 明朝" w:eastAsia="ＭＳ 明朝" w:hAnsi="ＭＳ 明朝" w:cs="ＭＳ Ｐゴシック" w:hint="eastAsia"/>
          <w:kern w:val="0"/>
          <w:szCs w:val="21"/>
          <w:lang w:val="en-US" w:eastAsia="ja-JP"/>
          <w14:ligatures w14:val="none"/>
        </w:rPr>
        <w:t xml:space="preserve">: </w:t>
      </w:r>
      <w:r w:rsidR="009615FE" w:rsidRPr="002F4440">
        <w:rPr>
          <w:rFonts w:ascii="ＭＳ 明朝" w:eastAsia="ＭＳ 明朝" w:hAnsi="ＭＳ 明朝" w:cs="ＭＳ Ｐゴシック"/>
          <w:kern w:val="0"/>
          <w:sz w:val="16"/>
          <w:szCs w:val="16"/>
          <w:lang w:val="en-US" w:eastAsia="ja-JP"/>
          <w14:ligatures w14:val="none"/>
        </w:rPr>
        <w:t>Quarterly National Household</w:t>
      </w:r>
      <w:r w:rsidRPr="002F4440">
        <w:rPr>
          <w:rFonts w:ascii="ＭＳ 明朝" w:eastAsia="ＭＳ 明朝" w:hAnsi="ＭＳ 明朝" w:cs="ＭＳ Ｐゴシック"/>
          <w:kern w:val="0"/>
          <w:szCs w:val="21"/>
          <w:lang w:val="en-US" w:eastAsia="ja-JP"/>
          <w14:ligatures w14:val="none"/>
        </w:rPr>
        <w:t>）</w:t>
      </w:r>
      <w:bookmarkEnd w:id="27"/>
      <w:r w:rsidR="009615FE" w:rsidRPr="002F4440">
        <w:rPr>
          <w:rFonts w:ascii="ＭＳ 明朝" w:eastAsia="ＭＳ 明朝" w:hAnsi="ＭＳ 明朝" w:cs="ＭＳ Ｐゴシック" w:hint="eastAsia"/>
          <w:kern w:val="0"/>
          <w:szCs w:val="21"/>
          <w:lang w:val="en-US" w:eastAsia="ja-JP"/>
          <w14:ligatures w14:val="none"/>
        </w:rPr>
        <w:t>の</w:t>
      </w:r>
      <w:r w:rsidR="00A90996" w:rsidRPr="002F4440">
        <w:rPr>
          <w:rFonts w:ascii="ＭＳ 明朝" w:eastAsia="ＭＳ 明朝" w:hAnsi="ＭＳ 明朝" w:cs="ＭＳ Ｐゴシック" w:hint="eastAsia"/>
          <w:kern w:val="0"/>
          <w:szCs w:val="21"/>
          <w:lang w:val="en-US" w:eastAsia="ja-JP"/>
          <w14:ligatures w14:val="none"/>
        </w:rPr>
        <w:t>、</w:t>
      </w:r>
      <w:r w:rsidR="009615FE" w:rsidRPr="002F4440">
        <w:rPr>
          <w:rFonts w:ascii="ＭＳ 明朝" w:eastAsia="ＭＳ 明朝" w:hAnsi="ＭＳ 明朝" w:cs="ＭＳ Ｐゴシック"/>
          <w:kern w:val="0"/>
          <w:szCs w:val="21"/>
          <w:lang w:val="en-US" w:eastAsia="ja-JP"/>
          <w14:ligatures w14:val="none"/>
        </w:rPr>
        <w:t>2014年の平等と差別モジュール</w:t>
      </w:r>
      <w:r w:rsidR="009615FE" w:rsidRPr="002F4440">
        <w:rPr>
          <w:rFonts w:ascii="ＭＳ 明朝" w:eastAsia="ＭＳ 明朝" w:hAnsi="ＭＳ 明朝" w:cs="ＭＳ Ｐゴシック" w:hint="eastAsia"/>
          <w:kern w:val="0"/>
          <w:sz w:val="16"/>
          <w:szCs w:val="16"/>
          <w:lang w:val="en-US" w:eastAsia="ja-JP"/>
          <w14:ligatures w14:val="none"/>
        </w:rPr>
        <w:t>（</w:t>
      </w:r>
      <w:r w:rsidR="009615FE" w:rsidRPr="002F4440">
        <w:rPr>
          <w:rFonts w:ascii="ＭＳ 明朝" w:eastAsia="ＭＳ 明朝" w:hAnsi="ＭＳ 明朝" w:cs="ＭＳ Ｐゴシック"/>
          <w:kern w:val="0"/>
          <w:sz w:val="16"/>
          <w:szCs w:val="16"/>
          <w:lang w:val="en-US" w:eastAsia="ja-JP"/>
          <w14:ligatures w14:val="none"/>
        </w:rPr>
        <w:t>2014 Equality and Discrimination module</w:t>
      </w:r>
      <w:r w:rsidR="009615F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では、障害のある人の16％が過去2年間に差別を経験したと回答したのに対し、障害のない人は11％</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。2019年の調査では、同様の数字は大幅に増加し、障害のある成人の24.1％が差別を経験したと回答したのに対し、障害のない成人の16.7％が同様の回答を</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r w:rsidR="004403BD" w:rsidRPr="002F4440">
        <w:rPr>
          <w:rFonts w:ascii="ＭＳ 明朝" w:eastAsia="ＭＳ 明朝" w:hAnsi="ＭＳ 明朝" w:cs="ＭＳ Ｐゴシック"/>
          <w:kern w:val="0"/>
          <w:szCs w:val="21"/>
          <w:lang w:val="en-US" w:eastAsia="ja-JP"/>
          <w14:ligatures w14:val="none"/>
        </w:rPr>
        <w:t>報告される差別全体の増加により</w:t>
      </w:r>
      <w:r w:rsidR="004403BD"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これらの数値の解釈は</w:t>
      </w:r>
      <w:r w:rsidR="004403BD" w:rsidRPr="002F4440">
        <w:rPr>
          <w:rFonts w:ascii="ＭＳ 明朝" w:eastAsia="ＭＳ 明朝" w:hAnsi="ＭＳ 明朝" w:cs="ＭＳ Ｐゴシック" w:hint="eastAsia"/>
          <w:kern w:val="0"/>
          <w:szCs w:val="21"/>
          <w:lang w:val="en-US" w:eastAsia="ja-JP"/>
          <w14:ligatures w14:val="none"/>
        </w:rPr>
        <w:t>容易ではない。つまり、</w:t>
      </w:r>
      <w:r w:rsidRPr="002F4440">
        <w:rPr>
          <w:rFonts w:ascii="ＭＳ 明朝" w:eastAsia="ＭＳ 明朝" w:hAnsi="ＭＳ 明朝" w:cs="ＭＳ Ｐゴシック"/>
          <w:kern w:val="0"/>
          <w:szCs w:val="21"/>
          <w:lang w:val="en-US" w:eastAsia="ja-JP"/>
          <w14:ligatures w14:val="none"/>
        </w:rPr>
        <w:t>差別への</w:t>
      </w:r>
      <w:r w:rsidR="004403BD" w:rsidRPr="002F4440">
        <w:rPr>
          <w:rFonts w:ascii="ＭＳ 明朝" w:eastAsia="ＭＳ 明朝" w:hAnsi="ＭＳ 明朝" w:cs="ＭＳ Ｐゴシック" w:hint="eastAsia"/>
          <w:kern w:val="0"/>
          <w:szCs w:val="21"/>
          <w:lang w:val="en-US" w:eastAsia="ja-JP"/>
          <w14:ligatures w14:val="none"/>
        </w:rPr>
        <w:t>意識</w:t>
      </w:r>
      <w:r w:rsidRPr="002F4440">
        <w:rPr>
          <w:rFonts w:ascii="ＭＳ 明朝" w:eastAsia="ＭＳ 明朝" w:hAnsi="ＭＳ 明朝" w:cs="ＭＳ Ｐゴシック"/>
          <w:kern w:val="0"/>
          <w:szCs w:val="21"/>
          <w:lang w:val="en-US" w:eastAsia="ja-JP"/>
          <w14:ligatures w14:val="none"/>
        </w:rPr>
        <w:t>の高まりによる報告率の向上による可能性が</w:t>
      </w:r>
      <w:r w:rsidR="004C4958" w:rsidRPr="002F4440">
        <w:rPr>
          <w:rFonts w:ascii="ＭＳ 明朝" w:eastAsia="ＭＳ 明朝" w:hAnsi="ＭＳ 明朝" w:cs="ＭＳ Ｐゴシック"/>
          <w:kern w:val="0"/>
          <w:szCs w:val="21"/>
          <w:lang w:val="en-US" w:eastAsia="ja-JP"/>
          <w14:ligatures w14:val="none"/>
        </w:rPr>
        <w:t>ある</w:t>
      </w:r>
      <w:r w:rsidR="004403BD" w:rsidRPr="002F4440">
        <w:rPr>
          <w:rFonts w:ascii="ＭＳ 明朝" w:eastAsia="ＭＳ 明朝" w:hAnsi="ＭＳ 明朝" w:cs="ＭＳ Ｐゴシック" w:hint="eastAsia"/>
          <w:kern w:val="0"/>
          <w:szCs w:val="21"/>
          <w:lang w:val="en-US" w:eastAsia="ja-JP"/>
          <w14:ligatures w14:val="none"/>
        </w:rPr>
        <w:t>。とはいえ、</w:t>
      </w:r>
      <w:r w:rsidRPr="002F4440">
        <w:rPr>
          <w:rFonts w:ascii="ＭＳ 明朝" w:eastAsia="ＭＳ 明朝" w:hAnsi="ＭＳ 明朝" w:cs="ＭＳ Ｐゴシック"/>
          <w:kern w:val="0"/>
          <w:szCs w:val="21"/>
          <w:lang w:val="en-US" w:eastAsia="ja-JP"/>
          <w14:ligatures w14:val="none"/>
        </w:rPr>
        <w:t>調査の結果は、障害のある人が差別を経験する割合が増加している可能性を示唆して</w:t>
      </w:r>
      <w:r w:rsidR="00454C8C" w:rsidRPr="002F4440">
        <w:rPr>
          <w:rFonts w:ascii="ＭＳ 明朝" w:eastAsia="ＭＳ 明朝" w:hAnsi="ＭＳ 明朝" w:cs="ＭＳ Ｐゴシック"/>
          <w:kern w:val="0"/>
          <w:szCs w:val="21"/>
          <w:lang w:val="en-US" w:eastAsia="ja-JP"/>
          <w14:ligatures w14:val="none"/>
        </w:rPr>
        <w:t>いる</w:t>
      </w:r>
      <w:r w:rsidR="001C6F50" w:rsidRPr="002F4440">
        <w:rPr>
          <w:rStyle w:val="ac"/>
          <w:rFonts w:ascii="ＭＳ 明朝" w:eastAsia="ＭＳ 明朝" w:hAnsi="ＭＳ 明朝" w:cs="ＭＳ Ｐゴシック"/>
          <w:b/>
          <w:bCs/>
          <w:kern w:val="0"/>
          <w:szCs w:val="21"/>
          <w:lang w:val="en-US" w:eastAsia="ja-JP"/>
          <w14:ligatures w14:val="none"/>
        </w:rPr>
        <w:footnoteReference w:id="12"/>
      </w:r>
      <w:r w:rsidRPr="002F4440">
        <w:rPr>
          <w:rFonts w:ascii="ＭＳ 明朝" w:eastAsia="ＭＳ 明朝" w:hAnsi="ＭＳ 明朝" w:cs="ＭＳ Ｐゴシック"/>
          <w:kern w:val="0"/>
          <w:szCs w:val="21"/>
          <w:lang w:val="en-US" w:eastAsia="ja-JP"/>
          <w14:ligatures w14:val="none"/>
        </w:rPr>
        <w:t>。</w:t>
      </w:r>
    </w:p>
    <w:p w14:paraId="16E33142" w14:textId="297730B7" w:rsidR="00BB0169" w:rsidRPr="002F4440" w:rsidRDefault="00BB0169"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四半期全国世帯調査（</w:t>
      </w:r>
      <w:r w:rsidRPr="002F4440">
        <w:rPr>
          <w:rFonts w:ascii="ＭＳ 明朝" w:eastAsia="ＭＳ 明朝" w:hAnsi="ＭＳ 明朝" w:cs="ＭＳ Ｐゴシック"/>
          <w:kern w:val="0"/>
          <w:sz w:val="16"/>
          <w:szCs w:val="16"/>
          <w:lang w:val="en-US" w:eastAsia="ja-JP"/>
          <w14:ligatures w14:val="none"/>
        </w:rPr>
        <w:t>QNHS）は、アイルランドの</w:t>
      </w:r>
      <w:r w:rsidRPr="002F4440">
        <w:rPr>
          <w:rFonts w:ascii="ＭＳ 明朝" w:eastAsia="ＭＳ 明朝" w:hAnsi="ＭＳ 明朝" w:cs="ＭＳ Ｐゴシック" w:hint="eastAsia"/>
          <w:kern w:val="0"/>
          <w:sz w:val="16"/>
          <w:szCs w:val="16"/>
          <w:lang w:val="en-US" w:eastAsia="ja-JP"/>
          <w14:ligatures w14:val="none"/>
        </w:rPr>
        <w:t>一般家庭の全員</w:t>
      </w:r>
      <w:r w:rsidRPr="002F4440">
        <w:rPr>
          <w:rFonts w:ascii="ＭＳ 明朝" w:eastAsia="ＭＳ 明朝" w:hAnsi="ＭＳ 明朝" w:cs="ＭＳ Ｐゴシック"/>
          <w:kern w:val="0"/>
          <w:sz w:val="16"/>
          <w:szCs w:val="16"/>
          <w:lang w:val="en-US" w:eastAsia="ja-JP"/>
          <w14:ligatures w14:val="none"/>
        </w:rPr>
        <w:t>を対象とした</w:t>
      </w:r>
      <w:r w:rsidR="00DE535B" w:rsidRPr="002F4440">
        <w:rPr>
          <w:rFonts w:ascii="ＭＳ 明朝" w:eastAsia="ＭＳ 明朝" w:hAnsi="ＭＳ 明朝" w:cs="ＭＳ Ｐゴシック" w:hint="eastAsia"/>
          <w:kern w:val="0"/>
          <w:sz w:val="16"/>
          <w:szCs w:val="16"/>
          <w:lang w:val="en-US" w:eastAsia="ja-JP"/>
          <w14:ligatures w14:val="none"/>
        </w:rPr>
        <w:t>全</w:t>
      </w:r>
      <w:r w:rsidRPr="002F4440">
        <w:rPr>
          <w:rFonts w:ascii="ＭＳ 明朝" w:eastAsia="ＭＳ 明朝" w:hAnsi="ＭＳ 明朝" w:cs="ＭＳ Ｐゴシック"/>
          <w:kern w:val="0"/>
          <w:sz w:val="16"/>
          <w:szCs w:val="16"/>
          <w:lang w:val="en-US" w:eastAsia="ja-JP"/>
          <w14:ligatures w14:val="none"/>
        </w:rPr>
        <w:t>国調査。</w:t>
      </w:r>
      <w:r w:rsidRPr="002F4440">
        <w:rPr>
          <w:rFonts w:ascii="ＭＳ 明朝" w:eastAsia="ＭＳ 明朝" w:hAnsi="ＭＳ 明朝" w:cs="ＭＳ Ｐゴシック" w:hint="eastAsia"/>
          <w:kern w:val="0"/>
          <w:sz w:val="16"/>
          <w:szCs w:val="16"/>
          <w:lang w:val="en-US" w:eastAsia="ja-JP"/>
          <w14:ligatures w14:val="none"/>
        </w:rPr>
        <w:t>四半期ごとの労働力推計値の作成を目的としている。また、</w:t>
      </w:r>
      <w:r w:rsidRPr="002F4440">
        <w:rPr>
          <w:rFonts w:ascii="ＭＳ 明朝" w:eastAsia="ＭＳ 明朝" w:hAnsi="ＭＳ 明朝" w:cs="ＭＳ Ｐゴシック"/>
          <w:kern w:val="0"/>
          <w:sz w:val="16"/>
          <w:szCs w:val="16"/>
          <w:lang w:val="en-US" w:eastAsia="ja-JP"/>
          <w14:ligatures w14:val="none"/>
        </w:rPr>
        <w:t>様々な社会問題に関する特別モジュールを定期的に実施してい</w:t>
      </w:r>
      <w:r w:rsidRPr="002F4440">
        <w:rPr>
          <w:rFonts w:ascii="ＭＳ 明朝" w:eastAsia="ＭＳ 明朝" w:hAnsi="ＭＳ 明朝" w:cs="ＭＳ Ｐゴシック" w:hint="eastAsia"/>
          <w:kern w:val="0"/>
          <w:sz w:val="16"/>
          <w:szCs w:val="16"/>
          <w:lang w:val="en-US" w:eastAsia="ja-JP"/>
          <w14:ligatures w14:val="none"/>
        </w:rPr>
        <w:t>る</w:t>
      </w:r>
      <w:r w:rsidRPr="002F4440">
        <w:rPr>
          <w:rFonts w:ascii="ＭＳ 明朝" w:eastAsia="ＭＳ 明朝" w:hAnsi="ＭＳ 明朝" w:cs="ＭＳ Ｐゴシック"/>
          <w:kern w:val="0"/>
          <w:sz w:val="16"/>
          <w:szCs w:val="16"/>
          <w:lang w:val="en-US" w:eastAsia="ja-JP"/>
          <w14:ligatures w14:val="none"/>
        </w:rPr>
        <w:t>。</w:t>
      </w:r>
      <w:r w:rsidRPr="002F4440">
        <w:rPr>
          <w:rFonts w:ascii="ＭＳ 明朝" w:eastAsia="ＭＳ 明朝" w:hAnsi="ＭＳ 明朝" w:cs="ＭＳ Ｐゴシック" w:hint="eastAsia"/>
          <w:kern w:val="0"/>
          <w:sz w:val="16"/>
          <w:szCs w:val="16"/>
          <w:lang w:val="en-US" w:eastAsia="ja-JP"/>
          <w14:ligatures w14:val="none"/>
        </w:rPr>
        <w:t>）</w:t>
      </w:r>
    </w:p>
    <w:p w14:paraId="7C9AACB5" w14:textId="2B5DE6F5" w:rsidR="0049210C" w:rsidRPr="002F4440" w:rsidRDefault="0049210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35. 2019年の調査では、サービスと労働</w:t>
      </w:r>
      <w:r w:rsidR="00C37A94" w:rsidRPr="002F4440">
        <w:rPr>
          <w:rFonts w:ascii="ＭＳ 明朝" w:eastAsia="ＭＳ 明朝" w:hAnsi="ＭＳ 明朝" w:cs="ＭＳ Ｐゴシック" w:hint="eastAsia"/>
          <w:kern w:val="0"/>
          <w:sz w:val="16"/>
          <w:szCs w:val="16"/>
          <w:lang w:val="en-US" w:eastAsia="ja-JP"/>
          <w14:ligatures w14:val="none"/>
        </w:rPr>
        <w:t>(workforce)</w:t>
      </w:r>
      <w:r w:rsidRPr="002F4440">
        <w:rPr>
          <w:rFonts w:ascii="ＭＳ 明朝" w:eastAsia="ＭＳ 明朝" w:hAnsi="ＭＳ 明朝" w:cs="ＭＳ Ｐゴシック"/>
          <w:kern w:val="0"/>
          <w:szCs w:val="21"/>
          <w:lang w:val="en-US" w:eastAsia="ja-JP"/>
          <w14:ligatures w14:val="none"/>
        </w:rPr>
        <w:t>に関する</w:t>
      </w:r>
      <w:r w:rsidR="005A22EC" w:rsidRPr="002F4440">
        <w:rPr>
          <w:rFonts w:ascii="ＭＳ 明朝" w:eastAsia="ＭＳ 明朝" w:hAnsi="ＭＳ 明朝" w:cs="ＭＳ Ｐゴシック"/>
          <w:kern w:val="0"/>
          <w:szCs w:val="21"/>
          <w:lang w:val="en-US" w:eastAsia="ja-JP"/>
          <w14:ligatures w14:val="none"/>
        </w:rPr>
        <w:t>差別</w:t>
      </w:r>
      <w:r w:rsidR="005A22EC"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具体的形態も調査</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。調査結果によると、障害のある人の18.3％がサービス利用時に差別を受けた経験があると回答したのに対し、障害のない人</w:t>
      </w:r>
      <w:r w:rsidR="005A22EC" w:rsidRPr="002F4440">
        <w:rPr>
          <w:rFonts w:ascii="ＭＳ 明朝" w:eastAsia="ＭＳ 明朝" w:hAnsi="ＭＳ 明朝" w:cs="ＭＳ Ｐゴシック" w:hint="eastAsia"/>
          <w:kern w:val="0"/>
          <w:szCs w:val="21"/>
          <w:lang w:val="en-US" w:eastAsia="ja-JP"/>
          <w14:ligatures w14:val="none"/>
        </w:rPr>
        <w:t>では</w:t>
      </w:r>
      <w:r w:rsidRPr="002F4440">
        <w:rPr>
          <w:rFonts w:ascii="ＭＳ 明朝" w:eastAsia="ＭＳ 明朝" w:hAnsi="ＭＳ 明朝" w:cs="ＭＳ Ｐゴシック"/>
          <w:kern w:val="0"/>
          <w:szCs w:val="21"/>
          <w:lang w:val="en-US" w:eastAsia="ja-JP"/>
          <w14:ligatures w14:val="none"/>
        </w:rPr>
        <w:t>10.9％が同様の経験があると回答</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。職場に</w:t>
      </w:r>
      <w:r w:rsidRPr="002F4440">
        <w:rPr>
          <w:rFonts w:ascii="ＭＳ 明朝" w:eastAsia="ＭＳ 明朝" w:hAnsi="ＭＳ 明朝" w:cs="ＭＳ Ｐゴシック"/>
          <w:kern w:val="0"/>
          <w:szCs w:val="21"/>
          <w:lang w:val="en-US" w:eastAsia="ja-JP"/>
          <w14:ligatures w14:val="none"/>
        </w:rPr>
        <w:lastRenderedPageBreak/>
        <w:t>おける差別に関しては</w:t>
      </w:r>
      <w:r w:rsidR="005A22EC" w:rsidRPr="002F4440">
        <w:rPr>
          <w:rFonts w:ascii="ＭＳ 明朝" w:eastAsia="ＭＳ 明朝" w:hAnsi="ＭＳ 明朝" w:cs="ＭＳ Ｐゴシック" w:hint="eastAsia"/>
          <w:kern w:val="0"/>
          <w:szCs w:val="21"/>
          <w:lang w:val="en-US" w:eastAsia="ja-JP"/>
          <w14:ligatures w14:val="none"/>
        </w:rPr>
        <w:t>この差は小さくなり、</w:t>
      </w:r>
      <w:r w:rsidRPr="002F4440">
        <w:rPr>
          <w:rFonts w:ascii="ＭＳ 明朝" w:eastAsia="ＭＳ 明朝" w:hAnsi="ＭＳ 明朝" w:cs="ＭＳ Ｐゴシック"/>
          <w:kern w:val="0"/>
          <w:szCs w:val="21"/>
          <w:lang w:val="en-US" w:eastAsia="ja-JP"/>
          <w14:ligatures w14:val="none"/>
        </w:rPr>
        <w:t>障害のある成人の12.3％が職場での差別または就職活動中の差別を経験したと回答したのに対し、障害のない人</w:t>
      </w:r>
      <w:r w:rsidR="005A22EC" w:rsidRPr="002F4440">
        <w:rPr>
          <w:rFonts w:ascii="ＭＳ 明朝" w:eastAsia="ＭＳ 明朝" w:hAnsi="ＭＳ 明朝" w:cs="ＭＳ Ｐゴシック" w:hint="eastAsia"/>
          <w:kern w:val="0"/>
          <w:szCs w:val="21"/>
          <w:lang w:val="en-US" w:eastAsia="ja-JP"/>
          <w14:ligatures w14:val="none"/>
        </w:rPr>
        <w:t>では</w:t>
      </w:r>
      <w:r w:rsidRPr="002F4440">
        <w:rPr>
          <w:rFonts w:ascii="ＭＳ 明朝" w:eastAsia="ＭＳ 明朝" w:hAnsi="ＭＳ 明朝" w:cs="ＭＳ Ｐゴシック"/>
          <w:kern w:val="0"/>
          <w:szCs w:val="21"/>
          <w:lang w:val="en-US" w:eastAsia="ja-JP"/>
          <w14:ligatures w14:val="none"/>
        </w:rPr>
        <w:t>9.0％が同様の経験があると回答</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6504F575" w14:textId="265BD097" w:rsidR="007E3BBA" w:rsidRPr="002F4440" w:rsidRDefault="007E3BBA"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328FA22" w14:textId="63AF7721" w:rsidR="0049210C" w:rsidRPr="002F4440" w:rsidRDefault="0049210C" w:rsidP="000E3878">
      <w:pPr>
        <w:spacing w:beforeLines="50" w:before="120" w:afterLines="50" w:after="120"/>
        <w:ind w:leftChars="-202" w:left="-424"/>
        <w:rPr>
          <w:rFonts w:ascii="ＭＳ 明朝" w:eastAsia="ＭＳ 明朝" w:hAnsi="ＭＳ 明朝"/>
          <w:b/>
          <w:bCs/>
          <w:szCs w:val="21"/>
          <w:lang w:val="en-US" w:eastAsia="ja-JP"/>
        </w:rPr>
      </w:pPr>
      <w:r w:rsidRPr="002F4440">
        <w:rPr>
          <w:rFonts w:ascii="ＭＳ 明朝" w:eastAsia="ＭＳ 明朝" w:hAnsi="ＭＳ 明朝"/>
          <w:b/>
          <w:bCs/>
          <w:szCs w:val="21"/>
          <w:lang w:val="en-US" w:eastAsia="ja-JP"/>
        </w:rPr>
        <w:t>2. 合理的配慮と特別措置</w:t>
      </w:r>
      <w:r w:rsidR="005A22EC" w:rsidRPr="002F4440">
        <w:rPr>
          <w:rFonts w:ascii="ＭＳ 明朝" w:eastAsia="ＭＳ 明朝" w:hAnsi="ＭＳ 明朝" w:hint="eastAsia"/>
          <w:b/>
          <w:bCs/>
          <w:szCs w:val="21"/>
          <w:lang w:val="en-US" w:eastAsia="ja-JP"/>
        </w:rPr>
        <w:t>（</w:t>
      </w:r>
      <w:r w:rsidR="005A22EC" w:rsidRPr="002F4440">
        <w:rPr>
          <w:rFonts w:ascii="ＭＳ 明朝" w:eastAsia="ＭＳ 明朝" w:hAnsi="ＭＳ 明朝"/>
          <w:b/>
          <w:bCs/>
          <w:szCs w:val="21"/>
          <w:lang w:val="en-US" w:eastAsia="ja-JP"/>
        </w:rPr>
        <w:t>Special Measures</w:t>
      </w:r>
      <w:r w:rsidR="005A22EC" w:rsidRPr="002F4440">
        <w:rPr>
          <w:rFonts w:ascii="ＭＳ 明朝" w:eastAsia="ＭＳ 明朝" w:hAnsi="ＭＳ 明朝" w:hint="eastAsia"/>
          <w:b/>
          <w:bCs/>
          <w:szCs w:val="21"/>
          <w:lang w:val="en-US" w:eastAsia="ja-JP"/>
        </w:rPr>
        <w:t>）</w:t>
      </w:r>
    </w:p>
    <w:p w14:paraId="5610A5B2" w14:textId="4C2B0EC9"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36. 1998年から2015年までの雇用</w:t>
      </w:r>
      <w:r w:rsidR="002A5E03" w:rsidRPr="002F4440">
        <w:rPr>
          <w:rFonts w:ascii="ＭＳ 明朝" w:eastAsia="ＭＳ 明朝" w:hAnsi="ＭＳ 明朝" w:hint="eastAsia"/>
          <w:szCs w:val="21"/>
          <w:lang w:val="en-US" w:eastAsia="ja-JP"/>
        </w:rPr>
        <w:t>平等</w:t>
      </w:r>
      <w:r w:rsidRPr="002F4440">
        <w:rPr>
          <w:rFonts w:ascii="ＭＳ 明朝" w:eastAsia="ＭＳ 明朝" w:hAnsi="ＭＳ 明朝"/>
          <w:szCs w:val="21"/>
          <w:lang w:val="en-US" w:eastAsia="ja-JP"/>
        </w:rPr>
        <w:t>法は、雇用主に対し、障害のある雇用候補者および従業員に対し、その措置が雇用主に過度の負担を課す場合を除き、合理的配慮を提供することを義務付けて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。合理的配慮措置とは、雇用主が障害</w:t>
      </w:r>
      <w:r w:rsidR="005A22EC" w:rsidRPr="002F4440">
        <w:rPr>
          <w:rFonts w:ascii="ＭＳ 明朝" w:eastAsia="ＭＳ 明朝" w:hAnsi="ＭＳ 明朝" w:hint="eastAsia"/>
          <w:szCs w:val="21"/>
          <w:lang w:val="en-US" w:eastAsia="ja-JP"/>
        </w:rPr>
        <w:t>のある人</w:t>
      </w:r>
      <w:r w:rsidRPr="002F4440">
        <w:rPr>
          <w:rFonts w:ascii="ＭＳ 明朝" w:eastAsia="ＭＳ 明朝" w:hAnsi="ＭＳ 明朝"/>
          <w:szCs w:val="21"/>
          <w:lang w:val="en-US" w:eastAsia="ja-JP"/>
        </w:rPr>
        <w:t>が雇用にアクセスしたり、他の者と同様の条件で業務を遂行できるようにするための、効果的で実践可能な変更をいう。ただし、これらが雇用主に過度の負担を課す場合はこの限りではない。合理的配慮には、以下の措置が含まれるが、これらに限定されない：施設や設備の適応、勤務時</w:t>
      </w:r>
      <w:r w:rsidRPr="002F4440">
        <w:rPr>
          <w:rFonts w:ascii="ＭＳ 明朝" w:eastAsia="ＭＳ 明朝" w:hAnsi="ＭＳ 明朝" w:hint="eastAsia"/>
          <w:szCs w:val="21"/>
          <w:lang w:val="en-US" w:eastAsia="ja-JP"/>
        </w:rPr>
        <w:t>間のパターン、訓練やその他の支援の提供、業務の配分。</w:t>
      </w:r>
    </w:p>
    <w:p w14:paraId="57B1721C" w14:textId="63F75D01"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37. 平等法</w:t>
      </w:r>
      <w:r w:rsidR="000133FD" w:rsidRPr="002F4440">
        <w:rPr>
          <w:rFonts w:ascii="ＭＳ 明朝" w:eastAsia="ＭＳ 明朝" w:hAnsi="ＭＳ 明朝" w:hint="eastAsia"/>
          <w:szCs w:val="21"/>
          <w:lang w:val="en-US" w:eastAsia="ja-JP"/>
        </w:rPr>
        <w:t>群</w:t>
      </w:r>
      <w:r w:rsidRPr="002F4440">
        <w:rPr>
          <w:rFonts w:ascii="ＭＳ 明朝" w:eastAsia="ＭＳ 明朝" w:hAnsi="ＭＳ 明朝"/>
          <w:szCs w:val="21"/>
          <w:lang w:val="en-US" w:eastAsia="ja-JP"/>
        </w:rPr>
        <w:t>が制定された</w:t>
      </w:r>
      <w:r w:rsidR="000133FD" w:rsidRPr="002F4440">
        <w:rPr>
          <w:rFonts w:ascii="ＭＳ 明朝" w:eastAsia="ＭＳ 明朝" w:hAnsi="ＭＳ 明朝" w:hint="eastAsia"/>
          <w:szCs w:val="21"/>
          <w:lang w:val="en-US" w:eastAsia="ja-JP"/>
        </w:rPr>
        <w:t>当初には</w:t>
      </w:r>
      <w:r w:rsidRPr="002F4440">
        <w:rPr>
          <w:rFonts w:ascii="ＭＳ 明朝" w:eastAsia="ＭＳ 明朝" w:hAnsi="ＭＳ 明朝"/>
          <w:szCs w:val="21"/>
          <w:lang w:val="en-US" w:eastAsia="ja-JP"/>
        </w:rPr>
        <w:t>、合理的配慮は「</w:t>
      </w:r>
      <w:r w:rsidR="005A22EC" w:rsidRPr="002F4440">
        <w:rPr>
          <w:rFonts w:ascii="ＭＳ 明朝" w:eastAsia="ＭＳ 明朝" w:hAnsi="ＭＳ 明朝" w:hint="eastAsia"/>
          <w:szCs w:val="21"/>
          <w:lang w:val="en-US" w:eastAsia="ja-JP"/>
        </w:rPr>
        <w:t>わずかな</w:t>
      </w:r>
      <w:r w:rsidRPr="002F4440">
        <w:rPr>
          <w:rFonts w:ascii="ＭＳ 明朝" w:eastAsia="ＭＳ 明朝" w:hAnsi="ＭＳ 明朝"/>
          <w:szCs w:val="21"/>
          <w:lang w:val="en-US" w:eastAsia="ja-JP"/>
        </w:rPr>
        <w:t>費用」</w:t>
      </w:r>
      <w:r w:rsidR="005A22EC" w:rsidRPr="002F4440">
        <w:rPr>
          <w:rFonts w:ascii="ＭＳ 明朝" w:eastAsia="ＭＳ 明朝" w:hAnsi="ＭＳ 明朝" w:hint="eastAsia"/>
          <w:sz w:val="16"/>
          <w:szCs w:val="16"/>
          <w:lang w:val="en-US" w:eastAsia="ja-JP"/>
        </w:rPr>
        <w:t>（</w:t>
      </w:r>
      <w:r w:rsidR="005A22EC" w:rsidRPr="002F4440">
        <w:rPr>
          <w:rFonts w:ascii="ＭＳ 明朝" w:eastAsia="ＭＳ 明朝" w:hAnsi="ＭＳ 明朝"/>
          <w:sz w:val="16"/>
          <w:szCs w:val="16"/>
          <w:lang w:val="en-US" w:eastAsia="ja-JP"/>
        </w:rPr>
        <w:t>nominal cost</w:t>
      </w:r>
      <w:r w:rsidR="005A22EC" w:rsidRPr="002F4440">
        <w:rPr>
          <w:rFonts w:ascii="ＭＳ 明朝" w:eastAsia="ＭＳ 明朝" w:hAnsi="ＭＳ 明朝" w:hint="eastAsia"/>
          <w:sz w:val="16"/>
          <w:szCs w:val="16"/>
          <w:lang w:val="en-US" w:eastAsia="ja-JP"/>
        </w:rPr>
        <w:t>）</w:t>
      </w:r>
      <w:r w:rsidRPr="002F4440">
        <w:rPr>
          <w:rFonts w:ascii="ＭＳ 明朝" w:eastAsia="ＭＳ 明朝" w:hAnsi="ＭＳ 明朝"/>
          <w:szCs w:val="21"/>
          <w:lang w:val="en-US" w:eastAsia="ja-JP"/>
        </w:rPr>
        <w:t>を超える負担を生じさせてはならないと定められてい</w:t>
      </w:r>
      <w:r w:rsidR="001937A9" w:rsidRPr="002F4440">
        <w:rPr>
          <w:rFonts w:ascii="ＭＳ 明朝" w:eastAsia="ＭＳ 明朝" w:hAnsi="ＭＳ 明朝"/>
          <w:szCs w:val="21"/>
          <w:lang w:val="en-US" w:eastAsia="ja-JP"/>
        </w:rPr>
        <w:t>た</w:t>
      </w:r>
      <w:r w:rsidRPr="002F4440">
        <w:rPr>
          <w:rFonts w:ascii="ＭＳ 明朝" w:eastAsia="ＭＳ 明朝" w:hAnsi="ＭＳ 明朝"/>
          <w:szCs w:val="21"/>
          <w:lang w:val="en-US" w:eastAsia="ja-JP"/>
        </w:rPr>
        <w:t>。これは、アイルランド憲法の私有財産権に関する義務に準拠するため</w:t>
      </w:r>
      <w:r w:rsidR="004C4958" w:rsidRPr="002F4440">
        <w:rPr>
          <w:rFonts w:ascii="ＭＳ 明朝" w:eastAsia="ＭＳ 明朝" w:hAnsi="ＭＳ 明朝"/>
          <w:szCs w:val="21"/>
          <w:lang w:val="en-US" w:eastAsia="ja-JP"/>
        </w:rPr>
        <w:t>である</w:t>
      </w:r>
      <w:r w:rsidRPr="002F4440">
        <w:rPr>
          <w:rFonts w:ascii="ＭＳ 明朝" w:eastAsia="ＭＳ 明朝" w:hAnsi="ＭＳ 明朝"/>
          <w:szCs w:val="21"/>
          <w:lang w:val="en-US" w:eastAsia="ja-JP"/>
        </w:rPr>
        <w:t>。その後、EU平等枠組み指令</w:t>
      </w:r>
      <w:r w:rsidR="001C6F50" w:rsidRPr="002F4440">
        <w:rPr>
          <w:rStyle w:val="ac"/>
          <w:rFonts w:ascii="ＭＳ 明朝" w:eastAsia="ＭＳ 明朝" w:hAnsi="ＭＳ 明朝"/>
          <w:b/>
          <w:bCs/>
          <w:szCs w:val="21"/>
          <w:lang w:val="en-US" w:eastAsia="ja-JP"/>
        </w:rPr>
        <w:footnoteReference w:id="13"/>
      </w:r>
      <w:r w:rsidRPr="002F4440">
        <w:rPr>
          <w:rFonts w:ascii="ＭＳ 明朝" w:eastAsia="ＭＳ 明朝" w:hAnsi="ＭＳ 明朝"/>
          <w:szCs w:val="21"/>
          <w:lang w:val="en-US" w:eastAsia="ja-JP"/>
        </w:rPr>
        <w:t>に準拠して改正され、雇用主に対してより高い基準が課せられ</w:t>
      </w:r>
      <w:r w:rsidR="001937A9" w:rsidRPr="002F4440">
        <w:rPr>
          <w:rFonts w:ascii="ＭＳ 明朝" w:eastAsia="ＭＳ 明朝" w:hAnsi="ＭＳ 明朝"/>
          <w:szCs w:val="21"/>
          <w:lang w:val="en-US" w:eastAsia="ja-JP"/>
        </w:rPr>
        <w:t>た</w:t>
      </w:r>
      <w:r w:rsidRPr="002F4440">
        <w:rPr>
          <w:rFonts w:ascii="ＭＳ 明朝" w:eastAsia="ＭＳ 明朝" w:hAnsi="ＭＳ 明朝"/>
          <w:szCs w:val="21"/>
          <w:lang w:val="en-US" w:eastAsia="ja-JP"/>
        </w:rPr>
        <w:t>。</w:t>
      </w:r>
    </w:p>
    <w:p w14:paraId="0A020622" w14:textId="2BF40BC9" w:rsidR="000E3878"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 xml:space="preserve">38. </w:t>
      </w:r>
      <w:r w:rsidR="00456171" w:rsidRPr="002F4440">
        <w:rPr>
          <w:rFonts w:ascii="ＭＳ 明朝" w:eastAsia="ＭＳ 明朝" w:hAnsi="ＭＳ 明朝"/>
          <w:szCs w:val="21"/>
          <w:lang w:val="en-US" w:eastAsia="ja-JP"/>
        </w:rPr>
        <w:t>障害法</w:t>
      </w:r>
      <w:r w:rsidR="005A22EC" w:rsidRPr="002F4440">
        <w:rPr>
          <w:rFonts w:ascii="ＭＳ 明朝" w:eastAsia="ＭＳ 明朝" w:hAnsi="ＭＳ 明朝" w:hint="eastAsia"/>
          <w:sz w:val="16"/>
          <w:szCs w:val="16"/>
          <w:lang w:val="en-US" w:eastAsia="ja-JP"/>
        </w:rPr>
        <w:t>（t</w:t>
      </w:r>
      <w:r w:rsidR="005A22EC" w:rsidRPr="002F4440">
        <w:rPr>
          <w:rFonts w:ascii="ＭＳ 明朝" w:eastAsia="ＭＳ 明朝" w:hAnsi="ＭＳ 明朝"/>
          <w:sz w:val="16"/>
          <w:szCs w:val="16"/>
          <w:lang w:val="en-US" w:eastAsia="ja-JP"/>
        </w:rPr>
        <w:t>he Disability Act</w:t>
      </w:r>
      <w:r w:rsidR="005A22EC" w:rsidRPr="002F4440">
        <w:rPr>
          <w:rFonts w:ascii="ＭＳ 明朝" w:eastAsia="ＭＳ 明朝" w:hAnsi="ＭＳ 明朝" w:hint="eastAsia"/>
          <w:sz w:val="16"/>
          <w:szCs w:val="16"/>
          <w:lang w:val="en-US" w:eastAsia="ja-JP"/>
        </w:rPr>
        <w:t>）</w:t>
      </w:r>
      <w:r w:rsidRPr="002F4440">
        <w:rPr>
          <w:rFonts w:ascii="ＭＳ 明朝" w:eastAsia="ＭＳ 明朝" w:hAnsi="ＭＳ 明朝"/>
          <w:szCs w:val="21"/>
          <w:lang w:val="en-US" w:eastAsia="ja-JP"/>
        </w:rPr>
        <w:t>は、日常生活における参加を促進し支えるための積極的措置</w:t>
      </w:r>
      <w:r w:rsidR="004C4958" w:rsidRPr="002F4440">
        <w:rPr>
          <w:rFonts w:ascii="ＭＳ 明朝" w:eastAsia="ＭＳ 明朝" w:hAnsi="ＭＳ 明朝"/>
          <w:szCs w:val="21"/>
          <w:lang w:val="en-US" w:eastAsia="ja-JP"/>
        </w:rPr>
        <w:t>である</w:t>
      </w:r>
      <w:r w:rsidRPr="002F4440">
        <w:rPr>
          <w:rFonts w:ascii="ＭＳ 明朝" w:eastAsia="ＭＳ 明朝" w:hAnsi="ＭＳ 明朝"/>
          <w:szCs w:val="21"/>
          <w:lang w:val="en-US" w:eastAsia="ja-JP"/>
        </w:rPr>
        <w:t>。同法は、以下の法的根拠を</w:t>
      </w:r>
      <w:r w:rsidR="005A22EC" w:rsidRPr="002F4440">
        <w:rPr>
          <w:rFonts w:ascii="ＭＳ 明朝" w:eastAsia="ＭＳ 明朝" w:hAnsi="ＭＳ 明朝" w:hint="eastAsia"/>
          <w:szCs w:val="21"/>
          <w:lang w:val="en-US" w:eastAsia="ja-JP"/>
        </w:rPr>
        <w:t>与え</w:t>
      </w:r>
      <w:r w:rsidRPr="002F4440">
        <w:rPr>
          <w:rFonts w:ascii="ＭＳ 明朝" w:eastAsia="ＭＳ 明朝" w:hAnsi="ＭＳ 明朝"/>
          <w:szCs w:val="21"/>
          <w:lang w:val="en-US" w:eastAsia="ja-JP"/>
        </w:rPr>
        <w:t>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w:t>
      </w:r>
    </w:p>
    <w:p w14:paraId="63494E54" w14:textId="35B9D4B1" w:rsidR="0049210C" w:rsidRPr="002F4440" w:rsidRDefault="005A22EC" w:rsidP="00935F9D">
      <w:pPr>
        <w:spacing w:beforeLines="50" w:before="120" w:afterLines="50" w:after="120"/>
        <w:ind w:leftChars="67" w:left="141"/>
        <w:rPr>
          <w:rFonts w:ascii="ＭＳ 明朝" w:eastAsia="ＭＳ 明朝" w:hAnsi="ＭＳ 明朝"/>
          <w:szCs w:val="21"/>
          <w:lang w:val="en-US" w:eastAsia="ja-JP"/>
        </w:rPr>
      </w:pPr>
      <w:r w:rsidRPr="002F4440">
        <w:rPr>
          <w:rFonts w:ascii="ＭＳ 明朝" w:eastAsia="ＭＳ 明朝" w:hAnsi="ＭＳ 明朝"/>
          <w:szCs w:val="21"/>
          <w:lang w:val="en-US" w:eastAsia="ja-JP"/>
        </w:rPr>
        <w:t>(</w:t>
      </w:r>
      <w:r w:rsidR="0049210C" w:rsidRPr="002F4440">
        <w:rPr>
          <w:rFonts w:ascii="ＭＳ 明朝" w:eastAsia="ＭＳ 明朝" w:hAnsi="ＭＳ 明朝"/>
          <w:szCs w:val="21"/>
          <w:lang w:val="en-US" w:eastAsia="ja-JP"/>
        </w:rPr>
        <w:t>a) 18歳以上の</w:t>
      </w:r>
      <w:r w:rsidR="00454C8C" w:rsidRPr="002F4440">
        <w:rPr>
          <w:rFonts w:ascii="ＭＳ 明朝" w:eastAsia="ＭＳ 明朝" w:hAnsi="ＭＳ 明朝"/>
          <w:szCs w:val="21"/>
          <w:lang w:val="en-US" w:eastAsia="ja-JP"/>
        </w:rPr>
        <w:t>障害のある人</w:t>
      </w:r>
      <w:r w:rsidR="0049210C" w:rsidRPr="002F4440">
        <w:rPr>
          <w:rFonts w:ascii="ＭＳ 明朝" w:eastAsia="ＭＳ 明朝" w:hAnsi="ＭＳ 明朝"/>
          <w:szCs w:val="21"/>
          <w:lang w:val="en-US" w:eastAsia="ja-JP"/>
        </w:rPr>
        <w:t>の個別の健康ニーズと教育サービスの独立した評価；</w:t>
      </w:r>
    </w:p>
    <w:p w14:paraId="0E4EC6F5" w14:textId="5E981E7D" w:rsidR="0049210C" w:rsidRPr="002F4440" w:rsidRDefault="0049210C" w:rsidP="00935F9D">
      <w:pPr>
        <w:spacing w:beforeLines="50" w:before="120" w:afterLines="50" w:after="120"/>
        <w:ind w:leftChars="67" w:left="141"/>
        <w:rPr>
          <w:rFonts w:ascii="ＭＳ 明朝" w:eastAsia="ＭＳ 明朝" w:hAnsi="ＭＳ 明朝"/>
          <w:szCs w:val="21"/>
          <w:lang w:val="en-US" w:eastAsia="ja-JP"/>
        </w:rPr>
      </w:pPr>
      <w:r w:rsidRPr="002F4440">
        <w:rPr>
          <w:rFonts w:ascii="ＭＳ 明朝" w:eastAsia="ＭＳ 明朝" w:hAnsi="ＭＳ 明朝"/>
          <w:szCs w:val="21"/>
          <w:lang w:val="en-US" w:eastAsia="ja-JP"/>
        </w:rPr>
        <w:t>(b)</w:t>
      </w:r>
      <w:r w:rsidR="00485F06" w:rsidRPr="002F4440">
        <w:rPr>
          <w:rFonts w:ascii="ＭＳ 明朝" w:eastAsia="ＭＳ 明朝" w:hAnsi="ＭＳ 明朝" w:hint="eastAsia"/>
          <w:szCs w:val="21"/>
          <w:lang w:val="en-US" w:eastAsia="ja-JP"/>
        </w:rPr>
        <w:t xml:space="preserve"> </w:t>
      </w:r>
      <w:r w:rsidRPr="002F4440">
        <w:rPr>
          <w:rFonts w:ascii="ＭＳ 明朝" w:eastAsia="ＭＳ 明朝" w:hAnsi="ＭＳ 明朝"/>
          <w:szCs w:val="21"/>
          <w:lang w:val="en-US" w:eastAsia="ja-JP"/>
        </w:rPr>
        <w:t>主要な公共サービスへのアクセスと、公共施設、サービス、情報へのアクセスを支援する措置；</w:t>
      </w:r>
    </w:p>
    <w:p w14:paraId="7F3361B1" w14:textId="13207DC8" w:rsidR="0049210C" w:rsidRPr="002F4440" w:rsidRDefault="0049210C" w:rsidP="00935F9D">
      <w:pPr>
        <w:spacing w:beforeLines="50" w:before="120" w:afterLines="50" w:after="120"/>
        <w:ind w:leftChars="67" w:left="141"/>
        <w:rPr>
          <w:rFonts w:ascii="ＭＳ 明朝" w:eastAsia="ＭＳ 明朝" w:hAnsi="ＭＳ 明朝"/>
          <w:szCs w:val="21"/>
          <w:lang w:val="en-US" w:eastAsia="ja-JP"/>
        </w:rPr>
      </w:pPr>
      <w:r w:rsidRPr="002F4440">
        <w:rPr>
          <w:rFonts w:ascii="ＭＳ 明朝" w:eastAsia="ＭＳ 明朝" w:hAnsi="ＭＳ 明朝"/>
          <w:szCs w:val="21"/>
          <w:lang w:val="en-US" w:eastAsia="ja-JP"/>
        </w:rPr>
        <w:t>(c) 積極的措置に関する</w:t>
      </w:r>
      <w:r w:rsidR="005A22EC" w:rsidRPr="002F4440">
        <w:rPr>
          <w:rFonts w:ascii="ＭＳ 明朝" w:eastAsia="ＭＳ 明朝" w:hAnsi="ＭＳ 明朝" w:hint="eastAsia"/>
          <w:szCs w:val="21"/>
          <w:lang w:val="en-US" w:eastAsia="ja-JP"/>
        </w:rPr>
        <w:t>分野</w:t>
      </w:r>
      <w:r w:rsidRPr="002F4440">
        <w:rPr>
          <w:rFonts w:ascii="ＭＳ 明朝" w:eastAsia="ＭＳ 明朝" w:hAnsi="ＭＳ 明朝"/>
          <w:szCs w:val="21"/>
          <w:lang w:val="en-US" w:eastAsia="ja-JP"/>
        </w:rPr>
        <w:t>別計画；</w:t>
      </w:r>
    </w:p>
    <w:p w14:paraId="0411B514" w14:textId="6086253D" w:rsidR="0049210C" w:rsidRPr="002F4440" w:rsidRDefault="0049210C" w:rsidP="00935F9D">
      <w:pPr>
        <w:spacing w:beforeLines="50" w:before="120" w:afterLines="50" w:after="120"/>
        <w:ind w:leftChars="67" w:left="141"/>
        <w:rPr>
          <w:rFonts w:ascii="ＭＳ 明朝" w:eastAsia="ＭＳ 明朝" w:hAnsi="ＭＳ 明朝"/>
          <w:szCs w:val="21"/>
          <w:lang w:val="en-US" w:eastAsia="ja-JP"/>
        </w:rPr>
      </w:pPr>
      <w:r w:rsidRPr="002F4440">
        <w:rPr>
          <w:rFonts w:ascii="ＭＳ 明朝" w:eastAsia="ＭＳ 明朝" w:hAnsi="ＭＳ 明朝"/>
          <w:szCs w:val="21"/>
          <w:lang w:val="en-US" w:eastAsia="ja-JP"/>
        </w:rPr>
        <w:t>(d) 公共機関が障害</w:t>
      </w:r>
      <w:r w:rsidR="00485F06" w:rsidRPr="002F4440">
        <w:rPr>
          <w:rFonts w:ascii="ＭＳ 明朝" w:eastAsia="ＭＳ 明朝" w:hAnsi="ＭＳ 明朝" w:hint="eastAsia"/>
          <w:szCs w:val="21"/>
          <w:lang w:val="en-US" w:eastAsia="ja-JP"/>
        </w:rPr>
        <w:t>のある人</w:t>
      </w:r>
      <w:r w:rsidR="005A22EC" w:rsidRPr="002F4440">
        <w:rPr>
          <w:rFonts w:ascii="ＭＳ 明朝" w:eastAsia="ＭＳ 明朝" w:hAnsi="ＭＳ 明朝" w:hint="eastAsia"/>
          <w:szCs w:val="21"/>
          <w:lang w:val="en-US" w:eastAsia="ja-JP"/>
        </w:rPr>
        <w:t>を</w:t>
      </w:r>
      <w:r w:rsidR="005A22EC" w:rsidRPr="002F4440">
        <w:rPr>
          <w:rFonts w:ascii="ＭＳ 明朝" w:eastAsia="ＭＳ 明朝" w:hAnsi="ＭＳ 明朝"/>
          <w:szCs w:val="21"/>
          <w:lang w:val="en-US" w:eastAsia="ja-JP"/>
        </w:rPr>
        <w:t>積極的に</w:t>
      </w:r>
      <w:r w:rsidRPr="002F4440">
        <w:rPr>
          <w:rFonts w:ascii="ＭＳ 明朝" w:eastAsia="ＭＳ 明朝" w:hAnsi="ＭＳ 明朝"/>
          <w:szCs w:val="21"/>
          <w:lang w:val="en-US" w:eastAsia="ja-JP"/>
        </w:rPr>
        <w:t>雇用</w:t>
      </w:r>
      <w:r w:rsidR="005A22EC" w:rsidRPr="002F4440">
        <w:rPr>
          <w:rFonts w:ascii="ＭＳ 明朝" w:eastAsia="ＭＳ 明朝" w:hAnsi="ＭＳ 明朝" w:hint="eastAsia"/>
          <w:szCs w:val="21"/>
          <w:lang w:val="en-US" w:eastAsia="ja-JP"/>
        </w:rPr>
        <w:t>する</w:t>
      </w:r>
      <w:r w:rsidRPr="002F4440">
        <w:rPr>
          <w:rFonts w:ascii="ＭＳ 明朝" w:eastAsia="ＭＳ 明朝" w:hAnsi="ＭＳ 明朝"/>
          <w:szCs w:val="21"/>
          <w:lang w:val="en-US" w:eastAsia="ja-JP"/>
        </w:rPr>
        <w:t>義務およびその履行状況の監視；</w:t>
      </w:r>
    </w:p>
    <w:p w14:paraId="365C76E4" w14:textId="23B7E96C" w:rsidR="0049210C" w:rsidRPr="002F4440" w:rsidRDefault="0049210C" w:rsidP="00935F9D">
      <w:pPr>
        <w:spacing w:beforeLines="50" w:before="120" w:afterLines="50" w:after="120"/>
        <w:ind w:leftChars="67" w:left="141"/>
        <w:rPr>
          <w:rFonts w:ascii="ＭＳ 明朝" w:eastAsia="ＭＳ 明朝" w:hAnsi="ＭＳ 明朝"/>
          <w:szCs w:val="21"/>
          <w:lang w:val="en-US" w:eastAsia="ja-JP"/>
        </w:rPr>
      </w:pPr>
      <w:r w:rsidRPr="002F4440">
        <w:rPr>
          <w:rFonts w:ascii="ＭＳ 明朝" w:eastAsia="ＭＳ 明朝" w:hAnsi="ＭＳ 明朝"/>
          <w:szCs w:val="21"/>
          <w:lang w:val="en-US" w:eastAsia="ja-JP"/>
        </w:rPr>
        <w:t xml:space="preserve">(e) </w:t>
      </w:r>
      <w:r w:rsidR="0043739D" w:rsidRPr="002F4440">
        <w:rPr>
          <w:rFonts w:ascii="ＭＳ 明朝" w:eastAsia="ＭＳ 明朝" w:hAnsi="ＭＳ 明朝" w:hint="eastAsia"/>
          <w:szCs w:val="21"/>
          <w:lang w:val="en-US" w:eastAsia="ja-JP"/>
        </w:rPr>
        <w:t>全国</w:t>
      </w:r>
      <w:r w:rsidRPr="002F4440">
        <w:rPr>
          <w:rFonts w:ascii="ＭＳ 明朝" w:eastAsia="ＭＳ 明朝" w:hAnsi="ＭＳ 明朝"/>
          <w:szCs w:val="21"/>
          <w:lang w:val="en-US" w:eastAsia="ja-JP"/>
        </w:rPr>
        <w:t>障害者</w:t>
      </w:r>
      <w:r w:rsidR="005A22EC" w:rsidRPr="002F4440">
        <w:rPr>
          <w:rFonts w:ascii="ＭＳ 明朝" w:eastAsia="ＭＳ 明朝" w:hAnsi="ＭＳ 明朝" w:hint="eastAsia"/>
          <w:szCs w:val="21"/>
          <w:lang w:val="en-US" w:eastAsia="ja-JP"/>
        </w:rPr>
        <w:t>局</w:t>
      </w:r>
      <w:r w:rsidRPr="002F4440">
        <w:rPr>
          <w:rFonts w:ascii="ＭＳ 明朝" w:eastAsia="ＭＳ 明朝" w:hAnsi="ＭＳ 明朝"/>
          <w:szCs w:val="21"/>
          <w:lang w:val="en-US" w:eastAsia="ja-JP"/>
        </w:rPr>
        <w:t>（NDA</w:t>
      </w:r>
      <w:r w:rsidR="00492456" w:rsidRPr="002F4440">
        <w:rPr>
          <w:rFonts w:ascii="ＭＳ 明朝" w:eastAsia="ＭＳ 明朝" w:hAnsi="ＭＳ 明朝"/>
          <w:szCs w:val="21"/>
          <w:lang w:val="en-US" w:eastAsia="ja-JP"/>
        </w:rPr>
        <w:t>:</w:t>
      </w:r>
      <w:r w:rsidR="00492456" w:rsidRPr="002F4440">
        <w:rPr>
          <w:rFonts w:ascii="ＭＳ 明朝" w:eastAsia="ＭＳ 明朝" w:hAnsi="ＭＳ 明朝"/>
          <w:sz w:val="16"/>
          <w:szCs w:val="16"/>
          <w:lang w:val="en-US" w:eastAsia="ja-JP"/>
        </w:rPr>
        <w:t xml:space="preserve"> National Disability Authority</w:t>
      </w:r>
      <w:r w:rsidRPr="002F4440">
        <w:rPr>
          <w:rFonts w:ascii="ＭＳ 明朝" w:eastAsia="ＭＳ 明朝" w:hAnsi="ＭＳ 明朝"/>
          <w:szCs w:val="21"/>
          <w:lang w:val="en-US" w:eastAsia="ja-JP"/>
        </w:rPr>
        <w:t>）内にユニバーサルデザイン卓越センター（NDA/CEUD</w:t>
      </w:r>
      <w:bookmarkStart w:id="29" w:name="_Hlk214026825"/>
      <w:r w:rsidR="00492456" w:rsidRPr="002F4440">
        <w:rPr>
          <w:rFonts w:ascii="ＭＳ 明朝" w:eastAsia="ＭＳ 明朝" w:hAnsi="ＭＳ 明朝" w:hint="eastAsia"/>
          <w:szCs w:val="21"/>
          <w:lang w:val="en-US" w:eastAsia="ja-JP"/>
        </w:rPr>
        <w:t>:</w:t>
      </w:r>
      <w:r w:rsidR="00C37A94" w:rsidRPr="002F4440">
        <w:rPr>
          <w:rFonts w:ascii="ＭＳ 明朝" w:eastAsia="ＭＳ 明朝" w:hAnsi="ＭＳ 明朝" w:hint="eastAsia"/>
          <w:sz w:val="16"/>
          <w:szCs w:val="16"/>
          <w:lang w:val="en-US" w:eastAsia="ja-JP"/>
        </w:rPr>
        <w:t xml:space="preserve"> </w:t>
      </w:r>
      <w:r w:rsidR="0067689A" w:rsidRPr="002F4440">
        <w:rPr>
          <w:rFonts w:ascii="ＭＳ 明朝" w:eastAsia="ＭＳ 明朝" w:hAnsi="ＭＳ 明朝"/>
          <w:sz w:val="16"/>
          <w:szCs w:val="16"/>
          <w:lang w:val="en-US" w:eastAsia="ja-JP"/>
        </w:rPr>
        <w:t>National Disability Authority/</w:t>
      </w:r>
      <w:r w:rsidR="00492456" w:rsidRPr="002F4440">
        <w:rPr>
          <w:rFonts w:ascii="ＭＳ 明朝" w:eastAsia="ＭＳ 明朝" w:hAnsi="ＭＳ 明朝"/>
          <w:sz w:val="16"/>
          <w:szCs w:val="16"/>
          <w:lang w:val="en-US" w:eastAsia="ja-JP"/>
        </w:rPr>
        <w:t>Centre for Excellence in Universal Design</w:t>
      </w:r>
      <w:bookmarkEnd w:id="29"/>
      <w:r w:rsidRPr="002F4440">
        <w:rPr>
          <w:rFonts w:ascii="ＭＳ 明朝" w:eastAsia="ＭＳ 明朝" w:hAnsi="ＭＳ 明朝"/>
          <w:szCs w:val="21"/>
          <w:lang w:val="en-US" w:eastAsia="ja-JP"/>
        </w:rPr>
        <w:t>）設置。NDA/CEUDは、</w:t>
      </w:r>
      <w:r w:rsidR="00456171" w:rsidRPr="002F4440">
        <w:rPr>
          <w:rFonts w:ascii="ＭＳ 明朝" w:eastAsia="ＭＳ 明朝" w:hAnsi="ＭＳ 明朝"/>
          <w:szCs w:val="21"/>
          <w:lang w:val="en-US" w:eastAsia="ja-JP"/>
        </w:rPr>
        <w:t>障害法</w:t>
      </w:r>
      <w:r w:rsidRPr="002F4440">
        <w:rPr>
          <w:rFonts w:ascii="ＭＳ 明朝" w:eastAsia="ＭＳ 明朝" w:hAnsi="ＭＳ 明朝"/>
          <w:szCs w:val="21"/>
          <w:lang w:val="en-US" w:eastAsia="ja-JP"/>
        </w:rPr>
        <w:t>の第6部に基づき、2007年初頭にNDA内に設置</w:t>
      </w:r>
      <w:r w:rsidR="00454C8C" w:rsidRPr="002F4440">
        <w:rPr>
          <w:rFonts w:ascii="ＭＳ 明朝" w:eastAsia="ＭＳ 明朝" w:hAnsi="ＭＳ 明朝"/>
          <w:szCs w:val="21"/>
          <w:lang w:val="en-US" w:eastAsia="ja-JP"/>
        </w:rPr>
        <w:t>された</w:t>
      </w:r>
      <w:r w:rsidRPr="002F4440">
        <w:rPr>
          <w:rFonts w:ascii="ＭＳ 明朝" w:eastAsia="ＭＳ 明朝" w:hAnsi="ＭＳ 明朝"/>
          <w:szCs w:val="21"/>
          <w:lang w:val="en-US" w:eastAsia="ja-JP"/>
        </w:rPr>
        <w:t>。</w:t>
      </w:r>
    </w:p>
    <w:p w14:paraId="1449CC44" w14:textId="6CBEC7AF"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39. NDAは、</w:t>
      </w:r>
      <w:r w:rsidR="008434C9" w:rsidRPr="002F4440">
        <w:rPr>
          <w:rFonts w:ascii="ＭＳ 明朝" w:eastAsia="ＭＳ 明朝" w:hAnsi="ＭＳ 明朝"/>
          <w:szCs w:val="21"/>
          <w:lang w:val="en-US" w:eastAsia="ja-JP"/>
        </w:rPr>
        <w:t>法定の</w:t>
      </w:r>
      <w:r w:rsidR="008434C9" w:rsidRPr="002F4440">
        <w:rPr>
          <w:rFonts w:ascii="ＭＳ 明朝" w:eastAsia="ＭＳ 明朝" w:hAnsi="ＭＳ 明朝" w:hint="eastAsia"/>
          <w:szCs w:val="21"/>
          <w:lang w:val="en-US" w:eastAsia="ja-JP"/>
        </w:rPr>
        <w:t>、</w:t>
      </w:r>
      <w:r w:rsidRPr="002F4440">
        <w:rPr>
          <w:rFonts w:ascii="ＭＳ 明朝" w:eastAsia="ＭＳ 明朝" w:hAnsi="ＭＳ 明朝"/>
          <w:szCs w:val="21"/>
          <w:lang w:val="en-US" w:eastAsia="ja-JP"/>
        </w:rPr>
        <w:t>公的機関が提供する公共サービスおよび情報のアクセシビリティに関する</w:t>
      </w:r>
      <w:r w:rsidR="008434C9" w:rsidRPr="002F4440">
        <w:rPr>
          <w:rFonts w:ascii="ＭＳ 明朝" w:eastAsia="ＭＳ 明朝" w:hAnsi="ＭＳ 明朝" w:hint="eastAsia"/>
          <w:szCs w:val="21"/>
          <w:lang w:val="en-US" w:eastAsia="ja-JP"/>
        </w:rPr>
        <w:t>実践</w:t>
      </w:r>
      <w:r w:rsidR="005A22EC" w:rsidRPr="002F4440">
        <w:rPr>
          <w:rFonts w:ascii="ＭＳ 明朝" w:eastAsia="ＭＳ 明朝" w:hAnsi="ＭＳ 明朝" w:hint="eastAsia"/>
          <w:szCs w:val="21"/>
          <w:lang w:val="en-US" w:eastAsia="ja-JP"/>
        </w:rPr>
        <w:t>規則</w:t>
      </w:r>
      <w:r w:rsidR="005A22EC" w:rsidRPr="002F4440">
        <w:rPr>
          <w:rFonts w:ascii="ＭＳ 明朝" w:eastAsia="ＭＳ 明朝" w:hAnsi="ＭＳ 明朝" w:hint="eastAsia"/>
          <w:sz w:val="16"/>
          <w:szCs w:val="16"/>
          <w:lang w:val="en-US" w:eastAsia="ja-JP"/>
        </w:rPr>
        <w:t>（</w:t>
      </w:r>
      <w:r w:rsidR="005A22EC" w:rsidRPr="002F4440">
        <w:rPr>
          <w:rFonts w:ascii="ＭＳ 明朝" w:eastAsia="ＭＳ 明朝" w:hAnsi="ＭＳ 明朝"/>
          <w:sz w:val="16"/>
          <w:szCs w:val="16"/>
          <w:lang w:val="en-US" w:eastAsia="ja-JP"/>
        </w:rPr>
        <w:t>Code of Practice</w:t>
      </w:r>
      <w:r w:rsidR="00B34DAF" w:rsidRPr="002F4440">
        <w:rPr>
          <w:rFonts w:ascii="ＭＳ 明朝" w:eastAsia="ＭＳ 明朝" w:hAnsi="ＭＳ 明朝" w:hint="eastAsia"/>
          <w:sz w:val="16"/>
          <w:szCs w:val="16"/>
          <w:lang w:val="en-US" w:eastAsia="ja-JP"/>
        </w:rPr>
        <w:t xml:space="preserve"> </w:t>
      </w:r>
      <w:r w:rsidR="00B34DAF" w:rsidRPr="002F4440">
        <w:rPr>
          <w:rFonts w:ascii="ＭＳ 明朝" w:eastAsia="ＭＳ 明朝" w:hAnsi="ＭＳ 明朝"/>
          <w:sz w:val="16"/>
          <w:szCs w:val="16"/>
          <w:lang w:val="en-US" w:eastAsia="ja-JP"/>
        </w:rPr>
        <w:t>on Accessibility of Public Services and Information Provided by Public Bodies</w:t>
      </w:r>
      <w:r w:rsidR="005A22EC" w:rsidRPr="002F4440">
        <w:rPr>
          <w:rFonts w:ascii="ＭＳ 明朝" w:eastAsia="ＭＳ 明朝" w:hAnsi="ＭＳ 明朝" w:hint="eastAsia"/>
          <w:sz w:val="16"/>
          <w:szCs w:val="16"/>
          <w:lang w:val="en-US" w:eastAsia="ja-JP"/>
        </w:rPr>
        <w:t>）</w:t>
      </w:r>
      <w:r w:rsidRPr="002F4440">
        <w:rPr>
          <w:rFonts w:ascii="ＭＳ 明朝" w:eastAsia="ＭＳ 明朝" w:hAnsi="ＭＳ 明朝"/>
          <w:szCs w:val="21"/>
          <w:lang w:val="en-US" w:eastAsia="ja-JP"/>
        </w:rPr>
        <w:t>を発行</w:t>
      </w:r>
      <w:r w:rsidR="004C4958" w:rsidRPr="002F4440">
        <w:rPr>
          <w:rFonts w:ascii="ＭＳ 明朝" w:eastAsia="ＭＳ 明朝" w:hAnsi="ＭＳ 明朝"/>
          <w:szCs w:val="21"/>
          <w:lang w:val="en-US" w:eastAsia="ja-JP"/>
        </w:rPr>
        <w:t>した</w:t>
      </w:r>
      <w:r w:rsidR="006262F2" w:rsidRPr="002F4440">
        <w:rPr>
          <w:rStyle w:val="ac"/>
          <w:rFonts w:ascii="ＭＳ 明朝" w:eastAsia="ＭＳ 明朝" w:hAnsi="ＭＳ 明朝"/>
          <w:b/>
          <w:bCs/>
          <w:szCs w:val="21"/>
          <w:lang w:val="en-US" w:eastAsia="ja-JP"/>
        </w:rPr>
        <w:footnoteReference w:id="14"/>
      </w:r>
      <w:r w:rsidRPr="002F4440">
        <w:rPr>
          <w:rFonts w:ascii="ＭＳ 明朝" w:eastAsia="ＭＳ 明朝" w:hAnsi="ＭＳ 明朝"/>
          <w:szCs w:val="21"/>
          <w:lang w:val="en-US" w:eastAsia="ja-JP"/>
        </w:rPr>
        <w:t>。公的機関のアクセシブルなサービス提供に関する義務に基づき、このガイドラインは、実践的な助言と事例を通じて、公的機関が法的義務を果たすための指針を提供することを目的として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w:t>
      </w:r>
    </w:p>
    <w:p w14:paraId="6E2E1275" w14:textId="205973E6"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40. 平等と選択は</w:t>
      </w:r>
      <w:r w:rsidR="006B34B1" w:rsidRPr="002F4440">
        <w:rPr>
          <w:rFonts w:ascii="ＭＳ 明朝" w:eastAsia="ＭＳ 明朝" w:hAnsi="ＭＳ 明朝"/>
          <w:szCs w:val="21"/>
        </w:rPr>
        <w:t>障害</w:t>
      </w:r>
      <w:r w:rsidR="006B34B1" w:rsidRPr="002F4440">
        <w:rPr>
          <w:rFonts w:ascii="ＭＳ 明朝" w:eastAsia="ＭＳ 明朝" w:hAnsi="ＭＳ 明朝" w:hint="eastAsia"/>
          <w:szCs w:val="21"/>
        </w:rPr>
        <w:t>者インクルージョン</w:t>
      </w:r>
      <w:r w:rsidR="006B34B1" w:rsidRPr="002F4440">
        <w:rPr>
          <w:rFonts w:ascii="ＭＳ 明朝" w:eastAsia="ＭＳ 明朝" w:hAnsi="ＭＳ 明朝"/>
          <w:szCs w:val="21"/>
        </w:rPr>
        <w:t>全国戦略（NDIS</w:t>
      </w:r>
      <w:bookmarkStart w:id="30" w:name="_Hlk212993922"/>
      <w:r w:rsidR="006B34B1" w:rsidRPr="002F4440">
        <w:rPr>
          <w:rFonts w:ascii="ＭＳ 明朝" w:eastAsia="ＭＳ 明朝" w:hAnsi="ＭＳ 明朝" w:hint="eastAsia"/>
          <w:szCs w:val="21"/>
        </w:rPr>
        <w:t xml:space="preserve">: </w:t>
      </w:r>
      <w:r w:rsidR="006B34B1" w:rsidRPr="002F4440">
        <w:rPr>
          <w:rFonts w:ascii="ＭＳ 明朝" w:eastAsia="ＭＳ 明朝" w:hAnsi="ＭＳ 明朝"/>
          <w:sz w:val="16"/>
          <w:szCs w:val="16"/>
        </w:rPr>
        <w:t>National Disability Inclusion Strategy</w:t>
      </w:r>
      <w:bookmarkEnd w:id="30"/>
      <w:r w:rsidR="006B34B1" w:rsidRPr="002F4440">
        <w:rPr>
          <w:rFonts w:ascii="ＭＳ 明朝" w:eastAsia="ＭＳ 明朝" w:hAnsi="ＭＳ 明朝"/>
          <w:szCs w:val="21"/>
        </w:rPr>
        <w:t>）</w:t>
      </w:r>
      <w:r w:rsidRPr="002F4440">
        <w:rPr>
          <w:rFonts w:ascii="ＭＳ 明朝" w:eastAsia="ＭＳ 明朝" w:hAnsi="ＭＳ 明朝"/>
          <w:szCs w:val="21"/>
          <w:lang w:val="en-US" w:eastAsia="ja-JP"/>
        </w:rPr>
        <w:t>の主要なテーマの一つであり、以下の</w:t>
      </w:r>
      <w:r w:rsidR="002B1EA4" w:rsidRPr="002F4440">
        <w:rPr>
          <w:rFonts w:ascii="ＭＳ 明朝" w:eastAsia="ＭＳ 明朝" w:hAnsi="ＭＳ 明朝" w:hint="eastAsia"/>
          <w:szCs w:val="21"/>
          <w:lang w:val="en-US" w:eastAsia="ja-JP"/>
        </w:rPr>
        <w:t>ことを保証する</w:t>
      </w:r>
      <w:r w:rsidRPr="002F4440">
        <w:rPr>
          <w:rFonts w:ascii="ＭＳ 明朝" w:eastAsia="ＭＳ 明朝" w:hAnsi="ＭＳ 明朝"/>
          <w:szCs w:val="21"/>
          <w:lang w:val="en-US" w:eastAsia="ja-JP"/>
        </w:rPr>
        <w:t>措置が含まれて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w:t>
      </w:r>
    </w:p>
    <w:p w14:paraId="71839476" w14:textId="09403093" w:rsidR="0049210C" w:rsidRPr="002F4440" w:rsidRDefault="0049210C" w:rsidP="00935F9D">
      <w:pPr>
        <w:spacing w:beforeLines="50" w:before="120" w:afterLines="50" w:after="120"/>
        <w:ind w:leftChars="67" w:left="141"/>
        <w:rPr>
          <w:rFonts w:ascii="ＭＳ 明朝" w:eastAsia="ＭＳ 明朝" w:hAnsi="ＭＳ 明朝"/>
          <w:szCs w:val="21"/>
          <w:lang w:val="en-US" w:eastAsia="ja-JP"/>
        </w:rPr>
      </w:pPr>
      <w:r w:rsidRPr="002F4440">
        <w:rPr>
          <w:rFonts w:ascii="ＭＳ 明朝" w:eastAsia="ＭＳ 明朝" w:hAnsi="ＭＳ 明朝"/>
          <w:szCs w:val="21"/>
          <w:lang w:val="en-US" w:eastAsia="ja-JP"/>
        </w:rPr>
        <w:t>(a) 障害のある人は法律の</w:t>
      </w:r>
      <w:r w:rsidR="002B1EA4" w:rsidRPr="002F4440">
        <w:rPr>
          <w:rFonts w:ascii="ＭＳ 明朝" w:eastAsia="ＭＳ 明朝" w:hAnsi="ＭＳ 明朝" w:hint="eastAsia"/>
          <w:szCs w:val="21"/>
          <w:lang w:val="en-US" w:eastAsia="ja-JP"/>
        </w:rPr>
        <w:t>下</w:t>
      </w:r>
      <w:r w:rsidR="007A45E0" w:rsidRPr="002F4440">
        <w:rPr>
          <w:rFonts w:ascii="ＭＳ 明朝" w:eastAsia="ＭＳ 明朝" w:hAnsi="ＭＳ 明朝" w:hint="eastAsia"/>
          <w:szCs w:val="21"/>
          <w:lang w:val="en-US" w:eastAsia="ja-JP"/>
        </w:rPr>
        <w:t>に</w:t>
      </w:r>
      <w:r w:rsidR="002B1EA4" w:rsidRPr="002F4440">
        <w:rPr>
          <w:rFonts w:ascii="ＭＳ 明朝" w:eastAsia="ＭＳ 明朝" w:hAnsi="ＭＳ 明朝" w:hint="eastAsia"/>
          <w:szCs w:val="21"/>
          <w:lang w:val="en-US" w:eastAsia="ja-JP"/>
        </w:rPr>
        <w:t>、</w:t>
      </w:r>
      <w:r w:rsidRPr="002F4440">
        <w:rPr>
          <w:rFonts w:ascii="ＭＳ 明朝" w:eastAsia="ＭＳ 明朝" w:hAnsi="ＭＳ 明朝"/>
          <w:szCs w:val="21"/>
          <w:lang w:val="en-US" w:eastAsia="ja-JP"/>
        </w:rPr>
        <w:t>平等に</w:t>
      </w:r>
      <w:r w:rsidR="007A45E0" w:rsidRPr="002F4440">
        <w:rPr>
          <w:rFonts w:ascii="ＭＳ 明朝" w:eastAsia="ＭＳ 明朝" w:hAnsi="ＭＳ 明朝" w:hint="eastAsia"/>
          <w:szCs w:val="21"/>
          <w:lang w:val="en-US" w:eastAsia="ja-JP"/>
        </w:rPr>
        <w:t>認知、待遇され</w:t>
      </w:r>
      <w:r w:rsidR="002B1EA4" w:rsidRPr="002F4440">
        <w:rPr>
          <w:rFonts w:ascii="ＭＳ 明朝" w:eastAsia="ＭＳ 明朝" w:hAnsi="ＭＳ 明朝" w:hint="eastAsia"/>
          <w:szCs w:val="21"/>
          <w:lang w:val="en-US" w:eastAsia="ja-JP"/>
        </w:rPr>
        <w:t>、</w:t>
      </w:r>
      <w:r w:rsidRPr="002F4440">
        <w:rPr>
          <w:rFonts w:ascii="ＭＳ 明朝" w:eastAsia="ＭＳ 明朝" w:hAnsi="ＭＳ 明朝"/>
          <w:szCs w:val="21"/>
          <w:lang w:val="en-US" w:eastAsia="ja-JP"/>
        </w:rPr>
        <w:t>他の市民と同じ権利と責任を</w:t>
      </w:r>
      <w:r w:rsidR="00207D67" w:rsidRPr="002F4440">
        <w:rPr>
          <w:rFonts w:ascii="ＭＳ 明朝" w:eastAsia="ＭＳ 明朝" w:hAnsi="ＭＳ 明朝" w:hint="eastAsia"/>
          <w:szCs w:val="21"/>
          <w:lang w:val="en-US" w:eastAsia="ja-JP"/>
        </w:rPr>
        <w:t>持つ</w:t>
      </w:r>
      <w:r w:rsidRPr="002F4440">
        <w:rPr>
          <w:rFonts w:ascii="ＭＳ 明朝" w:eastAsia="ＭＳ 明朝" w:hAnsi="ＭＳ 明朝"/>
          <w:szCs w:val="21"/>
          <w:lang w:val="en-US" w:eastAsia="ja-JP"/>
        </w:rPr>
        <w:t>；</w:t>
      </w:r>
    </w:p>
    <w:p w14:paraId="5FE35DCA" w14:textId="2780A25A" w:rsidR="0049210C" w:rsidRPr="002F4440" w:rsidRDefault="0049210C" w:rsidP="00935F9D">
      <w:pPr>
        <w:spacing w:beforeLines="50" w:before="120" w:afterLines="50" w:after="120"/>
        <w:ind w:leftChars="67" w:left="141"/>
        <w:rPr>
          <w:rFonts w:ascii="ＭＳ 明朝" w:eastAsia="ＭＳ 明朝" w:hAnsi="ＭＳ 明朝"/>
          <w:szCs w:val="21"/>
          <w:lang w:val="en-US" w:eastAsia="ja-JP"/>
        </w:rPr>
      </w:pPr>
      <w:r w:rsidRPr="002F4440">
        <w:rPr>
          <w:rFonts w:ascii="ＭＳ 明朝" w:eastAsia="ＭＳ 明朝" w:hAnsi="ＭＳ 明朝"/>
          <w:szCs w:val="21"/>
          <w:lang w:val="en-US" w:eastAsia="ja-JP"/>
        </w:rPr>
        <w:t>(b) 障害のある人が自らの選択と決定を行い、尊厳と尊重をもって扱われ、あらゆる形</w:t>
      </w:r>
      <w:r w:rsidRPr="002F4440">
        <w:rPr>
          <w:rFonts w:ascii="ＭＳ 明朝" w:eastAsia="ＭＳ 明朝" w:hAnsi="ＭＳ 明朝"/>
          <w:szCs w:val="21"/>
          <w:lang w:val="en-US" w:eastAsia="ja-JP"/>
        </w:rPr>
        <w:lastRenderedPageBreak/>
        <w:t>態の虐待</w:t>
      </w:r>
      <w:r w:rsidR="00E712FE" w:rsidRPr="002F4440">
        <w:rPr>
          <w:rFonts w:ascii="ＭＳ 明朝" w:eastAsia="ＭＳ 明朝" w:hAnsi="ＭＳ 明朝" w:hint="eastAsia"/>
          <w:szCs w:val="21"/>
          <w:lang w:val="en-US" w:eastAsia="ja-JP"/>
        </w:rPr>
        <w:t>も受けない</w:t>
      </w:r>
      <w:r w:rsidRPr="002F4440">
        <w:rPr>
          <w:rFonts w:ascii="ＭＳ 明朝" w:eastAsia="ＭＳ 明朝" w:hAnsi="ＭＳ 明朝"/>
          <w:szCs w:val="21"/>
          <w:lang w:val="en-US" w:eastAsia="ja-JP"/>
        </w:rPr>
        <w:t>；</w:t>
      </w:r>
    </w:p>
    <w:p w14:paraId="3091F004" w14:textId="56A11DCA" w:rsidR="0049210C" w:rsidRPr="002F4440" w:rsidRDefault="0049210C" w:rsidP="00935F9D">
      <w:pPr>
        <w:spacing w:beforeLines="50" w:before="120" w:afterLines="50" w:after="120"/>
        <w:ind w:leftChars="67" w:left="141"/>
        <w:rPr>
          <w:rFonts w:ascii="ＭＳ 明朝" w:eastAsia="ＭＳ 明朝" w:hAnsi="ＭＳ 明朝"/>
          <w:szCs w:val="21"/>
          <w:lang w:val="en-US" w:eastAsia="ja-JP"/>
        </w:rPr>
      </w:pPr>
      <w:r w:rsidRPr="002F4440">
        <w:rPr>
          <w:rFonts w:ascii="ＭＳ 明朝" w:eastAsia="ＭＳ 明朝" w:hAnsi="ＭＳ 明朝"/>
          <w:szCs w:val="21"/>
          <w:lang w:val="en-US" w:eastAsia="ja-JP"/>
        </w:rPr>
        <w:t>(c) 公共部門の情報が、理解しやすいアクセシブルな形式で提供される；</w:t>
      </w:r>
    </w:p>
    <w:p w14:paraId="5CF7FB41" w14:textId="0CE118A3" w:rsidR="0049210C" w:rsidRPr="002F4440" w:rsidRDefault="0049210C" w:rsidP="00935F9D">
      <w:pPr>
        <w:spacing w:beforeLines="50" w:before="120" w:afterLines="50" w:after="120"/>
        <w:ind w:leftChars="67" w:left="141"/>
        <w:rPr>
          <w:rFonts w:ascii="ＭＳ 明朝" w:eastAsia="ＭＳ 明朝" w:hAnsi="ＭＳ 明朝"/>
          <w:szCs w:val="21"/>
          <w:lang w:val="en-US" w:eastAsia="ja-JP"/>
        </w:rPr>
      </w:pPr>
      <w:r w:rsidRPr="002F4440">
        <w:rPr>
          <w:rFonts w:ascii="ＭＳ 明朝" w:eastAsia="ＭＳ 明朝" w:hAnsi="ＭＳ 明朝"/>
          <w:szCs w:val="21"/>
          <w:lang w:val="en-US" w:eastAsia="ja-JP"/>
        </w:rPr>
        <w:t>(d)</w:t>
      </w:r>
      <w:r w:rsidR="00A443EA" w:rsidRPr="002F4440">
        <w:rPr>
          <w:rFonts w:ascii="ＭＳ 明朝" w:eastAsia="ＭＳ 明朝" w:hAnsi="ＭＳ 明朝" w:hint="eastAsia"/>
          <w:szCs w:val="21"/>
          <w:lang w:val="en-US" w:eastAsia="ja-JP"/>
        </w:rPr>
        <w:t xml:space="preserve"> </w:t>
      </w:r>
      <w:r w:rsidRPr="002F4440">
        <w:rPr>
          <w:rFonts w:ascii="ＭＳ 明朝" w:eastAsia="ＭＳ 明朝" w:hAnsi="ＭＳ 明朝"/>
          <w:szCs w:val="21"/>
          <w:lang w:val="en-US" w:eastAsia="ja-JP"/>
        </w:rPr>
        <w:t>公共サービスは、すべての市民が利用可能なように</w:t>
      </w:r>
      <w:r w:rsidR="00E712FE" w:rsidRPr="002F4440">
        <w:rPr>
          <w:rFonts w:ascii="ＭＳ 明朝" w:eastAsia="ＭＳ 明朝" w:hAnsi="ＭＳ 明朝" w:hint="eastAsia"/>
          <w:szCs w:val="21"/>
          <w:lang w:val="en-US" w:eastAsia="ja-JP"/>
        </w:rPr>
        <w:t>ユニバーサルデザイン</w:t>
      </w:r>
      <w:r w:rsidRPr="002F4440">
        <w:rPr>
          <w:rFonts w:ascii="ＭＳ 明朝" w:eastAsia="ＭＳ 明朝" w:hAnsi="ＭＳ 明朝"/>
          <w:szCs w:val="21"/>
          <w:lang w:val="en-US" w:eastAsia="ja-JP"/>
        </w:rPr>
        <w:t>され、障害のある人の政治的・公共的な生活への参加が促進される。</w:t>
      </w:r>
    </w:p>
    <w:p w14:paraId="306EE1CD" w14:textId="0931674F"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41. 障害のある人を支援するための合理的配慮と積極的措置は、雇用、インフラ、教育などの分野における他の法律や措置、および本報告の関連する</w:t>
      </w:r>
      <w:r w:rsidR="005A22EC" w:rsidRPr="002F4440">
        <w:rPr>
          <w:rFonts w:ascii="ＭＳ 明朝" w:eastAsia="ＭＳ 明朝" w:hAnsi="ＭＳ 明朝" w:hint="eastAsia"/>
          <w:szCs w:val="21"/>
          <w:lang w:val="en-US" w:eastAsia="ja-JP"/>
        </w:rPr>
        <w:t>節</w:t>
      </w:r>
      <w:r w:rsidRPr="002F4440">
        <w:rPr>
          <w:rFonts w:ascii="ＭＳ 明朝" w:eastAsia="ＭＳ 明朝" w:hAnsi="ＭＳ 明朝"/>
          <w:szCs w:val="21"/>
          <w:lang w:val="en-US" w:eastAsia="ja-JP"/>
        </w:rPr>
        <w:t>で言及されている欧州連合（EU）の政策や法律</w:t>
      </w:r>
      <w:r w:rsidR="005A22EC" w:rsidRPr="002F4440">
        <w:rPr>
          <w:rFonts w:ascii="ＭＳ 明朝" w:eastAsia="ＭＳ 明朝" w:hAnsi="ＭＳ 明朝" w:hint="eastAsia"/>
          <w:szCs w:val="21"/>
          <w:lang w:val="en-US" w:eastAsia="ja-JP"/>
        </w:rPr>
        <w:t>で</w:t>
      </w:r>
      <w:r w:rsidRPr="002F4440">
        <w:rPr>
          <w:rFonts w:ascii="ＭＳ 明朝" w:eastAsia="ＭＳ 明朝" w:hAnsi="ＭＳ 明朝"/>
          <w:szCs w:val="21"/>
          <w:lang w:val="en-US" w:eastAsia="ja-JP"/>
        </w:rPr>
        <w:t>も規定されて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w:t>
      </w:r>
    </w:p>
    <w:p w14:paraId="28D9529C" w14:textId="17EBC60D" w:rsidR="0049210C" w:rsidRPr="002F4440" w:rsidRDefault="0049210C" w:rsidP="000E3878">
      <w:pPr>
        <w:spacing w:beforeLines="50" w:before="120" w:afterLines="50" w:after="120"/>
        <w:rPr>
          <w:rFonts w:ascii="ＭＳ 明朝" w:eastAsia="ＭＳ 明朝" w:hAnsi="ＭＳ 明朝"/>
          <w:szCs w:val="21"/>
          <w:lang w:val="en-US" w:eastAsia="ja-JP"/>
        </w:rPr>
      </w:pPr>
    </w:p>
    <w:p w14:paraId="08CC15E1" w14:textId="14645AEE" w:rsidR="0049210C" w:rsidRPr="002F4440" w:rsidRDefault="0049210C" w:rsidP="000E3878">
      <w:pPr>
        <w:spacing w:beforeLines="50" w:before="120" w:afterLines="50" w:after="120"/>
        <w:rPr>
          <w:rFonts w:ascii="ＭＳ 明朝" w:eastAsia="ＭＳ 明朝" w:hAnsi="ＭＳ 明朝"/>
          <w:b/>
          <w:bCs/>
          <w:sz w:val="24"/>
          <w:szCs w:val="24"/>
          <w:lang w:val="en-US" w:eastAsia="ja-JP"/>
        </w:rPr>
      </w:pPr>
      <w:r w:rsidRPr="002F4440">
        <w:rPr>
          <w:rFonts w:ascii="ＭＳ 明朝" w:eastAsia="ＭＳ 明朝" w:hAnsi="ＭＳ 明朝" w:hint="eastAsia"/>
          <w:b/>
          <w:bCs/>
          <w:sz w:val="24"/>
          <w:szCs w:val="24"/>
          <w:lang w:val="en-US" w:eastAsia="ja-JP"/>
        </w:rPr>
        <w:t>第</w:t>
      </w:r>
      <w:r w:rsidRPr="002F4440">
        <w:rPr>
          <w:rFonts w:ascii="ＭＳ 明朝" w:eastAsia="ＭＳ 明朝" w:hAnsi="ＭＳ 明朝"/>
          <w:b/>
          <w:bCs/>
          <w:sz w:val="24"/>
          <w:szCs w:val="24"/>
          <w:lang w:val="en-US" w:eastAsia="ja-JP"/>
        </w:rPr>
        <w:t>6条</w:t>
      </w:r>
      <w:r w:rsidR="000E3878" w:rsidRPr="002F4440">
        <w:rPr>
          <w:rFonts w:ascii="ＭＳ 明朝" w:eastAsia="ＭＳ 明朝" w:hAnsi="ＭＳ 明朝" w:hint="eastAsia"/>
          <w:b/>
          <w:bCs/>
          <w:sz w:val="24"/>
          <w:szCs w:val="24"/>
          <w:lang w:val="en-US" w:eastAsia="ja-JP"/>
        </w:rPr>
        <w:t xml:space="preserve">　</w:t>
      </w:r>
      <w:r w:rsidRPr="002F4440">
        <w:rPr>
          <w:rFonts w:ascii="ＭＳ 明朝" w:eastAsia="ＭＳ 明朝" w:hAnsi="ＭＳ 明朝"/>
          <w:b/>
          <w:bCs/>
          <w:sz w:val="24"/>
          <w:szCs w:val="24"/>
          <w:lang w:val="en-US" w:eastAsia="ja-JP"/>
        </w:rPr>
        <w:t>障害のある女性</w:t>
      </w:r>
    </w:p>
    <w:p w14:paraId="18701116" w14:textId="4754FA32"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42. 2016年の国勢調査によると、アイルランドには障害のある女性と少女が331,551人おり、障害があると報告した全人口の51.6％を占めて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w:t>
      </w:r>
    </w:p>
    <w:p w14:paraId="1E4C4340" w14:textId="5CDC03A1"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43.</w:t>
      </w:r>
      <w:r w:rsidR="00A443EA" w:rsidRPr="002F4440">
        <w:rPr>
          <w:rFonts w:ascii="ＭＳ 明朝" w:eastAsia="ＭＳ 明朝" w:hAnsi="ＭＳ 明朝" w:hint="eastAsia"/>
          <w:szCs w:val="21"/>
          <w:lang w:val="en-US" w:eastAsia="ja-JP"/>
        </w:rPr>
        <w:t xml:space="preserve"> </w:t>
      </w:r>
      <w:r w:rsidRPr="002F4440">
        <w:rPr>
          <w:rFonts w:ascii="ＭＳ 明朝" w:eastAsia="ＭＳ 明朝" w:hAnsi="ＭＳ 明朝"/>
          <w:szCs w:val="21"/>
          <w:lang w:val="en-US" w:eastAsia="ja-JP"/>
        </w:rPr>
        <w:t>アイルランドの障害のある女性と少女は、他の個人と同一の権利を平等に</w:t>
      </w:r>
      <w:r w:rsidR="00E712FE" w:rsidRPr="002F4440">
        <w:rPr>
          <w:rFonts w:ascii="ＭＳ 明朝" w:eastAsia="ＭＳ 明朝" w:hAnsi="ＭＳ 明朝" w:hint="eastAsia"/>
          <w:szCs w:val="21"/>
          <w:lang w:val="en-US" w:eastAsia="ja-JP"/>
        </w:rPr>
        <w:t>共有</w:t>
      </w:r>
      <w:r w:rsidRPr="002F4440">
        <w:rPr>
          <w:rFonts w:ascii="ＭＳ 明朝" w:eastAsia="ＭＳ 明朝" w:hAnsi="ＭＳ 明朝"/>
          <w:szCs w:val="21"/>
          <w:lang w:val="en-US" w:eastAsia="ja-JP"/>
        </w:rPr>
        <w:t>して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。平等</w:t>
      </w:r>
      <w:r w:rsidR="000133FD" w:rsidRPr="002F4440">
        <w:rPr>
          <w:rFonts w:ascii="ＭＳ 明朝" w:eastAsia="ＭＳ 明朝" w:hAnsi="ＭＳ 明朝" w:hint="eastAsia"/>
          <w:szCs w:val="21"/>
          <w:lang w:val="en-US" w:eastAsia="ja-JP"/>
        </w:rPr>
        <w:t>に関する法律</w:t>
      </w:r>
      <w:r w:rsidR="00CB294D" w:rsidRPr="002F4440">
        <w:rPr>
          <w:rFonts w:ascii="ＭＳ 明朝" w:eastAsia="ＭＳ 明朝" w:hAnsi="ＭＳ 明朝" w:cs="ＭＳ Ｐゴシック" w:hint="eastAsia"/>
          <w:kern w:val="0"/>
          <w:sz w:val="16"/>
          <w:szCs w:val="16"/>
          <w:lang w:val="en-US" w:eastAsia="ja-JP"/>
          <w14:ligatures w14:val="none"/>
        </w:rPr>
        <w:t>（</w:t>
      </w:r>
      <w:r w:rsidR="00CB294D" w:rsidRPr="002F4440">
        <w:rPr>
          <w:rFonts w:ascii="ＭＳ 明朝" w:eastAsia="ＭＳ 明朝" w:hAnsi="ＭＳ 明朝" w:cs="ＭＳ Ｐゴシック"/>
          <w:kern w:val="0"/>
          <w:sz w:val="16"/>
          <w:szCs w:val="16"/>
          <w:lang w:val="en-US" w:eastAsia="ja-JP"/>
          <w14:ligatures w14:val="none"/>
        </w:rPr>
        <w:t>equality legislation</w:t>
      </w:r>
      <w:r w:rsidR="00CB294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szCs w:val="21"/>
          <w:lang w:val="en-US" w:eastAsia="ja-JP"/>
        </w:rPr>
        <w:t>は、</w:t>
      </w:r>
      <w:r w:rsidR="00021957" w:rsidRPr="002F4440">
        <w:rPr>
          <w:rFonts w:ascii="ＭＳ 明朝" w:eastAsia="ＭＳ 明朝" w:hAnsi="ＭＳ 明朝" w:hint="eastAsia"/>
          <w:szCs w:val="21"/>
          <w:lang w:val="en-US" w:eastAsia="ja-JP"/>
        </w:rPr>
        <w:t>ジェンダー</w:t>
      </w:r>
      <w:r w:rsidRPr="002F4440">
        <w:rPr>
          <w:rFonts w:ascii="ＭＳ 明朝" w:eastAsia="ＭＳ 明朝" w:hAnsi="ＭＳ 明朝"/>
          <w:szCs w:val="21"/>
          <w:lang w:val="en-US" w:eastAsia="ja-JP"/>
        </w:rPr>
        <w:t>と障害を理由とした差別から保護する規定を定めて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。ただし、政府は、障害のある女性と少女が権利</w:t>
      </w:r>
      <w:r w:rsidR="00593CA6" w:rsidRPr="002F4440">
        <w:rPr>
          <w:rFonts w:ascii="ＭＳ 明朝" w:eastAsia="ＭＳ 明朝" w:hAnsi="ＭＳ 明朝" w:hint="eastAsia"/>
          <w:szCs w:val="21"/>
          <w:lang w:val="en-US" w:eastAsia="ja-JP"/>
        </w:rPr>
        <w:t>を行使する際に、多様な、さらなるバリア</w:t>
      </w:r>
      <w:r w:rsidRPr="002F4440">
        <w:rPr>
          <w:rFonts w:ascii="ＭＳ 明朝" w:eastAsia="ＭＳ 明朝" w:hAnsi="ＭＳ 明朝"/>
          <w:szCs w:val="21"/>
          <w:lang w:val="en-US" w:eastAsia="ja-JP"/>
        </w:rPr>
        <w:t>に直面していることを認識して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。これらの</w:t>
      </w:r>
      <w:r w:rsidR="00593CA6" w:rsidRPr="002F4440">
        <w:rPr>
          <w:rFonts w:ascii="ＭＳ 明朝" w:eastAsia="ＭＳ 明朝" w:hAnsi="ＭＳ 明朝" w:hint="eastAsia"/>
          <w:szCs w:val="21"/>
          <w:lang w:val="en-US" w:eastAsia="ja-JP"/>
        </w:rPr>
        <w:t>バリア</w:t>
      </w:r>
      <w:r w:rsidRPr="002F4440">
        <w:rPr>
          <w:rFonts w:ascii="ＭＳ 明朝" w:eastAsia="ＭＳ 明朝" w:hAnsi="ＭＳ 明朝"/>
          <w:szCs w:val="21"/>
          <w:lang w:val="en-US" w:eastAsia="ja-JP"/>
        </w:rPr>
        <w:t>を軽減するための具体的な措置が講じられて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w:t>
      </w:r>
    </w:p>
    <w:p w14:paraId="6EBCA1F3" w14:textId="7F842627"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44. 2017–2020年女性と少女のための</w:t>
      </w:r>
      <w:r w:rsidR="0043739D" w:rsidRPr="002F4440">
        <w:rPr>
          <w:rFonts w:ascii="ＭＳ 明朝" w:eastAsia="ＭＳ 明朝" w:hAnsi="ＭＳ 明朝"/>
          <w:szCs w:val="21"/>
          <w:lang w:val="en-US" w:eastAsia="ja-JP"/>
        </w:rPr>
        <w:t>全国</w:t>
      </w:r>
      <w:r w:rsidRPr="002F4440">
        <w:rPr>
          <w:rFonts w:ascii="ＭＳ 明朝" w:eastAsia="ＭＳ 明朝" w:hAnsi="ＭＳ 明朝"/>
          <w:szCs w:val="21"/>
          <w:lang w:val="en-US" w:eastAsia="ja-JP"/>
        </w:rPr>
        <w:t>戦略</w:t>
      </w:r>
      <w:r w:rsidR="009313C3" w:rsidRPr="002F4440">
        <w:rPr>
          <w:rFonts w:ascii="ＭＳ 明朝" w:eastAsia="ＭＳ 明朝" w:hAnsi="ＭＳ 明朝" w:hint="eastAsia"/>
          <w:sz w:val="16"/>
          <w:szCs w:val="16"/>
          <w:lang w:val="en-US" w:eastAsia="ja-JP"/>
        </w:rPr>
        <w:t>（</w:t>
      </w:r>
      <w:r w:rsidR="009313C3" w:rsidRPr="002F4440">
        <w:rPr>
          <w:rFonts w:ascii="ＭＳ 明朝" w:eastAsia="ＭＳ 明朝" w:hAnsi="ＭＳ 明朝"/>
          <w:sz w:val="16"/>
          <w:szCs w:val="16"/>
          <w:lang w:val="en-US" w:eastAsia="ja-JP"/>
        </w:rPr>
        <w:t>National Strategy for Women and Girls 2017–2020</w:t>
      </w:r>
      <w:r w:rsidR="009313C3" w:rsidRPr="002F4440">
        <w:rPr>
          <w:rFonts w:ascii="ＭＳ 明朝" w:eastAsia="ＭＳ 明朝" w:hAnsi="ＭＳ 明朝" w:hint="eastAsia"/>
          <w:sz w:val="16"/>
          <w:szCs w:val="16"/>
          <w:lang w:val="en-US" w:eastAsia="ja-JP"/>
        </w:rPr>
        <w:t>）</w:t>
      </w:r>
      <w:r w:rsidRPr="002F4440">
        <w:rPr>
          <w:rFonts w:ascii="ＭＳ 明朝" w:eastAsia="ＭＳ 明朝" w:hAnsi="ＭＳ 明朝"/>
          <w:szCs w:val="21"/>
          <w:lang w:val="en-US" w:eastAsia="ja-JP"/>
        </w:rPr>
        <w:t>（現在は2021年末まで延長）は、女性と少女の権利の促進と社会への完全参加</w:t>
      </w:r>
      <w:r w:rsidR="00021957" w:rsidRPr="002F4440">
        <w:rPr>
          <w:rFonts w:ascii="ＭＳ 明朝" w:eastAsia="ＭＳ 明朝" w:hAnsi="ＭＳ 明朝" w:hint="eastAsia"/>
          <w:szCs w:val="21"/>
          <w:lang w:val="en-US" w:eastAsia="ja-JP"/>
        </w:rPr>
        <w:t>の</w:t>
      </w:r>
      <w:r w:rsidRPr="002F4440">
        <w:rPr>
          <w:rFonts w:ascii="ＭＳ 明朝" w:eastAsia="ＭＳ 明朝" w:hAnsi="ＭＳ 明朝"/>
          <w:szCs w:val="21"/>
          <w:lang w:val="en-US" w:eastAsia="ja-JP"/>
        </w:rPr>
        <w:t>ための</w:t>
      </w:r>
      <w:r w:rsidR="00021957" w:rsidRPr="002F4440">
        <w:rPr>
          <w:rFonts w:ascii="ＭＳ 明朝" w:eastAsia="ＭＳ 明朝" w:hAnsi="ＭＳ 明朝"/>
          <w:szCs w:val="21"/>
          <w:lang w:val="en-US" w:eastAsia="ja-JP"/>
        </w:rPr>
        <w:t>政府</w:t>
      </w:r>
      <w:r w:rsidR="00021957" w:rsidRPr="002F4440">
        <w:rPr>
          <w:rFonts w:ascii="ＭＳ 明朝" w:eastAsia="ＭＳ 明朝" w:hAnsi="ＭＳ 明朝" w:hint="eastAsia"/>
          <w:szCs w:val="21"/>
          <w:lang w:val="en-US" w:eastAsia="ja-JP"/>
        </w:rPr>
        <w:t>の</w:t>
      </w:r>
      <w:r w:rsidRPr="002F4440">
        <w:rPr>
          <w:rFonts w:ascii="ＭＳ 明朝" w:eastAsia="ＭＳ 明朝" w:hAnsi="ＭＳ 明朝"/>
          <w:szCs w:val="21"/>
          <w:lang w:val="en-US" w:eastAsia="ja-JP"/>
        </w:rPr>
        <w:t>政策枠組み</w:t>
      </w:r>
      <w:r w:rsidR="004C4958" w:rsidRPr="002F4440">
        <w:rPr>
          <w:rFonts w:ascii="ＭＳ 明朝" w:eastAsia="ＭＳ 明朝" w:hAnsi="ＭＳ 明朝"/>
          <w:szCs w:val="21"/>
          <w:lang w:val="en-US" w:eastAsia="ja-JP"/>
        </w:rPr>
        <w:t>である</w:t>
      </w:r>
      <w:r w:rsidR="006262F2" w:rsidRPr="002F4440">
        <w:rPr>
          <w:rStyle w:val="ac"/>
          <w:rFonts w:ascii="ＭＳ 明朝" w:eastAsia="ＭＳ 明朝" w:hAnsi="ＭＳ 明朝"/>
          <w:b/>
          <w:bCs/>
          <w:szCs w:val="21"/>
          <w:lang w:val="en-US" w:eastAsia="ja-JP"/>
        </w:rPr>
        <w:footnoteReference w:id="15"/>
      </w:r>
      <w:r w:rsidRPr="002F4440">
        <w:rPr>
          <w:rFonts w:ascii="ＭＳ 明朝" w:eastAsia="ＭＳ 明朝" w:hAnsi="ＭＳ 明朝"/>
          <w:szCs w:val="21"/>
          <w:lang w:val="en-US" w:eastAsia="ja-JP"/>
        </w:rPr>
        <w:t>。この戦略は、障害のある女性が特に不利な状況に置かれていることを認識し、障害のある女性に関連する具体的な措置を含んで</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。例えば、産科サービスの指針となる研究の実施など</w:t>
      </w:r>
      <w:r w:rsidR="00593CA6" w:rsidRPr="002F4440">
        <w:rPr>
          <w:rFonts w:ascii="ＭＳ 明朝" w:eastAsia="ＭＳ 明朝" w:hAnsi="ＭＳ 明朝" w:hint="eastAsia"/>
          <w:szCs w:val="21"/>
          <w:lang w:val="en-US" w:eastAsia="ja-JP"/>
        </w:rPr>
        <w:t>である</w:t>
      </w:r>
      <w:r w:rsidRPr="002F4440">
        <w:rPr>
          <w:rFonts w:ascii="ＭＳ 明朝" w:eastAsia="ＭＳ 明朝" w:hAnsi="ＭＳ 明朝"/>
          <w:szCs w:val="21"/>
          <w:lang w:val="en-US" w:eastAsia="ja-JP"/>
        </w:rPr>
        <w:t>。</w:t>
      </w:r>
    </w:p>
    <w:p w14:paraId="559DCDDA" w14:textId="4E664A9C"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45. アイルランドは、</w:t>
      </w:r>
      <w:r w:rsidR="00280B1F" w:rsidRPr="002F4440">
        <w:rPr>
          <w:rFonts w:ascii="ＭＳ 明朝" w:eastAsia="ＭＳ 明朝" w:hAnsi="ＭＳ 明朝" w:hint="eastAsia"/>
          <w:szCs w:val="21"/>
          <w:lang w:val="en-US" w:eastAsia="ja-JP"/>
        </w:rPr>
        <w:t>ジェンダー</w:t>
      </w:r>
      <w:r w:rsidR="00280B1F" w:rsidRPr="002F4440">
        <w:rPr>
          <w:rFonts w:ascii="ＭＳ 明朝" w:eastAsia="ＭＳ 明朝" w:hAnsi="ＭＳ 明朝"/>
          <w:szCs w:val="21"/>
          <w:lang w:val="en-US" w:eastAsia="ja-JP"/>
        </w:rPr>
        <w:t>暴力との闘いの</w:t>
      </w:r>
      <w:r w:rsidR="00280B1F" w:rsidRPr="002F4440">
        <w:rPr>
          <w:rFonts w:ascii="ＭＳ 明朝" w:eastAsia="ＭＳ 明朝" w:hAnsi="ＭＳ 明朝" w:hint="eastAsia"/>
          <w:szCs w:val="21"/>
          <w:lang w:val="en-US" w:eastAsia="ja-JP"/>
        </w:rPr>
        <w:t>コミットメントを反映して、</w:t>
      </w:r>
      <w:r w:rsidRPr="002F4440">
        <w:rPr>
          <w:rFonts w:ascii="ＭＳ 明朝" w:eastAsia="ＭＳ 明朝" w:hAnsi="ＭＳ 明朝"/>
          <w:szCs w:val="21"/>
          <w:lang w:val="en-US" w:eastAsia="ja-JP"/>
        </w:rPr>
        <w:t>欧州評議会の</w:t>
      </w:r>
      <w:r w:rsidR="00A90996" w:rsidRPr="002F4440">
        <w:rPr>
          <w:rFonts w:ascii="ＭＳ 明朝" w:eastAsia="ＭＳ 明朝" w:hAnsi="ＭＳ 明朝" w:hint="eastAsia"/>
          <w:szCs w:val="21"/>
          <w:lang w:val="en-US" w:eastAsia="ja-JP"/>
        </w:rPr>
        <w:t>、</w:t>
      </w:r>
      <w:r w:rsidRPr="002F4440">
        <w:rPr>
          <w:rFonts w:ascii="ＭＳ 明朝" w:eastAsia="ＭＳ 明朝" w:hAnsi="ＭＳ 明朝"/>
          <w:szCs w:val="21"/>
          <w:lang w:val="en-US" w:eastAsia="ja-JP"/>
        </w:rPr>
        <w:t>女性に対する暴力と家庭内暴力の防止と撲滅に関する条約（イスタンブール条約）を批准</w:t>
      </w:r>
      <w:r w:rsidR="00280B1F" w:rsidRPr="002F4440">
        <w:rPr>
          <w:rFonts w:ascii="ＭＳ 明朝" w:eastAsia="ＭＳ 明朝" w:hAnsi="ＭＳ 明朝" w:hint="eastAsia"/>
          <w:szCs w:val="21"/>
          <w:lang w:val="en-US" w:eastAsia="ja-JP"/>
        </w:rPr>
        <w:t>した</w:t>
      </w:r>
      <w:r w:rsidRPr="002F4440">
        <w:rPr>
          <w:rFonts w:ascii="ＭＳ 明朝" w:eastAsia="ＭＳ 明朝" w:hAnsi="ＭＳ 明朝"/>
          <w:szCs w:val="21"/>
          <w:lang w:val="en-US" w:eastAsia="ja-JP"/>
        </w:rPr>
        <w:t>。</w:t>
      </w:r>
      <w:r w:rsidR="00021957" w:rsidRPr="002F4440">
        <w:rPr>
          <w:rFonts w:ascii="ＭＳ 明朝" w:eastAsia="ＭＳ 明朝" w:hAnsi="ＭＳ 明朝" w:hint="eastAsia"/>
          <w:szCs w:val="21"/>
          <w:lang w:val="en-US" w:eastAsia="ja-JP"/>
        </w:rPr>
        <w:t>アイルランド人権・平等委員会（</w:t>
      </w:r>
      <w:r w:rsidR="00021957" w:rsidRPr="002F4440">
        <w:rPr>
          <w:rFonts w:ascii="ＭＳ 明朝" w:eastAsia="ＭＳ 明朝" w:hAnsi="ＭＳ 明朝"/>
          <w:szCs w:val="21"/>
          <w:lang w:val="en-US" w:eastAsia="ja-JP"/>
        </w:rPr>
        <w:t>IHREC</w:t>
      </w:r>
      <w:r w:rsidR="00280B1F" w:rsidRPr="002F4440">
        <w:rPr>
          <w:rFonts w:ascii="ＭＳ 明朝" w:eastAsia="ＭＳ 明朝" w:hAnsi="ＭＳ 明朝" w:hint="eastAsia"/>
          <w:szCs w:val="21"/>
          <w:lang w:val="en-US" w:eastAsia="ja-JP"/>
        </w:rPr>
        <w:t xml:space="preserve">: </w:t>
      </w:r>
      <w:r w:rsidR="00280B1F" w:rsidRPr="002F4440">
        <w:rPr>
          <w:rFonts w:ascii="ＭＳ 明朝" w:eastAsia="ＭＳ 明朝" w:hAnsi="ＭＳ 明朝"/>
          <w:sz w:val="16"/>
          <w:szCs w:val="16"/>
          <w:lang w:val="en-US" w:eastAsia="ja-JP"/>
        </w:rPr>
        <w:t>Irish Human Rights and Equality Commission</w:t>
      </w:r>
      <w:r w:rsidR="00021957" w:rsidRPr="002F4440">
        <w:rPr>
          <w:rFonts w:ascii="ＭＳ 明朝" w:eastAsia="ＭＳ 明朝" w:hAnsi="ＭＳ 明朝"/>
          <w:szCs w:val="21"/>
          <w:lang w:val="en-US" w:eastAsia="ja-JP"/>
        </w:rPr>
        <w:t>）</w:t>
      </w:r>
      <w:r w:rsidRPr="002F4440">
        <w:rPr>
          <w:rFonts w:ascii="ＭＳ 明朝" w:eastAsia="ＭＳ 明朝" w:hAnsi="ＭＳ 明朝"/>
          <w:szCs w:val="21"/>
          <w:lang w:val="en-US" w:eastAsia="ja-JP"/>
        </w:rPr>
        <w:t>は、アイルランドにおけるイスタンブール条約の実施状況を監視し、欧州評議会の専門家機関に対し、</w:t>
      </w:r>
      <w:r w:rsidR="0043739D" w:rsidRPr="002F4440">
        <w:rPr>
          <w:rFonts w:ascii="ＭＳ 明朝" w:eastAsia="ＭＳ 明朝" w:hAnsi="ＭＳ 明朝"/>
          <w:szCs w:val="21"/>
          <w:lang w:val="en-US" w:eastAsia="ja-JP"/>
        </w:rPr>
        <w:t>全国</w:t>
      </w:r>
      <w:r w:rsidRPr="002F4440">
        <w:rPr>
          <w:rFonts w:ascii="ＭＳ 明朝" w:eastAsia="ＭＳ 明朝" w:hAnsi="ＭＳ 明朝"/>
          <w:szCs w:val="21"/>
          <w:lang w:val="en-US" w:eastAsia="ja-JP"/>
        </w:rPr>
        <w:t>の進捗状況について独立した報告を行</w:t>
      </w:r>
      <w:r w:rsidR="00021957" w:rsidRPr="002F4440">
        <w:rPr>
          <w:rFonts w:ascii="ＭＳ 明朝" w:eastAsia="ＭＳ 明朝" w:hAnsi="ＭＳ 明朝" w:hint="eastAsia"/>
          <w:szCs w:val="21"/>
          <w:lang w:val="en-US" w:eastAsia="ja-JP"/>
        </w:rPr>
        <w:t>う予定である</w:t>
      </w:r>
      <w:r w:rsidRPr="002F4440">
        <w:rPr>
          <w:rFonts w:ascii="ＭＳ 明朝" w:eastAsia="ＭＳ 明朝" w:hAnsi="ＭＳ 明朝"/>
          <w:szCs w:val="21"/>
          <w:lang w:val="en-US" w:eastAsia="ja-JP"/>
        </w:rPr>
        <w:t>。</w:t>
      </w:r>
    </w:p>
    <w:p w14:paraId="21EF17A9" w14:textId="6DE3C9FF"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46. 2013年の</w:t>
      </w:r>
      <w:r w:rsidR="006D1CC2" w:rsidRPr="002F4440">
        <w:rPr>
          <w:rFonts w:ascii="ＭＳ 明朝" w:eastAsia="ＭＳ 明朝" w:hAnsi="ＭＳ 明朝" w:hint="eastAsia"/>
          <w:szCs w:val="21"/>
          <w:lang w:val="en-US" w:eastAsia="ja-JP"/>
        </w:rPr>
        <w:t>、</w:t>
      </w:r>
      <w:r w:rsidRPr="002F4440">
        <w:rPr>
          <w:rFonts w:ascii="ＭＳ 明朝" w:eastAsia="ＭＳ 明朝" w:hAnsi="ＭＳ 明朝"/>
          <w:szCs w:val="21"/>
          <w:lang w:val="en-US" w:eastAsia="ja-JP"/>
        </w:rPr>
        <w:t>子ども</w:t>
      </w:r>
      <w:r w:rsidR="00E63925" w:rsidRPr="002F4440">
        <w:rPr>
          <w:rFonts w:ascii="ＭＳ 明朝" w:eastAsia="ＭＳ 明朝" w:hAnsi="ＭＳ 明朝" w:hint="eastAsia"/>
          <w:szCs w:val="21"/>
          <w:lang w:val="en-US" w:eastAsia="ja-JP"/>
        </w:rPr>
        <w:t>・</w:t>
      </w:r>
      <w:r w:rsidRPr="002F4440">
        <w:rPr>
          <w:rFonts w:ascii="ＭＳ 明朝" w:eastAsia="ＭＳ 明朝" w:hAnsi="ＭＳ 明朝"/>
          <w:szCs w:val="21"/>
          <w:lang w:val="en-US" w:eastAsia="ja-JP"/>
        </w:rPr>
        <w:t>家族庁法</w:t>
      </w:r>
      <w:r w:rsidR="003F1662" w:rsidRPr="002F4440">
        <w:rPr>
          <w:rFonts w:ascii="ＭＳ 明朝" w:eastAsia="ＭＳ 明朝" w:hAnsi="ＭＳ 明朝" w:hint="eastAsia"/>
          <w:sz w:val="16"/>
          <w:szCs w:val="16"/>
          <w:lang w:val="en-US" w:eastAsia="ja-JP"/>
        </w:rPr>
        <w:t>（</w:t>
      </w:r>
      <w:r w:rsidR="003F1662" w:rsidRPr="002F4440">
        <w:rPr>
          <w:rFonts w:ascii="ＭＳ 明朝" w:eastAsia="ＭＳ 明朝" w:hAnsi="ＭＳ 明朝"/>
          <w:sz w:val="16"/>
          <w:szCs w:val="16"/>
          <w:lang w:val="en-US" w:eastAsia="ja-JP"/>
        </w:rPr>
        <w:t>Child and Family Agency Act</w:t>
      </w:r>
      <w:r w:rsidR="003F1662" w:rsidRPr="002F4440">
        <w:rPr>
          <w:rFonts w:ascii="ＭＳ 明朝" w:eastAsia="ＭＳ 明朝" w:hAnsi="ＭＳ 明朝" w:hint="eastAsia"/>
          <w:sz w:val="16"/>
          <w:szCs w:val="16"/>
          <w:lang w:val="en-US" w:eastAsia="ja-JP"/>
        </w:rPr>
        <w:t>）</w:t>
      </w:r>
      <w:r w:rsidRPr="002F4440">
        <w:rPr>
          <w:rFonts w:ascii="ＭＳ 明朝" w:eastAsia="ＭＳ 明朝" w:hAnsi="ＭＳ 明朝"/>
          <w:szCs w:val="21"/>
          <w:lang w:val="en-US" w:eastAsia="ja-JP"/>
        </w:rPr>
        <w:t>に基づき、</w:t>
      </w:r>
      <w:r w:rsidR="00740987" w:rsidRPr="002F4440">
        <w:rPr>
          <w:rFonts w:ascii="ＭＳ 明朝" w:eastAsia="ＭＳ 明朝" w:hAnsi="ＭＳ 明朝" w:hint="eastAsia"/>
          <w:szCs w:val="21"/>
          <w:lang w:val="en-US" w:eastAsia="ja-JP"/>
        </w:rPr>
        <w:t>トゥスラ（</w:t>
      </w:r>
      <w:bookmarkStart w:id="31" w:name="_Hlk215393576"/>
      <w:proofErr w:type="spellStart"/>
      <w:r w:rsidR="00740987" w:rsidRPr="002F4440">
        <w:rPr>
          <w:rFonts w:ascii="ＭＳ 明朝" w:eastAsia="ＭＳ 明朝" w:hAnsi="ＭＳ 明朝"/>
          <w:sz w:val="16"/>
          <w:szCs w:val="16"/>
          <w:lang w:val="en-US" w:eastAsia="ja-JP"/>
        </w:rPr>
        <w:t>Tusla</w:t>
      </w:r>
      <w:bookmarkEnd w:id="31"/>
      <w:proofErr w:type="spellEnd"/>
      <w:r w:rsidR="00740987" w:rsidRPr="002F4440">
        <w:rPr>
          <w:rFonts w:ascii="ＭＳ 明朝" w:eastAsia="ＭＳ 明朝" w:hAnsi="ＭＳ 明朝"/>
          <w:szCs w:val="21"/>
          <w:lang w:val="en-US" w:eastAsia="ja-JP"/>
        </w:rPr>
        <w:t xml:space="preserve"> </w:t>
      </w:r>
      <w:r w:rsidR="00740987" w:rsidRPr="002F4440">
        <w:rPr>
          <w:rFonts w:ascii="ＭＳ 明朝" w:eastAsia="ＭＳ 明朝" w:hAnsi="ＭＳ 明朝"/>
          <w:sz w:val="16"/>
          <w:szCs w:val="16"/>
          <w:lang w:val="en-US" w:eastAsia="ja-JP"/>
        </w:rPr>
        <w:t>（Child and Family Agency</w:t>
      </w:r>
      <w:r w:rsidR="00740987" w:rsidRPr="002F4440">
        <w:rPr>
          <w:rFonts w:ascii="ＭＳ 明朝" w:eastAsia="ＭＳ 明朝" w:hAnsi="ＭＳ 明朝" w:hint="eastAsia"/>
          <w:sz w:val="16"/>
          <w:szCs w:val="16"/>
          <w:lang w:val="en-US" w:eastAsia="ja-JP"/>
        </w:rPr>
        <w:t>）</w:t>
      </w:r>
      <w:r w:rsidR="00740987" w:rsidRPr="002F4440">
        <w:rPr>
          <w:rFonts w:ascii="ＭＳ 明朝" w:eastAsia="ＭＳ 明朝" w:hAnsi="ＭＳ 明朝"/>
          <w:szCs w:val="21"/>
          <w:lang w:val="en-US" w:eastAsia="ja-JP"/>
        </w:rPr>
        <w:t xml:space="preserve">　子ども・家族庁）</w:t>
      </w:r>
      <w:r w:rsidRPr="002F4440">
        <w:rPr>
          <w:rFonts w:ascii="ＭＳ 明朝" w:eastAsia="ＭＳ 明朝" w:hAnsi="ＭＳ 明朝"/>
          <w:szCs w:val="21"/>
          <w:lang w:val="en-US" w:eastAsia="ja-JP"/>
        </w:rPr>
        <w:t>は、家庭内暴力、性暴力、または</w:t>
      </w:r>
      <w:r w:rsidR="00021957" w:rsidRPr="002F4440">
        <w:rPr>
          <w:rFonts w:ascii="ＭＳ 明朝" w:eastAsia="ＭＳ 明朝" w:hAnsi="ＭＳ 明朝" w:hint="eastAsia"/>
          <w:szCs w:val="21"/>
          <w:lang w:val="en-US" w:eastAsia="ja-JP"/>
        </w:rPr>
        <w:t>ジェンダー</w:t>
      </w:r>
      <w:r w:rsidRPr="002F4440">
        <w:rPr>
          <w:rFonts w:ascii="ＭＳ 明朝" w:eastAsia="ＭＳ 明朝" w:hAnsi="ＭＳ 明朝"/>
          <w:szCs w:val="21"/>
          <w:lang w:val="en-US" w:eastAsia="ja-JP"/>
        </w:rPr>
        <w:t>暴力の被害者の保護と支援</w:t>
      </w:r>
      <w:r w:rsidR="00021957" w:rsidRPr="002F4440">
        <w:rPr>
          <w:rFonts w:ascii="ＭＳ 明朝" w:eastAsia="ＭＳ 明朝" w:hAnsi="ＭＳ 明朝" w:hint="eastAsia"/>
          <w:szCs w:val="21"/>
          <w:lang w:val="en-US" w:eastAsia="ja-JP"/>
        </w:rPr>
        <w:t>の</w:t>
      </w:r>
      <w:r w:rsidRPr="002F4440">
        <w:rPr>
          <w:rFonts w:ascii="ＭＳ 明朝" w:eastAsia="ＭＳ 明朝" w:hAnsi="ＭＳ 明朝"/>
          <w:szCs w:val="21"/>
          <w:lang w:val="en-US" w:eastAsia="ja-JP"/>
        </w:rPr>
        <w:t>法的責任を負って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w:t>
      </w:r>
    </w:p>
    <w:p w14:paraId="6C6B84B6" w14:textId="2727171D"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47.</w:t>
      </w:r>
      <w:r w:rsidR="00A443EA" w:rsidRPr="002F4440">
        <w:rPr>
          <w:rFonts w:ascii="ＭＳ 明朝" w:eastAsia="ＭＳ 明朝" w:hAnsi="ＭＳ 明朝" w:hint="eastAsia"/>
          <w:szCs w:val="21"/>
          <w:lang w:val="en-US" w:eastAsia="ja-JP"/>
        </w:rPr>
        <w:t xml:space="preserve"> </w:t>
      </w:r>
      <w:r w:rsidRPr="002F4440">
        <w:rPr>
          <w:rFonts w:ascii="ＭＳ 明朝" w:eastAsia="ＭＳ 明朝" w:hAnsi="ＭＳ 明朝"/>
          <w:szCs w:val="21"/>
          <w:lang w:val="en-US" w:eastAsia="ja-JP"/>
        </w:rPr>
        <w:t>アイルランドは1985年に</w:t>
      </w:r>
      <w:r w:rsidR="006D1CC2" w:rsidRPr="002F4440">
        <w:rPr>
          <w:rFonts w:ascii="ＭＳ 明朝" w:eastAsia="ＭＳ 明朝" w:hAnsi="ＭＳ 明朝" w:hint="eastAsia"/>
          <w:szCs w:val="21"/>
          <w:lang w:val="en-US" w:eastAsia="ja-JP"/>
        </w:rPr>
        <w:t>、</w:t>
      </w:r>
      <w:r w:rsidRPr="002F4440">
        <w:rPr>
          <w:rFonts w:ascii="ＭＳ 明朝" w:eastAsia="ＭＳ 明朝" w:hAnsi="ＭＳ 明朝"/>
          <w:szCs w:val="21"/>
          <w:lang w:val="en-US" w:eastAsia="ja-JP"/>
        </w:rPr>
        <w:t>女性差別撤廃条約</w:t>
      </w:r>
      <w:r w:rsidR="00C37080" w:rsidRPr="002F4440">
        <w:rPr>
          <w:rFonts w:ascii="ＭＳ 明朝" w:eastAsia="ＭＳ 明朝" w:hAnsi="ＭＳ 明朝" w:hint="eastAsia"/>
          <w:sz w:val="16"/>
          <w:szCs w:val="16"/>
          <w:lang w:val="en-US" w:eastAsia="ja-JP"/>
        </w:rPr>
        <w:t>（</w:t>
      </w:r>
      <w:r w:rsidR="00C37080" w:rsidRPr="002F4440">
        <w:rPr>
          <w:rFonts w:ascii="ＭＳ 明朝" w:eastAsia="ＭＳ 明朝" w:hAnsi="ＭＳ 明朝"/>
          <w:sz w:val="16"/>
          <w:szCs w:val="16"/>
          <w:lang w:val="en-US" w:eastAsia="ja-JP"/>
        </w:rPr>
        <w:t>Convention on the Elimination of all Forms of Discrimination against Women</w:t>
      </w:r>
      <w:r w:rsidR="00C37080" w:rsidRPr="002F4440">
        <w:rPr>
          <w:rFonts w:ascii="ＭＳ 明朝" w:eastAsia="ＭＳ 明朝" w:hAnsi="ＭＳ 明朝" w:hint="eastAsia"/>
          <w:sz w:val="16"/>
          <w:szCs w:val="16"/>
          <w:lang w:val="en-US" w:eastAsia="ja-JP"/>
        </w:rPr>
        <w:t>）</w:t>
      </w:r>
      <w:r w:rsidRPr="002F4440">
        <w:rPr>
          <w:rFonts w:ascii="ＭＳ 明朝" w:eastAsia="ＭＳ 明朝" w:hAnsi="ＭＳ 明朝"/>
          <w:szCs w:val="21"/>
          <w:lang w:val="en-US" w:eastAsia="ja-JP"/>
        </w:rPr>
        <w:t>に署名し批准し、</w:t>
      </w:r>
      <w:r w:rsidR="00021957" w:rsidRPr="002F4440">
        <w:rPr>
          <w:rFonts w:ascii="ＭＳ 明朝" w:eastAsia="ＭＳ 明朝" w:hAnsi="ＭＳ 明朝" w:hint="eastAsia"/>
          <w:szCs w:val="21"/>
          <w:lang w:val="en-US" w:eastAsia="ja-JP"/>
        </w:rPr>
        <w:t>この条約の</w:t>
      </w:r>
      <w:r w:rsidRPr="002F4440">
        <w:rPr>
          <w:rFonts w:ascii="ＭＳ 明朝" w:eastAsia="ＭＳ 明朝" w:hAnsi="ＭＳ 明朝"/>
          <w:szCs w:val="21"/>
          <w:lang w:val="en-US" w:eastAsia="ja-JP"/>
        </w:rPr>
        <w:t>委員会による最後の審査</w:t>
      </w:r>
      <w:r w:rsidR="00C37080" w:rsidRPr="002F4440">
        <w:rPr>
          <w:rFonts w:ascii="ＭＳ 明朝" w:eastAsia="ＭＳ 明朝" w:hAnsi="ＭＳ 明朝" w:hint="eastAsia"/>
          <w:szCs w:val="21"/>
          <w:lang w:val="en-US" w:eastAsia="ja-JP"/>
        </w:rPr>
        <w:t>が</w:t>
      </w:r>
      <w:r w:rsidRPr="002F4440">
        <w:rPr>
          <w:rFonts w:ascii="ＭＳ 明朝" w:eastAsia="ＭＳ 明朝" w:hAnsi="ＭＳ 明朝"/>
          <w:szCs w:val="21"/>
          <w:lang w:val="en-US" w:eastAsia="ja-JP"/>
        </w:rPr>
        <w:t>2017年に実施</w:t>
      </w:r>
      <w:r w:rsidR="00454C8C" w:rsidRPr="002F4440">
        <w:rPr>
          <w:rFonts w:ascii="ＭＳ 明朝" w:eastAsia="ＭＳ 明朝" w:hAnsi="ＭＳ 明朝"/>
          <w:szCs w:val="21"/>
          <w:lang w:val="en-US" w:eastAsia="ja-JP"/>
        </w:rPr>
        <w:t>された</w:t>
      </w:r>
      <w:r w:rsidRPr="002F4440">
        <w:rPr>
          <w:rFonts w:ascii="ＭＳ 明朝" w:eastAsia="ＭＳ 明朝" w:hAnsi="ＭＳ 明朝"/>
          <w:szCs w:val="21"/>
          <w:lang w:val="en-US" w:eastAsia="ja-JP"/>
        </w:rPr>
        <w:t>。同委員会は、アイルランドに対し、障害を含むその他の基準別に分類されたデータの収集措置を講じるよう</w:t>
      </w:r>
      <w:r w:rsidR="00021957" w:rsidRPr="002F4440">
        <w:rPr>
          <w:rFonts w:ascii="ＭＳ 明朝" w:eastAsia="ＭＳ 明朝" w:hAnsi="ＭＳ 明朝" w:hint="eastAsia"/>
          <w:szCs w:val="21"/>
          <w:lang w:val="en-US" w:eastAsia="ja-JP"/>
        </w:rPr>
        <w:t>勧告</w:t>
      </w:r>
      <w:r w:rsidR="004C4958" w:rsidRPr="002F4440">
        <w:rPr>
          <w:rFonts w:ascii="ＭＳ 明朝" w:eastAsia="ＭＳ 明朝" w:hAnsi="ＭＳ 明朝"/>
          <w:szCs w:val="21"/>
          <w:lang w:val="en-US" w:eastAsia="ja-JP"/>
        </w:rPr>
        <w:t>した</w:t>
      </w:r>
      <w:r w:rsidRPr="002F4440">
        <w:rPr>
          <w:rFonts w:ascii="ＭＳ 明朝" w:eastAsia="ＭＳ 明朝" w:hAnsi="ＭＳ 明朝"/>
          <w:szCs w:val="21"/>
          <w:lang w:val="en-US" w:eastAsia="ja-JP"/>
        </w:rPr>
        <w:t>。</w:t>
      </w:r>
    </w:p>
    <w:p w14:paraId="73CF1D8B" w14:textId="15DFFB9D" w:rsidR="0049210C" w:rsidRPr="002F4440" w:rsidRDefault="0049210C" w:rsidP="00C47041">
      <w:pPr>
        <w:contextualSpacing/>
        <w:rPr>
          <w:rFonts w:ascii="ＭＳ 明朝" w:eastAsia="ＭＳ 明朝" w:hAnsi="ＭＳ 明朝"/>
          <w:szCs w:val="21"/>
          <w:lang w:val="en-US" w:eastAsia="ja-JP"/>
        </w:rPr>
      </w:pPr>
      <w:r w:rsidRPr="002F4440">
        <w:rPr>
          <w:rFonts w:ascii="ＭＳ 明朝" w:eastAsia="ＭＳ 明朝" w:hAnsi="ＭＳ 明朝"/>
          <w:szCs w:val="21"/>
          <w:lang w:val="en-US" w:eastAsia="ja-JP"/>
        </w:rPr>
        <w:t>48.</w:t>
      </w:r>
      <w:r w:rsidR="00A443EA" w:rsidRPr="002F4440">
        <w:rPr>
          <w:rFonts w:ascii="ＭＳ 明朝" w:eastAsia="ＭＳ 明朝" w:hAnsi="ＭＳ 明朝" w:hint="eastAsia"/>
          <w:szCs w:val="21"/>
          <w:lang w:val="en-US" w:eastAsia="ja-JP"/>
        </w:rPr>
        <w:t xml:space="preserve"> </w:t>
      </w:r>
      <w:r w:rsidRPr="002F4440">
        <w:rPr>
          <w:rFonts w:ascii="ＭＳ 明朝" w:eastAsia="ＭＳ 明朝" w:hAnsi="ＭＳ 明朝"/>
          <w:szCs w:val="21"/>
          <w:lang w:val="en-US" w:eastAsia="ja-JP"/>
        </w:rPr>
        <w:t>アイルランドは1995年に北京宣言</w:t>
      </w:r>
      <w:r w:rsidR="00021957" w:rsidRPr="002F4440">
        <w:rPr>
          <w:rFonts w:ascii="ＭＳ 明朝" w:eastAsia="ＭＳ 明朝" w:hAnsi="ＭＳ 明朝" w:hint="eastAsia"/>
          <w:szCs w:val="21"/>
          <w:lang w:val="en-US" w:eastAsia="ja-JP"/>
        </w:rPr>
        <w:t>および</w:t>
      </w:r>
      <w:r w:rsidRPr="002F4440">
        <w:rPr>
          <w:rFonts w:ascii="ＭＳ 明朝" w:eastAsia="ＭＳ 明朝" w:hAnsi="ＭＳ 明朝"/>
          <w:szCs w:val="21"/>
          <w:lang w:val="en-US" w:eastAsia="ja-JP"/>
        </w:rPr>
        <w:t>行動</w:t>
      </w:r>
      <w:r w:rsidR="00021957" w:rsidRPr="002F4440">
        <w:rPr>
          <w:rFonts w:ascii="ＭＳ 明朝" w:eastAsia="ＭＳ 明朝" w:hAnsi="ＭＳ 明朝" w:hint="eastAsia"/>
          <w:szCs w:val="21"/>
          <w:lang w:val="en-US" w:eastAsia="ja-JP"/>
        </w:rPr>
        <w:t>綱領</w:t>
      </w:r>
      <w:r w:rsidR="00C37080" w:rsidRPr="002F4440">
        <w:rPr>
          <w:rFonts w:ascii="ＭＳ 明朝" w:eastAsia="ＭＳ 明朝" w:hAnsi="ＭＳ 明朝" w:hint="eastAsia"/>
          <w:sz w:val="16"/>
          <w:szCs w:val="16"/>
          <w:lang w:val="en-US" w:eastAsia="ja-JP"/>
        </w:rPr>
        <w:t>（</w:t>
      </w:r>
      <w:r w:rsidR="00C37080" w:rsidRPr="002F4440">
        <w:rPr>
          <w:rFonts w:ascii="ＭＳ 明朝" w:eastAsia="ＭＳ 明朝" w:hAnsi="ＭＳ 明朝"/>
          <w:sz w:val="16"/>
          <w:szCs w:val="16"/>
          <w:lang w:val="en-US" w:eastAsia="ja-JP"/>
        </w:rPr>
        <w:t>Beijing Declaration and Platform for Action</w:t>
      </w:r>
      <w:r w:rsidR="00C37080" w:rsidRPr="002F4440">
        <w:rPr>
          <w:rFonts w:ascii="ＭＳ 明朝" w:eastAsia="ＭＳ 明朝" w:hAnsi="ＭＳ 明朝" w:hint="eastAsia"/>
          <w:sz w:val="16"/>
          <w:szCs w:val="16"/>
          <w:lang w:val="en-US" w:eastAsia="ja-JP"/>
        </w:rPr>
        <w:t>）</w:t>
      </w:r>
      <w:r w:rsidRPr="002F4440">
        <w:rPr>
          <w:rFonts w:ascii="ＭＳ 明朝" w:eastAsia="ＭＳ 明朝" w:hAnsi="ＭＳ 明朝"/>
          <w:szCs w:val="21"/>
          <w:lang w:val="en-US" w:eastAsia="ja-JP"/>
        </w:rPr>
        <w:t>を採択</w:t>
      </w:r>
      <w:r w:rsidR="004C4958" w:rsidRPr="002F4440">
        <w:rPr>
          <w:rFonts w:ascii="ＭＳ 明朝" w:eastAsia="ＭＳ 明朝" w:hAnsi="ＭＳ 明朝"/>
          <w:szCs w:val="21"/>
          <w:lang w:val="en-US" w:eastAsia="ja-JP"/>
        </w:rPr>
        <w:t>した</w:t>
      </w:r>
      <w:r w:rsidRPr="002F4440">
        <w:rPr>
          <w:rFonts w:ascii="ＭＳ 明朝" w:eastAsia="ＭＳ 明朝" w:hAnsi="ＭＳ 明朝"/>
          <w:szCs w:val="21"/>
          <w:lang w:val="en-US" w:eastAsia="ja-JP"/>
        </w:rPr>
        <w:t>。2019年に国連に提出</w:t>
      </w:r>
      <w:r w:rsidR="00485F06" w:rsidRPr="002F4440">
        <w:rPr>
          <w:rFonts w:ascii="ＭＳ 明朝" w:eastAsia="ＭＳ 明朝" w:hAnsi="ＭＳ 明朝" w:hint="eastAsia"/>
          <w:szCs w:val="21"/>
          <w:lang w:val="en-US" w:eastAsia="ja-JP"/>
        </w:rPr>
        <w:t>し</w:t>
      </w:r>
      <w:r w:rsidRPr="002F4440">
        <w:rPr>
          <w:rFonts w:ascii="ＭＳ 明朝" w:eastAsia="ＭＳ 明朝" w:hAnsi="ＭＳ 明朝"/>
          <w:szCs w:val="21"/>
          <w:lang w:val="en-US" w:eastAsia="ja-JP"/>
        </w:rPr>
        <w:t>た国家報告</w:t>
      </w:r>
      <w:r w:rsidR="00F6150C" w:rsidRPr="002F4440">
        <w:rPr>
          <w:rFonts w:ascii="ＭＳ 明朝" w:eastAsia="ＭＳ 明朝" w:hAnsi="ＭＳ 明朝" w:hint="eastAsia"/>
          <w:szCs w:val="21"/>
          <w:lang w:val="en-US" w:eastAsia="ja-JP"/>
        </w:rPr>
        <w:t>が</w:t>
      </w:r>
      <w:r w:rsidRPr="002F4440">
        <w:rPr>
          <w:rFonts w:ascii="ＭＳ 明朝" w:eastAsia="ＭＳ 明朝" w:hAnsi="ＭＳ 明朝"/>
          <w:szCs w:val="21"/>
          <w:lang w:val="en-US" w:eastAsia="ja-JP"/>
        </w:rPr>
        <w:t>、市民社会関係者の</w:t>
      </w:r>
      <w:r w:rsidR="00021957" w:rsidRPr="002F4440">
        <w:rPr>
          <w:rFonts w:ascii="ＭＳ 明朝" w:eastAsia="ＭＳ 明朝" w:hAnsi="ＭＳ 明朝" w:hint="eastAsia"/>
          <w:szCs w:val="21"/>
          <w:lang w:val="en-US" w:eastAsia="ja-JP"/>
        </w:rPr>
        <w:t>協議</w:t>
      </w:r>
      <w:r w:rsidRPr="002F4440">
        <w:rPr>
          <w:rFonts w:ascii="ＭＳ 明朝" w:eastAsia="ＭＳ 明朝" w:hAnsi="ＭＳ 明朝"/>
          <w:szCs w:val="21"/>
          <w:lang w:val="en-US" w:eastAsia="ja-JP"/>
        </w:rPr>
        <w:t>報告</w:t>
      </w:r>
      <w:r w:rsidR="00F6150C" w:rsidRPr="002F4440">
        <w:rPr>
          <w:rFonts w:ascii="ＭＳ 明朝" w:eastAsia="ＭＳ 明朝" w:hAnsi="ＭＳ 明朝" w:hint="eastAsia"/>
          <w:szCs w:val="21"/>
          <w:lang w:val="en-US" w:eastAsia="ja-JP"/>
        </w:rPr>
        <w:t>と共に提出</w:t>
      </w:r>
      <w:r w:rsidR="00454C8C" w:rsidRPr="002F4440">
        <w:rPr>
          <w:rFonts w:ascii="ＭＳ 明朝" w:eastAsia="ＭＳ 明朝" w:hAnsi="ＭＳ 明朝"/>
          <w:szCs w:val="21"/>
          <w:lang w:val="en-US" w:eastAsia="ja-JP"/>
        </w:rPr>
        <w:t>された</w:t>
      </w:r>
      <w:r w:rsidR="00F6150C" w:rsidRPr="002F4440">
        <w:rPr>
          <w:rFonts w:ascii="ＭＳ 明朝" w:eastAsia="ＭＳ 明朝" w:hAnsi="ＭＳ 明朝" w:hint="eastAsia"/>
          <w:szCs w:val="21"/>
          <w:lang w:val="en-US" w:eastAsia="ja-JP"/>
        </w:rPr>
        <w:t>。</w:t>
      </w:r>
    </w:p>
    <w:p w14:paraId="6C0F77A2" w14:textId="37A48246" w:rsidR="00F6150C" w:rsidRPr="002F4440" w:rsidRDefault="00F6150C" w:rsidP="00C47041">
      <w:pPr>
        <w:rPr>
          <w:rFonts w:ascii="ＭＳ 明朝" w:eastAsia="ＭＳ 明朝" w:hAnsi="ＭＳ 明朝"/>
          <w:sz w:val="16"/>
          <w:szCs w:val="16"/>
          <w:lang w:val="en-US" w:eastAsia="ja-JP"/>
        </w:rPr>
      </w:pPr>
      <w:r w:rsidRPr="002F4440">
        <w:rPr>
          <w:rFonts w:ascii="ＭＳ 明朝" w:eastAsia="ＭＳ 明朝" w:hAnsi="ＭＳ 明朝" w:hint="eastAsia"/>
          <w:sz w:val="16"/>
          <w:szCs w:val="16"/>
          <w:lang w:val="en-US" w:eastAsia="ja-JP"/>
        </w:rPr>
        <w:t xml:space="preserve">（訳注　</w:t>
      </w:r>
      <w:r w:rsidRPr="002F4440">
        <w:rPr>
          <w:rFonts w:ascii="ＭＳ 明朝" w:eastAsia="ＭＳ 明朝" w:hAnsi="ＭＳ 明朝"/>
          <w:sz w:val="16"/>
          <w:szCs w:val="16"/>
          <w:lang w:val="en-US" w:eastAsia="ja-JP"/>
        </w:rPr>
        <w:t>北京宣言</w:t>
      </w:r>
      <w:r w:rsidRPr="002F4440">
        <w:rPr>
          <w:rFonts w:ascii="ＭＳ 明朝" w:eastAsia="ＭＳ 明朝" w:hAnsi="ＭＳ 明朝" w:hint="eastAsia"/>
          <w:sz w:val="16"/>
          <w:szCs w:val="16"/>
          <w:lang w:val="en-US" w:eastAsia="ja-JP"/>
        </w:rPr>
        <w:t>および</w:t>
      </w:r>
      <w:r w:rsidRPr="002F4440">
        <w:rPr>
          <w:rFonts w:ascii="ＭＳ 明朝" w:eastAsia="ＭＳ 明朝" w:hAnsi="ＭＳ 明朝"/>
          <w:sz w:val="16"/>
          <w:szCs w:val="16"/>
          <w:lang w:val="en-US" w:eastAsia="ja-JP"/>
        </w:rPr>
        <w:t>行動</w:t>
      </w:r>
      <w:r w:rsidRPr="002F4440">
        <w:rPr>
          <w:rFonts w:ascii="ＭＳ 明朝" w:eastAsia="ＭＳ 明朝" w:hAnsi="ＭＳ 明朝" w:hint="eastAsia"/>
          <w:sz w:val="16"/>
          <w:szCs w:val="16"/>
          <w:lang w:val="en-US" w:eastAsia="ja-JP"/>
        </w:rPr>
        <w:t>綱領は、女性と少女の平等な権利を達成するための先見的なロードマップ。</w:t>
      </w:r>
      <w:r w:rsidRPr="002F4440">
        <w:rPr>
          <w:rFonts w:ascii="ＭＳ 明朝" w:eastAsia="ＭＳ 明朝" w:hAnsi="ＭＳ 明朝"/>
          <w:sz w:val="16"/>
          <w:szCs w:val="16"/>
          <w:lang w:val="en-US" w:eastAsia="ja-JP"/>
        </w:rPr>
        <w:t>1995年の第4回世界女性会議で採択</w:t>
      </w:r>
      <w:r w:rsidRPr="002F4440">
        <w:rPr>
          <w:rFonts w:ascii="ＭＳ 明朝" w:eastAsia="ＭＳ 明朝" w:hAnsi="ＭＳ 明朝" w:hint="eastAsia"/>
          <w:sz w:val="16"/>
          <w:szCs w:val="16"/>
          <w:lang w:val="en-US" w:eastAsia="ja-JP"/>
        </w:rPr>
        <w:t>。）</w:t>
      </w:r>
    </w:p>
    <w:p w14:paraId="6BAD5F32" w14:textId="3C834067" w:rsidR="0049210C" w:rsidRPr="002F4440" w:rsidRDefault="0049210C" w:rsidP="000E3878">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49.</w:t>
      </w:r>
      <w:r w:rsidR="00A443EA" w:rsidRPr="002F4440">
        <w:rPr>
          <w:rFonts w:ascii="ＭＳ 明朝" w:eastAsia="ＭＳ 明朝" w:hAnsi="ＭＳ 明朝" w:hint="eastAsia"/>
          <w:szCs w:val="21"/>
          <w:lang w:val="en-US" w:eastAsia="ja-JP"/>
        </w:rPr>
        <w:t xml:space="preserve"> </w:t>
      </w:r>
      <w:r w:rsidRPr="002F4440">
        <w:rPr>
          <w:rFonts w:ascii="ＭＳ 明朝" w:eastAsia="ＭＳ 明朝" w:hAnsi="ＭＳ 明朝"/>
          <w:szCs w:val="21"/>
          <w:lang w:val="en-US" w:eastAsia="ja-JP"/>
        </w:rPr>
        <w:t>政府は、2018年度予算</w:t>
      </w:r>
      <w:r w:rsidRPr="002F4440">
        <w:rPr>
          <w:rFonts w:ascii="ＭＳ 明朝" w:eastAsia="ＭＳ 明朝" w:hAnsi="ＭＳ 明朝"/>
          <w:sz w:val="16"/>
          <w:szCs w:val="16"/>
          <w:lang w:val="en-US" w:eastAsia="ja-JP"/>
        </w:rPr>
        <w:t>（Budget 2018）</w:t>
      </w:r>
      <w:r w:rsidRPr="002F4440">
        <w:rPr>
          <w:rFonts w:ascii="ＭＳ 明朝" w:eastAsia="ＭＳ 明朝" w:hAnsi="ＭＳ 明朝"/>
          <w:szCs w:val="21"/>
          <w:lang w:val="en-US" w:eastAsia="ja-JP"/>
        </w:rPr>
        <w:t>の一環として、平等予算編成のパイロット事業を</w:t>
      </w:r>
      <w:r w:rsidRPr="002F4440">
        <w:rPr>
          <w:rFonts w:ascii="ＭＳ 明朝" w:eastAsia="ＭＳ 明朝" w:hAnsi="ＭＳ 明朝"/>
          <w:szCs w:val="21"/>
          <w:lang w:val="en-US" w:eastAsia="ja-JP"/>
        </w:rPr>
        <w:lastRenderedPageBreak/>
        <w:t>発表</w:t>
      </w:r>
      <w:r w:rsidR="004C4958" w:rsidRPr="002F4440">
        <w:rPr>
          <w:rFonts w:ascii="ＭＳ 明朝" w:eastAsia="ＭＳ 明朝" w:hAnsi="ＭＳ 明朝"/>
          <w:szCs w:val="21"/>
          <w:lang w:val="en-US" w:eastAsia="ja-JP"/>
        </w:rPr>
        <w:t>した</w:t>
      </w:r>
      <w:r w:rsidRPr="002F4440">
        <w:rPr>
          <w:rFonts w:ascii="ＭＳ 明朝" w:eastAsia="ＭＳ 明朝" w:hAnsi="ＭＳ 明朝"/>
          <w:szCs w:val="21"/>
          <w:lang w:val="en-US" w:eastAsia="ja-JP"/>
        </w:rPr>
        <w:t>。パイロット事業終了後、平等予算編成は政府全体に拡大され、</w:t>
      </w:r>
      <w:r w:rsidR="00021957" w:rsidRPr="002F4440">
        <w:rPr>
          <w:rFonts w:ascii="ＭＳ 明朝" w:eastAsia="ＭＳ 明朝" w:hAnsi="ＭＳ 明朝" w:hint="eastAsia"/>
          <w:szCs w:val="21"/>
          <w:lang w:val="en-US" w:eastAsia="ja-JP"/>
        </w:rPr>
        <w:t>ジェンダー</w:t>
      </w:r>
      <w:r w:rsidRPr="002F4440">
        <w:rPr>
          <w:rFonts w:ascii="ＭＳ 明朝" w:eastAsia="ＭＳ 明朝" w:hAnsi="ＭＳ 明朝"/>
          <w:szCs w:val="21"/>
          <w:lang w:val="en-US" w:eastAsia="ja-JP"/>
        </w:rPr>
        <w:t>予算編成の要素をさらに発展させるとともに、障害を含む他の平等次元へ適用範囲を拡大して</w:t>
      </w:r>
      <w:r w:rsidR="00454C8C" w:rsidRPr="002F4440">
        <w:rPr>
          <w:rFonts w:ascii="ＭＳ 明朝" w:eastAsia="ＭＳ 明朝" w:hAnsi="ＭＳ 明朝"/>
          <w:szCs w:val="21"/>
          <w:lang w:val="en-US" w:eastAsia="ja-JP"/>
        </w:rPr>
        <w:t>いる</w:t>
      </w:r>
      <w:r w:rsidRPr="002F4440">
        <w:rPr>
          <w:rFonts w:ascii="ＭＳ 明朝" w:eastAsia="ＭＳ 明朝" w:hAnsi="ＭＳ 明朝"/>
          <w:szCs w:val="21"/>
          <w:lang w:val="en-US" w:eastAsia="ja-JP"/>
        </w:rPr>
        <w:t>。このプロセスを指導するため、</w:t>
      </w:r>
      <w:r w:rsidR="0043739D" w:rsidRPr="002F4440">
        <w:rPr>
          <w:rFonts w:ascii="ＭＳ 明朝" w:eastAsia="ＭＳ 明朝" w:hAnsi="ＭＳ 明朝" w:hint="eastAsia"/>
          <w:szCs w:val="21"/>
          <w:lang w:val="en-US" w:eastAsia="ja-JP"/>
        </w:rPr>
        <w:t>全国</w:t>
      </w:r>
      <w:r w:rsidR="00021957" w:rsidRPr="002F4440">
        <w:rPr>
          <w:rFonts w:ascii="ＭＳ 明朝" w:eastAsia="ＭＳ 明朝" w:hAnsi="ＭＳ 明朝" w:hint="eastAsia"/>
          <w:szCs w:val="21"/>
          <w:lang w:val="en-US" w:eastAsia="ja-JP"/>
        </w:rPr>
        <w:t>障害者局（</w:t>
      </w:r>
      <w:r w:rsidR="00021957" w:rsidRPr="002F4440">
        <w:rPr>
          <w:rFonts w:ascii="ＭＳ 明朝" w:eastAsia="ＭＳ 明朝" w:hAnsi="ＭＳ 明朝"/>
          <w:szCs w:val="21"/>
          <w:lang w:val="en-US" w:eastAsia="ja-JP"/>
        </w:rPr>
        <w:t>NDA</w:t>
      </w:r>
      <w:r w:rsidR="00492456" w:rsidRPr="002F4440">
        <w:rPr>
          <w:rFonts w:ascii="ＭＳ 明朝" w:eastAsia="ＭＳ 明朝" w:hAnsi="ＭＳ 明朝"/>
          <w:szCs w:val="21"/>
          <w:lang w:val="en-US" w:eastAsia="ja-JP"/>
        </w:rPr>
        <w:t>:</w:t>
      </w:r>
      <w:r w:rsidR="00492456" w:rsidRPr="002F4440">
        <w:rPr>
          <w:rFonts w:ascii="ＭＳ 明朝" w:eastAsia="ＭＳ 明朝" w:hAnsi="ＭＳ 明朝"/>
          <w:sz w:val="16"/>
          <w:szCs w:val="16"/>
          <w:lang w:val="en-US" w:eastAsia="ja-JP"/>
        </w:rPr>
        <w:t xml:space="preserve"> National Disability Authority</w:t>
      </w:r>
      <w:r w:rsidR="00021957" w:rsidRPr="002F4440">
        <w:rPr>
          <w:rFonts w:ascii="ＭＳ 明朝" w:eastAsia="ＭＳ 明朝" w:hAnsi="ＭＳ 明朝"/>
          <w:szCs w:val="21"/>
          <w:lang w:val="en-US" w:eastAsia="ja-JP"/>
        </w:rPr>
        <w:t>）</w:t>
      </w:r>
      <w:r w:rsidRPr="002F4440">
        <w:rPr>
          <w:rFonts w:ascii="ＭＳ 明朝" w:eastAsia="ＭＳ 明朝" w:hAnsi="ＭＳ 明朝"/>
          <w:szCs w:val="21"/>
          <w:lang w:val="en-US" w:eastAsia="ja-JP"/>
        </w:rPr>
        <w:t>の代表を含む専門家諮問グループが設置</w:t>
      </w:r>
      <w:r w:rsidR="00454C8C" w:rsidRPr="002F4440">
        <w:rPr>
          <w:rFonts w:ascii="ＭＳ 明朝" w:eastAsia="ＭＳ 明朝" w:hAnsi="ＭＳ 明朝"/>
          <w:szCs w:val="21"/>
          <w:lang w:val="en-US" w:eastAsia="ja-JP"/>
        </w:rPr>
        <w:t>された</w:t>
      </w:r>
      <w:r w:rsidRPr="002F4440">
        <w:rPr>
          <w:rFonts w:ascii="ＭＳ 明朝" w:eastAsia="ＭＳ 明朝" w:hAnsi="ＭＳ 明朝"/>
          <w:szCs w:val="21"/>
          <w:lang w:val="en-US" w:eastAsia="ja-JP"/>
        </w:rPr>
        <w:t>。</w:t>
      </w:r>
    </w:p>
    <w:p w14:paraId="23295DF1" w14:textId="26DCAF15" w:rsidR="0049210C" w:rsidRPr="002F4440" w:rsidRDefault="0049210C" w:rsidP="006262F2">
      <w:pPr>
        <w:spacing w:beforeLines="50" w:before="120" w:afterLines="50" w:after="120"/>
        <w:rPr>
          <w:rFonts w:ascii="ＭＳ 明朝" w:eastAsia="ＭＳ 明朝" w:hAnsi="ＭＳ 明朝"/>
          <w:szCs w:val="21"/>
          <w:lang w:val="en-US" w:eastAsia="ja-JP"/>
        </w:rPr>
      </w:pPr>
      <w:r w:rsidRPr="002F4440">
        <w:rPr>
          <w:rFonts w:ascii="ＭＳ 明朝" w:eastAsia="ＭＳ 明朝" w:hAnsi="ＭＳ 明朝"/>
          <w:szCs w:val="21"/>
          <w:lang w:val="en-US" w:eastAsia="ja-JP"/>
        </w:rPr>
        <w:t>50.</w:t>
      </w:r>
      <w:r w:rsidR="00A443EA" w:rsidRPr="002F4440">
        <w:rPr>
          <w:rFonts w:ascii="ＭＳ 明朝" w:eastAsia="ＭＳ 明朝" w:hAnsi="ＭＳ 明朝" w:hint="eastAsia"/>
          <w:szCs w:val="21"/>
          <w:lang w:val="en-US" w:eastAsia="ja-JP"/>
        </w:rPr>
        <w:t xml:space="preserve"> </w:t>
      </w:r>
      <w:r w:rsidRPr="002F4440">
        <w:rPr>
          <w:rFonts w:ascii="ＭＳ 明朝" w:eastAsia="ＭＳ 明朝" w:hAnsi="ＭＳ 明朝"/>
          <w:szCs w:val="21"/>
          <w:lang w:val="en-US" w:eastAsia="ja-JP"/>
        </w:rPr>
        <w:t>女性の健康タスクフォース</w:t>
      </w:r>
      <w:r w:rsidR="0018602F" w:rsidRPr="002F4440">
        <w:rPr>
          <w:rFonts w:ascii="ＭＳ 明朝" w:eastAsia="ＭＳ 明朝" w:hAnsi="ＭＳ 明朝" w:hint="eastAsia"/>
          <w:sz w:val="16"/>
          <w:szCs w:val="16"/>
          <w:lang w:val="en-US" w:eastAsia="ja-JP"/>
        </w:rPr>
        <w:t>（</w:t>
      </w:r>
      <w:r w:rsidR="0018602F" w:rsidRPr="002F4440">
        <w:rPr>
          <w:rFonts w:ascii="ＭＳ 明朝" w:eastAsia="ＭＳ 明朝" w:hAnsi="ＭＳ 明朝"/>
          <w:sz w:val="16"/>
          <w:szCs w:val="16"/>
          <w:lang w:val="en-US" w:eastAsia="ja-JP"/>
        </w:rPr>
        <w:t>Women’s Health Taskforce</w:t>
      </w:r>
      <w:r w:rsidR="0018602F" w:rsidRPr="002F4440">
        <w:rPr>
          <w:rFonts w:ascii="ＭＳ 明朝" w:eastAsia="ＭＳ 明朝" w:hAnsi="ＭＳ 明朝" w:hint="eastAsia"/>
          <w:sz w:val="16"/>
          <w:szCs w:val="16"/>
          <w:lang w:val="en-US" w:eastAsia="ja-JP"/>
        </w:rPr>
        <w:t>）</w:t>
      </w:r>
      <w:r w:rsidRPr="002F4440">
        <w:rPr>
          <w:rFonts w:ascii="ＭＳ 明朝" w:eastAsia="ＭＳ 明朝" w:hAnsi="ＭＳ 明朝"/>
          <w:szCs w:val="21"/>
          <w:lang w:val="en-US" w:eastAsia="ja-JP"/>
        </w:rPr>
        <w:t>は、2019年から女性の健康</w:t>
      </w:r>
      <w:r w:rsidR="0018602F" w:rsidRPr="002F4440">
        <w:rPr>
          <w:rFonts w:ascii="ＭＳ 明朝" w:eastAsia="ＭＳ 明朝" w:hAnsi="ＭＳ 明朝" w:hint="eastAsia"/>
          <w:szCs w:val="21"/>
          <w:lang w:val="en-US" w:eastAsia="ja-JP"/>
        </w:rPr>
        <w:t>状態</w:t>
      </w:r>
      <w:r w:rsidRPr="002F4440">
        <w:rPr>
          <w:rFonts w:ascii="ＭＳ 明朝" w:eastAsia="ＭＳ 明朝" w:hAnsi="ＭＳ 明朝"/>
          <w:szCs w:val="21"/>
          <w:lang w:val="en-US" w:eastAsia="ja-JP"/>
        </w:rPr>
        <w:t>と医療サービスの利用体験の向上を目的として活動しており、障害のある女性</w:t>
      </w:r>
      <w:r w:rsidR="00021957" w:rsidRPr="002F4440">
        <w:rPr>
          <w:rFonts w:ascii="ＭＳ 明朝" w:eastAsia="ＭＳ 明朝" w:hAnsi="ＭＳ 明朝" w:hint="eastAsia"/>
          <w:szCs w:val="21"/>
          <w:lang w:val="en-US" w:eastAsia="ja-JP"/>
        </w:rPr>
        <w:t>の関連も含まれている</w:t>
      </w:r>
      <w:r w:rsidR="006262F2" w:rsidRPr="002F4440">
        <w:rPr>
          <w:rStyle w:val="ac"/>
          <w:rFonts w:ascii="ＭＳ 明朝" w:eastAsia="ＭＳ 明朝" w:hAnsi="ＭＳ 明朝"/>
          <w:b/>
          <w:bCs/>
          <w:szCs w:val="21"/>
          <w:lang w:val="en-US" w:eastAsia="ja-JP"/>
        </w:rPr>
        <w:footnoteReference w:id="16"/>
      </w:r>
      <w:r w:rsidRPr="002F4440">
        <w:rPr>
          <w:rFonts w:ascii="ＭＳ 明朝" w:eastAsia="ＭＳ 明朝" w:hAnsi="ＭＳ 明朝"/>
          <w:szCs w:val="21"/>
          <w:lang w:val="en-US" w:eastAsia="ja-JP"/>
        </w:rPr>
        <w:t>。</w:t>
      </w:r>
    </w:p>
    <w:p w14:paraId="0B96ECC5" w14:textId="77777777" w:rsidR="00A51606" w:rsidRPr="002F4440" w:rsidRDefault="00A51606" w:rsidP="006262F2">
      <w:pPr>
        <w:spacing w:beforeLines="50" w:before="120" w:afterLines="50" w:after="120"/>
        <w:rPr>
          <w:rFonts w:ascii="ＭＳ 明朝" w:eastAsia="ＭＳ 明朝" w:hAnsi="ＭＳ 明朝"/>
          <w:szCs w:val="21"/>
          <w:lang w:val="en-US" w:eastAsia="ja-JP"/>
        </w:rPr>
      </w:pPr>
    </w:p>
    <w:p w14:paraId="7B855011" w14:textId="6B34602E" w:rsidR="00F61F2B" w:rsidRPr="002F4440" w:rsidRDefault="00F61F2B" w:rsidP="006262F2">
      <w:pPr>
        <w:widowControl/>
        <w:spacing w:beforeLines="50" w:before="120" w:afterLines="50" w:after="120"/>
        <w:ind w:leftChars="-202" w:left="-424" w:firstLineChars="200" w:firstLine="482"/>
        <w:jc w:val="left"/>
        <w:rPr>
          <w:rFonts w:ascii="ＭＳ 明朝" w:eastAsia="ＭＳ 明朝" w:hAnsi="ＭＳ 明朝" w:cs="ＭＳ Ｐゴシック"/>
          <w:b/>
          <w:bCs/>
          <w:kern w:val="0"/>
          <w:sz w:val="24"/>
          <w:szCs w:val="24"/>
          <w:lang w:val="en-US" w:eastAsia="ja-JP"/>
          <w14:ligatures w14:val="none"/>
        </w:rPr>
      </w:pPr>
      <w:r w:rsidRPr="002F4440">
        <w:rPr>
          <w:rFonts w:ascii="ＭＳ 明朝" w:eastAsia="ＭＳ 明朝" w:hAnsi="ＭＳ 明朝" w:cs="ＭＳ Ｐゴシック"/>
          <w:b/>
          <w:bCs/>
          <w:kern w:val="0"/>
          <w:sz w:val="24"/>
          <w:szCs w:val="24"/>
          <w:lang w:val="en-US" w:eastAsia="ja-JP"/>
          <w14:ligatures w14:val="none"/>
        </w:rPr>
        <w:t>第7条</w:t>
      </w:r>
      <w:r w:rsidR="000E3878" w:rsidRPr="002F4440">
        <w:rPr>
          <w:rFonts w:ascii="ＭＳ 明朝" w:eastAsia="ＭＳ 明朝" w:hAnsi="ＭＳ 明朝" w:cs="ＭＳ Ｐゴシック" w:hint="eastAsia"/>
          <w:b/>
          <w:bCs/>
          <w:kern w:val="0"/>
          <w:sz w:val="24"/>
          <w:szCs w:val="24"/>
          <w:lang w:val="en-US" w:eastAsia="ja-JP"/>
          <w14:ligatures w14:val="none"/>
        </w:rPr>
        <w:t xml:space="preserve">　</w:t>
      </w:r>
      <w:r w:rsidRPr="002F4440">
        <w:rPr>
          <w:rFonts w:ascii="ＭＳ 明朝" w:eastAsia="ＭＳ 明朝" w:hAnsi="ＭＳ 明朝" w:cs="ＭＳ Ｐゴシック"/>
          <w:b/>
          <w:bCs/>
          <w:kern w:val="0"/>
          <w:sz w:val="24"/>
          <w:szCs w:val="24"/>
          <w:lang w:val="en-US" w:eastAsia="ja-JP"/>
          <w14:ligatures w14:val="none"/>
        </w:rPr>
        <w:t>障害のある子ども</w:t>
      </w:r>
    </w:p>
    <w:p w14:paraId="445D96D5" w14:textId="7CFE643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51.</w:t>
      </w:r>
      <w:r w:rsidR="00A443EA" w:rsidRPr="002F4440">
        <w:rPr>
          <w:rFonts w:ascii="ＭＳ 明朝" w:eastAsia="ＭＳ 明朝" w:hAnsi="ＭＳ 明朝" w:cs="ＭＳ Ｐゴシック" w:hint="eastAsia"/>
          <w:kern w:val="0"/>
          <w:szCs w:val="21"/>
          <w:lang w:val="en-US" w:eastAsia="ja-JP"/>
          <w14:ligatures w14:val="none"/>
        </w:rPr>
        <w:t xml:space="preserve"> </w:t>
      </w:r>
      <w:r w:rsidRPr="002F4440">
        <w:rPr>
          <w:rFonts w:ascii="ＭＳ 明朝" w:eastAsia="ＭＳ 明朝" w:hAnsi="ＭＳ 明朝" w:cs="ＭＳ Ｐゴシック"/>
          <w:kern w:val="0"/>
          <w:szCs w:val="21"/>
          <w:lang w:val="en-US" w:eastAsia="ja-JP"/>
          <w14:ligatures w14:val="none"/>
        </w:rPr>
        <w:t>2016年の国勢調査では、障害のある子どもが75,963人記録</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。これは</w:t>
      </w:r>
      <w:r w:rsidR="00021957" w:rsidRPr="002F4440">
        <w:rPr>
          <w:rFonts w:ascii="ＭＳ 明朝" w:eastAsia="ＭＳ 明朝" w:hAnsi="ＭＳ 明朝" w:cs="ＭＳ Ｐゴシック" w:hint="eastAsia"/>
          <w:kern w:val="0"/>
          <w:szCs w:val="21"/>
          <w:lang w:val="en-US" w:eastAsia="ja-JP"/>
          <w14:ligatures w14:val="none"/>
        </w:rPr>
        <w:t>子どもの総数</w:t>
      </w:r>
      <w:r w:rsidRPr="002F4440">
        <w:rPr>
          <w:rFonts w:ascii="ＭＳ 明朝" w:eastAsia="ＭＳ 明朝" w:hAnsi="ＭＳ 明朝" w:cs="ＭＳ Ｐゴシック"/>
          <w:kern w:val="0"/>
          <w:szCs w:val="21"/>
          <w:lang w:val="en-US" w:eastAsia="ja-JP"/>
          <w14:ligatures w14:val="none"/>
        </w:rPr>
        <w:t>の6.4%を占め</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4FE1D09B" w14:textId="77777777" w:rsidR="00A443EA" w:rsidRPr="002F4440" w:rsidRDefault="00A443EA"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5570508E" w14:textId="77777777" w:rsidR="00F61F2B" w:rsidRPr="002F4440" w:rsidRDefault="00F61F2B" w:rsidP="00297E4D">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主要な政策措置</w:t>
      </w:r>
    </w:p>
    <w:p w14:paraId="50CF35FF" w14:textId="71B4A11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52. 「</w:t>
      </w:r>
      <w:bookmarkStart w:id="32" w:name="_Hlk212910906"/>
      <w:r w:rsidR="006D1CC2" w:rsidRPr="002F4440">
        <w:rPr>
          <w:rFonts w:ascii="ＭＳ 明朝" w:eastAsia="ＭＳ 明朝" w:hAnsi="ＭＳ 明朝" w:cs="ＭＳ Ｐゴシック" w:hint="eastAsia"/>
          <w:kern w:val="0"/>
          <w:szCs w:val="21"/>
          <w:lang w:val="en-US" w:eastAsia="ja-JP"/>
          <w14:ligatures w14:val="none"/>
        </w:rPr>
        <w:t>より</w:t>
      </w:r>
      <w:r w:rsidR="00021957" w:rsidRPr="002F4440">
        <w:rPr>
          <w:rFonts w:ascii="ＭＳ 明朝" w:eastAsia="ＭＳ 明朝" w:hAnsi="ＭＳ 明朝" w:cs="ＭＳ Ｐゴシック" w:hint="eastAsia"/>
          <w:kern w:val="0"/>
          <w:szCs w:val="21"/>
          <w:lang w:val="en-US" w:eastAsia="ja-JP"/>
          <w14:ligatures w14:val="none"/>
        </w:rPr>
        <w:t>よい成果、</w:t>
      </w:r>
      <w:r w:rsidR="006D1CC2" w:rsidRPr="002F4440">
        <w:rPr>
          <w:rFonts w:ascii="ＭＳ 明朝" w:eastAsia="ＭＳ 明朝" w:hAnsi="ＭＳ 明朝" w:cs="ＭＳ Ｐゴシック" w:hint="eastAsia"/>
          <w:kern w:val="0"/>
          <w:szCs w:val="21"/>
          <w:lang w:val="en-US" w:eastAsia="ja-JP"/>
          <w14:ligatures w14:val="none"/>
        </w:rPr>
        <w:t>輝ける</w:t>
      </w:r>
      <w:r w:rsidR="00021957" w:rsidRPr="002F4440">
        <w:rPr>
          <w:rFonts w:ascii="ＭＳ 明朝" w:eastAsia="ＭＳ 明朝" w:hAnsi="ＭＳ 明朝" w:cs="ＭＳ Ｐゴシック" w:hint="eastAsia"/>
          <w:kern w:val="0"/>
          <w:szCs w:val="21"/>
          <w:lang w:val="en-US" w:eastAsia="ja-JP"/>
          <w14:ligatures w14:val="none"/>
        </w:rPr>
        <w:t>明るい</w:t>
      </w:r>
      <w:bookmarkEnd w:id="32"/>
      <w:r w:rsidR="006D1CC2" w:rsidRPr="002F4440">
        <w:rPr>
          <w:rFonts w:ascii="ＭＳ 明朝" w:eastAsia="ＭＳ 明朝" w:hAnsi="ＭＳ 明朝" w:cs="ＭＳ Ｐゴシック" w:hint="eastAsia"/>
          <w:kern w:val="0"/>
          <w:szCs w:val="21"/>
          <w:lang w:val="en-US" w:eastAsia="ja-JP"/>
          <w14:ligatures w14:val="none"/>
        </w:rPr>
        <w:t>未来</w:t>
      </w:r>
      <w:r w:rsidR="0002195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Better Outcomes, Brighter Futures</w:t>
      </w:r>
      <w:r w:rsidR="00021957" w:rsidRPr="002F4440">
        <w:rPr>
          <w:rFonts w:ascii="ＭＳ 明朝" w:eastAsia="ＭＳ 明朝" w:hAnsi="ＭＳ 明朝" w:cs="ＭＳ Ｐゴシック"/>
          <w:kern w:val="0"/>
          <w:sz w:val="16"/>
          <w:szCs w:val="16"/>
          <w:lang w:val="en-US" w:eastAsia="ja-JP"/>
          <w14:ligatures w14:val="none"/>
        </w:rPr>
        <w:t>）</w:t>
      </w:r>
      <w:r w:rsidR="00021957" w:rsidRPr="002F4440">
        <w:rPr>
          <w:rFonts w:ascii="ＭＳ 明朝" w:eastAsia="ＭＳ 明朝" w:hAnsi="ＭＳ 明朝" w:cs="ＭＳ Ｐゴシック" w:hint="eastAsia"/>
          <w:kern w:val="0"/>
          <w:szCs w:val="21"/>
          <w:lang w:val="en-US" w:eastAsia="ja-JP"/>
          <w14:ligatures w14:val="none"/>
        </w:rPr>
        <w:t xml:space="preserve"> </w:t>
      </w:r>
      <w:r w:rsidRPr="002F4440">
        <w:rPr>
          <w:rFonts w:ascii="ＭＳ 明朝" w:eastAsia="ＭＳ 明朝" w:hAnsi="ＭＳ 明朝" w:cs="ＭＳ Ｐゴシック"/>
          <w:kern w:val="0"/>
          <w:szCs w:val="21"/>
          <w:lang w:val="en-US" w:eastAsia="ja-JP"/>
          <w14:ligatures w14:val="none"/>
        </w:rPr>
        <w:t>2014–2020</w:t>
      </w:r>
      <w:r w:rsidR="00021957"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は、0歳から24歳までの子どもと若者を対象とした最初の包括的な</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政策枠組み</w:t>
      </w:r>
      <w:r w:rsidR="004C4958" w:rsidRPr="002F4440">
        <w:rPr>
          <w:rFonts w:ascii="ＭＳ 明朝" w:eastAsia="ＭＳ 明朝" w:hAnsi="ＭＳ 明朝" w:cs="ＭＳ Ｐゴシック"/>
          <w:kern w:val="0"/>
          <w:szCs w:val="21"/>
          <w:lang w:val="en-US" w:eastAsia="ja-JP"/>
          <w14:ligatures w14:val="none"/>
        </w:rPr>
        <w:t>である</w:t>
      </w:r>
      <w:r w:rsidR="008414E8" w:rsidRPr="002F4440">
        <w:rPr>
          <w:rStyle w:val="ac"/>
          <w:rFonts w:ascii="ＭＳ 明朝" w:eastAsia="ＭＳ 明朝" w:hAnsi="ＭＳ 明朝" w:cs="ＭＳ Ｐゴシック"/>
          <w:b/>
          <w:bCs/>
          <w:kern w:val="0"/>
          <w:szCs w:val="21"/>
          <w:lang w:val="en-US" w:eastAsia="ja-JP"/>
          <w14:ligatures w14:val="none"/>
        </w:rPr>
        <w:footnoteReference w:id="17"/>
      </w:r>
      <w:r w:rsidRPr="002F4440">
        <w:rPr>
          <w:rFonts w:ascii="ＭＳ 明朝" w:eastAsia="ＭＳ 明朝" w:hAnsi="ＭＳ 明朝" w:cs="ＭＳ Ｐゴシック"/>
          <w:kern w:val="0"/>
          <w:szCs w:val="21"/>
          <w:lang w:val="en-US" w:eastAsia="ja-JP"/>
          <w14:ligatures w14:val="none"/>
        </w:rPr>
        <w:t>。この枠組みの目的は、</w:t>
      </w:r>
      <w:r w:rsidR="00A443EA" w:rsidRPr="002F4440">
        <w:rPr>
          <w:rFonts w:ascii="ＭＳ 明朝" w:eastAsia="ＭＳ 明朝" w:hAnsi="ＭＳ 明朝" w:cs="ＭＳ Ｐゴシック"/>
          <w:kern w:val="0"/>
          <w:szCs w:val="21"/>
          <w:lang w:val="en-US" w:eastAsia="ja-JP"/>
          <w14:ligatures w14:val="none"/>
        </w:rPr>
        <w:t>より良い成果を実現する</w:t>
      </w:r>
      <w:r w:rsidR="00A443EA" w:rsidRPr="002F4440">
        <w:rPr>
          <w:rFonts w:ascii="ＭＳ 明朝" w:eastAsia="ＭＳ 明朝" w:hAnsi="ＭＳ 明朝" w:cs="ＭＳ Ｐゴシック" w:hint="eastAsia"/>
          <w:kern w:val="0"/>
          <w:szCs w:val="21"/>
          <w:lang w:val="en-US" w:eastAsia="ja-JP"/>
          <w14:ligatures w14:val="none"/>
        </w:rPr>
        <w:t>ために</w:t>
      </w:r>
      <w:r w:rsidRPr="002F4440">
        <w:rPr>
          <w:rFonts w:ascii="ＭＳ 明朝" w:eastAsia="ＭＳ 明朝" w:hAnsi="ＭＳ 明朝" w:cs="ＭＳ Ｐゴシック"/>
          <w:kern w:val="0"/>
          <w:szCs w:val="21"/>
          <w:lang w:val="en-US" w:eastAsia="ja-JP"/>
          <w14:ligatures w14:val="none"/>
        </w:rPr>
        <w:t>政府全体で政策を調整すること</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38574C62" w14:textId="35CD8B4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53. 2018年、政府は</w:t>
      </w:r>
      <w:r w:rsidR="00A90996" w:rsidRPr="002F4440">
        <w:rPr>
          <w:rFonts w:ascii="ＭＳ 明朝" w:eastAsia="ＭＳ 明朝" w:hAnsi="ＭＳ 明朝" w:cs="ＭＳ Ｐゴシック" w:hint="eastAsia"/>
          <w:kern w:val="0"/>
          <w:szCs w:val="21"/>
          <w:lang w:val="en-US" w:eastAsia="ja-JP"/>
          <w14:ligatures w14:val="none"/>
        </w:rPr>
        <w:t>、</w:t>
      </w:r>
      <w:r w:rsidR="00021957" w:rsidRPr="002F4440">
        <w:rPr>
          <w:rFonts w:ascii="ＭＳ 明朝" w:eastAsia="ＭＳ 明朝" w:hAnsi="ＭＳ 明朝" w:cs="ＭＳ Ｐゴシック" w:hint="eastAsia"/>
          <w:kern w:val="0"/>
          <w:szCs w:val="21"/>
          <w:lang w:val="en-US" w:eastAsia="ja-JP"/>
          <w14:ligatures w14:val="none"/>
        </w:rPr>
        <w:t>最初の５年：</w:t>
      </w:r>
      <w:r w:rsidRPr="002F4440">
        <w:rPr>
          <w:rFonts w:ascii="ＭＳ 明朝" w:eastAsia="ＭＳ 明朝" w:hAnsi="ＭＳ 明朝" w:cs="ＭＳ Ｐゴシック"/>
          <w:kern w:val="0"/>
          <w:szCs w:val="21"/>
          <w:lang w:val="en-US" w:eastAsia="ja-JP"/>
          <w14:ligatures w14:val="none"/>
        </w:rPr>
        <w:t>乳幼児、幼少期の子どもとその家族のための政府全体戦略</w:t>
      </w:r>
      <w:r w:rsidR="00DD5321" w:rsidRPr="002F4440">
        <w:rPr>
          <w:rFonts w:ascii="ＭＳ 明朝" w:eastAsia="ＭＳ 明朝" w:hAnsi="ＭＳ 明朝" w:cs="ＭＳ Ｐゴシック" w:hint="eastAsia"/>
          <w:kern w:val="0"/>
          <w:sz w:val="16"/>
          <w:szCs w:val="16"/>
          <w:lang w:val="en-US" w:eastAsia="ja-JP"/>
          <w14:ligatures w14:val="none"/>
        </w:rPr>
        <w:t>（</w:t>
      </w:r>
      <w:r w:rsidR="00DD5321" w:rsidRPr="002F4440">
        <w:rPr>
          <w:rFonts w:ascii="ＭＳ 明朝" w:eastAsia="ＭＳ 明朝" w:hAnsi="ＭＳ 明朝" w:cs="ＭＳ Ｐゴシック"/>
          <w:kern w:val="0"/>
          <w:sz w:val="16"/>
          <w:szCs w:val="16"/>
          <w:lang w:val="en-US" w:eastAsia="ja-JP"/>
          <w14:ligatures w14:val="none"/>
        </w:rPr>
        <w:t>First 5: A Whole-of-Government Strategy for Babies, Young Children and their Families</w:t>
      </w:r>
      <w:r w:rsidR="00DD5321" w:rsidRPr="002F4440">
        <w:rPr>
          <w:rFonts w:ascii="ＭＳ 明朝" w:eastAsia="ＭＳ 明朝" w:hAnsi="ＭＳ 明朝" w:cs="ＭＳ Ｐゴシック" w:hint="eastAsia"/>
          <w:kern w:val="0"/>
          <w:sz w:val="16"/>
          <w:szCs w:val="16"/>
          <w:lang w:val="en-US" w:eastAsia="ja-JP"/>
          <w14:ligatures w14:val="none"/>
        </w:rPr>
        <w:t>）</w:t>
      </w:r>
      <w:r w:rsidR="008414E8" w:rsidRPr="002F4440">
        <w:rPr>
          <w:rStyle w:val="ac"/>
          <w:rFonts w:ascii="ＭＳ 明朝" w:eastAsia="ＭＳ 明朝" w:hAnsi="ＭＳ 明朝" w:cs="ＭＳ Ｐゴシック"/>
          <w:b/>
          <w:bCs/>
          <w:kern w:val="0"/>
          <w:szCs w:val="21"/>
          <w:lang w:val="en-US" w:eastAsia="ja-JP"/>
          <w14:ligatures w14:val="none"/>
        </w:rPr>
        <w:footnoteReference w:id="18"/>
      </w:r>
      <w:r w:rsidR="00574A82" w:rsidRPr="002F4440">
        <w:rPr>
          <w:rFonts w:ascii="ＭＳ 明朝" w:eastAsia="ＭＳ 明朝" w:hAnsi="ＭＳ 明朝" w:cs="ＭＳ Ｐゴシック" w:hint="eastAsia"/>
          <w:kern w:val="0"/>
          <w:szCs w:val="21"/>
          <w:lang w:val="en-US" w:eastAsia="ja-JP"/>
          <w14:ligatures w14:val="none"/>
        </w:rPr>
        <w:t>（以下、「最初の５年」）</w:t>
      </w:r>
      <w:r w:rsidRPr="002F4440">
        <w:rPr>
          <w:rFonts w:ascii="ＭＳ 明朝" w:eastAsia="ＭＳ 明朝" w:hAnsi="ＭＳ 明朝" w:cs="ＭＳ Ｐゴシック"/>
          <w:kern w:val="0"/>
          <w:szCs w:val="21"/>
          <w:lang w:val="en-US" w:eastAsia="ja-JP"/>
          <w14:ligatures w14:val="none"/>
        </w:rPr>
        <w:t>という10年間の政府横断戦略を策定</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r w:rsidR="00021957" w:rsidRPr="002F4440">
        <w:rPr>
          <w:rFonts w:ascii="ＭＳ 明朝" w:eastAsia="ＭＳ 明朝" w:hAnsi="ＭＳ 明朝" w:cs="ＭＳ Ｐゴシック" w:hint="eastAsia"/>
          <w:kern w:val="0"/>
          <w:szCs w:val="21"/>
          <w:lang w:val="en-US" w:eastAsia="ja-JP"/>
          <w14:ligatures w14:val="none"/>
        </w:rPr>
        <w:t>「最初の５年」</w:t>
      </w:r>
      <w:r w:rsidRPr="002F4440">
        <w:rPr>
          <w:rFonts w:ascii="ＭＳ 明朝" w:eastAsia="ＭＳ 明朝" w:hAnsi="ＭＳ 明朝" w:cs="ＭＳ Ｐゴシック"/>
          <w:kern w:val="0"/>
          <w:szCs w:val="21"/>
          <w:lang w:val="en-US" w:eastAsia="ja-JP"/>
          <w14:ligatures w14:val="none"/>
        </w:rPr>
        <w:t>の目標には、乳幼児と幼少期の子どもが治療的・医療的支援を継続的、公平かつ適切なタイミングで受けられること、および乳幼児、幼少期の子どもとその家族が良好な</w:t>
      </w:r>
      <w:r w:rsidR="00021957" w:rsidRPr="002F4440">
        <w:rPr>
          <w:rFonts w:ascii="ＭＳ 明朝" w:eastAsia="ＭＳ 明朝" w:hAnsi="ＭＳ 明朝" w:cs="ＭＳ Ｐゴシック" w:hint="eastAsia"/>
          <w:kern w:val="0"/>
          <w:szCs w:val="21"/>
          <w:lang w:val="en-US" w:eastAsia="ja-JP"/>
          <w14:ligatures w14:val="none"/>
        </w:rPr>
        <w:t>精神保健</w:t>
      </w:r>
      <w:r w:rsidRPr="002F4440">
        <w:rPr>
          <w:rFonts w:ascii="ＭＳ 明朝" w:eastAsia="ＭＳ 明朝" w:hAnsi="ＭＳ 明朝" w:cs="ＭＳ Ｐゴシック"/>
          <w:kern w:val="0"/>
          <w:szCs w:val="21"/>
          <w:lang w:val="en-US" w:eastAsia="ja-JP"/>
          <w14:ligatures w14:val="none"/>
        </w:rPr>
        <w:t>を享受することが含まれ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。追加の支援</w:t>
      </w:r>
      <w:r w:rsidR="00021957"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必要</w:t>
      </w:r>
      <w:r w:rsidR="00021957" w:rsidRPr="002F4440">
        <w:rPr>
          <w:rFonts w:ascii="ＭＳ 明朝" w:eastAsia="ＭＳ 明朝" w:hAnsi="ＭＳ 明朝" w:cs="ＭＳ Ｐゴシック" w:hint="eastAsia"/>
          <w:kern w:val="0"/>
          <w:szCs w:val="21"/>
          <w:lang w:val="en-US" w:eastAsia="ja-JP"/>
          <w14:ligatures w14:val="none"/>
        </w:rPr>
        <w:t>な</w:t>
      </w:r>
      <w:r w:rsidRPr="002F4440">
        <w:rPr>
          <w:rFonts w:ascii="ＭＳ 明朝" w:eastAsia="ＭＳ 明朝" w:hAnsi="ＭＳ 明朝" w:cs="ＭＳ Ｐゴシック"/>
          <w:kern w:val="0"/>
          <w:szCs w:val="21"/>
          <w:lang w:val="en-US" w:eastAsia="ja-JP"/>
          <w14:ligatures w14:val="none"/>
        </w:rPr>
        <w:t>子どもは、できるだけ早期に特定され、適切な支援を受ける。</w:t>
      </w:r>
    </w:p>
    <w:p w14:paraId="081A0FCA" w14:textId="02AF7A95"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54. </w:t>
      </w:r>
      <w:bookmarkStart w:id="33" w:name="_Hlk217155153"/>
      <w:r w:rsidRPr="002F4440">
        <w:rPr>
          <w:rFonts w:ascii="ＭＳ 明朝" w:eastAsia="ＭＳ 明朝" w:hAnsi="ＭＳ 明朝" w:cs="ＭＳ Ｐゴシック"/>
          <w:kern w:val="0"/>
          <w:szCs w:val="21"/>
          <w:lang w:val="en-US" w:eastAsia="ja-JP"/>
          <w14:ligatures w14:val="none"/>
        </w:rPr>
        <w:t>「子どもと若者の障害サービス推進」（PDS</w:t>
      </w:r>
      <w:r w:rsidR="006D01B1" w:rsidRPr="002F4440">
        <w:rPr>
          <w:rFonts w:ascii="ＭＳ 明朝" w:eastAsia="ＭＳ 明朝" w:hAnsi="ＭＳ 明朝" w:cs="ＭＳ Ｐゴシック" w:hint="eastAsia"/>
          <w:kern w:val="0"/>
          <w:szCs w:val="21"/>
          <w:lang w:val="en-US" w:eastAsia="ja-JP"/>
          <w14:ligatures w14:val="none"/>
        </w:rPr>
        <w:t xml:space="preserve">: </w:t>
      </w:r>
      <w:r w:rsidR="006D01B1" w:rsidRPr="002F4440">
        <w:rPr>
          <w:rFonts w:ascii="ＭＳ 明朝" w:eastAsia="ＭＳ 明朝" w:hAnsi="ＭＳ 明朝" w:cs="ＭＳ Ｐゴシック"/>
          <w:kern w:val="0"/>
          <w:sz w:val="16"/>
          <w:szCs w:val="16"/>
          <w:lang w:val="en-US" w:eastAsia="ja-JP"/>
          <w14:ligatures w14:val="none"/>
        </w:rPr>
        <w:t>Progressing Disability Services for Children and Young People</w:t>
      </w:r>
      <w:r w:rsidRPr="002F4440">
        <w:rPr>
          <w:rFonts w:ascii="ＭＳ 明朝" w:eastAsia="ＭＳ 明朝" w:hAnsi="ＭＳ 明朝" w:cs="ＭＳ Ｐゴシック"/>
          <w:kern w:val="0"/>
          <w:szCs w:val="21"/>
          <w:lang w:val="en-US" w:eastAsia="ja-JP"/>
          <w14:ligatures w14:val="none"/>
        </w:rPr>
        <w:t>）</w:t>
      </w:r>
      <w:bookmarkEnd w:id="33"/>
      <w:r w:rsidRPr="002F4440">
        <w:rPr>
          <w:rFonts w:ascii="ＭＳ 明朝" w:eastAsia="ＭＳ 明朝" w:hAnsi="ＭＳ 明朝" w:cs="ＭＳ Ｐゴシック"/>
          <w:kern w:val="0"/>
          <w:szCs w:val="21"/>
          <w:lang w:val="en-US" w:eastAsia="ja-JP"/>
          <w14:ligatures w14:val="none"/>
        </w:rPr>
        <w:t>は、治療的/多職種連携サービスにおける不平等を是正し、障害保健サービスにおける統一されたアプローチを実現するための全国的なプログラム</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。PDSは、障害のある子どもが自宅や学校に近い場所でサービスを受けられる統合的なケアモデル</w:t>
      </w:r>
      <w:r w:rsidR="00E810C1" w:rsidRPr="002F4440">
        <w:rPr>
          <w:rFonts w:ascii="ＭＳ 明朝" w:eastAsia="ＭＳ 明朝" w:hAnsi="ＭＳ 明朝" w:cs="ＭＳ Ｐゴシック" w:hint="eastAsia"/>
          <w:kern w:val="0"/>
          <w:szCs w:val="21"/>
          <w:lang w:val="en-US" w:eastAsia="ja-JP"/>
          <w14:ligatures w14:val="none"/>
        </w:rPr>
        <w:t>に</w:t>
      </w:r>
      <w:r w:rsidR="007D613D" w:rsidRPr="002F4440">
        <w:rPr>
          <w:rFonts w:ascii="ＭＳ 明朝" w:eastAsia="ＭＳ 明朝" w:hAnsi="ＭＳ 明朝" w:cs="ＭＳ Ｐゴシック" w:hint="eastAsia"/>
          <w:kern w:val="0"/>
          <w:szCs w:val="21"/>
          <w:lang w:val="en-US" w:eastAsia="ja-JP"/>
          <w14:ligatures w14:val="none"/>
        </w:rPr>
        <w:t>基づいて</w:t>
      </w:r>
      <w:r w:rsidR="00EE0198" w:rsidRPr="002F4440">
        <w:rPr>
          <w:rFonts w:ascii="ＭＳ 明朝" w:eastAsia="ＭＳ 明朝" w:hAnsi="ＭＳ 明朝" w:cs="ＭＳ Ｐゴシック" w:hint="eastAsia"/>
          <w:kern w:val="0"/>
          <w:szCs w:val="21"/>
          <w:lang w:val="en-US" w:eastAsia="ja-JP"/>
          <w14:ligatures w14:val="none"/>
        </w:rPr>
        <w:t>（with）</w:t>
      </w:r>
      <w:r w:rsidR="00E810C1" w:rsidRPr="002F4440">
        <w:rPr>
          <w:rFonts w:ascii="ＭＳ 明朝" w:eastAsia="ＭＳ 明朝" w:hAnsi="ＭＳ 明朝" w:cs="ＭＳ Ｐゴシック" w:hint="eastAsia"/>
          <w:kern w:val="0"/>
          <w:szCs w:val="21"/>
          <w:lang w:val="en-US" w:eastAsia="ja-JP"/>
          <w14:ligatures w14:val="none"/>
        </w:rPr>
        <w:t>、</w:t>
      </w:r>
      <w:r w:rsidR="00E810C1" w:rsidRPr="002F4440">
        <w:rPr>
          <w:rFonts w:ascii="ＭＳ 明朝" w:eastAsia="ＭＳ 明朝" w:hAnsi="ＭＳ 明朝" w:cs="ＭＳ Ｐゴシック"/>
          <w:kern w:val="0"/>
          <w:szCs w:val="21"/>
          <w:lang w:val="en-US" w:eastAsia="ja-JP"/>
          <w14:ligatures w14:val="none"/>
        </w:rPr>
        <w:t>すべての子ども</w:t>
      </w:r>
      <w:r w:rsidR="00EE0198" w:rsidRPr="002F4440">
        <w:rPr>
          <w:rFonts w:ascii="ＭＳ 明朝" w:eastAsia="ＭＳ 明朝" w:hAnsi="ＭＳ 明朝" w:cs="ＭＳ Ｐゴシック" w:hint="eastAsia"/>
          <w:kern w:val="0"/>
          <w:szCs w:val="21"/>
          <w:lang w:val="en-US" w:eastAsia="ja-JP"/>
          <w14:ligatures w14:val="none"/>
        </w:rPr>
        <w:t>のための</w:t>
      </w:r>
      <w:r w:rsidR="00EE0198" w:rsidRPr="002F4440">
        <w:rPr>
          <w:rFonts w:ascii="ＭＳ 明朝" w:eastAsia="ＭＳ 明朝" w:hAnsi="ＭＳ 明朝" w:cs="ＭＳ Ｐゴシック"/>
          <w:kern w:val="0"/>
          <w:szCs w:val="21"/>
          <w:lang w:val="en-US" w:eastAsia="ja-JP"/>
          <w14:ligatures w14:val="none"/>
        </w:rPr>
        <w:t>明確な紹介経路</w:t>
      </w:r>
      <w:r w:rsidR="00EE0198" w:rsidRPr="002F4440">
        <w:rPr>
          <w:rFonts w:ascii="ＭＳ 明朝" w:eastAsia="ＭＳ 明朝" w:hAnsi="ＭＳ 明朝" w:cs="ＭＳ Ｐゴシック" w:hint="eastAsia"/>
          <w:kern w:val="0"/>
          <w:szCs w:val="21"/>
          <w:lang w:val="en-US" w:eastAsia="ja-JP"/>
          <w14:ligatures w14:val="none"/>
        </w:rPr>
        <w:t>（</w:t>
      </w:r>
      <w:r w:rsidR="00EE0198" w:rsidRPr="002F4440">
        <w:rPr>
          <w:rFonts w:ascii="ＭＳ 明朝" w:eastAsia="ＭＳ 明朝" w:hAnsi="ＭＳ 明朝" w:cs="ＭＳ Ｐゴシック"/>
          <w:kern w:val="0"/>
          <w:sz w:val="16"/>
          <w:szCs w:val="16"/>
          <w:lang w:val="en-US" w:eastAsia="ja-JP"/>
          <w14:ligatures w14:val="none"/>
        </w:rPr>
        <w:t>clear referral pathway</w:t>
      </w:r>
      <w:r w:rsidR="00EE0198" w:rsidRPr="002F4440">
        <w:rPr>
          <w:rFonts w:ascii="ＭＳ 明朝" w:eastAsia="ＭＳ 明朝" w:hAnsi="ＭＳ 明朝" w:cs="ＭＳ Ｐゴシック" w:hint="eastAsia"/>
          <w:kern w:val="0"/>
          <w:szCs w:val="21"/>
          <w:lang w:val="en-US" w:eastAsia="ja-JP"/>
          <w14:ligatures w14:val="none"/>
        </w:rPr>
        <w:t xml:space="preserve">　</w:t>
      </w:r>
      <w:r w:rsidR="00EE0198" w:rsidRPr="002F4440">
        <w:rPr>
          <w:rFonts w:ascii="ＭＳ 明朝" w:eastAsia="ＭＳ 明朝" w:hAnsi="ＭＳ 明朝" w:cs="ＭＳ Ｐゴシック" w:hint="eastAsia"/>
          <w:kern w:val="0"/>
          <w:sz w:val="16"/>
          <w:szCs w:val="16"/>
          <w:lang w:val="en-US" w:eastAsia="ja-JP"/>
          <w14:ligatures w14:val="none"/>
        </w:rPr>
        <w:t>訳注　サービスに関する情報にたどり着くための分かりやすい道筋。</w:t>
      </w:r>
      <w:r w:rsidR="00EE0198" w:rsidRPr="002F4440">
        <w:rPr>
          <w:rFonts w:ascii="ＭＳ 明朝" w:eastAsia="ＭＳ 明朝" w:hAnsi="ＭＳ 明朝" w:cs="ＭＳ Ｐゴシック" w:hint="eastAsia"/>
          <w:kern w:val="0"/>
          <w:szCs w:val="21"/>
          <w:lang w:val="en-US" w:eastAsia="ja-JP"/>
          <w14:ligatures w14:val="none"/>
        </w:rPr>
        <w:t>）</w:t>
      </w:r>
      <w:r w:rsidR="00E810C1" w:rsidRPr="002F4440">
        <w:rPr>
          <w:rFonts w:ascii="ＭＳ 明朝" w:eastAsia="ＭＳ 明朝" w:hAnsi="ＭＳ 明朝" w:cs="ＭＳ Ｐゴシック"/>
          <w:kern w:val="0"/>
          <w:szCs w:val="21"/>
          <w:lang w:val="en-US" w:eastAsia="ja-JP"/>
          <w14:ligatures w14:val="none"/>
        </w:rPr>
        <w:t>を提供</w:t>
      </w:r>
      <w:r w:rsidR="00E810C1" w:rsidRPr="002F4440">
        <w:rPr>
          <w:rFonts w:ascii="ＭＳ 明朝" w:eastAsia="ＭＳ 明朝" w:hAnsi="ＭＳ 明朝" w:cs="ＭＳ Ｐゴシック" w:hint="eastAsia"/>
          <w:kern w:val="0"/>
          <w:szCs w:val="21"/>
          <w:lang w:val="en-US" w:eastAsia="ja-JP"/>
          <w14:ligatures w14:val="none"/>
        </w:rPr>
        <w:t>する</w:t>
      </w:r>
      <w:r w:rsidR="008414E8" w:rsidRPr="002F4440">
        <w:rPr>
          <w:rStyle w:val="ac"/>
          <w:rFonts w:ascii="ＭＳ 明朝" w:eastAsia="ＭＳ 明朝" w:hAnsi="ＭＳ 明朝" w:cs="ＭＳ Ｐゴシック"/>
          <w:b/>
          <w:bCs/>
          <w:kern w:val="0"/>
          <w:szCs w:val="21"/>
          <w:lang w:val="en-US" w:eastAsia="ja-JP"/>
          <w14:ligatures w14:val="none"/>
        </w:rPr>
        <w:footnoteReference w:id="19"/>
      </w:r>
      <w:r w:rsidRPr="002F4440">
        <w:rPr>
          <w:rFonts w:ascii="ＭＳ 明朝" w:eastAsia="ＭＳ 明朝" w:hAnsi="ＭＳ 明朝" w:cs="ＭＳ Ｐゴシック"/>
          <w:kern w:val="0"/>
          <w:szCs w:val="21"/>
          <w:lang w:val="en-US" w:eastAsia="ja-JP"/>
          <w14:ligatures w14:val="none"/>
        </w:rPr>
        <w:t>。</w:t>
      </w:r>
    </w:p>
    <w:p w14:paraId="6ADC7718" w14:textId="6B75913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55. 2017年以降、</w:t>
      </w:r>
      <w:bookmarkStart w:id="34" w:name="_Hlk217155194"/>
      <w:r w:rsidRPr="002F4440">
        <w:rPr>
          <w:rFonts w:ascii="ＭＳ 明朝" w:eastAsia="ＭＳ 明朝" w:hAnsi="ＭＳ 明朝" w:cs="ＭＳ Ｐゴシック"/>
          <w:kern w:val="0"/>
          <w:szCs w:val="21"/>
          <w:lang w:val="en-US" w:eastAsia="ja-JP"/>
          <w14:ligatures w14:val="none"/>
        </w:rPr>
        <w:t>在宅介護手当（DCA</w:t>
      </w:r>
      <w:r w:rsidR="00C34B4F" w:rsidRPr="002F4440">
        <w:rPr>
          <w:rFonts w:ascii="ＭＳ 明朝" w:eastAsia="ＭＳ 明朝" w:hAnsi="ＭＳ 明朝" w:cs="ＭＳ Ｐゴシック" w:hint="eastAsia"/>
          <w:kern w:val="0"/>
          <w:szCs w:val="21"/>
          <w:lang w:val="en-US" w:eastAsia="ja-JP"/>
          <w14:ligatures w14:val="none"/>
        </w:rPr>
        <w:t>:</w:t>
      </w:r>
      <w:r w:rsidR="00C34B4F" w:rsidRPr="002F4440">
        <w:rPr>
          <w:rFonts w:ascii="ＭＳ 明朝" w:eastAsia="ＭＳ 明朝" w:hAnsi="ＭＳ 明朝" w:cs="ＭＳ Ｐゴシック" w:hint="eastAsia"/>
          <w:kern w:val="0"/>
          <w:sz w:val="16"/>
          <w:szCs w:val="16"/>
          <w:lang w:val="en-US" w:eastAsia="ja-JP"/>
          <w14:ligatures w14:val="none"/>
        </w:rPr>
        <w:t xml:space="preserve"> </w:t>
      </w:r>
      <w:r w:rsidR="00C34B4F" w:rsidRPr="002F4440">
        <w:rPr>
          <w:rFonts w:ascii="ＭＳ 明朝" w:eastAsia="ＭＳ 明朝" w:hAnsi="ＭＳ 明朝" w:cs="ＭＳ Ｐゴシック"/>
          <w:kern w:val="0"/>
          <w:sz w:val="16"/>
          <w:szCs w:val="16"/>
          <w:lang w:val="en-US" w:eastAsia="ja-JP"/>
          <w14:ligatures w14:val="none"/>
        </w:rPr>
        <w:t>Domiciliary Care Allowance</w:t>
      </w:r>
      <w:r w:rsidRPr="002F4440">
        <w:rPr>
          <w:rFonts w:ascii="ＭＳ 明朝" w:eastAsia="ＭＳ 明朝" w:hAnsi="ＭＳ 明朝" w:cs="ＭＳ Ｐゴシック"/>
          <w:kern w:val="0"/>
          <w:szCs w:val="21"/>
          <w:lang w:val="en-US" w:eastAsia="ja-JP"/>
          <w14:ligatures w14:val="none"/>
        </w:rPr>
        <w:t>）</w:t>
      </w:r>
      <w:bookmarkEnd w:id="34"/>
      <w:r w:rsidRPr="002F4440">
        <w:rPr>
          <w:rFonts w:ascii="ＭＳ 明朝" w:eastAsia="ＭＳ 明朝" w:hAnsi="ＭＳ 明朝" w:cs="ＭＳ Ｐゴシック"/>
          <w:kern w:val="0"/>
          <w:szCs w:val="21"/>
          <w:lang w:val="en-US" w:eastAsia="ja-JP"/>
          <w14:ligatures w14:val="none"/>
        </w:rPr>
        <w:t>の対象となるすべての</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は、所得審査を受けずに医療カードを取得</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。医療カードは、医療サービスへの無料アクセスを認めるもの</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。2020年6月1日現在、所得審査なしで医療カードの対象と</w:t>
      </w:r>
      <w:r w:rsidR="00021957" w:rsidRPr="002F4440">
        <w:rPr>
          <w:rFonts w:ascii="ＭＳ 明朝" w:eastAsia="ＭＳ 明朝" w:hAnsi="ＭＳ 明朝" w:cs="ＭＳ Ｐゴシック" w:hint="eastAsia"/>
          <w:kern w:val="0"/>
          <w:szCs w:val="21"/>
          <w:lang w:val="en-US" w:eastAsia="ja-JP"/>
          <w14:ligatures w14:val="none"/>
        </w:rPr>
        <w:t>みなされ</w:t>
      </w:r>
      <w:r w:rsidRPr="002F4440">
        <w:rPr>
          <w:rFonts w:ascii="ＭＳ 明朝" w:eastAsia="ＭＳ 明朝" w:hAnsi="ＭＳ 明朝" w:cs="ＭＳ Ｐゴシック"/>
          <w:kern w:val="0"/>
          <w:szCs w:val="21"/>
          <w:lang w:val="en-US" w:eastAsia="ja-JP"/>
          <w14:ligatures w14:val="none"/>
        </w:rPr>
        <w:t>た</w:t>
      </w:r>
      <w:r w:rsidR="00021957" w:rsidRPr="002F4440">
        <w:rPr>
          <w:rFonts w:ascii="ＭＳ 明朝" w:eastAsia="ＭＳ 明朝" w:hAnsi="ＭＳ 明朝" w:cs="ＭＳ Ｐゴシック" w:hint="eastAsia"/>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は39,406人</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26D1D532" w14:textId="44207B9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56. </w:t>
      </w:r>
      <w:bookmarkStart w:id="35" w:name="_Hlk217155219"/>
      <w:r w:rsidRPr="002F4440">
        <w:rPr>
          <w:rFonts w:ascii="ＭＳ 明朝" w:eastAsia="ＭＳ 明朝" w:hAnsi="ＭＳ 明朝" w:cs="ＭＳ Ｐゴシック"/>
          <w:kern w:val="0"/>
          <w:szCs w:val="21"/>
          <w:lang w:val="en-US" w:eastAsia="ja-JP"/>
          <w14:ligatures w14:val="none"/>
        </w:rPr>
        <w:t>アクセスとインクルージョンモデル（AIM</w:t>
      </w:r>
      <w:r w:rsidR="00E74C14" w:rsidRPr="002F4440">
        <w:rPr>
          <w:rFonts w:ascii="ＭＳ 明朝" w:eastAsia="ＭＳ 明朝" w:hAnsi="ＭＳ 明朝" w:cs="ＭＳ Ｐゴシック" w:hint="eastAsia"/>
          <w:kern w:val="0"/>
          <w:szCs w:val="21"/>
          <w:lang w:val="en-US" w:eastAsia="ja-JP"/>
          <w14:ligatures w14:val="none"/>
        </w:rPr>
        <w:t xml:space="preserve">: </w:t>
      </w:r>
      <w:r w:rsidR="00E74C14" w:rsidRPr="002F4440">
        <w:rPr>
          <w:rFonts w:ascii="ＭＳ 明朝" w:eastAsia="ＭＳ 明朝" w:hAnsi="ＭＳ 明朝" w:cs="ＭＳ Ｐゴシック"/>
          <w:kern w:val="0"/>
          <w:sz w:val="16"/>
          <w:szCs w:val="16"/>
          <w:lang w:val="en-US" w:eastAsia="ja-JP"/>
          <w14:ligatures w14:val="none"/>
        </w:rPr>
        <w:t>Access and Inclusion Model</w:t>
      </w:r>
      <w:r w:rsidRPr="002F4440">
        <w:rPr>
          <w:rFonts w:ascii="ＭＳ 明朝" w:eastAsia="ＭＳ 明朝" w:hAnsi="ＭＳ 明朝" w:cs="ＭＳ Ｐゴシック"/>
          <w:kern w:val="0"/>
          <w:szCs w:val="21"/>
          <w:lang w:val="en-US" w:eastAsia="ja-JP"/>
          <w14:ligatures w14:val="none"/>
        </w:rPr>
        <w:t>）</w:t>
      </w:r>
      <w:bookmarkEnd w:id="35"/>
      <w:r w:rsidRPr="002F4440">
        <w:rPr>
          <w:rFonts w:ascii="ＭＳ 明朝" w:eastAsia="ＭＳ 明朝" w:hAnsi="ＭＳ 明朝" w:cs="ＭＳ Ｐゴシック"/>
          <w:kern w:val="0"/>
          <w:szCs w:val="21"/>
          <w:lang w:val="en-US" w:eastAsia="ja-JP"/>
          <w14:ligatures w14:val="none"/>
        </w:rPr>
        <w:t>は、障害のある子どもが障害のない同年代の子どもと共に</w:t>
      </w:r>
      <w:bookmarkStart w:id="36" w:name="_Hlk217155244"/>
      <w:r w:rsidRPr="002F4440">
        <w:rPr>
          <w:rFonts w:ascii="ＭＳ 明朝" w:eastAsia="ＭＳ 明朝" w:hAnsi="ＭＳ 明朝" w:cs="ＭＳ Ｐゴシック"/>
          <w:kern w:val="0"/>
          <w:szCs w:val="21"/>
          <w:lang w:val="en-US" w:eastAsia="ja-JP"/>
          <w14:ligatures w14:val="none"/>
        </w:rPr>
        <w:t>早期保育・教育プログラム（ECCE</w:t>
      </w:r>
      <w:r w:rsidR="00E74C14" w:rsidRPr="002F4440">
        <w:rPr>
          <w:rFonts w:ascii="ＭＳ 明朝" w:eastAsia="ＭＳ 明朝" w:hAnsi="ＭＳ 明朝" w:cs="ＭＳ Ｐゴシック" w:hint="eastAsia"/>
          <w:kern w:val="0"/>
          <w:szCs w:val="21"/>
          <w:lang w:val="en-US" w:eastAsia="ja-JP"/>
          <w14:ligatures w14:val="none"/>
        </w:rPr>
        <w:t xml:space="preserve">: </w:t>
      </w:r>
      <w:r w:rsidR="00E74C14" w:rsidRPr="002F4440">
        <w:rPr>
          <w:rFonts w:ascii="ＭＳ 明朝" w:eastAsia="ＭＳ 明朝" w:hAnsi="ＭＳ 明朝" w:cs="ＭＳ Ｐゴシック"/>
          <w:kern w:val="0"/>
          <w:sz w:val="16"/>
          <w:szCs w:val="16"/>
          <w:lang w:val="en-US" w:eastAsia="ja-JP"/>
          <w14:ligatures w14:val="none"/>
        </w:rPr>
        <w:t xml:space="preserve">Early Childhood Care and Education </w:t>
      </w:r>
      <w:proofErr w:type="spellStart"/>
      <w:r w:rsidR="00E74C14" w:rsidRPr="002F4440">
        <w:rPr>
          <w:rFonts w:ascii="ＭＳ 明朝" w:eastAsia="ＭＳ 明朝" w:hAnsi="ＭＳ 明朝" w:cs="ＭＳ Ｐゴシック"/>
          <w:kern w:val="0"/>
          <w:sz w:val="16"/>
          <w:szCs w:val="16"/>
          <w:lang w:val="en-US" w:eastAsia="ja-JP"/>
          <w14:ligatures w14:val="none"/>
        </w:rPr>
        <w:t>Programme</w:t>
      </w:r>
      <w:proofErr w:type="spellEnd"/>
      <w:r w:rsidR="00E74C14" w:rsidRPr="002F4440">
        <w:rPr>
          <w:rFonts w:ascii="ＭＳ 明朝" w:eastAsia="ＭＳ 明朝" w:hAnsi="ＭＳ 明朝" w:cs="ＭＳ Ｐゴシック" w:hint="eastAsia"/>
          <w:kern w:val="0"/>
          <w:szCs w:val="21"/>
          <w:lang w:val="en-US" w:eastAsia="ja-JP"/>
          <w14:ligatures w14:val="none"/>
        </w:rPr>
        <w:t>）</w:t>
      </w:r>
      <w:bookmarkEnd w:id="36"/>
      <w:r w:rsidRPr="002F4440">
        <w:rPr>
          <w:rFonts w:ascii="ＭＳ 明朝" w:eastAsia="ＭＳ 明朝" w:hAnsi="ＭＳ 明朝" w:cs="ＭＳ Ｐゴシック"/>
          <w:kern w:val="0"/>
          <w:szCs w:val="21"/>
          <w:lang w:val="en-US" w:eastAsia="ja-JP"/>
          <w14:ligatures w14:val="none"/>
        </w:rPr>
        <w:t>にアクセスできるように設計された支援モデル</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5AECB435" w14:textId="7653400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57. 2017年の</w:t>
      </w:r>
      <w:bookmarkStart w:id="37" w:name="_Hlk209352004"/>
      <w:r w:rsidRPr="002F4440">
        <w:rPr>
          <w:rFonts w:ascii="ＭＳ 明朝" w:eastAsia="ＭＳ 明朝" w:hAnsi="ＭＳ 明朝" w:cs="ＭＳ Ｐゴシック"/>
          <w:kern w:val="0"/>
          <w:szCs w:val="21"/>
          <w:lang w:val="en-US" w:eastAsia="ja-JP"/>
          <w14:ligatures w14:val="none"/>
        </w:rPr>
        <w:t>保健サービス執行機関（HSE</w:t>
      </w:r>
      <w:bookmarkStart w:id="38" w:name="_Hlk217400195"/>
      <w:r w:rsidR="005114A9" w:rsidRPr="002F4440">
        <w:rPr>
          <w:rFonts w:ascii="ＭＳ 明朝" w:eastAsia="ＭＳ 明朝" w:hAnsi="ＭＳ 明朝" w:cs="ＭＳ Ｐゴシック" w:hint="eastAsia"/>
          <w:kern w:val="0"/>
          <w:szCs w:val="21"/>
          <w:lang w:val="en-US" w:eastAsia="ja-JP"/>
          <w14:ligatures w14:val="none"/>
        </w:rPr>
        <w:t xml:space="preserve">: </w:t>
      </w:r>
      <w:r w:rsidR="005114A9" w:rsidRPr="002F4440">
        <w:rPr>
          <w:rFonts w:ascii="ＭＳ 明朝" w:eastAsia="ＭＳ 明朝" w:hAnsi="ＭＳ 明朝" w:cs="ＭＳ Ｐゴシック"/>
          <w:kern w:val="0"/>
          <w:sz w:val="16"/>
          <w:szCs w:val="16"/>
          <w:lang w:val="en-US" w:eastAsia="ja-JP"/>
          <w14:ligatures w14:val="none"/>
        </w:rPr>
        <w:t>Health Service Executive</w:t>
      </w:r>
      <w:bookmarkEnd w:id="38"/>
      <w:r w:rsidRPr="002F4440">
        <w:rPr>
          <w:rFonts w:ascii="ＭＳ 明朝" w:eastAsia="ＭＳ 明朝" w:hAnsi="ＭＳ 明朝" w:cs="ＭＳ Ｐゴシック"/>
          <w:kern w:val="0"/>
          <w:szCs w:val="21"/>
          <w:lang w:val="en-US" w:eastAsia="ja-JP"/>
          <w14:ligatures w14:val="none"/>
        </w:rPr>
        <w:t>）</w:t>
      </w:r>
      <w:bookmarkEnd w:id="37"/>
      <w:r w:rsidRPr="002F4440">
        <w:rPr>
          <w:rFonts w:ascii="ＭＳ 明朝" w:eastAsia="ＭＳ 明朝" w:hAnsi="ＭＳ 明朝" w:cs="ＭＳ Ｐゴシック"/>
          <w:kern w:val="0"/>
          <w:szCs w:val="21"/>
          <w:lang w:val="en-US" w:eastAsia="ja-JP"/>
          <w14:ligatures w14:val="none"/>
        </w:rPr>
        <w:t>と</w:t>
      </w:r>
      <w:r w:rsidR="00740987" w:rsidRPr="002F4440">
        <w:rPr>
          <w:rFonts w:ascii="ＭＳ 明朝" w:eastAsia="ＭＳ 明朝" w:hAnsi="ＭＳ 明朝" w:cs="ＭＳ Ｐゴシック" w:hint="eastAsia"/>
          <w:kern w:val="0"/>
          <w:szCs w:val="21"/>
          <w:lang w:val="en-US" w:eastAsia="ja-JP"/>
          <w14:ligatures w14:val="none"/>
        </w:rPr>
        <w:t>トゥスラ</w:t>
      </w:r>
      <w:r w:rsidR="00021957" w:rsidRPr="002F4440">
        <w:rPr>
          <w:rFonts w:ascii="ＭＳ 明朝" w:eastAsia="ＭＳ 明朝" w:hAnsi="ＭＳ 明朝" w:cs="ＭＳ Ｐゴシック" w:hint="eastAsia"/>
          <w:kern w:val="0"/>
          <w:szCs w:val="21"/>
          <w:lang w:val="en-US" w:eastAsia="ja-JP"/>
          <w14:ligatures w14:val="none"/>
        </w:rPr>
        <w:t>（</w:t>
      </w:r>
      <w:bookmarkStart w:id="39" w:name="_Hlk207645179"/>
      <w:proofErr w:type="spellStart"/>
      <w:r w:rsidR="00021957" w:rsidRPr="002F4440">
        <w:rPr>
          <w:rFonts w:ascii="ＭＳ 明朝" w:eastAsia="ＭＳ 明朝" w:hAnsi="ＭＳ 明朝" w:cs="ＭＳ Ｐゴシック"/>
          <w:kern w:val="0"/>
          <w:sz w:val="16"/>
          <w:szCs w:val="16"/>
          <w:lang w:val="en-US" w:eastAsia="ja-JP"/>
          <w14:ligatures w14:val="none"/>
        </w:rPr>
        <w:t>Tusla</w:t>
      </w:r>
      <w:bookmarkEnd w:id="39"/>
      <w:proofErr w:type="spellEnd"/>
      <w:r w:rsidR="003D7FE2" w:rsidRPr="002F4440">
        <w:rPr>
          <w:rFonts w:ascii="ＭＳ 明朝" w:eastAsia="ＭＳ 明朝" w:hAnsi="ＭＳ 明朝" w:cs="ＭＳ Ｐゴシック" w:hint="eastAsia"/>
          <w:kern w:val="0"/>
          <w:sz w:val="16"/>
          <w:szCs w:val="16"/>
          <w:lang w:val="en-US" w:eastAsia="ja-JP"/>
          <w14:ligatures w14:val="none"/>
        </w:rPr>
        <w:t xml:space="preserve"> </w:t>
      </w:r>
      <w:r w:rsidR="00577C75" w:rsidRPr="002F4440">
        <w:rPr>
          <w:rFonts w:ascii="ＭＳ 明朝" w:eastAsia="ＭＳ 明朝" w:hAnsi="ＭＳ 明朝" w:cs="ＭＳ Ｐゴシック" w:hint="eastAsia"/>
          <w:kern w:val="0"/>
          <w:sz w:val="16"/>
          <w:szCs w:val="16"/>
          <w:lang w:val="en-US" w:eastAsia="ja-JP"/>
          <w14:ligatures w14:val="none"/>
        </w:rPr>
        <w:t>（</w:t>
      </w:r>
      <w:r w:rsidR="003D7FE2" w:rsidRPr="002F4440">
        <w:rPr>
          <w:rFonts w:ascii="ＭＳ 明朝" w:eastAsia="ＭＳ 明朝" w:hAnsi="ＭＳ 明朝" w:cs="ＭＳ Ｐゴシック"/>
          <w:kern w:val="0"/>
          <w:sz w:val="16"/>
          <w:szCs w:val="16"/>
          <w:lang w:val="en-US" w:eastAsia="ja-JP"/>
          <w14:ligatures w14:val="none"/>
        </w:rPr>
        <w:t>Child and Family Agency</w:t>
      </w:r>
      <w:r w:rsidR="00577C75" w:rsidRPr="002F4440">
        <w:rPr>
          <w:rFonts w:ascii="ＭＳ 明朝" w:eastAsia="ＭＳ 明朝" w:hAnsi="ＭＳ 明朝" w:cs="ＭＳ Ｐゴシック" w:hint="eastAsia"/>
          <w:kern w:val="0"/>
          <w:sz w:val="16"/>
          <w:szCs w:val="16"/>
          <w:lang w:val="en-US" w:eastAsia="ja-JP"/>
          <w14:ligatures w14:val="none"/>
        </w:rPr>
        <w:t>）</w:t>
      </w:r>
      <w:r w:rsidR="00577C75" w:rsidRPr="002F4440">
        <w:rPr>
          <w:rFonts w:ascii="ＭＳ 明朝" w:eastAsia="ＭＳ 明朝" w:hAnsi="ＭＳ 明朝" w:cs="ＭＳ Ｐゴシック" w:hint="eastAsia"/>
          <w:kern w:val="0"/>
          <w:szCs w:val="21"/>
          <w:lang w:val="en-US" w:eastAsia="ja-JP"/>
          <w14:ligatures w14:val="none"/>
        </w:rPr>
        <w:t xml:space="preserve"> 子ども・家族庁</w:t>
      </w:r>
      <w:r w:rsidR="00021957" w:rsidRPr="002F4440">
        <w:rPr>
          <w:rFonts w:ascii="ＭＳ 明朝" w:eastAsia="ＭＳ 明朝" w:hAnsi="ＭＳ 明朝" w:cs="ＭＳ Ｐゴシック"/>
          <w:kern w:val="0"/>
          <w:szCs w:val="21"/>
          <w:lang w:val="en-US" w:eastAsia="ja-JP"/>
          <w14:ligatures w14:val="none"/>
        </w:rPr>
        <w:t>）</w:t>
      </w:r>
      <w:r w:rsidR="00021957"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間の機関間協力に関する共同</w:t>
      </w:r>
      <w:r w:rsidR="00021957" w:rsidRPr="002F4440">
        <w:rPr>
          <w:rFonts w:ascii="ＭＳ 明朝" w:eastAsia="ＭＳ 明朝" w:hAnsi="ＭＳ 明朝" w:cs="ＭＳ Ｐゴシック" w:hint="eastAsia"/>
          <w:kern w:val="0"/>
          <w:szCs w:val="21"/>
          <w:lang w:val="en-US" w:eastAsia="ja-JP"/>
          <w14:ligatures w14:val="none"/>
        </w:rPr>
        <w:t>手順書</w:t>
      </w:r>
      <w:r w:rsidR="00021957" w:rsidRPr="002F4440">
        <w:rPr>
          <w:rFonts w:ascii="ＭＳ 明朝" w:eastAsia="ＭＳ 明朝" w:hAnsi="ＭＳ 明朝" w:cs="ＭＳ Ｐゴシック" w:hint="eastAsia"/>
          <w:kern w:val="0"/>
          <w:sz w:val="16"/>
          <w:szCs w:val="16"/>
          <w:lang w:val="en-US" w:eastAsia="ja-JP"/>
          <w14:ligatures w14:val="none"/>
        </w:rPr>
        <w:t>（p</w:t>
      </w:r>
      <w:r w:rsidR="00021957" w:rsidRPr="002F4440">
        <w:rPr>
          <w:rFonts w:ascii="ＭＳ 明朝" w:eastAsia="ＭＳ 明朝" w:hAnsi="ＭＳ 明朝" w:cs="ＭＳ Ｐゴシック"/>
          <w:kern w:val="0"/>
          <w:sz w:val="16"/>
          <w:szCs w:val="16"/>
          <w:lang w:val="en-US" w:eastAsia="ja-JP"/>
          <w14:ligatures w14:val="none"/>
        </w:rPr>
        <w:t>rotocol</w:t>
      </w:r>
      <w:r w:rsidR="0002195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は、子どもと家族の最善の利益を促進することを目的として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w:t>
      </w:r>
      <w:r w:rsidR="00021957" w:rsidRPr="002F4440">
        <w:rPr>
          <w:rFonts w:ascii="ＭＳ 明朝" w:eastAsia="ＭＳ 明朝" w:hAnsi="ＭＳ 明朝" w:cs="ＭＳ Ｐゴシック" w:hint="eastAsia"/>
          <w:kern w:val="0"/>
          <w:szCs w:val="21"/>
          <w:lang w:val="en-US" w:eastAsia="ja-JP"/>
          <w14:ligatures w14:val="none"/>
        </w:rPr>
        <w:t>手順書</w:t>
      </w:r>
      <w:r w:rsidRPr="002F4440">
        <w:rPr>
          <w:rFonts w:ascii="ＭＳ 明朝" w:eastAsia="ＭＳ 明朝" w:hAnsi="ＭＳ 明朝" w:cs="ＭＳ Ｐゴシック"/>
          <w:kern w:val="0"/>
          <w:szCs w:val="21"/>
          <w:lang w:val="en-US" w:eastAsia="ja-JP"/>
          <w14:ligatures w14:val="none"/>
        </w:rPr>
        <w:t>は、保健サービスと</w:t>
      </w:r>
      <w:r w:rsidR="00577C75" w:rsidRPr="002F4440">
        <w:rPr>
          <w:rFonts w:ascii="ＭＳ 明朝" w:eastAsia="ＭＳ 明朝" w:hAnsi="ＭＳ 明朝" w:cs="ＭＳ Ｐゴシック" w:hint="eastAsia"/>
          <w:kern w:val="0"/>
          <w:szCs w:val="21"/>
          <w:lang w:val="en-US" w:eastAsia="ja-JP"/>
          <w14:ligatures w14:val="none"/>
        </w:rPr>
        <w:t>トゥスラ</w:t>
      </w:r>
      <w:r w:rsidRPr="002F4440">
        <w:rPr>
          <w:rFonts w:ascii="ＭＳ 明朝" w:eastAsia="ＭＳ 明朝" w:hAnsi="ＭＳ 明朝" w:cs="ＭＳ Ｐゴシック"/>
          <w:kern w:val="0"/>
          <w:szCs w:val="21"/>
          <w:lang w:val="en-US" w:eastAsia="ja-JP"/>
          <w14:ligatures w14:val="none"/>
        </w:rPr>
        <w:t>の管轄領域が重なる子どもと家族のニーズに対応するための手順と責任を明確に</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。この</w:t>
      </w:r>
      <w:r w:rsidR="00021957" w:rsidRPr="002F4440">
        <w:rPr>
          <w:rFonts w:ascii="ＭＳ 明朝" w:eastAsia="ＭＳ 明朝" w:hAnsi="ＭＳ 明朝" w:cs="ＭＳ Ｐゴシック" w:hint="eastAsia"/>
          <w:kern w:val="0"/>
          <w:szCs w:val="21"/>
          <w:lang w:val="en-US" w:eastAsia="ja-JP"/>
          <w14:ligatures w14:val="none"/>
        </w:rPr>
        <w:t>手順書</w:t>
      </w:r>
      <w:r w:rsidRPr="002F4440">
        <w:rPr>
          <w:rFonts w:ascii="ＭＳ 明朝" w:eastAsia="ＭＳ 明朝" w:hAnsi="ＭＳ 明朝" w:cs="ＭＳ Ｐゴシック"/>
          <w:kern w:val="0"/>
          <w:szCs w:val="21"/>
          <w:lang w:val="en-US" w:eastAsia="ja-JP"/>
          <w14:ligatures w14:val="none"/>
        </w:rPr>
        <w:t>は、</w:t>
      </w:r>
      <w:r w:rsidR="00577C75" w:rsidRPr="002F4440">
        <w:rPr>
          <w:rFonts w:ascii="ＭＳ 明朝" w:eastAsia="ＭＳ 明朝" w:hAnsi="ＭＳ 明朝" w:cs="ＭＳ Ｐゴシック" w:hint="eastAsia"/>
          <w:kern w:val="0"/>
          <w:szCs w:val="21"/>
          <w:lang w:val="en-US" w:eastAsia="ja-JP"/>
          <w14:ligatures w14:val="none"/>
        </w:rPr>
        <w:t>トゥスラ</w:t>
      </w:r>
      <w:r w:rsidRPr="002F4440">
        <w:rPr>
          <w:rFonts w:ascii="ＭＳ 明朝" w:eastAsia="ＭＳ 明朝" w:hAnsi="ＭＳ 明朝" w:cs="ＭＳ Ｐゴシック"/>
          <w:kern w:val="0"/>
          <w:szCs w:val="21"/>
          <w:lang w:val="en-US" w:eastAsia="ja-JP"/>
          <w14:ligatures w14:val="none"/>
        </w:rPr>
        <w:t>（</w:t>
      </w:r>
      <w:r w:rsidR="003D7FE2" w:rsidRPr="002F4440">
        <w:rPr>
          <w:rFonts w:ascii="ＭＳ 明朝" w:eastAsia="ＭＳ 明朝" w:hAnsi="ＭＳ 明朝" w:cs="ＭＳ Ｐゴシック" w:hint="eastAsia"/>
          <w:kern w:val="0"/>
          <w:szCs w:val="21"/>
          <w:lang w:val="en-US" w:eastAsia="ja-JP"/>
          <w14:ligatures w14:val="none"/>
        </w:rPr>
        <w:t>国家の</w:t>
      </w:r>
      <w:r w:rsidRPr="002F4440">
        <w:rPr>
          <w:rFonts w:ascii="ＭＳ 明朝" w:eastAsia="ＭＳ 明朝" w:hAnsi="ＭＳ 明朝" w:cs="ＭＳ Ｐゴシック"/>
          <w:kern w:val="0"/>
          <w:szCs w:val="21"/>
          <w:lang w:val="en-US" w:eastAsia="ja-JP"/>
          <w14:ligatures w14:val="none"/>
        </w:rPr>
        <w:t>保護下</w:t>
      </w:r>
      <w:r w:rsidR="003D7FE2" w:rsidRPr="002F4440">
        <w:rPr>
          <w:rFonts w:ascii="ＭＳ 明朝" w:eastAsia="ＭＳ 明朝" w:hAnsi="ＭＳ 明朝" w:cs="ＭＳ Ｐゴシック" w:hint="eastAsia"/>
          <w:kern w:val="0"/>
          <w:szCs w:val="21"/>
          <w:lang w:val="en-US" w:eastAsia="ja-JP"/>
          <w14:ligatures w14:val="none"/>
        </w:rPr>
        <w:t>にある</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、児童保護</w:t>
      </w:r>
      <w:r w:rsidR="00D4491A"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福祉ニーズを担当）とHSE（すべての</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の臨床的ニーズを担当）の連携を定め、特に専門的なサービスと専門知識を要する中等度から重度の障害</w:t>
      </w:r>
      <w:r w:rsidR="0043418E" w:rsidRPr="002F4440">
        <w:rPr>
          <w:rFonts w:ascii="ＭＳ 明朝" w:eastAsia="ＭＳ 明朝" w:hAnsi="ＭＳ 明朝" w:cs="ＭＳ Ｐゴシック"/>
          <w:kern w:val="0"/>
          <w:szCs w:val="21"/>
          <w:lang w:val="en-US" w:eastAsia="ja-JP"/>
          <w14:ligatures w14:val="none"/>
        </w:rPr>
        <w:t>のある</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を含む、複雑なニーズを</w:t>
      </w:r>
      <w:r w:rsidR="00485F06" w:rsidRPr="002F4440">
        <w:rPr>
          <w:rFonts w:ascii="ＭＳ 明朝" w:eastAsia="ＭＳ 明朝" w:hAnsi="ＭＳ 明朝" w:cs="ＭＳ Ｐゴシック" w:hint="eastAsia"/>
          <w:kern w:val="0"/>
          <w:szCs w:val="21"/>
          <w:lang w:val="en-US" w:eastAsia="ja-JP"/>
          <w14:ligatures w14:val="none"/>
        </w:rPr>
        <w:t>もつ</w:t>
      </w:r>
      <w:r w:rsidRPr="002F4440">
        <w:rPr>
          <w:rFonts w:ascii="ＭＳ 明朝" w:eastAsia="ＭＳ 明朝" w:hAnsi="ＭＳ 明朝" w:cs="ＭＳ Ｐゴシック"/>
          <w:kern w:val="0"/>
          <w:szCs w:val="21"/>
          <w:lang w:val="en-US" w:eastAsia="ja-JP"/>
          <w14:ligatures w14:val="none"/>
        </w:rPr>
        <w:t>保護下の</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へのサービス提供を目的として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。これには、</w:t>
      </w:r>
      <w:r w:rsidR="00577C75" w:rsidRPr="002F4440">
        <w:rPr>
          <w:rFonts w:ascii="ＭＳ 明朝" w:eastAsia="ＭＳ 明朝" w:hAnsi="ＭＳ 明朝" w:cs="ＭＳ Ｐゴシック" w:hint="eastAsia"/>
          <w:kern w:val="0"/>
          <w:szCs w:val="21"/>
          <w:lang w:val="en-US" w:eastAsia="ja-JP"/>
          <w14:ligatures w14:val="none"/>
        </w:rPr>
        <w:t>トゥスラ</w:t>
      </w:r>
      <w:r w:rsidRPr="002F4440">
        <w:rPr>
          <w:rFonts w:ascii="ＭＳ 明朝" w:eastAsia="ＭＳ 明朝" w:hAnsi="ＭＳ 明朝" w:cs="ＭＳ Ｐゴシック"/>
          <w:kern w:val="0"/>
          <w:szCs w:val="21"/>
          <w:lang w:val="en-US" w:eastAsia="ja-JP"/>
          <w14:ligatures w14:val="none"/>
        </w:rPr>
        <w:t>の保護を離れる際に専門的なサービスが必要な</w:t>
      </w:r>
      <w:r w:rsidR="00D4491A"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生涯にわたる医療支援を要する若者も含まれ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。この</w:t>
      </w:r>
      <w:r w:rsidR="00021957" w:rsidRPr="002F4440">
        <w:rPr>
          <w:rFonts w:ascii="ＭＳ 明朝" w:eastAsia="ＭＳ 明朝" w:hAnsi="ＭＳ 明朝" w:cs="ＭＳ Ｐゴシック" w:hint="eastAsia"/>
          <w:kern w:val="0"/>
          <w:szCs w:val="21"/>
          <w:lang w:val="en-US" w:eastAsia="ja-JP"/>
          <w14:ligatures w14:val="none"/>
        </w:rPr>
        <w:t>手順書</w:t>
      </w:r>
      <w:r w:rsidRPr="002F4440">
        <w:rPr>
          <w:rFonts w:ascii="ＭＳ 明朝" w:eastAsia="ＭＳ 明朝" w:hAnsi="ＭＳ 明朝" w:cs="ＭＳ Ｐゴシック"/>
          <w:kern w:val="0"/>
          <w:szCs w:val="21"/>
          <w:lang w:val="en-US" w:eastAsia="ja-JP"/>
          <w14:ligatures w14:val="none"/>
        </w:rPr>
        <w:t>の実施は、分析と地域レベルの経験に基づき、必要に応じて監視、評価、改訂を推奨する共同全国監督グループによって支援されて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5AC151B" w14:textId="650B9701" w:rsidR="00297E4D" w:rsidRPr="002F4440" w:rsidRDefault="00297E4D"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45CA3550" w14:textId="1AE7A42D"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最善の利益</w:t>
      </w:r>
    </w:p>
    <w:p w14:paraId="796C12A7" w14:textId="4E8A627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58. 2012年の国民投票を経て、憲法</w:t>
      </w:r>
      <w:r w:rsidR="00485F06" w:rsidRPr="002F4440">
        <w:rPr>
          <w:rFonts w:ascii="ＭＳ 明朝" w:eastAsia="ＭＳ 明朝" w:hAnsi="ＭＳ 明朝" w:cs="ＭＳ Ｐゴシック" w:hint="eastAsia"/>
          <w:kern w:val="0"/>
          <w:szCs w:val="21"/>
          <w:lang w:val="en-US" w:eastAsia="ja-JP"/>
          <w14:ligatures w14:val="none"/>
        </w:rPr>
        <w:t>が</w:t>
      </w:r>
      <w:r w:rsidR="00F44EE1" w:rsidRPr="002F4440">
        <w:rPr>
          <w:rFonts w:ascii="ＭＳ 明朝" w:eastAsia="ＭＳ 明朝" w:hAnsi="ＭＳ 明朝" w:cs="ＭＳ Ｐゴシック" w:hint="eastAsia"/>
          <w:kern w:val="0"/>
          <w:szCs w:val="21"/>
          <w:lang w:val="en-US" w:eastAsia="ja-JP"/>
          <w14:ligatures w14:val="none"/>
        </w:rPr>
        <w:t>改正され、</w:t>
      </w:r>
      <w:bookmarkStart w:id="40" w:name="_Hlk209014717"/>
      <w:r w:rsidRPr="002F4440">
        <w:rPr>
          <w:rFonts w:ascii="ＭＳ 明朝" w:eastAsia="ＭＳ 明朝" w:hAnsi="ＭＳ 明朝" w:cs="ＭＳ Ｐゴシック"/>
          <w:kern w:val="0"/>
          <w:szCs w:val="21"/>
          <w:lang w:val="en-US" w:eastAsia="ja-JP"/>
          <w14:ligatures w14:val="none"/>
        </w:rPr>
        <w:t>子ども</w:t>
      </w:r>
      <w:bookmarkEnd w:id="40"/>
      <w:r w:rsidRPr="002F4440">
        <w:rPr>
          <w:rFonts w:ascii="ＭＳ 明朝" w:eastAsia="ＭＳ 明朝" w:hAnsi="ＭＳ 明朝" w:cs="ＭＳ Ｐゴシック"/>
          <w:kern w:val="0"/>
          <w:szCs w:val="21"/>
          <w:lang w:val="en-US" w:eastAsia="ja-JP"/>
          <w14:ligatures w14:val="none"/>
        </w:rPr>
        <w:t>の権利および</w:t>
      </w:r>
      <w:r w:rsidR="00F44EE1" w:rsidRPr="002F4440">
        <w:rPr>
          <w:rFonts w:ascii="ＭＳ 明朝" w:eastAsia="ＭＳ 明朝" w:hAnsi="ＭＳ 明朝" w:cs="ＭＳ Ｐゴシック" w:hint="eastAsia"/>
          <w:kern w:val="0"/>
          <w:szCs w:val="21"/>
          <w:lang w:val="en-US" w:eastAsia="ja-JP"/>
          <w14:ligatures w14:val="none"/>
        </w:rPr>
        <w:t>そ</w:t>
      </w:r>
      <w:r w:rsidRPr="002F4440">
        <w:rPr>
          <w:rFonts w:ascii="ＭＳ 明朝" w:eastAsia="ＭＳ 明朝" w:hAnsi="ＭＳ 明朝" w:cs="ＭＳ Ｐゴシック"/>
          <w:kern w:val="0"/>
          <w:szCs w:val="21"/>
          <w:lang w:val="en-US" w:eastAsia="ja-JP"/>
          <w14:ligatures w14:val="none"/>
        </w:rPr>
        <w:t>の権利を擁護する</w:t>
      </w:r>
      <w:r w:rsidR="00F44EE1" w:rsidRPr="002F4440">
        <w:rPr>
          <w:rFonts w:ascii="ＭＳ 明朝" w:eastAsia="ＭＳ 明朝" w:hAnsi="ＭＳ 明朝" w:cs="ＭＳ Ｐゴシック"/>
          <w:kern w:val="0"/>
          <w:szCs w:val="21"/>
          <w:lang w:val="en-US" w:eastAsia="ja-JP"/>
          <w14:ligatures w14:val="none"/>
        </w:rPr>
        <w:t>国家の</w:t>
      </w:r>
      <w:r w:rsidRPr="002F4440">
        <w:rPr>
          <w:rFonts w:ascii="ＭＳ 明朝" w:eastAsia="ＭＳ 明朝" w:hAnsi="ＭＳ 明朝" w:cs="ＭＳ Ｐゴシック"/>
          <w:kern w:val="0"/>
          <w:szCs w:val="21"/>
          <w:lang w:val="en-US" w:eastAsia="ja-JP"/>
          <w14:ligatures w14:val="none"/>
        </w:rPr>
        <w:t>義務に関する条項</w:t>
      </w:r>
      <w:r w:rsidR="00F44EE1"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挿入</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。第42A条4項1号は、国家が提起する児童保護・養育</w:t>
      </w:r>
      <w:r w:rsidR="00201B98" w:rsidRPr="002F4440">
        <w:rPr>
          <w:rFonts w:ascii="ＭＳ 明朝" w:eastAsia="ＭＳ 明朝" w:hAnsi="ＭＳ 明朝" w:cs="ＭＳ Ｐゴシック" w:hint="eastAsia"/>
          <w:kern w:val="0"/>
          <w:szCs w:val="21"/>
          <w:lang w:val="en-US" w:eastAsia="ja-JP"/>
          <w14:ligatures w14:val="none"/>
        </w:rPr>
        <w:t>訴訟</w:t>
      </w:r>
      <w:r w:rsidRPr="002F4440">
        <w:rPr>
          <w:rFonts w:ascii="ＭＳ 明朝" w:eastAsia="ＭＳ 明朝" w:hAnsi="ＭＳ 明朝" w:cs="ＭＳ Ｐゴシック"/>
          <w:kern w:val="0"/>
          <w:szCs w:val="21"/>
          <w:lang w:val="en-US" w:eastAsia="ja-JP"/>
          <w14:ligatures w14:val="none"/>
        </w:rPr>
        <w:t>および養子縁組、後見、</w:t>
      </w:r>
      <w:r w:rsidR="008C0BB7" w:rsidRPr="002F4440">
        <w:rPr>
          <w:rFonts w:ascii="ＭＳ 明朝" w:eastAsia="ＭＳ 明朝" w:hAnsi="ＭＳ 明朝" w:cs="ＭＳ Ｐゴシック" w:hint="eastAsia"/>
          <w:kern w:val="0"/>
          <w:szCs w:val="21"/>
          <w:lang w:val="en-US" w:eastAsia="ja-JP"/>
          <w14:ligatures w14:val="none"/>
        </w:rPr>
        <w:t>監護</w:t>
      </w:r>
      <w:r w:rsidRPr="002F4440">
        <w:rPr>
          <w:rFonts w:ascii="ＭＳ 明朝" w:eastAsia="ＭＳ 明朝" w:hAnsi="ＭＳ 明朝" w:cs="ＭＳ Ｐゴシック"/>
          <w:kern w:val="0"/>
          <w:szCs w:val="21"/>
          <w:lang w:val="en-US" w:eastAsia="ja-JP"/>
          <w14:ligatures w14:val="none"/>
        </w:rPr>
        <w:t>、または</w:t>
      </w:r>
      <w:r w:rsidR="008C0BB7" w:rsidRPr="002F4440">
        <w:rPr>
          <w:rFonts w:ascii="ＭＳ 明朝" w:eastAsia="ＭＳ 明朝" w:hAnsi="ＭＳ 明朝" w:cs="ＭＳ Ｐゴシック" w:hint="eastAsia"/>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への面会に関する司法手続において、</w:t>
      </w:r>
      <w:r w:rsidR="00201B98" w:rsidRPr="002F4440">
        <w:rPr>
          <w:rFonts w:ascii="ＭＳ 明朝" w:eastAsia="ＭＳ 明朝" w:hAnsi="ＭＳ 明朝" w:cs="ＭＳ Ｐゴシック" w:hint="eastAsia"/>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の最善の利益が「最優先の考慮事項」となるよう、法律で定める</w:t>
      </w:r>
      <w:r w:rsidR="008C0BB7" w:rsidRPr="002F4440">
        <w:rPr>
          <w:rFonts w:ascii="ＭＳ 明朝" w:eastAsia="ＭＳ 明朝" w:hAnsi="ＭＳ 明朝" w:cs="ＭＳ Ｐゴシック" w:hint="eastAsia"/>
          <w:kern w:val="0"/>
          <w:szCs w:val="21"/>
          <w:lang w:val="en-US" w:eastAsia="ja-JP"/>
          <w14:ligatures w14:val="none"/>
        </w:rPr>
        <w:t>とした</w:t>
      </w:r>
      <w:r w:rsidRPr="002F4440">
        <w:rPr>
          <w:rFonts w:ascii="ＭＳ 明朝" w:eastAsia="ＭＳ 明朝" w:hAnsi="ＭＳ 明朝" w:cs="ＭＳ Ｐゴシック"/>
          <w:kern w:val="0"/>
          <w:szCs w:val="21"/>
          <w:lang w:val="en-US" w:eastAsia="ja-JP"/>
          <w14:ligatures w14:val="none"/>
        </w:rPr>
        <w:t>。</w:t>
      </w:r>
    </w:p>
    <w:p w14:paraId="421493A5" w14:textId="4BE0431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59. 1964年</w:t>
      </w:r>
      <w:bookmarkStart w:id="41" w:name="_Hlk212982969"/>
      <w:r w:rsidR="008C0BB7" w:rsidRPr="002F4440">
        <w:rPr>
          <w:rFonts w:ascii="ＭＳ 明朝" w:eastAsia="ＭＳ 明朝" w:hAnsi="ＭＳ 明朝" w:cs="ＭＳ Ｐゴシック" w:hint="eastAsia"/>
          <w:kern w:val="0"/>
          <w:szCs w:val="21"/>
          <w:lang w:val="en-US" w:eastAsia="ja-JP"/>
          <w14:ligatures w14:val="none"/>
        </w:rPr>
        <w:t>幼児</w:t>
      </w:r>
      <w:r w:rsidRPr="002F4440">
        <w:rPr>
          <w:rFonts w:ascii="ＭＳ 明朝" w:eastAsia="ＭＳ 明朝" w:hAnsi="ＭＳ 明朝" w:cs="ＭＳ Ｐゴシック"/>
          <w:kern w:val="0"/>
          <w:szCs w:val="21"/>
          <w:lang w:val="en-US" w:eastAsia="ja-JP"/>
          <w14:ligatures w14:val="none"/>
        </w:rPr>
        <w:t>後見法</w:t>
      </w:r>
      <w:bookmarkEnd w:id="41"/>
      <w:r w:rsidR="009822BA" w:rsidRPr="002F4440">
        <w:rPr>
          <w:rFonts w:ascii="ＭＳ 明朝" w:eastAsia="ＭＳ 明朝" w:hAnsi="ＭＳ 明朝" w:cs="ＭＳ Ｐゴシック" w:hint="eastAsia"/>
          <w:kern w:val="0"/>
          <w:sz w:val="16"/>
          <w:szCs w:val="16"/>
          <w:lang w:val="en-US" w:eastAsia="ja-JP"/>
          <w14:ligatures w14:val="none"/>
        </w:rPr>
        <w:t>（</w:t>
      </w:r>
      <w:r w:rsidR="009822BA" w:rsidRPr="002F4440">
        <w:rPr>
          <w:rFonts w:ascii="ＭＳ 明朝" w:eastAsia="ＭＳ 明朝" w:hAnsi="ＭＳ 明朝" w:cs="ＭＳ Ｐゴシック"/>
          <w:kern w:val="0"/>
          <w:sz w:val="16"/>
          <w:szCs w:val="16"/>
          <w:lang w:val="en-US" w:eastAsia="ja-JP"/>
          <w14:ligatures w14:val="none"/>
        </w:rPr>
        <w:t>Guardianship of Infants Act 1964</w:t>
      </w:r>
      <w:r w:rsidR="009822BA" w:rsidRPr="002F4440">
        <w:rPr>
          <w:rFonts w:ascii="ＭＳ 明朝" w:eastAsia="ＭＳ 明朝" w:hAnsi="ＭＳ 明朝" w:cs="ＭＳ Ｐゴシック" w:hint="eastAsia"/>
          <w:kern w:val="0"/>
          <w:sz w:val="16"/>
          <w:szCs w:val="16"/>
          <w:lang w:val="en-US" w:eastAsia="ja-JP"/>
          <w14:ligatures w14:val="none"/>
        </w:rPr>
        <w:t>）</w:t>
      </w:r>
      <w:r w:rsidR="009822BA" w:rsidRPr="002F4440">
        <w:rPr>
          <w:rFonts w:ascii="ＭＳ 明朝" w:eastAsia="ＭＳ 明朝" w:hAnsi="ＭＳ 明朝" w:cs="ＭＳ Ｐゴシック" w:hint="eastAsia"/>
          <w:kern w:val="0"/>
          <w:szCs w:val="21"/>
          <w:lang w:val="en-US" w:eastAsia="ja-JP"/>
          <w14:ligatures w14:val="none"/>
        </w:rPr>
        <w:t>は、</w:t>
      </w:r>
      <w:r w:rsidRPr="002F4440">
        <w:rPr>
          <w:rFonts w:ascii="ＭＳ 明朝" w:eastAsia="ＭＳ 明朝" w:hAnsi="ＭＳ 明朝" w:cs="ＭＳ Ｐゴシック"/>
          <w:kern w:val="0"/>
          <w:szCs w:val="21"/>
          <w:lang w:val="en-US" w:eastAsia="ja-JP"/>
          <w14:ligatures w14:val="none"/>
        </w:rPr>
        <w:t>2015年子どもと家族関係法</w:t>
      </w:r>
      <w:r w:rsidR="008E37C0" w:rsidRPr="002F4440">
        <w:rPr>
          <w:rFonts w:ascii="ＭＳ 明朝" w:eastAsia="ＭＳ 明朝" w:hAnsi="ＭＳ 明朝" w:cs="ＭＳ Ｐゴシック" w:hint="eastAsia"/>
          <w:kern w:val="0"/>
          <w:sz w:val="16"/>
          <w:szCs w:val="16"/>
          <w:lang w:val="en-US" w:eastAsia="ja-JP"/>
          <w14:ligatures w14:val="none"/>
        </w:rPr>
        <w:t>（</w:t>
      </w:r>
      <w:r w:rsidR="008E37C0" w:rsidRPr="002F4440">
        <w:rPr>
          <w:rFonts w:ascii="ＭＳ 明朝" w:eastAsia="ＭＳ 明朝" w:hAnsi="ＭＳ 明朝" w:cs="ＭＳ Ｐゴシック"/>
          <w:kern w:val="0"/>
          <w:sz w:val="16"/>
          <w:szCs w:val="16"/>
          <w:lang w:val="en-US" w:eastAsia="ja-JP"/>
          <w14:ligatures w14:val="none"/>
        </w:rPr>
        <w:t>Children and Family Relationships Act 2015</w:t>
      </w:r>
      <w:r w:rsidR="008E37C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により改正</w:t>
      </w:r>
      <w:r w:rsidR="009822BA" w:rsidRPr="002F4440">
        <w:rPr>
          <w:rFonts w:ascii="ＭＳ 明朝" w:eastAsia="ＭＳ 明朝" w:hAnsi="ＭＳ 明朝" w:cs="ＭＳ Ｐゴシック" w:hint="eastAsia"/>
          <w:kern w:val="0"/>
          <w:szCs w:val="21"/>
          <w:lang w:val="en-US" w:eastAsia="ja-JP"/>
          <w14:ligatures w14:val="none"/>
        </w:rPr>
        <w:t>され</w:t>
      </w:r>
      <w:r w:rsidRPr="002F4440">
        <w:rPr>
          <w:rFonts w:ascii="ＭＳ 明朝" w:eastAsia="ＭＳ 明朝" w:hAnsi="ＭＳ 明朝" w:cs="ＭＳ Ｐゴシック"/>
          <w:kern w:val="0"/>
          <w:szCs w:val="21"/>
          <w:lang w:val="en-US" w:eastAsia="ja-JP"/>
          <w14:ligatures w14:val="none"/>
        </w:rPr>
        <w:t>、後見、</w:t>
      </w:r>
      <w:bookmarkStart w:id="42" w:name="_Hlk209015302"/>
      <w:r w:rsidRPr="002F4440">
        <w:rPr>
          <w:rFonts w:ascii="ＭＳ 明朝" w:eastAsia="ＭＳ 明朝" w:hAnsi="ＭＳ 明朝" w:cs="ＭＳ Ｐゴシック"/>
          <w:kern w:val="0"/>
          <w:szCs w:val="21"/>
          <w:lang w:val="en-US" w:eastAsia="ja-JP"/>
          <w14:ligatures w14:val="none"/>
        </w:rPr>
        <w:t>監護</w:t>
      </w:r>
      <w:bookmarkEnd w:id="42"/>
      <w:r w:rsidRPr="002F4440">
        <w:rPr>
          <w:rFonts w:ascii="ＭＳ 明朝" w:eastAsia="ＭＳ 明朝" w:hAnsi="ＭＳ 明朝" w:cs="ＭＳ Ｐゴシック"/>
          <w:kern w:val="0"/>
          <w:szCs w:val="21"/>
          <w:lang w:val="en-US" w:eastAsia="ja-JP"/>
          <w14:ligatures w14:val="none"/>
        </w:rPr>
        <w:t>、扶養、または面会に関する裁判所判断において、子どもの最善の利益が最優先の考慮事項となることを定めて</w:t>
      </w:r>
      <w:r w:rsidR="00454C8C" w:rsidRPr="002F4440">
        <w:rPr>
          <w:rFonts w:ascii="ＭＳ 明朝" w:eastAsia="ＭＳ 明朝" w:hAnsi="ＭＳ 明朝" w:cs="ＭＳ Ｐゴシック"/>
          <w:kern w:val="0"/>
          <w:szCs w:val="21"/>
          <w:lang w:val="en-US" w:eastAsia="ja-JP"/>
          <w14:ligatures w14:val="none"/>
        </w:rPr>
        <w:t>いる</w:t>
      </w:r>
      <w:r w:rsidR="008414E8" w:rsidRPr="002F4440">
        <w:rPr>
          <w:rStyle w:val="ac"/>
          <w:rFonts w:ascii="ＭＳ 明朝" w:eastAsia="ＭＳ 明朝" w:hAnsi="ＭＳ 明朝" w:cs="ＭＳ Ｐゴシック"/>
          <w:b/>
          <w:bCs/>
          <w:kern w:val="0"/>
          <w:szCs w:val="21"/>
          <w:lang w:val="en-US" w:eastAsia="ja-JP"/>
          <w14:ligatures w14:val="none"/>
        </w:rPr>
        <w:footnoteReference w:id="20"/>
      </w:r>
      <w:r w:rsidRPr="002F4440">
        <w:rPr>
          <w:rFonts w:ascii="ＭＳ 明朝" w:eastAsia="ＭＳ 明朝" w:hAnsi="ＭＳ 明朝" w:cs="ＭＳ Ｐゴシック"/>
          <w:kern w:val="0"/>
          <w:szCs w:val="21"/>
          <w:lang w:val="en-US" w:eastAsia="ja-JP"/>
          <w14:ligatures w14:val="none"/>
        </w:rPr>
        <w:t>。</w:t>
      </w:r>
    </w:p>
    <w:p w14:paraId="2A70E7E6" w14:textId="528919A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60. 2010年養子法において、養子縁組申請に</w:t>
      </w:r>
      <w:r w:rsidR="0033475A" w:rsidRPr="002F4440">
        <w:rPr>
          <w:rFonts w:ascii="ＭＳ 明朝" w:eastAsia="ＭＳ 明朝" w:hAnsi="ＭＳ 明朝" w:cs="ＭＳ Ｐゴシック" w:hint="eastAsia"/>
          <w:kern w:val="0"/>
          <w:szCs w:val="21"/>
          <w:lang w:val="en-US" w:eastAsia="ja-JP"/>
          <w14:ligatures w14:val="none"/>
        </w:rPr>
        <w:t>おいて</w:t>
      </w:r>
      <w:r w:rsidRPr="002F4440">
        <w:rPr>
          <w:rFonts w:ascii="ＭＳ 明朝" w:eastAsia="ＭＳ 明朝" w:hAnsi="ＭＳ 明朝" w:cs="ＭＳ Ｐゴシック"/>
          <w:kern w:val="0"/>
          <w:szCs w:val="21"/>
          <w:lang w:val="en-US" w:eastAsia="ja-JP"/>
          <w14:ligatures w14:val="none"/>
        </w:rPr>
        <w:t>子どもの最善の利益が最も重要な考慮事項として認められて</w:t>
      </w:r>
      <w:r w:rsidR="00454C8C" w:rsidRPr="002F4440">
        <w:rPr>
          <w:rFonts w:ascii="ＭＳ 明朝" w:eastAsia="ＭＳ 明朝" w:hAnsi="ＭＳ 明朝" w:cs="ＭＳ Ｐゴシック"/>
          <w:kern w:val="0"/>
          <w:szCs w:val="21"/>
          <w:lang w:val="en-US" w:eastAsia="ja-JP"/>
          <w14:ligatures w14:val="none"/>
        </w:rPr>
        <w:t>いる</w:t>
      </w:r>
      <w:r w:rsidR="008414E8" w:rsidRPr="002F4440">
        <w:rPr>
          <w:rStyle w:val="ac"/>
          <w:rFonts w:ascii="ＭＳ 明朝" w:eastAsia="ＭＳ 明朝" w:hAnsi="ＭＳ 明朝" w:cs="ＭＳ Ｐゴシック"/>
          <w:b/>
          <w:bCs/>
          <w:kern w:val="0"/>
          <w:szCs w:val="21"/>
          <w:lang w:val="en-US" w:eastAsia="ja-JP"/>
          <w14:ligatures w14:val="none"/>
        </w:rPr>
        <w:footnoteReference w:id="21"/>
      </w:r>
      <w:r w:rsidRPr="002F4440">
        <w:rPr>
          <w:rFonts w:ascii="ＭＳ 明朝" w:eastAsia="ＭＳ 明朝" w:hAnsi="ＭＳ 明朝" w:cs="ＭＳ Ｐゴシック"/>
          <w:kern w:val="0"/>
          <w:szCs w:val="21"/>
          <w:lang w:val="en-US" w:eastAsia="ja-JP"/>
          <w14:ligatures w14:val="none"/>
        </w:rPr>
        <w:t>。</w:t>
      </w:r>
    </w:p>
    <w:p w14:paraId="487D3CEB" w14:textId="70A9D2F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61. 2013年子ども</w:t>
      </w:r>
      <w:r w:rsidR="00E6392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家族庁法</w:t>
      </w:r>
      <w:r w:rsidR="0090419F" w:rsidRPr="002F4440">
        <w:rPr>
          <w:rFonts w:ascii="ＭＳ 明朝" w:eastAsia="ＭＳ 明朝" w:hAnsi="ＭＳ 明朝" w:hint="eastAsia"/>
          <w:sz w:val="16"/>
          <w:szCs w:val="16"/>
          <w:lang w:val="en-US" w:eastAsia="ja-JP"/>
        </w:rPr>
        <w:t>（</w:t>
      </w:r>
      <w:r w:rsidR="0090419F" w:rsidRPr="002F4440">
        <w:rPr>
          <w:rFonts w:ascii="ＭＳ 明朝" w:eastAsia="ＭＳ 明朝" w:hAnsi="ＭＳ 明朝"/>
          <w:sz w:val="16"/>
          <w:szCs w:val="16"/>
          <w:lang w:val="en-US" w:eastAsia="ja-JP"/>
        </w:rPr>
        <w:t>Child and Family Agency Act</w:t>
      </w:r>
      <w:r w:rsidR="0090419F" w:rsidRPr="002F4440">
        <w:rPr>
          <w:rFonts w:ascii="ＭＳ 明朝" w:eastAsia="ＭＳ 明朝" w:hAnsi="ＭＳ 明朝" w:hint="eastAsia"/>
          <w:sz w:val="16"/>
          <w:szCs w:val="16"/>
          <w:lang w:val="en-US" w:eastAsia="ja-JP"/>
        </w:rPr>
        <w:t>）</w:t>
      </w:r>
      <w:r w:rsidRPr="002F4440">
        <w:rPr>
          <w:rFonts w:ascii="ＭＳ 明朝" w:eastAsia="ＭＳ 明朝" w:hAnsi="ＭＳ 明朝" w:cs="ＭＳ Ｐゴシック"/>
          <w:kern w:val="0"/>
          <w:szCs w:val="21"/>
          <w:lang w:val="en-US" w:eastAsia="ja-JP"/>
          <w14:ligatures w14:val="none"/>
        </w:rPr>
        <w:t>に基づき、</w:t>
      </w:r>
      <w:r w:rsidR="00577C75" w:rsidRPr="002F4440">
        <w:rPr>
          <w:rFonts w:ascii="ＭＳ 明朝" w:eastAsia="ＭＳ 明朝" w:hAnsi="ＭＳ 明朝" w:cs="ＭＳ Ｐゴシック" w:hint="eastAsia"/>
          <w:kern w:val="0"/>
          <w:szCs w:val="21"/>
          <w:lang w:val="en-US" w:eastAsia="ja-JP"/>
          <w14:ligatures w14:val="none"/>
        </w:rPr>
        <w:t>トゥスラ</w:t>
      </w:r>
      <w:r w:rsidRPr="002F4440">
        <w:rPr>
          <w:rFonts w:ascii="ＭＳ 明朝" w:eastAsia="ＭＳ 明朝" w:hAnsi="ＭＳ 明朝" w:cs="ＭＳ Ｐゴシック"/>
          <w:kern w:val="0"/>
          <w:szCs w:val="21"/>
          <w:lang w:val="en-US" w:eastAsia="ja-JP"/>
          <w14:ligatures w14:val="none"/>
        </w:rPr>
        <w:t>は、個々の子どもに影響を与えるすべての決定において、子どもの最善の利益が指針となるよう確保しなければならない。</w:t>
      </w:r>
    </w:p>
    <w:p w14:paraId="0796DF76" w14:textId="1CBFA09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62. 2004年特別支援教育</w:t>
      </w:r>
      <w:r w:rsidR="00452154" w:rsidRPr="002F4440">
        <w:rPr>
          <w:rFonts w:ascii="ＭＳ 明朝" w:eastAsia="ＭＳ 明朝" w:hAnsi="ＭＳ 明朝" w:cs="ＭＳ Ｐゴシック" w:hint="eastAsia"/>
          <w:kern w:val="0"/>
          <w:szCs w:val="21"/>
          <w:lang w:val="en-US" w:eastAsia="ja-JP"/>
          <w14:ligatures w14:val="none"/>
        </w:rPr>
        <w:t>ニーズをもつ</w:t>
      </w:r>
      <w:r w:rsidR="00E63925" w:rsidRPr="002F4440">
        <w:rPr>
          <w:rFonts w:ascii="ＭＳ 明朝" w:eastAsia="ＭＳ 明朝" w:hAnsi="ＭＳ 明朝" w:cs="ＭＳ Ｐゴシック" w:hint="eastAsia"/>
          <w:kern w:val="0"/>
          <w:szCs w:val="21"/>
          <w:lang w:val="en-US" w:eastAsia="ja-JP"/>
          <w14:ligatures w14:val="none"/>
        </w:rPr>
        <w:t>人</w:t>
      </w:r>
      <w:r w:rsidR="00F04732"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教育法</w:t>
      </w:r>
      <w:r w:rsidR="00E63925" w:rsidRPr="002F4440">
        <w:rPr>
          <w:rFonts w:ascii="ＭＳ 明朝" w:eastAsia="ＭＳ 明朝" w:hAnsi="ＭＳ 明朝" w:cs="ＭＳ Ｐゴシック" w:hint="eastAsia"/>
          <w:kern w:val="0"/>
          <w:sz w:val="16"/>
          <w:szCs w:val="16"/>
          <w:lang w:val="en-US" w:eastAsia="ja-JP"/>
          <w14:ligatures w14:val="none"/>
        </w:rPr>
        <w:t>（</w:t>
      </w:r>
      <w:r w:rsidR="00E63925" w:rsidRPr="002F4440">
        <w:rPr>
          <w:rFonts w:ascii="ＭＳ 明朝" w:eastAsia="ＭＳ 明朝" w:hAnsi="ＭＳ 明朝" w:cs="ＭＳ Ｐゴシック"/>
          <w:kern w:val="0"/>
          <w:sz w:val="16"/>
          <w:szCs w:val="16"/>
          <w:lang w:val="en-US" w:eastAsia="ja-JP"/>
          <w14:ligatures w14:val="none"/>
        </w:rPr>
        <w:t xml:space="preserve">Education for Persons with </w:t>
      </w:r>
      <w:bookmarkStart w:id="43" w:name="_Hlk216961427"/>
      <w:r w:rsidR="00E63925" w:rsidRPr="002F4440">
        <w:rPr>
          <w:rFonts w:ascii="ＭＳ 明朝" w:eastAsia="ＭＳ 明朝" w:hAnsi="ＭＳ 明朝" w:cs="ＭＳ Ｐゴシック"/>
          <w:kern w:val="0"/>
          <w:sz w:val="16"/>
          <w:szCs w:val="16"/>
          <w:lang w:val="en-US" w:eastAsia="ja-JP"/>
          <w14:ligatures w14:val="none"/>
        </w:rPr>
        <w:t>Special Educational Needs</w:t>
      </w:r>
      <w:bookmarkEnd w:id="43"/>
      <w:r w:rsidR="00E63925" w:rsidRPr="002F4440">
        <w:rPr>
          <w:rFonts w:ascii="ＭＳ 明朝" w:eastAsia="ＭＳ 明朝" w:hAnsi="ＭＳ 明朝" w:cs="ＭＳ Ｐゴシック"/>
          <w:kern w:val="0"/>
          <w:sz w:val="16"/>
          <w:szCs w:val="16"/>
          <w:lang w:val="en-US" w:eastAsia="ja-JP"/>
          <w14:ligatures w14:val="none"/>
        </w:rPr>
        <w:t xml:space="preserve"> Act 2004</w:t>
      </w:r>
      <w:r w:rsidR="00E6392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には、特別教育</w:t>
      </w:r>
      <w:r w:rsidR="00452154" w:rsidRPr="002F4440">
        <w:rPr>
          <w:rFonts w:ascii="ＭＳ 明朝" w:eastAsia="ＭＳ 明朝" w:hAnsi="ＭＳ 明朝" w:cs="ＭＳ Ｐゴシック" w:hint="eastAsia"/>
          <w:kern w:val="0"/>
          <w:szCs w:val="21"/>
          <w:lang w:val="en-US" w:eastAsia="ja-JP"/>
          <w14:ligatures w14:val="none"/>
        </w:rPr>
        <w:t>ニーズ</w:t>
      </w:r>
      <w:r w:rsidR="00452154" w:rsidRPr="002F4440">
        <w:rPr>
          <w:rFonts w:ascii="ＭＳ 明朝" w:eastAsia="ＭＳ 明朝" w:hAnsi="ＭＳ 明朝" w:cs="ＭＳ Ｐゴシック"/>
          <w:kern w:val="0"/>
          <w:szCs w:val="21"/>
          <w:lang w:val="en-US" w:eastAsia="ja-JP"/>
          <w14:ligatures w14:val="none"/>
        </w:rPr>
        <w:t>（SEN）</w:t>
      </w:r>
      <w:r w:rsidR="00452154" w:rsidRPr="002F4440">
        <w:rPr>
          <w:rFonts w:ascii="ＭＳ 明朝" w:eastAsia="ＭＳ 明朝" w:hAnsi="ＭＳ 明朝" w:cs="ＭＳ Ｐゴシック" w:hint="eastAsia"/>
          <w:kern w:val="0"/>
          <w:szCs w:val="21"/>
          <w:lang w:val="en-US" w:eastAsia="ja-JP"/>
          <w14:ligatures w14:val="none"/>
        </w:rPr>
        <w:t>をもつ</w:t>
      </w:r>
      <w:r w:rsidRPr="002F4440">
        <w:rPr>
          <w:rFonts w:ascii="ＭＳ 明朝" w:eastAsia="ＭＳ 明朝" w:hAnsi="ＭＳ 明朝" w:cs="ＭＳ Ｐゴシック"/>
          <w:kern w:val="0"/>
          <w:szCs w:val="21"/>
          <w:lang w:val="en-US" w:eastAsia="ja-JP"/>
          <w14:ligatures w14:val="none"/>
        </w:rPr>
        <w:t>子どもの</w:t>
      </w:r>
      <w:r w:rsidR="00F04732" w:rsidRPr="002F4440">
        <w:rPr>
          <w:rFonts w:ascii="ＭＳ 明朝" w:eastAsia="ＭＳ 明朝" w:hAnsi="ＭＳ 明朝" w:cs="ＭＳ Ｐゴシック" w:hint="eastAsia"/>
          <w:kern w:val="0"/>
          <w:szCs w:val="21"/>
          <w:lang w:val="en-US" w:eastAsia="ja-JP"/>
          <w14:ligatures w14:val="none"/>
        </w:rPr>
        <w:t>インクルーシブな</w:t>
      </w:r>
      <w:r w:rsidRPr="002F4440">
        <w:rPr>
          <w:rFonts w:ascii="ＭＳ 明朝" w:eastAsia="ＭＳ 明朝" w:hAnsi="ＭＳ 明朝" w:cs="ＭＳ Ｐゴシック"/>
          <w:kern w:val="0"/>
          <w:szCs w:val="21"/>
          <w:lang w:val="en-US" w:eastAsia="ja-JP"/>
          <w14:ligatures w14:val="none"/>
        </w:rPr>
        <w:t>環境への</w:t>
      </w:r>
      <w:r w:rsidR="00F04732" w:rsidRPr="002F4440">
        <w:rPr>
          <w:rFonts w:ascii="ＭＳ 明朝" w:eastAsia="ＭＳ 明朝" w:hAnsi="ＭＳ 明朝" w:cs="ＭＳ Ｐゴシック" w:hint="eastAsia"/>
          <w:kern w:val="0"/>
          <w:szCs w:val="21"/>
          <w:lang w:val="en-US" w:eastAsia="ja-JP"/>
          <w14:ligatures w14:val="none"/>
        </w:rPr>
        <w:t>就学</w:t>
      </w:r>
      <w:r w:rsidRPr="002F4440">
        <w:rPr>
          <w:rFonts w:ascii="ＭＳ 明朝" w:eastAsia="ＭＳ 明朝" w:hAnsi="ＭＳ 明朝" w:cs="ＭＳ Ｐゴシック"/>
          <w:kern w:val="0"/>
          <w:szCs w:val="21"/>
          <w:lang w:val="en-US" w:eastAsia="ja-JP"/>
          <w14:ligatures w14:val="none"/>
        </w:rPr>
        <w:t>に関する「最善の利益の原則」が定められている。</w:t>
      </w:r>
    </w:p>
    <w:p w14:paraId="054B67FB" w14:textId="77777777" w:rsidR="00452154" w:rsidRPr="002F4440" w:rsidRDefault="00452154"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42076E69" w14:textId="06706DEA"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3. 障害のある子どもの意見の</w:t>
      </w:r>
      <w:r w:rsidR="00F04732" w:rsidRPr="002F4440">
        <w:rPr>
          <w:rFonts w:ascii="ＭＳ 明朝" w:eastAsia="ＭＳ 明朝" w:hAnsi="ＭＳ 明朝" w:cs="ＭＳ Ｐゴシック" w:hint="eastAsia"/>
          <w:b/>
          <w:bCs/>
          <w:kern w:val="0"/>
          <w:szCs w:val="21"/>
          <w:lang w:val="en-US" w:eastAsia="ja-JP"/>
          <w14:ligatures w14:val="none"/>
        </w:rPr>
        <w:t>表明</w:t>
      </w:r>
    </w:p>
    <w:p w14:paraId="322382FE" w14:textId="4967407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63.</w:t>
      </w:r>
      <w:r w:rsidR="00787D75" w:rsidRPr="002F4440">
        <w:rPr>
          <w:rFonts w:ascii="ＭＳ 明朝" w:eastAsia="ＭＳ 明朝" w:hAnsi="ＭＳ 明朝" w:cs="ＭＳ Ｐゴシック" w:hint="eastAsia"/>
          <w:kern w:val="0"/>
          <w:szCs w:val="21"/>
          <w:lang w:val="en-US" w:eastAsia="ja-JP"/>
          <w14:ligatures w14:val="none"/>
        </w:rPr>
        <w:t xml:space="preserve">　</w:t>
      </w:r>
      <w:r w:rsidR="00BA4F48" w:rsidRPr="002F4440">
        <w:rPr>
          <w:rFonts w:ascii="ＭＳ 明朝" w:eastAsia="ＭＳ 明朝" w:hAnsi="ＭＳ 明朝" w:cs="ＭＳ Ｐゴシック" w:hint="eastAsia"/>
          <w:kern w:val="0"/>
          <w:szCs w:val="21"/>
          <w:lang w:val="en-US" w:eastAsia="ja-JP"/>
          <w14:ligatures w14:val="none"/>
        </w:rPr>
        <w:t>最初の</w:t>
      </w:r>
      <w:r w:rsidR="00FC1649" w:rsidRPr="002F4440">
        <w:rPr>
          <w:rFonts w:ascii="ＭＳ 明朝" w:eastAsia="ＭＳ 明朝" w:hAnsi="ＭＳ 明朝" w:cs="ＭＳ Ｐゴシック" w:hint="eastAsia"/>
          <w:kern w:val="0"/>
          <w:szCs w:val="21"/>
          <w:lang w:val="en-US" w:eastAsia="ja-JP"/>
          <w14:ligatures w14:val="none"/>
        </w:rPr>
        <w:t>戦略である</w:t>
      </w:r>
      <w:r w:rsidR="00BA4F48" w:rsidRPr="002F4440">
        <w:rPr>
          <w:rFonts w:ascii="ＭＳ 明朝" w:eastAsia="ＭＳ 明朝" w:hAnsi="ＭＳ 明朝" w:cs="ＭＳ Ｐゴシック" w:hint="eastAsia"/>
          <w:kern w:val="0"/>
          <w:szCs w:val="21"/>
          <w:lang w:val="en-US" w:eastAsia="ja-JP"/>
          <w14:ligatures w14:val="none"/>
        </w:rPr>
        <w:t>、</w:t>
      </w:r>
      <w:r w:rsidR="00FC1649" w:rsidRPr="002F4440">
        <w:rPr>
          <w:rFonts w:ascii="ＭＳ 明朝" w:eastAsia="ＭＳ 明朝" w:hAnsi="ＭＳ 明朝" w:cs="ＭＳ Ｐゴシック"/>
          <w:kern w:val="0"/>
          <w:szCs w:val="21"/>
          <w:lang w:val="en-US" w:eastAsia="ja-JP"/>
          <w14:ligatures w14:val="none"/>
        </w:rPr>
        <w:t>意思決定への</w:t>
      </w:r>
      <w:r w:rsidRPr="002F4440">
        <w:rPr>
          <w:rFonts w:ascii="ＭＳ 明朝" w:eastAsia="ＭＳ 明朝" w:hAnsi="ＭＳ 明朝" w:cs="ＭＳ Ｐゴシック"/>
          <w:kern w:val="0"/>
          <w:szCs w:val="21"/>
          <w:lang w:val="en-US" w:eastAsia="ja-JP"/>
          <w14:ligatures w14:val="none"/>
        </w:rPr>
        <w:t>子ども</w:t>
      </w:r>
      <w:r w:rsidR="00FC1649"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若者参加に関する</w:t>
      </w:r>
      <w:r w:rsidR="00FC1649" w:rsidRPr="002F4440">
        <w:rPr>
          <w:rFonts w:ascii="ＭＳ 明朝" w:eastAsia="ＭＳ 明朝" w:hAnsi="ＭＳ 明朝" w:cs="ＭＳ Ｐゴシック" w:hint="eastAsia"/>
          <w:kern w:val="0"/>
          <w:szCs w:val="21"/>
          <w:lang w:val="en-US" w:eastAsia="ja-JP"/>
          <w14:ligatures w14:val="none"/>
        </w:rPr>
        <w:t>国家</w:t>
      </w:r>
      <w:r w:rsidRPr="002F4440">
        <w:rPr>
          <w:rFonts w:ascii="ＭＳ 明朝" w:eastAsia="ＭＳ 明朝" w:hAnsi="ＭＳ 明朝" w:cs="ＭＳ Ｐゴシック"/>
          <w:kern w:val="0"/>
          <w:szCs w:val="21"/>
          <w:lang w:val="en-US" w:eastAsia="ja-JP"/>
          <w14:ligatures w14:val="none"/>
        </w:rPr>
        <w:t>戦略</w:t>
      </w:r>
      <w:r w:rsidR="00787D75" w:rsidRPr="002F4440">
        <w:rPr>
          <w:rFonts w:ascii="ＭＳ 明朝" w:eastAsia="ＭＳ 明朝" w:hAnsi="ＭＳ 明朝" w:cs="ＭＳ Ｐゴシック"/>
          <w:kern w:val="0"/>
          <w:szCs w:val="21"/>
          <w:lang w:val="en-US" w:eastAsia="ja-JP"/>
          <w14:ligatures w14:val="none"/>
        </w:rPr>
        <w:t>2015</w:t>
      </w:r>
      <w:r w:rsidR="00787D75" w:rsidRPr="002F4440">
        <w:rPr>
          <w:rFonts w:ascii="ＭＳ 明朝" w:eastAsia="ＭＳ 明朝" w:hAnsi="ＭＳ 明朝" w:cs="ＭＳ Ｐゴシック" w:hint="eastAsia"/>
          <w:kern w:val="0"/>
          <w:szCs w:val="21"/>
          <w:lang w:val="en-US" w:eastAsia="ja-JP"/>
          <w14:ligatures w14:val="none"/>
        </w:rPr>
        <w:t>-</w:t>
      </w:r>
      <w:r w:rsidR="00787D75" w:rsidRPr="002F4440">
        <w:rPr>
          <w:rFonts w:ascii="ＭＳ 明朝" w:eastAsia="ＭＳ 明朝" w:hAnsi="ＭＳ 明朝" w:cs="ＭＳ Ｐゴシック"/>
          <w:kern w:val="0"/>
          <w:szCs w:val="21"/>
          <w:lang w:val="en-US" w:eastAsia="ja-JP"/>
          <w14:ligatures w14:val="none"/>
        </w:rPr>
        <w:t>2020</w:t>
      </w:r>
      <w:r w:rsidR="00452154" w:rsidRPr="002F4440">
        <w:rPr>
          <w:rFonts w:ascii="ＭＳ 明朝" w:eastAsia="ＭＳ 明朝" w:hAnsi="ＭＳ 明朝" w:cs="ＭＳ Ｐゴシック" w:hint="eastAsia"/>
          <w:kern w:val="0"/>
          <w:sz w:val="16"/>
          <w:szCs w:val="16"/>
          <w:lang w:val="en-US" w:eastAsia="ja-JP"/>
          <w14:ligatures w14:val="none"/>
        </w:rPr>
        <w:t>（</w:t>
      </w:r>
      <w:r w:rsidR="00452154" w:rsidRPr="002F4440">
        <w:rPr>
          <w:rFonts w:ascii="ＭＳ 明朝" w:eastAsia="ＭＳ 明朝" w:hAnsi="ＭＳ 明朝" w:cs="ＭＳ Ｐゴシック"/>
          <w:kern w:val="0"/>
          <w:sz w:val="16"/>
          <w:szCs w:val="16"/>
          <w:lang w:val="en-US" w:eastAsia="ja-JP"/>
          <w14:ligatures w14:val="none"/>
        </w:rPr>
        <w:t>National Strategy on Children and Young People’s Participation in Decision Making 2015–2020</w:t>
      </w:r>
      <w:r w:rsidR="0045215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は、子どもと若者が</w:t>
      </w:r>
      <w:r w:rsidR="00F04732" w:rsidRPr="002F4440">
        <w:rPr>
          <w:rFonts w:ascii="ＭＳ 明朝" w:eastAsia="ＭＳ 明朝" w:hAnsi="ＭＳ 明朝" w:cs="ＭＳ Ｐゴシック" w:hint="eastAsia"/>
          <w:kern w:val="0"/>
          <w:szCs w:val="21"/>
          <w:lang w:val="en-US" w:eastAsia="ja-JP"/>
          <w14:ligatures w14:val="none"/>
        </w:rPr>
        <w:t>日常の</w:t>
      </w:r>
      <w:r w:rsidRPr="002F4440">
        <w:rPr>
          <w:rFonts w:ascii="ＭＳ 明朝" w:eastAsia="ＭＳ 明朝" w:hAnsi="ＭＳ 明朝" w:cs="ＭＳ Ｐゴシック"/>
          <w:kern w:val="0"/>
          <w:szCs w:val="21"/>
          <w:lang w:val="en-US" w:eastAsia="ja-JP"/>
          <w14:ligatures w14:val="none"/>
        </w:rPr>
        <w:t>生活において</w:t>
      </w:r>
      <w:r w:rsidR="00F04732" w:rsidRPr="002F4440">
        <w:rPr>
          <w:rFonts w:ascii="ＭＳ 明朝" w:eastAsia="ＭＳ 明朝" w:hAnsi="ＭＳ 明朝" w:cs="ＭＳ Ｐゴシック" w:hint="eastAsia"/>
          <w:kern w:val="0"/>
          <w:szCs w:val="21"/>
          <w:lang w:val="en-US" w:eastAsia="ja-JP"/>
          <w14:ligatures w14:val="none"/>
        </w:rPr>
        <w:t>、</w:t>
      </w:r>
      <w:r w:rsidR="00F04732" w:rsidRPr="002F4440">
        <w:rPr>
          <w:rFonts w:ascii="ＭＳ 明朝" w:eastAsia="ＭＳ 明朝" w:hAnsi="ＭＳ 明朝" w:cs="ＭＳ Ｐゴシック"/>
          <w:kern w:val="0"/>
          <w:szCs w:val="21"/>
          <w:lang w:val="en-US" w:eastAsia="ja-JP"/>
          <w14:ligatures w14:val="none"/>
        </w:rPr>
        <w:t>個人および集団</w:t>
      </w:r>
      <w:r w:rsidR="00F04732" w:rsidRPr="002F4440">
        <w:rPr>
          <w:rFonts w:ascii="ＭＳ 明朝" w:eastAsia="ＭＳ 明朝" w:hAnsi="ＭＳ 明朝" w:cs="ＭＳ Ｐゴシック" w:hint="eastAsia"/>
          <w:kern w:val="0"/>
          <w:szCs w:val="21"/>
          <w:lang w:val="en-US" w:eastAsia="ja-JP"/>
          <w14:ligatures w14:val="none"/>
        </w:rPr>
        <w:t>として</w:t>
      </w:r>
      <w:r w:rsidRPr="002F4440">
        <w:rPr>
          <w:rFonts w:ascii="ＭＳ 明朝" w:eastAsia="ＭＳ 明朝" w:hAnsi="ＭＳ 明朝" w:cs="ＭＳ Ｐゴシック"/>
          <w:kern w:val="0"/>
          <w:szCs w:val="21"/>
          <w:lang w:val="en-US" w:eastAsia="ja-JP"/>
          <w14:ligatures w14:val="none"/>
        </w:rPr>
        <w:t>声を上げることを確保することを目的として</w:t>
      </w:r>
      <w:r w:rsidR="00454C8C" w:rsidRPr="002F4440">
        <w:rPr>
          <w:rFonts w:ascii="ＭＳ 明朝" w:eastAsia="ＭＳ 明朝" w:hAnsi="ＭＳ 明朝" w:cs="ＭＳ Ｐゴシック"/>
          <w:kern w:val="0"/>
          <w:szCs w:val="21"/>
          <w:lang w:val="en-US" w:eastAsia="ja-JP"/>
          <w14:ligatures w14:val="none"/>
        </w:rPr>
        <w:t>いる</w:t>
      </w:r>
      <w:r w:rsidR="008414E8" w:rsidRPr="002F4440">
        <w:rPr>
          <w:rStyle w:val="ac"/>
          <w:rFonts w:ascii="ＭＳ 明朝" w:eastAsia="ＭＳ 明朝" w:hAnsi="ＭＳ 明朝" w:cs="ＭＳ Ｐゴシック"/>
          <w:b/>
          <w:bCs/>
          <w:kern w:val="0"/>
          <w:szCs w:val="21"/>
          <w:lang w:val="en-US" w:eastAsia="ja-JP"/>
          <w14:ligatures w14:val="none"/>
        </w:rPr>
        <w:footnoteReference w:id="22"/>
      </w:r>
      <w:r w:rsidRPr="002F4440">
        <w:rPr>
          <w:rFonts w:ascii="ＭＳ 明朝" w:eastAsia="ＭＳ 明朝" w:hAnsi="ＭＳ 明朝" w:cs="ＭＳ Ｐゴシック"/>
          <w:kern w:val="0"/>
          <w:szCs w:val="21"/>
          <w:lang w:val="en-US" w:eastAsia="ja-JP"/>
          <w14:ligatures w14:val="none"/>
        </w:rPr>
        <w:t>。この戦略には、障害のある子ども</w:t>
      </w:r>
      <w:r w:rsidR="00F04732" w:rsidRPr="002F4440">
        <w:rPr>
          <w:rFonts w:ascii="ＭＳ 明朝" w:eastAsia="ＭＳ 明朝" w:hAnsi="ＭＳ 明朝" w:cs="ＭＳ Ｐゴシック" w:hint="eastAsia"/>
          <w:kern w:val="0"/>
          <w:szCs w:val="21"/>
          <w:lang w:val="en-US" w:eastAsia="ja-JP"/>
          <w14:ligatures w14:val="none"/>
        </w:rPr>
        <w:t>への約束</w:t>
      </w:r>
      <w:r w:rsidRPr="002F4440">
        <w:rPr>
          <w:rFonts w:ascii="ＭＳ 明朝" w:eastAsia="ＭＳ 明朝" w:hAnsi="ＭＳ 明朝" w:cs="ＭＳ Ｐゴシック"/>
          <w:kern w:val="0"/>
          <w:szCs w:val="21"/>
          <w:lang w:val="en-US" w:eastAsia="ja-JP"/>
          <w14:ligatures w14:val="none"/>
        </w:rPr>
        <w:t>として、</w:t>
      </w:r>
      <w:r w:rsidR="00F04732" w:rsidRPr="002F4440">
        <w:rPr>
          <w:rFonts w:ascii="ＭＳ 明朝" w:eastAsia="ＭＳ 明朝" w:hAnsi="ＭＳ 明朝" w:cs="ＭＳ Ｐゴシック" w:hint="eastAsia"/>
          <w:kern w:val="0"/>
          <w:szCs w:val="21"/>
          <w:lang w:val="en-US" w:eastAsia="ja-JP"/>
          <w14:ligatures w14:val="none"/>
        </w:rPr>
        <w:t>保健サービス執行機関（</w:t>
      </w:r>
      <w:r w:rsidR="00F04732" w:rsidRPr="002F4440">
        <w:rPr>
          <w:rFonts w:ascii="ＭＳ 明朝" w:eastAsia="ＭＳ 明朝" w:hAnsi="ＭＳ 明朝" w:cs="ＭＳ Ｐゴシック"/>
          <w:kern w:val="0"/>
          <w:szCs w:val="21"/>
          <w:lang w:val="en-US" w:eastAsia="ja-JP"/>
          <w14:ligatures w14:val="none"/>
        </w:rPr>
        <w:t>HSE）</w:t>
      </w:r>
      <w:r w:rsidRPr="002F4440">
        <w:rPr>
          <w:rFonts w:ascii="ＭＳ 明朝" w:eastAsia="ＭＳ 明朝" w:hAnsi="ＭＳ 明朝" w:cs="ＭＳ Ｐゴシック"/>
          <w:kern w:val="0"/>
          <w:szCs w:val="21"/>
          <w:lang w:val="en-US" w:eastAsia="ja-JP"/>
          <w14:ligatures w14:val="none"/>
        </w:rPr>
        <w:t>が障害サービス</w:t>
      </w:r>
      <w:r w:rsidR="00F04732" w:rsidRPr="002F4440">
        <w:rPr>
          <w:rFonts w:ascii="ＭＳ 明朝" w:eastAsia="ＭＳ 明朝" w:hAnsi="ＭＳ 明朝" w:cs="ＭＳ Ｐゴシック" w:hint="eastAsia"/>
          <w:kern w:val="0"/>
          <w:szCs w:val="21"/>
          <w:lang w:val="en-US" w:eastAsia="ja-JP"/>
          <w14:ligatures w14:val="none"/>
        </w:rPr>
        <w:t>の</w:t>
      </w:r>
      <w:r w:rsidR="00F04732" w:rsidRPr="002F4440">
        <w:rPr>
          <w:rFonts w:ascii="ＭＳ 明朝" w:eastAsia="ＭＳ 明朝" w:hAnsi="ＭＳ 明朝" w:cs="SimSun" w:hint="eastAsia"/>
          <w:kern w:val="0"/>
          <w:szCs w:val="21"/>
          <w:lang w:val="en-US" w:eastAsia="ja-JP"/>
          <w14:ligatures w14:val="none"/>
        </w:rPr>
        <w:t>設計</w:t>
      </w:r>
      <w:r w:rsidRPr="002F4440">
        <w:rPr>
          <w:rFonts w:ascii="ＭＳ 明朝" w:eastAsia="ＭＳ 明朝" w:hAnsi="ＭＳ 明朝" w:cs="ＭＳ Ｐゴシック" w:hint="eastAsia"/>
          <w:kern w:val="0"/>
          <w:szCs w:val="21"/>
          <w:lang w:val="en-US" w:eastAsia="ja-JP"/>
          <w14:ligatures w14:val="none"/>
        </w:rPr>
        <w:t>、実施、評価に子どもの声を反映させる枠組みを策定する旨が盛り込まれて</w:t>
      </w:r>
      <w:r w:rsidR="00454C8C" w:rsidRPr="002F4440">
        <w:rPr>
          <w:rFonts w:ascii="ＭＳ 明朝" w:eastAsia="ＭＳ 明朝" w:hAnsi="ＭＳ 明朝" w:cs="ＭＳ Ｐゴシック" w:hint="eastAsia"/>
          <w:kern w:val="0"/>
          <w:szCs w:val="21"/>
          <w:lang w:val="en-US" w:eastAsia="ja-JP"/>
          <w14:ligatures w14:val="none"/>
        </w:rPr>
        <w:t>いる</w:t>
      </w:r>
      <w:r w:rsidRPr="002F4440">
        <w:rPr>
          <w:rFonts w:ascii="ＭＳ 明朝" w:eastAsia="ＭＳ 明朝" w:hAnsi="ＭＳ 明朝" w:cs="ＭＳ Ｐゴシック" w:hint="eastAsia"/>
          <w:kern w:val="0"/>
          <w:szCs w:val="21"/>
          <w:lang w:val="en-US" w:eastAsia="ja-JP"/>
          <w14:ligatures w14:val="none"/>
        </w:rPr>
        <w:t>。</w:t>
      </w:r>
      <w:r w:rsidR="00F04732" w:rsidRPr="002F4440">
        <w:rPr>
          <w:rFonts w:ascii="ＭＳ 明朝" w:eastAsia="ＭＳ 明朝" w:hAnsi="ＭＳ 明朝" w:cs="ＭＳ Ｐゴシック" w:hint="eastAsia"/>
          <w:kern w:val="0"/>
          <w:szCs w:val="21"/>
          <w:lang w:val="en-US" w:eastAsia="ja-JP"/>
          <w14:ligatures w14:val="none"/>
        </w:rPr>
        <w:t>この</w:t>
      </w:r>
      <w:r w:rsidRPr="002F4440">
        <w:rPr>
          <w:rFonts w:ascii="ＭＳ 明朝" w:eastAsia="ＭＳ 明朝" w:hAnsi="ＭＳ 明朝" w:cs="ＭＳ Ｐゴシック" w:hint="eastAsia"/>
          <w:kern w:val="0"/>
          <w:szCs w:val="21"/>
          <w:lang w:val="en-US" w:eastAsia="ja-JP"/>
          <w14:ligatures w14:val="none"/>
        </w:rPr>
        <w:t>戦略の後継計画の策定と協議が進行中</w:t>
      </w:r>
      <w:r w:rsidR="004C4958" w:rsidRPr="002F4440">
        <w:rPr>
          <w:rFonts w:ascii="ＭＳ 明朝" w:eastAsia="ＭＳ 明朝" w:hAnsi="ＭＳ 明朝" w:cs="ＭＳ Ｐゴシック" w:hint="eastAsia"/>
          <w:kern w:val="0"/>
          <w:szCs w:val="21"/>
          <w:lang w:val="en-US" w:eastAsia="ja-JP"/>
          <w14:ligatures w14:val="none"/>
        </w:rPr>
        <w:t>である</w:t>
      </w:r>
      <w:r w:rsidRPr="002F4440">
        <w:rPr>
          <w:rFonts w:ascii="ＭＳ 明朝" w:eastAsia="ＭＳ 明朝" w:hAnsi="ＭＳ 明朝" w:cs="ＭＳ Ｐゴシック" w:hint="eastAsia"/>
          <w:kern w:val="0"/>
          <w:szCs w:val="21"/>
          <w:lang w:val="en-US" w:eastAsia="ja-JP"/>
          <w14:ligatures w14:val="none"/>
        </w:rPr>
        <w:t>。</w:t>
      </w:r>
    </w:p>
    <w:p w14:paraId="176523BE" w14:textId="674A1DA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64. 2015年、</w:t>
      </w:r>
      <w:r w:rsidR="00E843F8" w:rsidRPr="002F4440">
        <w:rPr>
          <w:rFonts w:ascii="ＭＳ 明朝" w:eastAsia="ＭＳ 明朝" w:hAnsi="ＭＳ 明朝" w:cs="ＭＳ Ｐゴシック" w:hint="eastAsia"/>
          <w:kern w:val="0"/>
          <w:szCs w:val="21"/>
          <w:lang w:val="en-US" w:eastAsia="ja-JP"/>
          <w14:ligatures w14:val="none"/>
        </w:rPr>
        <w:t>子ども・平等・障害・統合・若者省（</w:t>
      </w:r>
      <w:r w:rsidR="00E843F8" w:rsidRPr="002F4440">
        <w:rPr>
          <w:rFonts w:ascii="ＭＳ 明朝" w:eastAsia="ＭＳ 明朝" w:hAnsi="ＭＳ 明朝" w:cs="ＭＳ Ｐゴシック"/>
          <w:kern w:val="0"/>
          <w:szCs w:val="21"/>
          <w:lang w:val="en-US" w:eastAsia="ja-JP"/>
          <w14:ligatures w14:val="none"/>
        </w:rPr>
        <w:t>DCEDIY</w:t>
      </w:r>
      <w:r w:rsidR="004E59BB" w:rsidRPr="002F4440">
        <w:rPr>
          <w:rFonts w:ascii="ＭＳ 明朝" w:eastAsia="ＭＳ 明朝" w:hAnsi="ＭＳ 明朝" w:cs="ＭＳ Ｐゴシック"/>
          <w:kern w:val="0"/>
          <w:szCs w:val="21"/>
          <w:lang w:val="en-US" w:eastAsia="ja-JP"/>
          <w14:ligatures w14:val="none"/>
        </w:rPr>
        <w:t xml:space="preserve">: </w:t>
      </w:r>
      <w:r w:rsidR="004E59BB" w:rsidRPr="002F4440">
        <w:rPr>
          <w:rFonts w:ascii="ＭＳ 明朝" w:eastAsia="ＭＳ 明朝" w:hAnsi="ＭＳ 明朝" w:cs="ＭＳ Ｐゴシック"/>
          <w:kern w:val="0"/>
          <w:sz w:val="16"/>
          <w:szCs w:val="16"/>
          <w:lang w:val="en-US" w:eastAsia="ja-JP"/>
          <w14:ligatures w14:val="none"/>
        </w:rPr>
        <w:t>Department of Children, Equality, Disability, Integration and Youth</w:t>
      </w:r>
      <w:r w:rsidR="00E843F8"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とバーナードス（</w:t>
      </w:r>
      <w:proofErr w:type="spellStart"/>
      <w:r w:rsidR="00E843F8" w:rsidRPr="002F4440">
        <w:rPr>
          <w:rFonts w:ascii="ＭＳ 明朝" w:eastAsia="ＭＳ 明朝" w:hAnsi="ＭＳ 明朝" w:cs="ＭＳ Ｐゴシック"/>
          <w:kern w:val="0"/>
          <w:sz w:val="16"/>
          <w:szCs w:val="16"/>
          <w:lang w:val="en-US" w:eastAsia="ja-JP"/>
          <w14:ligatures w14:val="none"/>
        </w:rPr>
        <w:t>Barnardos</w:t>
      </w:r>
      <w:proofErr w:type="spellEnd"/>
      <w:r w:rsidR="00E843F8" w:rsidRPr="002F4440">
        <w:rPr>
          <w:rFonts w:ascii="ＭＳ 明朝" w:eastAsia="ＭＳ 明朝" w:hAnsi="ＭＳ 明朝" w:cs="ＭＳ Ｐゴシック" w:hint="eastAsia"/>
          <w:kern w:val="0"/>
          <w:szCs w:val="21"/>
          <w:lang w:val="en-US" w:eastAsia="ja-JP"/>
          <w14:ligatures w14:val="none"/>
        </w:rPr>
        <w:t xml:space="preserve">　</w:t>
      </w:r>
      <w:r w:rsidRPr="002F4440">
        <w:rPr>
          <w:rFonts w:ascii="ＭＳ 明朝" w:eastAsia="ＭＳ 明朝" w:hAnsi="ＭＳ 明朝" w:cs="ＭＳ Ｐゴシック"/>
          <w:kern w:val="0"/>
          <w:szCs w:val="21"/>
          <w:lang w:val="en-US" w:eastAsia="ja-JP"/>
          <w14:ligatures w14:val="none"/>
        </w:rPr>
        <w:t>子どもの支援団体）は、</w:t>
      </w:r>
      <w:bookmarkStart w:id="44" w:name="_Hlk210826831"/>
      <w:r w:rsidRPr="002F4440">
        <w:rPr>
          <w:rFonts w:ascii="ＭＳ 明朝" w:eastAsia="ＭＳ 明朝" w:hAnsi="ＭＳ 明朝" w:cs="ＭＳ Ｐゴシック"/>
          <w:kern w:val="0"/>
          <w:szCs w:val="21"/>
          <w:lang w:val="en-US" w:eastAsia="ja-JP"/>
          <w14:ligatures w14:val="none"/>
        </w:rPr>
        <w:t>声を聞</w:t>
      </w:r>
      <w:r w:rsidR="00787D75" w:rsidRPr="002F4440">
        <w:rPr>
          <w:rFonts w:ascii="ＭＳ 明朝" w:eastAsia="ＭＳ 明朝" w:hAnsi="ＭＳ 明朝" w:cs="ＭＳ Ｐゴシック" w:hint="eastAsia"/>
          <w:kern w:val="0"/>
          <w:szCs w:val="21"/>
          <w:lang w:val="en-US" w:eastAsia="ja-JP"/>
          <w14:ligatures w14:val="none"/>
        </w:rPr>
        <w:t>かれることの少ない</w:t>
      </w:r>
      <w:bookmarkEnd w:id="44"/>
      <w:r w:rsidR="00787D75" w:rsidRPr="002F4440">
        <w:rPr>
          <w:rFonts w:ascii="ＭＳ 明朝" w:eastAsia="ＭＳ 明朝" w:hAnsi="ＭＳ 明朝" w:cs="ＭＳ Ｐゴシック" w:hint="eastAsia"/>
          <w:kern w:val="0"/>
          <w:sz w:val="16"/>
          <w:szCs w:val="16"/>
          <w:lang w:val="en-US" w:eastAsia="ja-JP"/>
          <w14:ligatures w14:val="none"/>
        </w:rPr>
        <w:t>（</w:t>
      </w:r>
      <w:r w:rsidR="00787D75" w:rsidRPr="002F4440">
        <w:rPr>
          <w:rFonts w:ascii="ＭＳ 明朝" w:eastAsia="ＭＳ 明朝" w:hAnsi="ＭＳ 明朝" w:cs="ＭＳ Ｐゴシック"/>
          <w:kern w:val="0"/>
          <w:sz w:val="16"/>
          <w:szCs w:val="16"/>
          <w:lang w:val="en-US" w:eastAsia="ja-JP"/>
          <w14:ligatures w14:val="none"/>
        </w:rPr>
        <w:t>seldom-heard</w:t>
      </w:r>
      <w:r w:rsidR="00787D7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子どもと若者の意思決定への参加を促進するための実践ガイドを発行</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。このガイドは、</w:t>
      </w:r>
      <w:r w:rsidR="004E59BB" w:rsidRPr="002F4440">
        <w:rPr>
          <w:rFonts w:ascii="ＭＳ 明朝" w:eastAsia="ＭＳ 明朝" w:hAnsi="ＭＳ 明朝" w:cs="ＭＳ Ｐゴシック"/>
          <w:kern w:val="0"/>
          <w:szCs w:val="21"/>
          <w:lang w:val="en-US" w:eastAsia="ja-JP"/>
          <w14:ligatures w14:val="none"/>
        </w:rPr>
        <w:t>メンタルヘルス問題や障害</w:t>
      </w:r>
      <w:r w:rsidR="004E59BB" w:rsidRPr="002F4440">
        <w:rPr>
          <w:rFonts w:ascii="ＭＳ 明朝" w:eastAsia="ＭＳ 明朝" w:hAnsi="ＭＳ 明朝" w:cs="ＭＳ Ｐゴシック" w:hint="eastAsia"/>
          <w:kern w:val="0"/>
          <w:szCs w:val="21"/>
          <w:lang w:val="en-US" w:eastAsia="ja-JP"/>
          <w14:ligatures w14:val="none"/>
        </w:rPr>
        <w:t>のある</w:t>
      </w:r>
      <w:r w:rsidR="004E59BB" w:rsidRPr="002F4440">
        <w:rPr>
          <w:rFonts w:ascii="ＭＳ 明朝" w:eastAsia="ＭＳ 明朝" w:hAnsi="ＭＳ 明朝" w:cs="ＭＳ Ｐゴシック"/>
          <w:kern w:val="0"/>
          <w:szCs w:val="21"/>
          <w:lang w:val="en-US" w:eastAsia="ja-JP"/>
          <w14:ligatures w14:val="none"/>
        </w:rPr>
        <w:t>子ども</w:t>
      </w:r>
      <w:r w:rsidR="004E59BB" w:rsidRPr="002F4440">
        <w:rPr>
          <w:rFonts w:ascii="ＭＳ 明朝" w:eastAsia="ＭＳ 明朝" w:hAnsi="ＭＳ 明朝" w:cs="ＭＳ Ｐゴシック" w:hint="eastAsia"/>
          <w:kern w:val="0"/>
          <w:szCs w:val="21"/>
          <w:lang w:val="en-US" w:eastAsia="ja-JP"/>
          <w14:ligatures w14:val="none"/>
        </w:rPr>
        <w:t>など、</w:t>
      </w:r>
      <w:r w:rsidR="00787D75" w:rsidRPr="002F4440">
        <w:rPr>
          <w:rFonts w:ascii="ＭＳ 明朝" w:eastAsia="ＭＳ 明朝" w:hAnsi="ＭＳ 明朝" w:cs="ＭＳ Ｐゴシック" w:hint="eastAsia"/>
          <w:kern w:val="0"/>
          <w:szCs w:val="21"/>
          <w:lang w:val="en-US" w:eastAsia="ja-JP"/>
          <w14:ligatures w14:val="none"/>
        </w:rPr>
        <w:t>声を聞かれることの少ない</w:t>
      </w:r>
      <w:r w:rsidRPr="002F4440">
        <w:rPr>
          <w:rFonts w:ascii="ＭＳ 明朝" w:eastAsia="ＭＳ 明朝" w:hAnsi="ＭＳ 明朝" w:cs="ＭＳ Ｐゴシック"/>
          <w:kern w:val="0"/>
          <w:szCs w:val="21"/>
          <w:lang w:val="en-US" w:eastAsia="ja-JP"/>
          <w14:ligatures w14:val="none"/>
        </w:rPr>
        <w:t>子どもと若者の意思決定への参加を可能にするため</w:t>
      </w:r>
      <w:r w:rsidR="00E843F8" w:rsidRPr="002F4440">
        <w:rPr>
          <w:rFonts w:ascii="ＭＳ 明朝" w:eastAsia="ＭＳ 明朝" w:hAnsi="ＭＳ 明朝" w:cs="ＭＳ Ｐゴシック" w:hint="eastAsia"/>
          <w:kern w:val="0"/>
          <w:szCs w:val="21"/>
          <w:lang w:val="en-US" w:eastAsia="ja-JP"/>
          <w14:ligatures w14:val="none"/>
        </w:rPr>
        <w:t>に</w:t>
      </w:r>
      <w:r w:rsidR="00AC72E2" w:rsidRPr="002F4440">
        <w:rPr>
          <w:rFonts w:ascii="ＭＳ 明朝" w:eastAsia="ＭＳ 明朝" w:hAnsi="ＭＳ 明朝" w:cs="ＭＳ Ｐゴシック" w:hint="eastAsia"/>
          <w:kern w:val="0"/>
          <w:szCs w:val="21"/>
          <w:lang w:val="en-US" w:eastAsia="ja-JP"/>
          <w14:ligatures w14:val="none"/>
        </w:rPr>
        <w:t>、各</w:t>
      </w:r>
      <w:r w:rsidR="00E843F8" w:rsidRPr="002F4440">
        <w:rPr>
          <w:rFonts w:ascii="ＭＳ 明朝" w:eastAsia="ＭＳ 明朝" w:hAnsi="ＭＳ 明朝" w:cs="ＭＳ Ｐゴシック" w:hint="eastAsia"/>
          <w:kern w:val="0"/>
          <w:szCs w:val="21"/>
          <w:lang w:val="en-US" w:eastAsia="ja-JP"/>
          <w14:ligatures w14:val="none"/>
        </w:rPr>
        <w:t>団体を</w:t>
      </w:r>
      <w:r w:rsidRPr="002F4440">
        <w:rPr>
          <w:rFonts w:ascii="ＭＳ 明朝" w:eastAsia="ＭＳ 明朝" w:hAnsi="ＭＳ 明朝" w:cs="ＭＳ Ｐゴシック"/>
          <w:kern w:val="0"/>
          <w:szCs w:val="21"/>
          <w:lang w:val="en-US" w:eastAsia="ja-JP"/>
          <w14:ligatures w14:val="none"/>
        </w:rPr>
        <w:t>支援</w:t>
      </w:r>
      <w:r w:rsidR="00E843F8" w:rsidRPr="002F4440">
        <w:rPr>
          <w:rFonts w:ascii="ＭＳ 明朝" w:eastAsia="ＭＳ 明朝" w:hAnsi="ＭＳ 明朝" w:cs="ＭＳ Ｐゴシック" w:hint="eastAsia"/>
          <w:kern w:val="0"/>
          <w:szCs w:val="21"/>
          <w:lang w:val="en-US" w:eastAsia="ja-JP"/>
          <w14:ligatures w14:val="none"/>
        </w:rPr>
        <w:t>すること</w:t>
      </w:r>
      <w:r w:rsidRPr="002F4440">
        <w:rPr>
          <w:rFonts w:ascii="ＭＳ 明朝" w:eastAsia="ＭＳ 明朝" w:hAnsi="ＭＳ 明朝" w:cs="ＭＳ Ｐゴシック"/>
          <w:kern w:val="0"/>
          <w:szCs w:val="21"/>
          <w:lang w:val="en-US" w:eastAsia="ja-JP"/>
          <w14:ligatures w14:val="none"/>
        </w:rPr>
        <w:t>を目的とし、特にメンタルヘルス問題や障害</w:t>
      </w:r>
      <w:r w:rsidR="00E843F8" w:rsidRPr="002F4440">
        <w:rPr>
          <w:rFonts w:ascii="ＭＳ 明朝" w:eastAsia="ＭＳ 明朝" w:hAnsi="ＭＳ 明朝" w:cs="ＭＳ Ｐゴシック" w:hint="eastAsia"/>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子どもを含む対象を想定して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E18DEDB" w14:textId="71764D15"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65.</w:t>
      </w:r>
      <w:r w:rsidR="00577C75" w:rsidRPr="002F4440">
        <w:rPr>
          <w:rFonts w:ascii="ＭＳ 明朝" w:eastAsia="ＭＳ 明朝" w:hAnsi="ＭＳ 明朝" w:cs="ＭＳ Ｐゴシック" w:hint="eastAsia"/>
          <w:kern w:val="0"/>
          <w:szCs w:val="21"/>
          <w:lang w:val="en-US" w:eastAsia="ja-JP"/>
          <w14:ligatures w14:val="none"/>
        </w:rPr>
        <w:t>トゥスラ</w:t>
      </w:r>
      <w:r w:rsidRPr="002F4440">
        <w:rPr>
          <w:rFonts w:ascii="ＭＳ 明朝" w:eastAsia="ＭＳ 明朝" w:hAnsi="ＭＳ 明朝" w:cs="ＭＳ Ｐゴシック"/>
          <w:kern w:val="0"/>
          <w:szCs w:val="21"/>
          <w:lang w:val="en-US" w:eastAsia="ja-JP"/>
          <w14:ligatures w14:val="none"/>
        </w:rPr>
        <w:t>は、2019年から2023年までの</w:t>
      </w:r>
      <w:r w:rsidR="004633AA"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子どもと若者の参加戦略</w:t>
      </w:r>
      <w:r w:rsidR="005D4DDD" w:rsidRPr="002F4440">
        <w:rPr>
          <w:rFonts w:ascii="ＭＳ 明朝" w:eastAsia="ＭＳ 明朝" w:hAnsi="ＭＳ 明朝" w:cs="ＭＳ Ｐゴシック" w:hint="eastAsia"/>
          <w:kern w:val="0"/>
          <w:sz w:val="16"/>
          <w:szCs w:val="16"/>
          <w:lang w:val="en-US" w:eastAsia="ja-JP"/>
          <w14:ligatures w14:val="none"/>
        </w:rPr>
        <w:t>（</w:t>
      </w:r>
      <w:r w:rsidR="005D4DDD" w:rsidRPr="002F4440">
        <w:rPr>
          <w:rFonts w:ascii="ＭＳ 明朝" w:eastAsia="ＭＳ 明朝" w:hAnsi="ＭＳ 明朝" w:cs="ＭＳ Ｐゴシック"/>
          <w:kern w:val="0"/>
          <w:sz w:val="16"/>
          <w:szCs w:val="16"/>
          <w:lang w:val="en-US" w:eastAsia="ja-JP"/>
          <w14:ligatures w14:val="none"/>
        </w:rPr>
        <w:t>Child and Youth Participation Strategy 2019–2023</w:t>
      </w:r>
      <w:r w:rsidR="005D4DD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を策定し、</w:t>
      </w:r>
      <w:r w:rsidR="004633AA" w:rsidRPr="002F4440">
        <w:rPr>
          <w:rFonts w:ascii="ＭＳ 明朝" w:eastAsia="ＭＳ 明朝" w:hAnsi="ＭＳ 明朝" w:cs="ＭＳ Ｐゴシック" w:hint="eastAsia"/>
          <w:kern w:val="0"/>
          <w:szCs w:val="21"/>
          <w:lang w:val="en-US" w:eastAsia="ja-JP"/>
          <w14:ligatures w14:val="none"/>
        </w:rPr>
        <w:t>トゥスラ</w:t>
      </w:r>
      <w:r w:rsidRPr="002F4440">
        <w:rPr>
          <w:rFonts w:ascii="ＭＳ 明朝" w:eastAsia="ＭＳ 明朝" w:hAnsi="ＭＳ 明朝" w:cs="ＭＳ Ｐゴシック"/>
          <w:kern w:val="0"/>
          <w:szCs w:val="21"/>
          <w:lang w:val="en-US" w:eastAsia="ja-JP"/>
          <w14:ligatures w14:val="none"/>
        </w:rPr>
        <w:t>および</w:t>
      </w:r>
      <w:r w:rsidR="00577C75" w:rsidRPr="002F4440">
        <w:rPr>
          <w:rFonts w:ascii="ＭＳ 明朝" w:eastAsia="ＭＳ 明朝" w:hAnsi="ＭＳ 明朝" w:cs="ＭＳ Ｐゴシック" w:hint="eastAsia"/>
          <w:kern w:val="0"/>
          <w:szCs w:val="21"/>
          <w:lang w:val="en-US" w:eastAsia="ja-JP"/>
          <w14:ligatures w14:val="none"/>
        </w:rPr>
        <w:t>トゥスラ</w:t>
      </w:r>
      <w:r w:rsidR="00E843F8"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資金</w:t>
      </w:r>
      <w:r w:rsidR="00E843F8"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提供</w:t>
      </w:r>
      <w:r w:rsidR="00787D75" w:rsidRPr="002F4440">
        <w:rPr>
          <w:rFonts w:ascii="ＭＳ 明朝" w:eastAsia="ＭＳ 明朝" w:hAnsi="ＭＳ 明朝" w:cs="ＭＳ Ｐゴシック" w:hint="eastAsia"/>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サービスにおいて、参加型実践の文化を支援し、</w:t>
      </w:r>
      <w:r w:rsidR="00E843F8" w:rsidRPr="002F4440">
        <w:rPr>
          <w:rFonts w:ascii="ＭＳ 明朝" w:eastAsia="ＭＳ 明朝" w:hAnsi="ＭＳ 明朝" w:cs="ＭＳ Ｐゴシック" w:hint="eastAsia"/>
          <w:kern w:val="0"/>
          <w:szCs w:val="21"/>
          <w:lang w:val="en-US" w:eastAsia="ja-JP"/>
          <w14:ligatures w14:val="none"/>
        </w:rPr>
        <w:t>育み、</w:t>
      </w:r>
      <w:r w:rsidRPr="002F4440">
        <w:rPr>
          <w:rFonts w:ascii="ＭＳ 明朝" w:eastAsia="ＭＳ 明朝" w:hAnsi="ＭＳ 明朝" w:cs="ＭＳ Ｐゴシック"/>
          <w:kern w:val="0"/>
          <w:szCs w:val="21"/>
          <w:lang w:val="en-US" w:eastAsia="ja-JP"/>
          <w14:ligatures w14:val="none"/>
        </w:rPr>
        <w:t>称賛する方法を示して</w:t>
      </w:r>
      <w:r w:rsidR="00454C8C" w:rsidRPr="002F4440">
        <w:rPr>
          <w:rFonts w:ascii="ＭＳ 明朝" w:eastAsia="ＭＳ 明朝" w:hAnsi="ＭＳ 明朝" w:cs="ＭＳ Ｐゴシック"/>
          <w:kern w:val="0"/>
          <w:szCs w:val="21"/>
          <w:lang w:val="en-US" w:eastAsia="ja-JP"/>
          <w14:ligatures w14:val="none"/>
        </w:rPr>
        <w:t>いる</w:t>
      </w:r>
      <w:r w:rsidR="008414E8" w:rsidRPr="002F4440">
        <w:rPr>
          <w:rStyle w:val="ac"/>
          <w:rFonts w:ascii="ＭＳ 明朝" w:eastAsia="ＭＳ 明朝" w:hAnsi="ＭＳ 明朝" w:cs="ＭＳ Ｐゴシック"/>
          <w:b/>
          <w:bCs/>
          <w:kern w:val="0"/>
          <w:szCs w:val="21"/>
          <w:lang w:val="en-US" w:eastAsia="ja-JP"/>
          <w14:ligatures w14:val="none"/>
        </w:rPr>
        <w:footnoteReference w:id="23"/>
      </w:r>
      <w:r w:rsidRPr="002F4440">
        <w:rPr>
          <w:rFonts w:ascii="ＭＳ 明朝" w:eastAsia="ＭＳ 明朝" w:hAnsi="ＭＳ 明朝" w:cs="ＭＳ Ｐゴシック"/>
          <w:kern w:val="0"/>
          <w:szCs w:val="21"/>
          <w:lang w:val="en-US" w:eastAsia="ja-JP"/>
          <w14:ligatures w14:val="none"/>
        </w:rPr>
        <w:t>。</w:t>
      </w:r>
    </w:p>
    <w:p w14:paraId="3B2A3F31" w14:textId="62781EF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66. 「</w:t>
      </w:r>
      <w:r w:rsidR="00E843F8" w:rsidRPr="002F4440">
        <w:rPr>
          <w:rFonts w:ascii="ＭＳ 明朝" w:eastAsia="ＭＳ 明朝" w:hAnsi="ＭＳ 明朝" w:cs="ＭＳ Ｐゴシック" w:hint="eastAsia"/>
          <w:kern w:val="0"/>
          <w:szCs w:val="21"/>
          <w:lang w:val="en-US" w:eastAsia="ja-JP"/>
          <w14:ligatures w14:val="none"/>
        </w:rPr>
        <w:t>私に似ただれか」</w:t>
      </w:r>
      <w:r w:rsidR="00E843F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Someone Like Me</w:t>
      </w:r>
      <w:r w:rsidR="00E843F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43739D" w:rsidRPr="002F4440">
        <w:rPr>
          <w:rFonts w:ascii="ＭＳ 明朝" w:eastAsia="ＭＳ 明朝" w:hAnsi="ＭＳ 明朝" w:cs="ＭＳ Ｐゴシック" w:hint="eastAsia"/>
          <w:kern w:val="0"/>
          <w:szCs w:val="21"/>
          <w:lang w:val="en-US" w:eastAsia="ja-JP"/>
          <w14:ligatures w14:val="none"/>
        </w:rPr>
        <w:t>全国</w:t>
      </w:r>
      <w:r w:rsidR="00E843F8" w:rsidRPr="002F4440">
        <w:rPr>
          <w:rFonts w:ascii="ＭＳ 明朝" w:eastAsia="ＭＳ 明朝" w:hAnsi="ＭＳ 明朝" w:cs="ＭＳ Ｐゴシック" w:hint="eastAsia"/>
          <w:kern w:val="0"/>
          <w:szCs w:val="21"/>
          <w:lang w:val="en-US" w:eastAsia="ja-JP"/>
          <w14:ligatures w14:val="none"/>
        </w:rPr>
        <w:t>障害者局（</w:t>
      </w:r>
      <w:r w:rsidR="00E843F8" w:rsidRPr="002F4440">
        <w:rPr>
          <w:rFonts w:ascii="ＭＳ 明朝" w:eastAsia="ＭＳ 明朝" w:hAnsi="ＭＳ 明朝" w:cs="ＭＳ Ｐゴシック"/>
          <w:kern w:val="0"/>
          <w:szCs w:val="21"/>
          <w:lang w:val="en-US" w:eastAsia="ja-JP"/>
          <w14:ligatures w14:val="none"/>
        </w:rPr>
        <w:t>NDA</w:t>
      </w:r>
      <w:r w:rsidR="00D740DE" w:rsidRPr="002F4440">
        <w:rPr>
          <w:rFonts w:ascii="ＭＳ 明朝" w:eastAsia="ＭＳ 明朝" w:hAnsi="ＭＳ 明朝" w:cs="ＭＳ Ｐゴシック"/>
          <w:kern w:val="0"/>
          <w:szCs w:val="21"/>
          <w:lang w:val="en-US" w:eastAsia="ja-JP"/>
          <w14:ligatures w14:val="none"/>
        </w:rPr>
        <w:t xml:space="preserve">: </w:t>
      </w:r>
      <w:r w:rsidR="00D740DE" w:rsidRPr="002F4440">
        <w:rPr>
          <w:rFonts w:ascii="ＭＳ 明朝" w:eastAsia="ＭＳ 明朝" w:hAnsi="ＭＳ 明朝" w:cs="ＭＳ Ｐゴシック"/>
          <w:kern w:val="0"/>
          <w:sz w:val="16"/>
          <w:szCs w:val="16"/>
          <w:lang w:val="en-US" w:eastAsia="ja-JP"/>
          <w14:ligatures w14:val="none"/>
        </w:rPr>
        <w:t>National Disability Authority</w:t>
      </w:r>
      <w:r w:rsidR="00E843F8"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が資金提供する</w:t>
      </w:r>
      <w:r w:rsidR="00E843F8" w:rsidRPr="002F4440">
        <w:rPr>
          <w:rFonts w:ascii="ＭＳ 明朝" w:eastAsia="ＭＳ 明朝" w:hAnsi="ＭＳ 明朝" w:cs="ＭＳ Ｐゴシック" w:hint="eastAsia"/>
          <w:kern w:val="0"/>
          <w:szCs w:val="21"/>
          <w:lang w:val="en-US" w:eastAsia="ja-JP"/>
          <w14:ligatures w14:val="none"/>
        </w:rPr>
        <w:t>毎年の</w:t>
      </w:r>
      <w:r w:rsidRPr="002F4440">
        <w:rPr>
          <w:rFonts w:ascii="ＭＳ 明朝" w:eastAsia="ＭＳ 明朝" w:hAnsi="ＭＳ 明朝" w:cs="ＭＳ Ｐゴシック"/>
          <w:kern w:val="0"/>
          <w:szCs w:val="21"/>
          <w:lang w:val="en-US" w:eastAsia="ja-JP"/>
          <w14:ligatures w14:val="none"/>
        </w:rPr>
        <w:t>小学校向けアートコンテストで、子どもの障害への意識と理解を促進する</w:t>
      </w:r>
      <w:r w:rsidR="00D740DE" w:rsidRPr="002F4440">
        <w:rPr>
          <w:rFonts w:ascii="ＭＳ 明朝" w:eastAsia="ＭＳ 明朝" w:hAnsi="ＭＳ 明朝" w:cs="ＭＳ Ｐゴシック" w:hint="eastAsia"/>
          <w:kern w:val="0"/>
          <w:szCs w:val="21"/>
          <w:lang w:val="en-US" w:eastAsia="ja-JP"/>
          <w14:ligatures w14:val="none"/>
        </w:rPr>
        <w:t>一つの手段として</w:t>
      </w:r>
      <w:r w:rsidRPr="002F4440">
        <w:rPr>
          <w:rFonts w:ascii="ＭＳ 明朝" w:eastAsia="ＭＳ 明朝" w:hAnsi="ＭＳ 明朝" w:cs="ＭＳ Ｐゴシック"/>
          <w:kern w:val="0"/>
          <w:szCs w:val="21"/>
          <w:lang w:val="en-US" w:eastAsia="ja-JP"/>
          <w14:ligatures w14:val="none"/>
        </w:rPr>
        <w:t>実施されて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1C84B9D" w14:textId="77777777" w:rsidR="00A51606" w:rsidRPr="002F4440" w:rsidRDefault="00A51606"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146A4088" w14:textId="7719D0AD" w:rsidR="00F61F2B" w:rsidRPr="002F4440" w:rsidRDefault="00F61F2B" w:rsidP="00A51606">
      <w:pPr>
        <w:widowControl/>
        <w:spacing w:beforeLines="50" w:before="120" w:afterLines="50" w:after="120"/>
        <w:jc w:val="left"/>
        <w:rPr>
          <w:rFonts w:ascii="ＭＳ 明朝" w:eastAsia="ＭＳ 明朝" w:hAnsi="ＭＳ 明朝" w:cs="ＭＳ Ｐゴシック"/>
          <w:b/>
          <w:bCs/>
          <w:kern w:val="0"/>
          <w:sz w:val="24"/>
          <w:szCs w:val="24"/>
          <w:lang w:val="en-US" w:eastAsia="ja-JP"/>
          <w14:ligatures w14:val="none"/>
        </w:rPr>
      </w:pPr>
      <w:r w:rsidRPr="002F4440">
        <w:rPr>
          <w:rFonts w:ascii="ＭＳ 明朝" w:eastAsia="ＭＳ 明朝" w:hAnsi="ＭＳ 明朝" w:cs="ＭＳ Ｐゴシック"/>
          <w:b/>
          <w:bCs/>
          <w:kern w:val="0"/>
          <w:sz w:val="24"/>
          <w:szCs w:val="24"/>
          <w:lang w:val="en-US" w:eastAsia="ja-JP"/>
          <w14:ligatures w14:val="none"/>
        </w:rPr>
        <w:t>第8条</w:t>
      </w:r>
      <w:r w:rsidR="000E3878" w:rsidRPr="002F4440">
        <w:rPr>
          <w:rFonts w:ascii="ＭＳ 明朝" w:eastAsia="ＭＳ 明朝" w:hAnsi="ＭＳ 明朝" w:cs="ＭＳ Ｐゴシック" w:hint="eastAsia"/>
          <w:b/>
          <w:bCs/>
          <w:kern w:val="0"/>
          <w:sz w:val="24"/>
          <w:szCs w:val="24"/>
          <w:lang w:val="en-US" w:eastAsia="ja-JP"/>
          <w14:ligatures w14:val="none"/>
        </w:rPr>
        <w:t xml:space="preserve">　</w:t>
      </w:r>
      <w:r w:rsidRPr="002F4440">
        <w:rPr>
          <w:rFonts w:ascii="ＭＳ 明朝" w:eastAsia="ＭＳ 明朝" w:hAnsi="ＭＳ 明朝" w:cs="ＭＳ Ｐゴシック"/>
          <w:b/>
          <w:bCs/>
          <w:kern w:val="0"/>
          <w:sz w:val="24"/>
          <w:szCs w:val="24"/>
          <w:lang w:val="en-US" w:eastAsia="ja-JP"/>
          <w14:ligatures w14:val="none"/>
        </w:rPr>
        <w:t>意識</w:t>
      </w:r>
      <w:r w:rsidR="000E3878" w:rsidRPr="002F4440">
        <w:rPr>
          <w:rFonts w:ascii="ＭＳ 明朝" w:eastAsia="ＭＳ 明朝" w:hAnsi="ＭＳ 明朝" w:cs="ＭＳ Ｐゴシック" w:hint="eastAsia"/>
          <w:b/>
          <w:bCs/>
          <w:kern w:val="0"/>
          <w:sz w:val="24"/>
          <w:szCs w:val="24"/>
          <w:lang w:val="en-US" w:eastAsia="ja-JP"/>
          <w14:ligatures w14:val="none"/>
        </w:rPr>
        <w:t>の</w:t>
      </w:r>
      <w:r w:rsidRPr="002F4440">
        <w:rPr>
          <w:rFonts w:ascii="ＭＳ 明朝" w:eastAsia="ＭＳ 明朝" w:hAnsi="ＭＳ 明朝" w:cs="ＭＳ Ｐゴシック"/>
          <w:b/>
          <w:bCs/>
          <w:kern w:val="0"/>
          <w:sz w:val="24"/>
          <w:szCs w:val="24"/>
          <w:lang w:val="en-US" w:eastAsia="ja-JP"/>
          <w14:ligatures w14:val="none"/>
        </w:rPr>
        <w:t>向上</w:t>
      </w:r>
    </w:p>
    <w:p w14:paraId="4B3A6152" w14:textId="777050B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67. 政府は、障害のある人の平等を実現するための重要</w:t>
      </w:r>
      <w:r w:rsidR="00E843F8" w:rsidRPr="002F4440">
        <w:rPr>
          <w:rFonts w:ascii="ＭＳ 明朝" w:eastAsia="ＭＳ 明朝" w:hAnsi="ＭＳ 明朝" w:cs="ＭＳ Ｐゴシック" w:hint="eastAsia"/>
          <w:kern w:val="0"/>
          <w:szCs w:val="21"/>
          <w:lang w:val="en-US" w:eastAsia="ja-JP"/>
          <w14:ligatures w14:val="none"/>
        </w:rPr>
        <w:t>課題</w:t>
      </w:r>
      <w:r w:rsidRPr="002F4440">
        <w:rPr>
          <w:rFonts w:ascii="ＭＳ 明朝" w:eastAsia="ＭＳ 明朝" w:hAnsi="ＭＳ 明朝" w:cs="ＭＳ Ｐゴシック"/>
          <w:kern w:val="0"/>
          <w:szCs w:val="21"/>
          <w:lang w:val="en-US" w:eastAsia="ja-JP"/>
          <w14:ligatures w14:val="none"/>
        </w:rPr>
        <w:t>として意識向上に</w:t>
      </w:r>
      <w:r w:rsidR="00E843F8" w:rsidRPr="002F4440">
        <w:rPr>
          <w:rFonts w:ascii="ＭＳ 明朝" w:eastAsia="ＭＳ 明朝" w:hAnsi="ＭＳ 明朝" w:cs="ＭＳ Ｐゴシック" w:hint="eastAsia"/>
          <w:kern w:val="0"/>
          <w:szCs w:val="21"/>
          <w:lang w:val="en-US" w:eastAsia="ja-JP"/>
          <w14:ligatures w14:val="none"/>
        </w:rPr>
        <w:t>取り組んでいる</w:t>
      </w:r>
      <w:r w:rsidRPr="002F4440">
        <w:rPr>
          <w:rFonts w:ascii="ＭＳ 明朝" w:eastAsia="ＭＳ 明朝" w:hAnsi="ＭＳ 明朝" w:cs="ＭＳ Ｐゴシック"/>
          <w:kern w:val="0"/>
          <w:szCs w:val="21"/>
          <w:lang w:val="en-US" w:eastAsia="ja-JP"/>
          <w14:ligatures w14:val="none"/>
        </w:rPr>
        <w:t>。</w:t>
      </w:r>
    </w:p>
    <w:p w14:paraId="19B45E4F" w14:textId="6DEAEBE5"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68. アイルランドには、障害問題と障害のある人の権利促進</w:t>
      </w:r>
      <w:r w:rsidR="00E843F8"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責任を負う専任の</w:t>
      </w:r>
      <w:r w:rsidR="00D740DE" w:rsidRPr="002F4440">
        <w:rPr>
          <w:rFonts w:ascii="ＭＳ 明朝" w:eastAsia="ＭＳ 明朝" w:hAnsi="ＭＳ 明朝" w:cs="ＭＳ Ｐゴシック" w:hint="eastAsia"/>
          <w:kern w:val="0"/>
          <w:szCs w:val="21"/>
          <w:lang w:val="en-US" w:eastAsia="ja-JP"/>
          <w14:ligatures w14:val="none"/>
        </w:rPr>
        <w:t>国務</w:t>
      </w:r>
      <w:r w:rsidRPr="002F4440">
        <w:rPr>
          <w:rFonts w:ascii="ＭＳ 明朝" w:eastAsia="ＭＳ 明朝" w:hAnsi="ＭＳ 明朝" w:cs="ＭＳ Ｐゴシック"/>
          <w:kern w:val="0"/>
          <w:szCs w:val="21"/>
          <w:lang w:val="en-US" w:eastAsia="ja-JP"/>
          <w14:ligatures w14:val="none"/>
        </w:rPr>
        <w:t>大臣が</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792B62C" w14:textId="6868ACF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69. </w:t>
      </w:r>
      <w:r w:rsidR="00E843F8" w:rsidRPr="002F4440">
        <w:rPr>
          <w:rFonts w:ascii="ＭＳ 明朝" w:eastAsia="ＭＳ 明朝" w:hAnsi="ＭＳ 明朝" w:cs="ＭＳ Ｐゴシック" w:hint="eastAsia"/>
          <w:kern w:val="0"/>
          <w:szCs w:val="21"/>
          <w:lang w:val="en-US" w:eastAsia="ja-JP"/>
          <w14:ligatures w14:val="none"/>
        </w:rPr>
        <w:t>障害者</w:t>
      </w:r>
      <w:bookmarkStart w:id="45" w:name="_Hlk213077557"/>
      <w:r w:rsidR="00D740DE" w:rsidRPr="002F4440">
        <w:rPr>
          <w:rFonts w:ascii="ＭＳ 明朝" w:eastAsia="ＭＳ 明朝" w:hAnsi="ＭＳ 明朝" w:cs="ＭＳ Ｐゴシック" w:hint="eastAsia"/>
          <w:kern w:val="0"/>
          <w:szCs w:val="21"/>
          <w:lang w:val="en-US" w:eastAsia="ja-JP"/>
          <w14:ligatures w14:val="none"/>
        </w:rPr>
        <w:t>インクルージョン</w:t>
      </w:r>
      <w:r w:rsidR="0043739D" w:rsidRPr="002F4440">
        <w:rPr>
          <w:rFonts w:ascii="ＭＳ 明朝" w:eastAsia="ＭＳ 明朝" w:hAnsi="ＭＳ 明朝" w:cs="ＭＳ Ｐゴシック" w:hint="eastAsia"/>
          <w:kern w:val="0"/>
          <w:szCs w:val="21"/>
          <w:lang w:val="en-US" w:eastAsia="ja-JP"/>
          <w14:ligatures w14:val="none"/>
        </w:rPr>
        <w:t>全国</w:t>
      </w:r>
      <w:r w:rsidR="00E843F8" w:rsidRPr="002F4440">
        <w:rPr>
          <w:rFonts w:ascii="ＭＳ 明朝" w:eastAsia="ＭＳ 明朝" w:hAnsi="ＭＳ 明朝" w:cs="ＭＳ Ｐゴシック" w:hint="eastAsia"/>
          <w:kern w:val="0"/>
          <w:szCs w:val="21"/>
          <w:lang w:val="en-US" w:eastAsia="ja-JP"/>
          <w14:ligatures w14:val="none"/>
        </w:rPr>
        <w:t>戦略（</w:t>
      </w:r>
      <w:r w:rsidR="00E843F8" w:rsidRPr="002F4440">
        <w:rPr>
          <w:rFonts w:ascii="ＭＳ 明朝" w:eastAsia="ＭＳ 明朝" w:hAnsi="ＭＳ 明朝" w:cs="ＭＳ Ｐゴシック"/>
          <w:kern w:val="0"/>
          <w:szCs w:val="21"/>
          <w:lang w:val="en-US" w:eastAsia="ja-JP"/>
          <w14:ligatures w14:val="none"/>
        </w:rPr>
        <w:t>NDIS</w:t>
      </w:r>
      <w:r w:rsidR="00D740DE" w:rsidRPr="002F4440">
        <w:rPr>
          <w:rFonts w:ascii="ＭＳ 明朝" w:eastAsia="ＭＳ 明朝" w:hAnsi="ＭＳ 明朝" w:cs="ＭＳ Ｐゴシック"/>
          <w:kern w:val="0"/>
          <w:szCs w:val="21"/>
          <w:lang w:val="en-US" w:eastAsia="ja-JP"/>
          <w14:ligatures w14:val="none"/>
        </w:rPr>
        <w:t xml:space="preserve">: </w:t>
      </w:r>
      <w:r w:rsidR="00D740DE" w:rsidRPr="002F4440">
        <w:rPr>
          <w:rFonts w:ascii="ＭＳ 明朝" w:eastAsia="ＭＳ 明朝" w:hAnsi="ＭＳ 明朝" w:cs="ＭＳ Ｐゴシック"/>
          <w:kern w:val="0"/>
          <w:sz w:val="16"/>
          <w:szCs w:val="16"/>
          <w:lang w:val="en-US" w:eastAsia="ja-JP"/>
          <w14:ligatures w14:val="none"/>
        </w:rPr>
        <w:t>National Disability Inclusion Strategy</w:t>
      </w:r>
      <w:r w:rsidR="00E843F8" w:rsidRPr="002F4440">
        <w:rPr>
          <w:rFonts w:ascii="ＭＳ 明朝" w:eastAsia="ＭＳ 明朝" w:hAnsi="ＭＳ 明朝" w:cs="ＭＳ Ｐゴシック"/>
          <w:kern w:val="0"/>
          <w:szCs w:val="21"/>
          <w:lang w:val="en-US" w:eastAsia="ja-JP"/>
          <w14:ligatures w14:val="none"/>
        </w:rPr>
        <w:t>）</w:t>
      </w:r>
      <w:bookmarkEnd w:id="45"/>
      <w:r w:rsidRPr="002F4440">
        <w:rPr>
          <w:rFonts w:ascii="ＭＳ 明朝" w:eastAsia="ＭＳ 明朝" w:hAnsi="ＭＳ 明朝" w:cs="ＭＳ Ｐゴシック"/>
          <w:kern w:val="0"/>
          <w:szCs w:val="21"/>
          <w:lang w:val="en-US" w:eastAsia="ja-JP"/>
          <w14:ligatures w14:val="none"/>
        </w:rPr>
        <w:t>には、以下の具体的な意識向上措置が含まれて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26375AD" w14:textId="77777777" w:rsidR="00F61F2B" w:rsidRPr="002F4440" w:rsidRDefault="00F61F2B"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公的機関の職員を対象とした障害意識向上研修；</w:t>
      </w:r>
    </w:p>
    <w:p w14:paraId="0CA63076" w14:textId="12BFAA64" w:rsidR="00F61F2B" w:rsidRPr="002F4440" w:rsidRDefault="00F61F2B"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EUウェブアクセシビリティ指令（WAD</w:t>
      </w:r>
      <w:r w:rsidR="00AD52DC" w:rsidRPr="002F4440">
        <w:rPr>
          <w:rFonts w:ascii="ＭＳ 明朝" w:eastAsia="ＭＳ 明朝" w:hAnsi="ＭＳ 明朝" w:cs="ＭＳ Ｐゴシック" w:hint="eastAsia"/>
          <w:kern w:val="0"/>
          <w:szCs w:val="21"/>
          <w:lang w:val="en-US" w:eastAsia="ja-JP"/>
          <w14:ligatures w14:val="none"/>
        </w:rPr>
        <w:t xml:space="preserve">: </w:t>
      </w:r>
      <w:r w:rsidR="00AD52DC" w:rsidRPr="002F4440">
        <w:rPr>
          <w:rFonts w:ascii="ＭＳ 明朝" w:eastAsia="ＭＳ 明朝" w:hAnsi="ＭＳ 明朝" w:cs="ＭＳ Ｐゴシック"/>
          <w:kern w:val="0"/>
          <w:sz w:val="16"/>
          <w:szCs w:val="16"/>
          <w:lang w:val="en-US" w:eastAsia="ja-JP"/>
          <w14:ligatures w14:val="none"/>
        </w:rPr>
        <w:t>Web Accessibility Directive</w:t>
      </w:r>
      <w:r w:rsidRPr="002F4440">
        <w:rPr>
          <w:rFonts w:ascii="ＭＳ 明朝" w:eastAsia="ＭＳ 明朝" w:hAnsi="ＭＳ 明朝" w:cs="ＭＳ Ｐゴシック"/>
          <w:kern w:val="0"/>
          <w:szCs w:val="21"/>
          <w:lang w:val="en-US" w:eastAsia="ja-JP"/>
          <w14:ligatures w14:val="none"/>
        </w:rPr>
        <w:t>）</w:t>
      </w:r>
      <w:r w:rsidR="00E843F8" w:rsidRPr="002F4440">
        <w:rPr>
          <w:rFonts w:ascii="ＭＳ 明朝" w:eastAsia="ＭＳ 明朝" w:hAnsi="ＭＳ 明朝" w:cs="ＭＳ Ｐゴシック" w:hint="eastAsia"/>
          <w:kern w:val="0"/>
          <w:szCs w:val="21"/>
          <w:lang w:val="en-US" w:eastAsia="ja-JP"/>
          <w14:ligatures w14:val="none"/>
        </w:rPr>
        <w:t>による</w:t>
      </w:r>
      <w:r w:rsidR="00D740DE" w:rsidRPr="002F4440">
        <w:rPr>
          <w:rFonts w:ascii="ＭＳ 明朝" w:eastAsia="ＭＳ 明朝" w:hAnsi="ＭＳ 明朝" w:cs="ＭＳ Ｐゴシック"/>
          <w:kern w:val="0"/>
          <w:szCs w:val="21"/>
          <w:lang w:val="en-US" w:eastAsia="ja-JP"/>
          <w14:ligatures w14:val="none"/>
        </w:rPr>
        <w:t>意識向上</w:t>
      </w:r>
      <w:r w:rsidRPr="002F4440">
        <w:rPr>
          <w:rFonts w:ascii="ＭＳ 明朝" w:eastAsia="ＭＳ 明朝" w:hAnsi="ＭＳ 明朝" w:cs="ＭＳ Ｐゴシック"/>
          <w:kern w:val="0"/>
          <w:szCs w:val="21"/>
          <w:lang w:val="en-US" w:eastAsia="ja-JP"/>
          <w14:ligatures w14:val="none"/>
        </w:rPr>
        <w:t>；</w:t>
      </w:r>
    </w:p>
    <w:p w14:paraId="5E9DE4B3" w14:textId="1FD69623" w:rsidR="00F61F2B" w:rsidRPr="002F4440" w:rsidRDefault="00F61F2B"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w:t>
      </w:r>
      <w:r w:rsidR="00AD52DC" w:rsidRPr="002F4440">
        <w:rPr>
          <w:rFonts w:ascii="ＭＳ 明朝" w:eastAsia="ＭＳ 明朝" w:hAnsi="ＭＳ 明朝" w:hint="eastAsia"/>
          <w:szCs w:val="21"/>
        </w:rPr>
        <w:t>支援付き意思決定</w:t>
      </w:r>
      <w:r w:rsidRPr="002F4440">
        <w:rPr>
          <w:rFonts w:ascii="ＭＳ 明朝" w:eastAsia="ＭＳ 明朝" w:hAnsi="ＭＳ 明朝" w:cs="ＭＳ Ｐゴシック"/>
          <w:kern w:val="0"/>
          <w:szCs w:val="21"/>
          <w:lang w:val="en-US" w:eastAsia="ja-JP"/>
          <w14:ligatures w14:val="none"/>
        </w:rPr>
        <w:t>（能力）法</w:t>
      </w:r>
      <w:r w:rsidR="00AD52DC" w:rsidRPr="002F4440">
        <w:rPr>
          <w:rFonts w:ascii="ＭＳ 明朝" w:eastAsia="ＭＳ 明朝" w:hAnsi="ＭＳ 明朝" w:cs="ＭＳ Ｐゴシック" w:hint="eastAsia"/>
          <w:kern w:val="0"/>
          <w:szCs w:val="21"/>
          <w:lang w:val="en-US" w:eastAsia="ja-JP"/>
          <w14:ligatures w14:val="none"/>
        </w:rPr>
        <w:t>2015</w:t>
      </w:r>
      <w:r w:rsidR="00AD52DC" w:rsidRPr="002F4440">
        <w:rPr>
          <w:rFonts w:ascii="ＭＳ 明朝" w:eastAsia="ＭＳ 明朝" w:hAnsi="ＭＳ 明朝" w:cs="ＭＳ Ｐゴシック" w:hint="eastAsia"/>
          <w:kern w:val="0"/>
          <w:sz w:val="16"/>
          <w:szCs w:val="16"/>
          <w:lang w:val="en-US" w:eastAsia="ja-JP"/>
          <w14:ligatures w14:val="none"/>
        </w:rPr>
        <w:t>（</w:t>
      </w:r>
      <w:r w:rsidR="00AD52DC" w:rsidRPr="002F4440">
        <w:rPr>
          <w:rFonts w:ascii="ＭＳ 明朝" w:eastAsia="ＭＳ 明朝" w:hAnsi="ＭＳ 明朝"/>
          <w:sz w:val="16"/>
          <w:szCs w:val="16"/>
        </w:rPr>
        <w:t>Assisted Decision Making (Capacity) Act</w:t>
      </w:r>
      <w:r w:rsidR="000F66C3" w:rsidRPr="002F4440">
        <w:rPr>
          <w:rFonts w:ascii="ＭＳ 明朝" w:eastAsia="ＭＳ 明朝" w:hAnsi="ＭＳ 明朝" w:hint="eastAsia"/>
          <w:sz w:val="16"/>
          <w:szCs w:val="16"/>
          <w:lang w:eastAsia="ja-JP"/>
        </w:rPr>
        <w:t xml:space="preserve"> </w:t>
      </w:r>
      <w:r w:rsidR="000F66C3" w:rsidRPr="002F4440">
        <w:rPr>
          <w:rFonts w:ascii="ＭＳ 明朝" w:eastAsia="ＭＳ 明朝" w:hAnsi="ＭＳ 明朝" w:cs="ＭＳ Ｐゴシック" w:hint="eastAsia"/>
          <w:kern w:val="0"/>
          <w:sz w:val="16"/>
          <w:szCs w:val="16"/>
          <w:lang w:val="en-US" w:eastAsia="ja-JP"/>
          <w14:ligatures w14:val="none"/>
        </w:rPr>
        <w:t>2015</w:t>
      </w:r>
      <w:r w:rsidR="00AD52DC" w:rsidRPr="002F4440">
        <w:rPr>
          <w:rFonts w:ascii="ＭＳ 明朝" w:eastAsia="ＭＳ 明朝" w:hAnsi="ＭＳ 明朝" w:hint="eastAsia"/>
          <w:sz w:val="16"/>
          <w:szCs w:val="16"/>
        </w:rPr>
        <w:t>）</w:t>
      </w:r>
      <w:r w:rsidRPr="002F4440">
        <w:rPr>
          <w:rFonts w:ascii="ＭＳ 明朝" w:eastAsia="ＭＳ 明朝" w:hAnsi="ＭＳ 明朝" w:cs="ＭＳ Ｐゴシック"/>
          <w:kern w:val="0"/>
          <w:szCs w:val="21"/>
          <w:lang w:val="en-US" w:eastAsia="ja-JP"/>
          <w14:ligatures w14:val="none"/>
        </w:rPr>
        <w:t>に基づく支援決定の選択肢に関する</w:t>
      </w:r>
      <w:r w:rsidR="00AD52DC" w:rsidRPr="002F4440">
        <w:rPr>
          <w:rFonts w:ascii="ＭＳ 明朝" w:eastAsia="ＭＳ 明朝" w:hAnsi="ＭＳ 明朝" w:cs="ＭＳ Ｐゴシック"/>
          <w:kern w:val="0"/>
          <w:szCs w:val="21"/>
          <w:lang w:val="en-US" w:eastAsia="ja-JP"/>
          <w14:ligatures w14:val="none"/>
        </w:rPr>
        <w:t>意識向上</w:t>
      </w:r>
      <w:r w:rsidRPr="002F4440">
        <w:rPr>
          <w:rFonts w:ascii="ＭＳ 明朝" w:eastAsia="ＭＳ 明朝" w:hAnsi="ＭＳ 明朝" w:cs="ＭＳ Ｐゴシック"/>
          <w:kern w:val="0"/>
          <w:szCs w:val="21"/>
          <w:lang w:val="en-US" w:eastAsia="ja-JP"/>
          <w14:ligatures w14:val="none"/>
        </w:rPr>
        <w:t>；</w:t>
      </w:r>
    </w:p>
    <w:p w14:paraId="6A5B8BF4" w14:textId="38830DE9" w:rsidR="00F61F2B" w:rsidRPr="002F4440" w:rsidRDefault="00F61F2B"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学校卒業後の</w:t>
      </w:r>
      <w:r w:rsidR="00922DFE" w:rsidRPr="002F4440">
        <w:rPr>
          <w:rFonts w:ascii="ＭＳ 明朝" w:eastAsia="ＭＳ 明朝" w:hAnsi="ＭＳ 明朝" w:cs="ＭＳ Ｐゴシック" w:hint="eastAsia"/>
          <w:kern w:val="0"/>
          <w:szCs w:val="21"/>
          <w:lang w:val="en-US" w:eastAsia="ja-JP"/>
          <w14:ligatures w14:val="none"/>
        </w:rPr>
        <w:t>継続</w:t>
      </w:r>
      <w:r w:rsidRPr="002F4440">
        <w:rPr>
          <w:rFonts w:ascii="ＭＳ 明朝" w:eastAsia="ＭＳ 明朝" w:hAnsi="ＭＳ 明朝" w:cs="ＭＳ Ｐゴシック"/>
          <w:kern w:val="0"/>
          <w:szCs w:val="21"/>
          <w:lang w:val="en-US" w:eastAsia="ja-JP"/>
          <w14:ligatures w14:val="none"/>
        </w:rPr>
        <w:t>教育と雇用選択肢に関する障害のある人の</w:t>
      </w:r>
      <w:r w:rsidR="00AD52DC" w:rsidRPr="002F4440">
        <w:rPr>
          <w:rFonts w:ascii="ＭＳ 明朝" w:eastAsia="ＭＳ 明朝" w:hAnsi="ＭＳ 明朝" w:cs="ＭＳ Ｐゴシック"/>
          <w:kern w:val="0"/>
          <w:szCs w:val="21"/>
          <w:lang w:val="en-US" w:eastAsia="ja-JP"/>
          <w14:ligatures w14:val="none"/>
        </w:rPr>
        <w:t>意識向上</w:t>
      </w:r>
      <w:r w:rsidRPr="002F4440">
        <w:rPr>
          <w:rFonts w:ascii="ＭＳ 明朝" w:eastAsia="ＭＳ 明朝" w:hAnsi="ＭＳ 明朝" w:cs="ＭＳ Ｐゴシック"/>
          <w:kern w:val="0"/>
          <w:szCs w:val="21"/>
          <w:lang w:val="en-US" w:eastAsia="ja-JP"/>
          <w14:ligatures w14:val="none"/>
        </w:rPr>
        <w:t>；</w:t>
      </w:r>
    </w:p>
    <w:p w14:paraId="5515032E" w14:textId="65324E2A" w:rsidR="00F61F2B" w:rsidRPr="002F4440" w:rsidRDefault="00F61F2B"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(e) </w:t>
      </w:r>
      <w:r w:rsidR="000F66C3" w:rsidRPr="002F4440">
        <w:rPr>
          <w:rFonts w:ascii="ＭＳ 明朝" w:eastAsia="ＭＳ 明朝" w:hAnsi="ＭＳ 明朝" w:cs="ＭＳ Ｐゴシック"/>
          <w:kern w:val="0"/>
          <w:szCs w:val="21"/>
          <w:lang w:val="en-US" w:eastAsia="ja-JP"/>
          <w14:ligatures w14:val="none"/>
        </w:rPr>
        <w:t>保健サービス執行機関（</w:t>
      </w:r>
      <w:r w:rsidR="00E843F8" w:rsidRPr="002F4440">
        <w:rPr>
          <w:rFonts w:ascii="ＭＳ 明朝" w:eastAsia="ＭＳ 明朝" w:hAnsi="ＭＳ 明朝" w:cs="ＭＳ Ｐゴシック"/>
          <w:kern w:val="0"/>
          <w:szCs w:val="21"/>
          <w:lang w:val="en-US" w:eastAsia="ja-JP"/>
          <w14:ligatures w14:val="none"/>
        </w:rPr>
        <w:t>HSE</w:t>
      </w:r>
      <w:r w:rsidR="000F66C3" w:rsidRPr="002F4440">
        <w:rPr>
          <w:rFonts w:ascii="ＭＳ 明朝" w:eastAsia="ＭＳ 明朝" w:hAnsi="ＭＳ 明朝" w:cs="ＭＳ Ｐゴシック" w:hint="eastAsia"/>
          <w:kern w:val="0"/>
          <w:szCs w:val="21"/>
          <w:lang w:val="en-US" w:eastAsia="ja-JP"/>
          <w14:ligatures w14:val="none"/>
        </w:rPr>
        <w:t xml:space="preserve">: </w:t>
      </w:r>
      <w:r w:rsidR="000F66C3" w:rsidRPr="002F4440">
        <w:rPr>
          <w:rFonts w:ascii="ＭＳ 明朝" w:eastAsia="ＭＳ 明朝" w:hAnsi="ＭＳ 明朝" w:cs="ＭＳ Ｐゴシック"/>
          <w:kern w:val="0"/>
          <w:sz w:val="16"/>
          <w:szCs w:val="16"/>
          <w:lang w:val="en-US" w:eastAsia="ja-JP"/>
          <w14:ligatures w14:val="none"/>
        </w:rPr>
        <w:t>Health Service Executive</w:t>
      </w:r>
      <w:r w:rsidR="000F66C3" w:rsidRPr="002F4440">
        <w:rPr>
          <w:rFonts w:ascii="ＭＳ 明朝" w:eastAsia="ＭＳ 明朝" w:hAnsi="ＭＳ 明朝" w:cs="ＭＳ Ｐゴシック" w:hint="eastAsia"/>
          <w:kern w:val="0"/>
          <w:szCs w:val="21"/>
          <w:lang w:val="en-US" w:eastAsia="ja-JP"/>
          <w14:ligatures w14:val="none"/>
        </w:rPr>
        <w:t>）</w:t>
      </w:r>
      <w:r w:rsidR="00E843F8" w:rsidRPr="002F4440">
        <w:rPr>
          <w:rFonts w:ascii="ＭＳ 明朝" w:eastAsia="ＭＳ 明朝" w:hAnsi="ＭＳ 明朝" w:cs="ＭＳ Ｐゴシック" w:hint="eastAsia"/>
          <w:kern w:val="0"/>
          <w:szCs w:val="21"/>
          <w:lang w:val="en-US" w:eastAsia="ja-JP"/>
          <w14:ligatures w14:val="none"/>
        </w:rPr>
        <w:t>が</w:t>
      </w:r>
      <w:r w:rsidR="00E843F8" w:rsidRPr="002F4440">
        <w:rPr>
          <w:rFonts w:ascii="ＭＳ 明朝" w:eastAsia="ＭＳ 明朝" w:hAnsi="ＭＳ 明朝" w:cs="ＭＳ Ｐゴシック"/>
          <w:kern w:val="0"/>
          <w:szCs w:val="21"/>
          <w:lang w:val="en-US" w:eastAsia="ja-JP"/>
          <w14:ligatures w14:val="none"/>
        </w:rPr>
        <w:t>資金提供</w:t>
      </w:r>
      <w:r w:rsidR="00E843F8" w:rsidRPr="002F4440">
        <w:rPr>
          <w:rFonts w:ascii="ＭＳ 明朝" w:eastAsia="ＭＳ 明朝" w:hAnsi="ＭＳ 明朝" w:cs="ＭＳ Ｐゴシック" w:hint="eastAsia"/>
          <w:kern w:val="0"/>
          <w:szCs w:val="21"/>
          <w:lang w:val="en-US" w:eastAsia="ja-JP"/>
          <w14:ligatures w14:val="none"/>
        </w:rPr>
        <w:t>する</w:t>
      </w:r>
      <w:r w:rsidR="00A029DB" w:rsidRPr="002F4440">
        <w:rPr>
          <w:rFonts w:ascii="ＭＳ 明朝" w:eastAsia="ＭＳ 明朝" w:hAnsi="ＭＳ 明朝" w:cs="ＭＳ Ｐゴシック" w:hint="eastAsia"/>
          <w:kern w:val="0"/>
          <w:szCs w:val="21"/>
          <w:lang w:val="en-US" w:eastAsia="ja-JP"/>
          <w14:ligatures w14:val="none"/>
        </w:rPr>
        <w:t>通常</w:t>
      </w:r>
      <w:r w:rsidR="00A029DB" w:rsidRPr="002F4440">
        <w:rPr>
          <w:rFonts w:ascii="ＭＳ 明朝" w:eastAsia="ＭＳ 明朝" w:hAnsi="ＭＳ 明朝" w:cs="ＭＳ Ｐゴシック" w:hint="eastAsia"/>
          <w:kern w:val="0"/>
          <w:sz w:val="16"/>
          <w:szCs w:val="16"/>
          <w:lang w:val="en-US" w:eastAsia="ja-JP"/>
          <w14:ligatures w14:val="none"/>
        </w:rPr>
        <w:t>（</w:t>
      </w:r>
      <w:r w:rsidR="00A029DB" w:rsidRPr="002F4440">
        <w:rPr>
          <w:rFonts w:ascii="ＭＳ 明朝" w:eastAsia="ＭＳ 明朝" w:hAnsi="ＭＳ 明朝" w:cs="ＭＳ Ｐゴシック"/>
          <w:kern w:val="0"/>
          <w:sz w:val="16"/>
          <w:szCs w:val="16"/>
          <w:lang w:val="en-US" w:eastAsia="ja-JP"/>
          <w14:ligatures w14:val="none"/>
        </w:rPr>
        <w:t>mainstream</w:t>
      </w:r>
      <w:r w:rsidR="00A029D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サービス</w:t>
      </w:r>
      <w:r w:rsidR="000F66C3"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アクセ</w:t>
      </w:r>
      <w:r w:rsidR="00E843F8" w:rsidRPr="002F4440">
        <w:rPr>
          <w:rFonts w:ascii="ＭＳ 明朝" w:eastAsia="ＭＳ 明朝" w:hAnsi="ＭＳ 明朝" w:cs="ＭＳ Ｐゴシック" w:hint="eastAsia"/>
          <w:kern w:val="0"/>
          <w:szCs w:val="21"/>
          <w:lang w:val="en-US" w:eastAsia="ja-JP"/>
          <w14:ligatures w14:val="none"/>
        </w:rPr>
        <w:t>シブル</w:t>
      </w:r>
      <w:r w:rsidRPr="002F4440">
        <w:rPr>
          <w:rFonts w:ascii="ＭＳ 明朝" w:eastAsia="ＭＳ 明朝" w:hAnsi="ＭＳ 明朝" w:cs="ＭＳ Ｐゴシック"/>
          <w:kern w:val="0"/>
          <w:szCs w:val="21"/>
          <w:lang w:val="en-US" w:eastAsia="ja-JP"/>
          <w14:ligatures w14:val="none"/>
        </w:rPr>
        <w:t>なサービスと情報を提供するための能力向上；</w:t>
      </w:r>
      <w:r w:rsidR="000F66C3" w:rsidRPr="002F4440">
        <w:rPr>
          <w:rFonts w:ascii="ＭＳ 明朝" w:eastAsia="ＭＳ 明朝" w:hAnsi="ＭＳ 明朝" w:cs="ＭＳ Ｐゴシック"/>
          <w:kern w:val="0"/>
          <w:szCs w:val="21"/>
          <w:lang w:val="en-US" w:eastAsia="ja-JP"/>
          <w14:ligatures w14:val="none"/>
        </w:rPr>
        <w:t xml:space="preserve"> </w:t>
      </w:r>
    </w:p>
    <w:p w14:paraId="2227D900" w14:textId="09A16B9B" w:rsidR="00F61F2B" w:rsidRPr="002F4440" w:rsidRDefault="00F61F2B"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(f) スポーツ、文化その他の</w:t>
      </w:r>
      <w:r w:rsidR="00E843F8" w:rsidRPr="002F4440">
        <w:rPr>
          <w:rFonts w:ascii="ＭＳ 明朝" w:eastAsia="ＭＳ 明朝" w:hAnsi="ＭＳ 明朝" w:cs="ＭＳ Ｐゴシック" w:hint="eastAsia"/>
          <w:kern w:val="0"/>
          <w:szCs w:val="21"/>
          <w:lang w:val="en-US" w:eastAsia="ja-JP"/>
          <w14:ligatures w14:val="none"/>
        </w:rPr>
        <w:t>団体</w:t>
      </w:r>
      <w:r w:rsidRPr="002F4440">
        <w:rPr>
          <w:rFonts w:ascii="ＭＳ 明朝" w:eastAsia="ＭＳ 明朝" w:hAnsi="ＭＳ 明朝" w:cs="ＭＳ Ｐゴシック"/>
          <w:kern w:val="0"/>
          <w:szCs w:val="21"/>
          <w:lang w:val="en-US" w:eastAsia="ja-JP"/>
          <w14:ligatures w14:val="none"/>
        </w:rPr>
        <w:t>における</w:t>
      </w:r>
      <w:r w:rsidR="000F66C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障害に関する意識と</w:t>
      </w:r>
      <w:r w:rsidR="00E843F8" w:rsidRPr="002F4440">
        <w:rPr>
          <w:rFonts w:ascii="ＭＳ 明朝" w:eastAsia="ＭＳ 明朝" w:hAnsi="ＭＳ 明朝" w:cs="ＭＳ Ｐゴシック" w:hint="eastAsia"/>
          <w:kern w:val="0"/>
          <w:szCs w:val="21"/>
          <w:lang w:val="en-US" w:eastAsia="ja-JP"/>
          <w14:ligatures w14:val="none"/>
        </w:rPr>
        <w:t>対応能力</w:t>
      </w:r>
      <w:r w:rsidRPr="002F4440">
        <w:rPr>
          <w:rFonts w:ascii="ＭＳ 明朝" w:eastAsia="ＭＳ 明朝" w:hAnsi="ＭＳ 明朝" w:cs="ＭＳ Ｐゴシック"/>
          <w:kern w:val="0"/>
          <w:szCs w:val="21"/>
          <w:lang w:val="en-US" w:eastAsia="ja-JP"/>
          <w14:ligatures w14:val="none"/>
        </w:rPr>
        <w:t>の向上。</w:t>
      </w:r>
    </w:p>
    <w:p w14:paraId="6DBC8DF1" w14:textId="5986D09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70. NDISの中間</w:t>
      </w:r>
      <w:r w:rsidR="00E843F8" w:rsidRPr="002F4440">
        <w:rPr>
          <w:rFonts w:ascii="ＭＳ 明朝" w:eastAsia="ＭＳ 明朝" w:hAnsi="ＭＳ 明朝" w:cs="ＭＳ Ｐゴシック" w:hint="eastAsia"/>
          <w:kern w:val="0"/>
          <w:szCs w:val="21"/>
          <w:lang w:val="en-US" w:eastAsia="ja-JP"/>
          <w14:ligatures w14:val="none"/>
        </w:rPr>
        <w:t>評価</w:t>
      </w:r>
      <w:r w:rsidRPr="002F4440">
        <w:rPr>
          <w:rFonts w:ascii="ＭＳ 明朝" w:eastAsia="ＭＳ 明朝" w:hAnsi="ＭＳ 明朝" w:cs="ＭＳ Ｐゴシック"/>
          <w:kern w:val="0"/>
          <w:szCs w:val="21"/>
          <w:lang w:val="en-US" w:eastAsia="ja-JP"/>
          <w14:ligatures w14:val="none"/>
        </w:rPr>
        <w:t>の一環として行われた意見聴取プロセスで、意識向上</w:t>
      </w:r>
      <w:r w:rsidR="00E843F8"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新たな焦点</w:t>
      </w:r>
      <w:r w:rsidR="00E843F8" w:rsidRPr="002F4440">
        <w:rPr>
          <w:rFonts w:ascii="ＭＳ 明朝" w:eastAsia="ＭＳ 明朝" w:hAnsi="ＭＳ 明朝" w:cs="ＭＳ Ｐゴシック" w:hint="eastAsia"/>
          <w:kern w:val="0"/>
          <w:szCs w:val="21"/>
          <w:lang w:val="en-US" w:eastAsia="ja-JP"/>
          <w14:ligatures w14:val="none"/>
        </w:rPr>
        <w:t>とする</w:t>
      </w:r>
      <w:r w:rsidRPr="002F4440">
        <w:rPr>
          <w:rFonts w:ascii="ＭＳ 明朝" w:eastAsia="ＭＳ 明朝" w:hAnsi="ＭＳ 明朝" w:cs="ＭＳ Ｐゴシック"/>
          <w:kern w:val="0"/>
          <w:szCs w:val="21"/>
          <w:lang w:val="en-US" w:eastAsia="ja-JP"/>
          <w14:ligatures w14:val="none"/>
        </w:rPr>
        <w:t>必要性が指摘されたため、これは残りの戦略期間</w:t>
      </w:r>
      <w:r w:rsidR="00E843F8"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重点分野</w:t>
      </w:r>
      <w:r w:rsidR="00E843F8" w:rsidRPr="002F4440">
        <w:rPr>
          <w:rFonts w:ascii="ＭＳ 明朝" w:eastAsia="ＭＳ 明朝" w:hAnsi="ＭＳ 明朝" w:cs="ＭＳ Ｐゴシック" w:hint="eastAsia"/>
          <w:kern w:val="0"/>
          <w:szCs w:val="21"/>
          <w:lang w:val="en-US" w:eastAsia="ja-JP"/>
          <w14:ligatures w14:val="none"/>
        </w:rPr>
        <w:t>とされている</w:t>
      </w:r>
      <w:r w:rsidRPr="002F4440">
        <w:rPr>
          <w:rFonts w:ascii="ＭＳ 明朝" w:eastAsia="ＭＳ 明朝" w:hAnsi="ＭＳ 明朝" w:cs="ＭＳ Ｐゴシック"/>
          <w:kern w:val="0"/>
          <w:szCs w:val="21"/>
          <w:lang w:val="en-US" w:eastAsia="ja-JP"/>
          <w14:ligatures w14:val="none"/>
        </w:rPr>
        <w:t>。</w:t>
      </w:r>
    </w:p>
    <w:p w14:paraId="759E588C" w14:textId="0941792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71.</w:t>
      </w:r>
      <w:r w:rsidR="0063731A" w:rsidRPr="002F4440">
        <w:rPr>
          <w:rFonts w:ascii="ＭＳ 明朝" w:eastAsia="ＭＳ 明朝" w:hAnsi="ＭＳ 明朝" w:hint="eastAsia"/>
        </w:rPr>
        <w:t xml:space="preserve"> </w:t>
      </w:r>
      <w:bookmarkStart w:id="46" w:name="_Hlk211100757"/>
      <w:r w:rsidR="0063731A" w:rsidRPr="002F4440">
        <w:rPr>
          <w:rFonts w:ascii="ＭＳ 明朝" w:eastAsia="ＭＳ 明朝" w:hAnsi="ＭＳ 明朝" w:cs="ＭＳ Ｐゴシック" w:hint="eastAsia"/>
          <w:kern w:val="0"/>
          <w:szCs w:val="21"/>
          <w:lang w:val="en-US" w:eastAsia="ja-JP"/>
          <w14:ligatures w14:val="none"/>
        </w:rPr>
        <w:t>総合的障害者雇用戦略（</w:t>
      </w:r>
      <w:r w:rsidR="0063731A" w:rsidRPr="002F4440">
        <w:rPr>
          <w:rFonts w:ascii="ＭＳ 明朝" w:eastAsia="ＭＳ 明朝" w:hAnsi="ＭＳ 明朝" w:cs="ＭＳ Ｐゴシック"/>
          <w:kern w:val="0"/>
          <w:szCs w:val="21"/>
          <w:lang w:val="en-US" w:eastAsia="ja-JP"/>
          <w14:ligatures w14:val="none"/>
        </w:rPr>
        <w:t>CES）</w:t>
      </w:r>
      <w:bookmarkEnd w:id="46"/>
      <w:r w:rsidRPr="002F4440">
        <w:rPr>
          <w:rFonts w:ascii="ＭＳ 明朝" w:eastAsia="ＭＳ 明朝" w:hAnsi="ＭＳ 明朝" w:cs="ＭＳ Ｐゴシック"/>
          <w:kern w:val="0"/>
          <w:szCs w:val="21"/>
          <w:lang w:val="en-US" w:eastAsia="ja-JP"/>
          <w14:ligatures w14:val="none"/>
        </w:rPr>
        <w:t>には、以下の具体的な措置が含まれ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56B7F8C1" w14:textId="09CE05E6" w:rsidR="00F61F2B" w:rsidRPr="002F4440" w:rsidRDefault="00F61F2B"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訓練と雇用</w:t>
      </w:r>
      <w:r w:rsidR="0063731A" w:rsidRPr="002F4440">
        <w:rPr>
          <w:rFonts w:ascii="ＭＳ 明朝" w:eastAsia="ＭＳ 明朝" w:hAnsi="ＭＳ 明朝" w:cs="ＭＳ Ｐゴシック" w:hint="eastAsia"/>
          <w:kern w:val="0"/>
          <w:szCs w:val="21"/>
          <w:lang w:val="en-US" w:eastAsia="ja-JP"/>
          <w14:ligatures w14:val="none"/>
        </w:rPr>
        <w:t>の選択肢</w:t>
      </w:r>
      <w:r w:rsidRPr="002F4440">
        <w:rPr>
          <w:rFonts w:ascii="ＭＳ 明朝" w:eastAsia="ＭＳ 明朝" w:hAnsi="ＭＳ 明朝" w:cs="ＭＳ Ｐゴシック"/>
          <w:kern w:val="0"/>
          <w:szCs w:val="21"/>
          <w:lang w:val="en-US" w:eastAsia="ja-JP"/>
          <w14:ligatures w14:val="none"/>
        </w:rPr>
        <w:t>に関する意識向上；</w:t>
      </w:r>
    </w:p>
    <w:p w14:paraId="6ACEF4BA" w14:textId="55ED95EC" w:rsidR="00F61F2B" w:rsidRPr="002F4440" w:rsidRDefault="00F61F2B" w:rsidP="00952359">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w:t>
      </w:r>
      <w:r w:rsidR="004A1527" w:rsidRPr="002F4440">
        <w:rPr>
          <w:rFonts w:ascii="ＭＳ 明朝" w:eastAsia="ＭＳ 明朝" w:hAnsi="ＭＳ 明朝" w:cs="ＭＳ Ｐゴシック" w:hint="eastAsia"/>
          <w:kern w:val="0"/>
          <w:szCs w:val="21"/>
          <w:lang w:val="en-US" w:eastAsia="ja-JP"/>
          <w14:ligatures w14:val="none"/>
        </w:rPr>
        <w:t>本人</w:t>
      </w:r>
      <w:r w:rsidR="00146BE1" w:rsidRPr="002F4440">
        <w:rPr>
          <w:rFonts w:ascii="ＭＳ 明朝" w:eastAsia="ＭＳ 明朝" w:hAnsi="ＭＳ 明朝" w:cs="ＭＳ Ｐゴシック"/>
          <w:kern w:val="0"/>
          <w:szCs w:val="21"/>
          <w:lang w:val="en-US" w:eastAsia="ja-JP"/>
          <w14:ligatures w14:val="none"/>
        </w:rPr>
        <w:t>中心計画</w:t>
      </w:r>
      <w:r w:rsidR="00146BE1" w:rsidRPr="002F4440">
        <w:rPr>
          <w:rFonts w:ascii="ＭＳ 明朝" w:eastAsia="ＭＳ 明朝" w:hAnsi="ＭＳ 明朝" w:cs="ＭＳ Ｐゴシック" w:hint="eastAsia"/>
          <w:kern w:val="0"/>
          <w:sz w:val="16"/>
          <w:szCs w:val="16"/>
          <w:lang w:val="en-US" w:eastAsia="ja-JP"/>
          <w14:ligatures w14:val="none"/>
        </w:rPr>
        <w:t>（</w:t>
      </w:r>
      <w:r w:rsidR="00146BE1" w:rsidRPr="002F4440">
        <w:rPr>
          <w:rFonts w:ascii="ＭＳ 明朝" w:eastAsia="ＭＳ 明朝" w:hAnsi="ＭＳ 明朝" w:cs="ＭＳ Ｐゴシック"/>
          <w:kern w:val="0"/>
          <w:sz w:val="16"/>
          <w:szCs w:val="16"/>
          <w:lang w:val="en-US" w:eastAsia="ja-JP"/>
          <w14:ligatures w14:val="none"/>
        </w:rPr>
        <w:t xml:space="preserve">Person </w:t>
      </w:r>
      <w:proofErr w:type="spellStart"/>
      <w:r w:rsidR="00146BE1" w:rsidRPr="002F4440">
        <w:rPr>
          <w:rFonts w:ascii="ＭＳ 明朝" w:eastAsia="ＭＳ 明朝" w:hAnsi="ＭＳ 明朝" w:cs="ＭＳ Ｐゴシック"/>
          <w:kern w:val="0"/>
          <w:sz w:val="16"/>
          <w:szCs w:val="16"/>
          <w:lang w:val="en-US" w:eastAsia="ja-JP"/>
          <w14:ligatures w14:val="none"/>
        </w:rPr>
        <w:t>Centred</w:t>
      </w:r>
      <w:proofErr w:type="spellEnd"/>
      <w:r w:rsidR="00146BE1" w:rsidRPr="002F4440">
        <w:rPr>
          <w:rFonts w:ascii="ＭＳ 明朝" w:eastAsia="ＭＳ 明朝" w:hAnsi="ＭＳ 明朝" w:cs="ＭＳ Ｐゴシック"/>
          <w:kern w:val="0"/>
          <w:sz w:val="16"/>
          <w:szCs w:val="16"/>
          <w:lang w:val="en-US" w:eastAsia="ja-JP"/>
          <w14:ligatures w14:val="none"/>
        </w:rPr>
        <w:t xml:space="preserve"> Planning</w:t>
      </w:r>
      <w:r w:rsidR="005C3D2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を実施するサービス提供者向けの</w:t>
      </w:r>
      <w:r w:rsidR="00146BE1" w:rsidRPr="002F4440">
        <w:rPr>
          <w:rFonts w:ascii="ＭＳ 明朝" w:eastAsia="ＭＳ 明朝" w:hAnsi="ＭＳ 明朝" w:cs="ＭＳ Ｐゴシック" w:hint="eastAsia"/>
          <w:kern w:val="0"/>
          <w:szCs w:val="21"/>
          <w:lang w:val="en-US" w:eastAsia="ja-JP"/>
          <w14:ligatures w14:val="none"/>
        </w:rPr>
        <w:t>、</w:t>
      </w:r>
      <w:r w:rsidR="00146BE1" w:rsidRPr="002F4440">
        <w:rPr>
          <w:rFonts w:ascii="ＭＳ 明朝" w:eastAsia="ＭＳ 明朝" w:hAnsi="ＭＳ 明朝" w:cs="ＭＳ Ｐゴシック"/>
          <w:kern w:val="0"/>
          <w:szCs w:val="21"/>
          <w:lang w:val="en-US" w:eastAsia="ja-JP"/>
          <w14:ligatures w14:val="none"/>
        </w:rPr>
        <w:t>訓練や雇用について障害サービス利用者と</w:t>
      </w:r>
      <w:r w:rsidR="00146BE1" w:rsidRPr="002F4440">
        <w:rPr>
          <w:rFonts w:ascii="ＭＳ 明朝" w:eastAsia="ＭＳ 明朝" w:hAnsi="ＭＳ 明朝" w:cs="ＭＳ Ｐゴシック" w:hint="eastAsia"/>
          <w:kern w:val="0"/>
          <w:szCs w:val="21"/>
          <w:lang w:val="en-US" w:eastAsia="ja-JP"/>
          <w14:ligatures w14:val="none"/>
        </w:rPr>
        <w:t>話し合う</w:t>
      </w:r>
      <w:r w:rsidR="00146BE1" w:rsidRPr="002F4440">
        <w:rPr>
          <w:rFonts w:ascii="ＭＳ 明朝" w:eastAsia="ＭＳ 明朝" w:hAnsi="ＭＳ 明朝" w:cs="ＭＳ Ｐゴシック"/>
          <w:kern w:val="0"/>
          <w:szCs w:val="21"/>
          <w:lang w:val="en-US" w:eastAsia="ja-JP"/>
          <w14:ligatures w14:val="none"/>
        </w:rPr>
        <w:t>ための、</w:t>
      </w:r>
      <w:r w:rsidRPr="002F4440">
        <w:rPr>
          <w:rFonts w:ascii="ＭＳ 明朝" w:eastAsia="ＭＳ 明朝" w:hAnsi="ＭＳ 明朝" w:cs="ＭＳ Ｐゴシック"/>
          <w:kern w:val="0"/>
          <w:szCs w:val="21"/>
          <w:lang w:val="en-US" w:eastAsia="ja-JP"/>
          <w14:ligatures w14:val="none"/>
        </w:rPr>
        <w:t>意識向上と訓練パッケージの開発；</w:t>
      </w:r>
    </w:p>
    <w:p w14:paraId="1A472657" w14:textId="44C49D10" w:rsidR="005C3D2E" w:rsidRPr="002F4440" w:rsidRDefault="005C3D2E" w:rsidP="00935F9D">
      <w:pPr>
        <w:widowControl/>
        <w:spacing w:beforeLines="50" w:before="120" w:afterLines="50" w:after="120"/>
        <w:ind w:leftChars="67" w:left="141"/>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本人</w:t>
      </w:r>
      <w:r w:rsidRPr="002F4440">
        <w:rPr>
          <w:rFonts w:ascii="ＭＳ 明朝" w:eastAsia="ＭＳ 明朝" w:hAnsi="ＭＳ 明朝" w:cs="ＭＳ Ｐゴシック"/>
          <w:kern w:val="0"/>
          <w:sz w:val="16"/>
          <w:szCs w:val="16"/>
          <w:lang w:val="en-US" w:eastAsia="ja-JP"/>
          <w14:ligatures w14:val="none"/>
        </w:rPr>
        <w:t>中心計画</w:t>
      </w:r>
      <w:r w:rsidRPr="002F4440">
        <w:rPr>
          <w:rFonts w:ascii="ＭＳ 明朝" w:eastAsia="ＭＳ 明朝" w:hAnsi="ＭＳ 明朝" w:cs="ＭＳ Ｐゴシック" w:hint="eastAsia"/>
          <w:kern w:val="0"/>
          <w:sz w:val="16"/>
          <w:szCs w:val="16"/>
          <w:lang w:val="en-US" w:eastAsia="ja-JP"/>
          <w14:ligatures w14:val="none"/>
        </w:rPr>
        <w:t>は、障害者支援政策や</w:t>
      </w:r>
      <w:r w:rsidRPr="002F4440">
        <w:rPr>
          <w:rFonts w:ascii="ＭＳ 明朝" w:eastAsia="ＭＳ 明朝" w:hAnsi="ＭＳ 明朝" w:cs="ＭＳ Ｐゴシック"/>
          <w:kern w:val="0"/>
          <w:sz w:val="16"/>
          <w:szCs w:val="16"/>
          <w:lang w:val="en-US" w:eastAsia="ja-JP"/>
          <w14:ligatures w14:val="none"/>
        </w:rPr>
        <w:t>保健サービス執行機関で推進されてい</w:t>
      </w:r>
      <w:r w:rsidRPr="002F4440">
        <w:rPr>
          <w:rFonts w:ascii="ＭＳ 明朝" w:eastAsia="ＭＳ 明朝" w:hAnsi="ＭＳ 明朝" w:cs="ＭＳ Ｐゴシック" w:hint="eastAsia"/>
          <w:kern w:val="0"/>
          <w:sz w:val="16"/>
          <w:szCs w:val="16"/>
          <w:lang w:val="en-US" w:eastAsia="ja-JP"/>
          <w14:ligatures w14:val="none"/>
        </w:rPr>
        <w:t>る。計画は、本人を中心に、支援者、教育者、家族などが本人の意思を引き出して作成する。）</w:t>
      </w:r>
    </w:p>
    <w:p w14:paraId="208F8400" w14:textId="2C4ABD5D" w:rsidR="00F61F2B" w:rsidRPr="002F4440" w:rsidRDefault="00F61F2B" w:rsidP="00935F9D">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(c)障害のある人を雇用・定着させるメリットと利用可能な雇用主支援に</w:t>
      </w:r>
      <w:r w:rsidR="00787D75" w:rsidRPr="002F4440">
        <w:rPr>
          <w:rFonts w:ascii="ＭＳ 明朝" w:eastAsia="ＭＳ 明朝" w:hAnsi="ＭＳ 明朝" w:cs="ＭＳ Ｐゴシック" w:hint="eastAsia"/>
          <w:kern w:val="0"/>
          <w:szCs w:val="21"/>
          <w:lang w:val="en-US" w:eastAsia="ja-JP"/>
          <w14:ligatures w14:val="none"/>
        </w:rPr>
        <w:t>関する</w:t>
      </w:r>
      <w:r w:rsidR="0063731A" w:rsidRPr="002F4440">
        <w:rPr>
          <w:rFonts w:ascii="ＭＳ 明朝" w:eastAsia="ＭＳ 明朝" w:hAnsi="ＭＳ 明朝" w:cs="ＭＳ Ｐゴシック" w:hint="eastAsia"/>
          <w:kern w:val="0"/>
          <w:szCs w:val="21"/>
          <w:lang w:val="en-US" w:eastAsia="ja-JP"/>
          <w14:ligatures w14:val="none"/>
        </w:rPr>
        <w:t>、</w:t>
      </w:r>
      <w:r w:rsidR="0063731A" w:rsidRPr="002F4440">
        <w:rPr>
          <w:rFonts w:ascii="ＭＳ 明朝" w:eastAsia="ＭＳ 明朝" w:hAnsi="ＭＳ 明朝" w:cs="ＭＳ Ｐゴシック"/>
          <w:kern w:val="0"/>
          <w:szCs w:val="21"/>
          <w:lang w:val="en-US" w:eastAsia="ja-JP"/>
          <w14:ligatures w14:val="none"/>
        </w:rPr>
        <w:t>雇用主</w:t>
      </w:r>
      <w:r w:rsidR="005C3D2E"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意識向上；</w:t>
      </w:r>
      <w:r w:rsidR="00D850CA" w:rsidRPr="002F4440">
        <w:rPr>
          <w:rFonts w:ascii="ＭＳ 明朝" w:eastAsia="ＭＳ 明朝" w:hAnsi="ＭＳ 明朝" w:cs="ＭＳ Ｐゴシック"/>
          <w:kern w:val="0"/>
          <w:szCs w:val="21"/>
          <w:lang w:val="en-US" w:eastAsia="ja-JP"/>
          <w14:ligatures w14:val="none"/>
        </w:rPr>
        <w:t xml:space="preserve"> </w:t>
      </w:r>
    </w:p>
    <w:p w14:paraId="3CC7B45D" w14:textId="728BB0F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72. </w:t>
      </w:r>
      <w:r w:rsidR="003A2A2F" w:rsidRPr="002F4440">
        <w:rPr>
          <w:rFonts w:ascii="ＭＳ 明朝" w:eastAsia="ＭＳ 明朝" w:hAnsi="ＭＳ 明朝" w:cs="ＭＳ Ｐゴシック" w:hint="eastAsia"/>
          <w:kern w:val="0"/>
          <w:szCs w:val="21"/>
          <w:lang w:val="en-US" w:eastAsia="ja-JP"/>
          <w14:ligatures w14:val="none"/>
        </w:rPr>
        <w:t>全国障害者局（</w:t>
      </w:r>
      <w:r w:rsidR="003A2A2F" w:rsidRPr="002F4440">
        <w:rPr>
          <w:rFonts w:ascii="ＭＳ 明朝" w:eastAsia="ＭＳ 明朝" w:hAnsi="ＭＳ 明朝" w:cs="ＭＳ Ｐゴシック"/>
          <w:kern w:val="0"/>
          <w:szCs w:val="21"/>
          <w:lang w:val="en-US" w:eastAsia="ja-JP"/>
          <w14:ligatures w14:val="none"/>
        </w:rPr>
        <w:t xml:space="preserve">NDA: </w:t>
      </w:r>
      <w:r w:rsidR="003A2A2F" w:rsidRPr="002F4440">
        <w:rPr>
          <w:rFonts w:ascii="ＭＳ 明朝" w:eastAsia="ＭＳ 明朝" w:hAnsi="ＭＳ 明朝" w:cs="ＭＳ Ｐゴシック"/>
          <w:kern w:val="0"/>
          <w:sz w:val="16"/>
          <w:szCs w:val="16"/>
          <w:lang w:val="en-US" w:eastAsia="ja-JP"/>
          <w14:ligatures w14:val="none"/>
        </w:rPr>
        <w:t>National Disability Authority</w:t>
      </w:r>
      <w:r w:rsidR="003A2A2F"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は障害意識向上基金の管理を担当して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。この基金は、障害</w:t>
      </w:r>
      <w:r w:rsidR="0063731A" w:rsidRPr="002F4440">
        <w:rPr>
          <w:rFonts w:ascii="ＭＳ 明朝" w:eastAsia="ＭＳ 明朝" w:hAnsi="ＭＳ 明朝" w:cs="ＭＳ Ｐゴシック" w:hint="eastAsia"/>
          <w:kern w:val="0"/>
          <w:szCs w:val="21"/>
          <w:lang w:val="en-US" w:eastAsia="ja-JP"/>
          <w14:ligatures w14:val="none"/>
        </w:rPr>
        <w:t>関係</w:t>
      </w:r>
      <w:r w:rsidRPr="002F4440">
        <w:rPr>
          <w:rFonts w:ascii="ＭＳ 明朝" w:eastAsia="ＭＳ 明朝" w:hAnsi="ＭＳ 明朝" w:cs="ＭＳ Ｐゴシック"/>
          <w:kern w:val="0"/>
          <w:szCs w:val="21"/>
          <w:lang w:val="en-US" w:eastAsia="ja-JP"/>
          <w14:ligatures w14:val="none"/>
        </w:rPr>
        <w:t>団体からなるコンソーシアムが雇用主向けの障害意識向上研修を開発するため</w:t>
      </w:r>
      <w:r w:rsidR="0063731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資金を提供</w:t>
      </w:r>
      <w:r w:rsidR="0063731A" w:rsidRPr="002F4440">
        <w:rPr>
          <w:rFonts w:ascii="ＭＳ 明朝" w:eastAsia="ＭＳ 明朝" w:hAnsi="ＭＳ 明朝" w:cs="ＭＳ Ｐゴシック" w:hint="eastAsia"/>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。eラーニングモジュールの開発段階は2020年に完了し、雇用主が利用可能</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。NDAはまた、ウェブサイト上で</w:t>
      </w:r>
      <w:r w:rsidR="000D7132" w:rsidRPr="002F4440">
        <w:rPr>
          <w:rFonts w:ascii="ＭＳ 明朝" w:eastAsia="ＭＳ 明朝" w:hAnsi="ＭＳ 明朝" w:cs="ＭＳ Ｐゴシック" w:hint="eastAsia"/>
          <w:kern w:val="0"/>
          <w:szCs w:val="21"/>
          <w:lang w:val="en-US" w:eastAsia="ja-JP"/>
          <w14:ligatures w14:val="none"/>
        </w:rPr>
        <w:t>公共サービス機関</w:t>
      </w:r>
      <w:r w:rsidRPr="002F4440">
        <w:rPr>
          <w:rFonts w:ascii="ＭＳ 明朝" w:eastAsia="ＭＳ 明朝" w:hAnsi="ＭＳ 明朝" w:cs="ＭＳ Ｐゴシック"/>
          <w:kern w:val="0"/>
          <w:szCs w:val="21"/>
          <w:lang w:val="en-US" w:eastAsia="ja-JP"/>
          <w14:ligatures w14:val="none"/>
        </w:rPr>
        <w:t>向けの障害意識向上eラーニングモジュールを</w:t>
      </w:r>
      <w:r w:rsidR="000D7132" w:rsidRPr="002F4440">
        <w:rPr>
          <w:rFonts w:ascii="ＭＳ 明朝" w:eastAsia="ＭＳ 明朝" w:hAnsi="ＭＳ 明朝" w:cs="ＭＳ Ｐゴシック" w:hint="eastAsia"/>
          <w:kern w:val="0"/>
          <w:szCs w:val="21"/>
          <w:lang w:val="en-US" w:eastAsia="ja-JP"/>
          <w14:ligatures w14:val="none"/>
        </w:rPr>
        <w:t>提供</w:t>
      </w:r>
      <w:r w:rsidRPr="002F4440">
        <w:rPr>
          <w:rFonts w:ascii="ＭＳ 明朝" w:eastAsia="ＭＳ 明朝" w:hAnsi="ＭＳ 明朝" w:cs="ＭＳ Ｐゴシック"/>
          <w:kern w:val="0"/>
          <w:szCs w:val="21"/>
          <w:lang w:val="en-US" w:eastAsia="ja-JP"/>
          <w14:ligatures w14:val="none"/>
        </w:rPr>
        <w:t>しており、2011年以降、1万1,000人以上が受講して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45F2EBF" w14:textId="4A4F53A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73. NDAは、障害に関する研究の能力向上と特定テーマに関する障害研究の資金提供を目的とした研究促進制度</w:t>
      </w:r>
      <w:r w:rsidR="00C87C91" w:rsidRPr="002F4440">
        <w:rPr>
          <w:rFonts w:ascii="ＭＳ 明朝" w:eastAsia="ＭＳ 明朝" w:hAnsi="ＭＳ 明朝" w:cs="ＭＳ Ｐゴシック" w:hint="eastAsia"/>
          <w:kern w:val="0"/>
          <w:sz w:val="16"/>
          <w:szCs w:val="16"/>
          <w:lang w:val="en-US" w:eastAsia="ja-JP"/>
          <w14:ligatures w14:val="none"/>
        </w:rPr>
        <w:t>（</w:t>
      </w:r>
      <w:r w:rsidR="00C87C91" w:rsidRPr="002F4440">
        <w:rPr>
          <w:rFonts w:ascii="ＭＳ 明朝" w:eastAsia="ＭＳ 明朝" w:hAnsi="ＭＳ 明朝" w:cs="ＭＳ Ｐゴシック"/>
          <w:kern w:val="0"/>
          <w:sz w:val="16"/>
          <w:szCs w:val="16"/>
          <w:lang w:val="en-US" w:eastAsia="ja-JP"/>
          <w14:ligatures w14:val="none"/>
        </w:rPr>
        <w:t>Research Promotion Scheme</w:t>
      </w:r>
      <w:r w:rsidR="00C87C9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。過去のテーマには、障害のある人のホームレス問題、障害のある人の地域社会への統合、ユニバーサルデザインを通じた生涯にわたるコミュニティの推進などが</w:t>
      </w:r>
      <w:r w:rsidR="00787B49" w:rsidRPr="002F4440">
        <w:rPr>
          <w:rFonts w:ascii="ＭＳ 明朝" w:eastAsia="ＭＳ 明朝" w:hAnsi="ＭＳ 明朝" w:cs="ＭＳ Ｐゴシック" w:hint="eastAsia"/>
          <w:kern w:val="0"/>
          <w:szCs w:val="21"/>
          <w:lang w:val="en-US" w:eastAsia="ja-JP"/>
          <w14:ligatures w14:val="none"/>
        </w:rPr>
        <w:t>あった</w:t>
      </w:r>
      <w:r w:rsidR="008414E8" w:rsidRPr="002F4440">
        <w:rPr>
          <w:rStyle w:val="ac"/>
          <w:rFonts w:ascii="ＭＳ 明朝" w:eastAsia="ＭＳ 明朝" w:hAnsi="ＭＳ 明朝" w:cs="ＭＳ Ｐゴシック"/>
          <w:b/>
          <w:bCs/>
          <w:kern w:val="0"/>
          <w:szCs w:val="21"/>
          <w:lang w:val="en-US" w:eastAsia="ja-JP"/>
          <w14:ligatures w14:val="none"/>
        </w:rPr>
        <w:footnoteReference w:id="24"/>
      </w:r>
      <w:r w:rsidRPr="002F4440">
        <w:rPr>
          <w:rFonts w:ascii="ＭＳ 明朝" w:eastAsia="ＭＳ 明朝" w:hAnsi="ＭＳ 明朝" w:cs="ＭＳ Ｐゴシック"/>
          <w:kern w:val="0"/>
          <w:szCs w:val="21"/>
          <w:lang w:val="en-US" w:eastAsia="ja-JP"/>
          <w14:ligatures w14:val="none"/>
        </w:rPr>
        <w:t>。</w:t>
      </w:r>
    </w:p>
    <w:p w14:paraId="1A5FAD86" w14:textId="139CD7A8" w:rsidR="000D7132"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74. NDAは、アイルランドにおける障害に対する</w:t>
      </w:r>
      <w:r w:rsidR="00787B49" w:rsidRPr="002F4440">
        <w:rPr>
          <w:rFonts w:ascii="ＭＳ 明朝" w:eastAsia="ＭＳ 明朝" w:hAnsi="ＭＳ 明朝" w:cs="ＭＳ Ｐゴシック" w:hint="eastAsia"/>
          <w:kern w:val="0"/>
          <w:szCs w:val="21"/>
          <w:lang w:val="en-US" w:eastAsia="ja-JP"/>
          <w14:ligatures w14:val="none"/>
        </w:rPr>
        <w:t>国民</w:t>
      </w:r>
      <w:r w:rsidRPr="002F4440">
        <w:rPr>
          <w:rFonts w:ascii="ＭＳ 明朝" w:eastAsia="ＭＳ 明朝" w:hAnsi="ＭＳ 明朝" w:cs="ＭＳ Ｐゴシック"/>
          <w:kern w:val="0"/>
          <w:szCs w:val="21"/>
          <w:lang w:val="en-US" w:eastAsia="ja-JP"/>
          <w14:ligatures w14:val="none"/>
        </w:rPr>
        <w:t>の態度に関する全国調査</w:t>
      </w:r>
      <w:r w:rsidR="00787B49" w:rsidRPr="002F4440">
        <w:rPr>
          <w:rFonts w:ascii="ＭＳ 明朝" w:eastAsia="ＭＳ 明朝" w:hAnsi="ＭＳ 明朝" w:cs="ＭＳ Ｐゴシック" w:hint="eastAsia"/>
          <w:kern w:val="0"/>
          <w:sz w:val="16"/>
          <w:szCs w:val="16"/>
          <w:lang w:val="en-US" w:eastAsia="ja-JP"/>
          <w14:ligatures w14:val="none"/>
        </w:rPr>
        <w:t>（</w:t>
      </w:r>
      <w:r w:rsidR="00787B49" w:rsidRPr="002F4440">
        <w:rPr>
          <w:rFonts w:ascii="ＭＳ 明朝" w:eastAsia="ＭＳ 明朝" w:hAnsi="ＭＳ 明朝" w:cs="ＭＳ Ｐゴシック"/>
          <w:kern w:val="0"/>
          <w:sz w:val="16"/>
          <w:szCs w:val="16"/>
          <w:lang w:val="en-US" w:eastAsia="ja-JP"/>
          <w14:ligatures w14:val="none"/>
        </w:rPr>
        <w:t>National Survey of Public Attitudes to Disability in Ireland</w:t>
      </w:r>
      <w:r w:rsidR="00787B4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を5年ごとに実施しており、最新の調査は2017年に実施</w:t>
      </w:r>
      <w:r w:rsidR="00454C8C" w:rsidRPr="002F4440">
        <w:rPr>
          <w:rFonts w:ascii="ＭＳ 明朝" w:eastAsia="ＭＳ 明朝" w:hAnsi="ＭＳ 明朝" w:cs="ＭＳ Ｐゴシック"/>
          <w:kern w:val="0"/>
          <w:szCs w:val="21"/>
          <w:lang w:val="en-US" w:eastAsia="ja-JP"/>
          <w14:ligatures w14:val="none"/>
        </w:rPr>
        <w:t>された</w:t>
      </w:r>
      <w:r w:rsidR="001F64B7" w:rsidRPr="002F4440">
        <w:rPr>
          <w:rStyle w:val="ac"/>
          <w:rFonts w:ascii="ＭＳ 明朝" w:eastAsia="ＭＳ 明朝" w:hAnsi="ＭＳ 明朝" w:cs="ＭＳ Ｐゴシック"/>
          <w:b/>
          <w:bCs/>
          <w:kern w:val="0"/>
          <w:szCs w:val="21"/>
          <w:lang w:val="en-US" w:eastAsia="ja-JP"/>
          <w14:ligatures w14:val="none"/>
        </w:rPr>
        <w:footnoteReference w:id="25"/>
      </w:r>
      <w:r w:rsidRPr="002F4440">
        <w:rPr>
          <w:rFonts w:ascii="ＭＳ 明朝" w:eastAsia="ＭＳ 明朝" w:hAnsi="ＭＳ 明朝" w:cs="ＭＳ Ｐゴシック"/>
          <w:kern w:val="0"/>
          <w:szCs w:val="21"/>
          <w:lang w:val="en-US" w:eastAsia="ja-JP"/>
          <w14:ligatures w14:val="none"/>
        </w:rPr>
        <w:t>。</w:t>
      </w:r>
      <w:r w:rsidR="000D7132" w:rsidRPr="002F4440">
        <w:rPr>
          <w:rFonts w:ascii="ＭＳ 明朝" w:eastAsia="ＭＳ 明朝" w:hAnsi="ＭＳ 明朝" w:cs="ＭＳ Ｐゴシック" w:hint="eastAsia"/>
          <w:kern w:val="0"/>
          <w:szCs w:val="21"/>
          <w:lang w:val="en-US" w:eastAsia="ja-JP"/>
          <w14:ligatures w14:val="none"/>
        </w:rPr>
        <w:t>これ</w:t>
      </w:r>
      <w:r w:rsidRPr="002F4440">
        <w:rPr>
          <w:rFonts w:ascii="ＭＳ 明朝" w:eastAsia="ＭＳ 明朝" w:hAnsi="ＭＳ 明朝" w:cs="ＭＳ Ｐゴシック"/>
          <w:kern w:val="0"/>
          <w:szCs w:val="21"/>
          <w:lang w:val="en-US" w:eastAsia="ja-JP"/>
          <w14:ligatures w14:val="none"/>
        </w:rPr>
        <w:t>には障害に関する知識と態度が含まれ、</w:t>
      </w:r>
      <w:r w:rsidR="000D7132" w:rsidRPr="002F4440">
        <w:rPr>
          <w:rFonts w:ascii="ＭＳ 明朝" w:eastAsia="ＭＳ 明朝" w:hAnsi="ＭＳ 明朝" w:cs="ＭＳ Ｐゴシック" w:hint="eastAsia"/>
          <w:kern w:val="0"/>
          <w:szCs w:val="21"/>
          <w:lang w:val="en-US" w:eastAsia="ja-JP"/>
          <w14:ligatures w14:val="none"/>
        </w:rPr>
        <w:t>知識と態度に</w:t>
      </w:r>
      <w:r w:rsidRPr="002F4440">
        <w:rPr>
          <w:rFonts w:ascii="ＭＳ 明朝" w:eastAsia="ＭＳ 明朝" w:hAnsi="ＭＳ 明朝" w:cs="ＭＳ Ｐゴシック"/>
          <w:kern w:val="0"/>
          <w:szCs w:val="21"/>
          <w:lang w:val="en-US" w:eastAsia="ja-JP"/>
          <w14:ligatures w14:val="none"/>
        </w:rPr>
        <w:t>影響を与える</w:t>
      </w:r>
      <w:r w:rsidR="000D7132" w:rsidRPr="002F4440">
        <w:rPr>
          <w:rFonts w:ascii="ＭＳ 明朝" w:eastAsia="ＭＳ 明朝" w:hAnsi="ＭＳ 明朝" w:cs="ＭＳ Ｐゴシック" w:hint="eastAsia"/>
          <w:kern w:val="0"/>
          <w:szCs w:val="21"/>
          <w:lang w:val="en-US" w:eastAsia="ja-JP"/>
          <w14:ligatures w14:val="none"/>
        </w:rPr>
        <w:t>因子</w:t>
      </w:r>
      <w:r w:rsidRPr="002F4440">
        <w:rPr>
          <w:rFonts w:ascii="ＭＳ 明朝" w:eastAsia="ＭＳ 明朝" w:hAnsi="ＭＳ 明朝" w:cs="ＭＳ Ｐゴシック"/>
          <w:kern w:val="0"/>
          <w:szCs w:val="21"/>
          <w:lang w:val="en-US" w:eastAsia="ja-JP"/>
          <w14:ligatures w14:val="none"/>
        </w:rPr>
        <w:t>を分析して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。また、障害のある人とない人との間で、社会的</w:t>
      </w:r>
      <w:r w:rsidR="000D7132" w:rsidRPr="002F4440">
        <w:rPr>
          <w:rFonts w:ascii="ＭＳ 明朝" w:eastAsia="ＭＳ 明朝" w:hAnsi="ＭＳ 明朝" w:cs="ＭＳ Ｐゴシック" w:hint="eastAsia"/>
          <w:kern w:val="0"/>
          <w:szCs w:val="21"/>
          <w:lang w:val="en-US" w:eastAsia="ja-JP"/>
          <w14:ligatures w14:val="none"/>
        </w:rPr>
        <w:t>な</w:t>
      </w:r>
      <w:r w:rsidR="00787D75" w:rsidRPr="002F4440">
        <w:rPr>
          <w:rFonts w:ascii="ＭＳ 明朝" w:eastAsia="ＭＳ 明朝" w:hAnsi="ＭＳ 明朝" w:cs="ＭＳ Ｐゴシック" w:hint="eastAsia"/>
          <w:kern w:val="0"/>
          <w:szCs w:val="21"/>
          <w:lang w:val="en-US" w:eastAsia="ja-JP"/>
          <w14:ligatures w14:val="none"/>
        </w:rPr>
        <w:t>ウェルビーイング</w:t>
      </w:r>
      <w:r w:rsidRPr="002F4440">
        <w:rPr>
          <w:rFonts w:ascii="ＭＳ 明朝" w:eastAsia="ＭＳ 明朝" w:hAnsi="ＭＳ 明朝" w:cs="ＭＳ Ｐゴシック"/>
          <w:kern w:val="0"/>
          <w:szCs w:val="21"/>
          <w:lang w:val="en-US" w:eastAsia="ja-JP"/>
          <w14:ligatures w14:val="none"/>
        </w:rPr>
        <w:t>と社会活動への参加状況の比較も含まれて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406D2C5" w14:textId="57A0DC9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75. </w:t>
      </w:r>
      <w:r w:rsidR="000D7132" w:rsidRPr="002F4440">
        <w:rPr>
          <w:rFonts w:ascii="ＭＳ 明朝" w:eastAsia="ＭＳ 明朝" w:hAnsi="ＭＳ 明朝" w:cs="ＭＳ Ｐゴシック" w:hint="eastAsia"/>
          <w:kern w:val="0"/>
          <w:szCs w:val="21"/>
          <w:lang w:val="en-US" w:eastAsia="ja-JP"/>
          <w14:ligatures w14:val="none"/>
        </w:rPr>
        <w:t>「変化を見よう」</w:t>
      </w:r>
      <w:r w:rsidR="000D713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See Change</w:t>
      </w:r>
      <w:r w:rsidR="000D713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は、精神保健のスティグマを終わらせることを目的とした</w:t>
      </w:r>
      <w:r w:rsidR="00D5650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政府</w:t>
      </w:r>
      <w:r w:rsidR="000D7132"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資金提供</w:t>
      </w:r>
      <w:r w:rsidR="000D7132" w:rsidRPr="002F4440">
        <w:rPr>
          <w:rFonts w:ascii="ＭＳ 明朝" w:eastAsia="ＭＳ 明朝" w:hAnsi="ＭＳ 明朝" w:cs="ＭＳ Ｐゴシック" w:hint="eastAsia"/>
          <w:kern w:val="0"/>
          <w:szCs w:val="21"/>
          <w:lang w:val="en-US" w:eastAsia="ja-JP"/>
          <w14:ligatures w14:val="none"/>
        </w:rPr>
        <w:t>する</w:t>
      </w:r>
      <w:r w:rsidR="000D7132" w:rsidRPr="002F4440">
        <w:rPr>
          <w:rFonts w:ascii="ＭＳ 明朝" w:eastAsia="ＭＳ 明朝" w:hAnsi="ＭＳ 明朝" w:cs="ＭＳ Ｐゴシック"/>
          <w:kern w:val="0"/>
          <w:szCs w:val="21"/>
          <w:lang w:val="en-US" w:eastAsia="ja-JP"/>
          <w14:ligatures w14:val="none"/>
        </w:rPr>
        <w:t>独立</w:t>
      </w:r>
      <w:r w:rsidRPr="002F4440">
        <w:rPr>
          <w:rFonts w:ascii="ＭＳ 明朝" w:eastAsia="ＭＳ 明朝" w:hAnsi="ＭＳ 明朝" w:cs="ＭＳ Ｐゴシック"/>
          <w:kern w:val="0"/>
          <w:szCs w:val="21"/>
          <w:lang w:val="en-US" w:eastAsia="ja-JP"/>
          <w14:ligatures w14:val="none"/>
        </w:rPr>
        <w:t>組織</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。職場が精神保健に関するオープンな文化を築き、精神保健のスティグマに挑戦するための6段階の「</w:t>
      </w:r>
      <w:r w:rsidR="003C6BA9" w:rsidRPr="002F4440">
        <w:rPr>
          <w:rFonts w:ascii="ＭＳ 明朝" w:eastAsia="ＭＳ 明朝" w:hAnsi="ＭＳ 明朝" w:cs="ＭＳ Ｐゴシック" w:hint="eastAsia"/>
          <w:kern w:val="0"/>
          <w:szCs w:val="21"/>
          <w:lang w:val="en-US" w:eastAsia="ja-JP"/>
          <w14:ligatures w14:val="none"/>
        </w:rPr>
        <w:t>職場の誓い</w:t>
      </w:r>
      <w:r w:rsidRPr="002F4440">
        <w:rPr>
          <w:rFonts w:ascii="ＭＳ 明朝" w:eastAsia="ＭＳ 明朝" w:hAnsi="ＭＳ 明朝" w:cs="ＭＳ Ｐゴシック"/>
          <w:kern w:val="0"/>
          <w:szCs w:val="21"/>
          <w:lang w:val="en-US" w:eastAsia="ja-JP"/>
          <w14:ligatures w14:val="none"/>
        </w:rPr>
        <w:t>」</w:t>
      </w:r>
      <w:r w:rsidR="003C6BA9" w:rsidRPr="002F4440">
        <w:rPr>
          <w:rFonts w:ascii="ＭＳ 明朝" w:eastAsia="ＭＳ 明朝" w:hAnsi="ＭＳ 明朝" w:cs="ＭＳ Ｐゴシック" w:hint="eastAsia"/>
          <w:kern w:val="0"/>
          <w:sz w:val="16"/>
          <w:szCs w:val="16"/>
          <w:lang w:val="en-US" w:eastAsia="ja-JP"/>
          <w14:ligatures w14:val="none"/>
        </w:rPr>
        <w:t>（</w:t>
      </w:r>
      <w:r w:rsidR="003C6BA9" w:rsidRPr="002F4440">
        <w:rPr>
          <w:rFonts w:ascii="ＭＳ 明朝" w:eastAsia="ＭＳ 明朝" w:hAnsi="ＭＳ 明朝" w:cs="ＭＳ Ｐゴシック"/>
          <w:kern w:val="0"/>
          <w:sz w:val="16"/>
          <w:szCs w:val="16"/>
          <w:lang w:val="en-US" w:eastAsia="ja-JP"/>
          <w14:ligatures w14:val="none"/>
        </w:rPr>
        <w:t>Workplace Pledge</w:t>
      </w:r>
      <w:r w:rsidR="003C6BA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プログラムを提供して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。48の組織（公共、民間、教育機関）が誓約に署名して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。See Changeは、</w:t>
      </w:r>
      <w:bookmarkStart w:id="48" w:name="_Hlk209121838"/>
      <w:r w:rsidR="003C6BA9" w:rsidRPr="002F4440">
        <w:rPr>
          <w:rFonts w:ascii="ＭＳ 明朝" w:eastAsia="ＭＳ 明朝" w:hAnsi="ＭＳ 明朝" w:cs="ＭＳ Ｐゴシック" w:hint="eastAsia"/>
          <w:kern w:val="0"/>
          <w:szCs w:val="21"/>
          <w:lang w:val="en-US" w:eastAsia="ja-JP"/>
          <w14:ligatures w14:val="none"/>
        </w:rPr>
        <w:t>精神保健</w:t>
      </w:r>
      <w:bookmarkEnd w:id="48"/>
      <w:r w:rsidRPr="002F4440">
        <w:rPr>
          <w:rFonts w:ascii="ＭＳ 明朝" w:eastAsia="ＭＳ 明朝" w:hAnsi="ＭＳ 明朝" w:cs="ＭＳ Ｐゴシック"/>
          <w:kern w:val="0"/>
          <w:szCs w:val="21"/>
          <w:lang w:val="en-US" w:eastAsia="ja-JP"/>
          <w14:ligatures w14:val="none"/>
        </w:rPr>
        <w:t>に関する偏見をなくすことを目的とした1ヶ月間の「グリーンリボンキャンペーン</w:t>
      </w:r>
      <w:r w:rsidR="006A5AD9" w:rsidRPr="002F4440">
        <w:rPr>
          <w:rFonts w:ascii="ＭＳ 明朝" w:eastAsia="ＭＳ 明朝" w:hAnsi="ＭＳ 明朝" w:cs="ＭＳ Ｐゴシック" w:hint="eastAsia"/>
          <w:kern w:val="0"/>
          <w:sz w:val="16"/>
          <w:szCs w:val="16"/>
          <w:lang w:val="en-US" w:eastAsia="ja-JP"/>
          <w14:ligatures w14:val="none"/>
        </w:rPr>
        <w:t>（</w:t>
      </w:r>
      <w:r w:rsidR="006A5AD9" w:rsidRPr="002F4440">
        <w:rPr>
          <w:rFonts w:ascii="ＭＳ 明朝" w:eastAsia="ＭＳ 明朝" w:hAnsi="ＭＳ 明朝" w:cs="ＭＳ Ｐゴシック"/>
          <w:kern w:val="0"/>
          <w:sz w:val="16"/>
          <w:szCs w:val="16"/>
          <w:lang w:val="en-US" w:eastAsia="ja-JP"/>
          <w14:ligatures w14:val="none"/>
        </w:rPr>
        <w:t>Green Ribbon campaign</w:t>
      </w:r>
      <w:r w:rsidR="006A5AD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」も</w:t>
      </w:r>
      <w:r w:rsidR="003C6BA9" w:rsidRPr="002F4440">
        <w:rPr>
          <w:rFonts w:ascii="ＭＳ 明朝" w:eastAsia="ＭＳ 明朝" w:hAnsi="ＭＳ 明朝" w:cs="ＭＳ Ｐゴシック" w:hint="eastAsia"/>
          <w:kern w:val="0"/>
          <w:szCs w:val="21"/>
          <w:lang w:val="en-US" w:eastAsia="ja-JP"/>
          <w14:ligatures w14:val="none"/>
        </w:rPr>
        <w:t>毎年</w:t>
      </w:r>
      <w:r w:rsidRPr="002F4440">
        <w:rPr>
          <w:rFonts w:ascii="ＭＳ 明朝" w:eastAsia="ＭＳ 明朝" w:hAnsi="ＭＳ 明朝" w:cs="ＭＳ Ｐゴシック"/>
          <w:kern w:val="0"/>
          <w:szCs w:val="21"/>
          <w:lang w:val="en-US" w:eastAsia="ja-JP"/>
          <w14:ligatures w14:val="none"/>
        </w:rPr>
        <w:t>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。2018年のキャンペーンでは、</w:t>
      </w:r>
      <w:r w:rsidR="003C6BA9" w:rsidRPr="002F4440">
        <w:rPr>
          <w:rFonts w:ascii="ＭＳ 明朝" w:eastAsia="ＭＳ 明朝" w:hAnsi="ＭＳ 明朝" w:cs="ＭＳ Ｐゴシック" w:hint="eastAsia"/>
          <w:kern w:val="0"/>
          <w:sz w:val="16"/>
          <w:szCs w:val="16"/>
          <w:lang w:val="en-US" w:eastAsia="ja-JP"/>
          <w14:ligatures w14:val="none"/>
        </w:rPr>
        <w:t>（訳注　参加者は）</w:t>
      </w:r>
      <w:r w:rsidRPr="002F4440">
        <w:rPr>
          <w:rFonts w:ascii="ＭＳ 明朝" w:eastAsia="ＭＳ 明朝" w:hAnsi="ＭＳ 明朝" w:cs="ＭＳ Ｐゴシック"/>
          <w:kern w:val="0"/>
          <w:szCs w:val="21"/>
          <w:lang w:val="en-US" w:eastAsia="ja-JP"/>
          <w14:ligatures w14:val="none"/>
        </w:rPr>
        <w:t>ツイッターの事前キャンペーンでほぼ8万人、フェイスブックで9万4,000人に到達</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。2018年グリーンリボンキャンペーンに賛同し</w:t>
      </w:r>
      <w:r w:rsidR="003C6BA9" w:rsidRPr="002F4440">
        <w:rPr>
          <w:rFonts w:ascii="ＭＳ 明朝" w:eastAsia="ＭＳ 明朝" w:hAnsi="ＭＳ 明朝" w:cs="ＭＳ Ｐゴシック" w:hint="eastAsia"/>
          <w:kern w:val="0"/>
          <w:szCs w:val="21"/>
          <w:lang w:val="en-US" w:eastAsia="ja-JP"/>
          <w14:ligatures w14:val="none"/>
        </w:rPr>
        <w:t>て</w:t>
      </w:r>
      <w:r w:rsidRPr="002F4440">
        <w:rPr>
          <w:rFonts w:ascii="ＭＳ 明朝" w:eastAsia="ＭＳ 明朝" w:hAnsi="ＭＳ 明朝" w:cs="ＭＳ Ｐゴシック"/>
          <w:kern w:val="0"/>
          <w:szCs w:val="21"/>
          <w:lang w:val="en-US" w:eastAsia="ja-JP"/>
          <w14:ligatures w14:val="none"/>
        </w:rPr>
        <w:t>、15県</w:t>
      </w:r>
      <w:r w:rsidR="003C6BA9"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42の建物が緑色に点灯</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。評価結果によると、キャンペーンにより、知り合いと</w:t>
      </w:r>
      <w:r w:rsidR="003C6BA9" w:rsidRPr="002F4440">
        <w:rPr>
          <w:rFonts w:ascii="ＭＳ 明朝" w:eastAsia="ＭＳ 明朝" w:hAnsi="ＭＳ 明朝" w:cs="ＭＳ Ｐゴシック" w:hint="eastAsia"/>
          <w:kern w:val="0"/>
          <w:szCs w:val="21"/>
          <w:lang w:val="en-US" w:eastAsia="ja-JP"/>
          <w14:ligatures w14:val="none"/>
        </w:rPr>
        <w:t>精神保健</w:t>
      </w:r>
      <w:r w:rsidRPr="002F4440">
        <w:rPr>
          <w:rFonts w:ascii="ＭＳ 明朝" w:eastAsia="ＭＳ 明朝" w:hAnsi="ＭＳ 明朝" w:cs="ＭＳ Ｐゴシック"/>
          <w:kern w:val="0"/>
          <w:szCs w:val="21"/>
          <w:lang w:val="en-US" w:eastAsia="ja-JP"/>
          <w14:ligatures w14:val="none"/>
        </w:rPr>
        <w:t>について話すことに快適さを感じた人は</w:t>
      </w:r>
      <w:r w:rsidR="004633AA" w:rsidRPr="002F4440">
        <w:rPr>
          <w:rFonts w:ascii="ＭＳ 明朝" w:eastAsia="ＭＳ 明朝" w:hAnsi="ＭＳ 明朝" w:cs="ＭＳ Ｐゴシック" w:hint="eastAsia"/>
          <w:kern w:val="0"/>
          <w:szCs w:val="21"/>
          <w:lang w:val="en-US" w:eastAsia="ja-JP"/>
          <w14:ligatures w14:val="none"/>
        </w:rPr>
        <w:t>10人中の約8人</w:t>
      </w:r>
      <w:r w:rsidRPr="002F4440">
        <w:rPr>
          <w:rFonts w:ascii="ＭＳ 明朝" w:eastAsia="ＭＳ 明朝" w:hAnsi="ＭＳ 明朝" w:cs="ＭＳ Ｐゴシック"/>
          <w:kern w:val="0"/>
          <w:szCs w:val="21"/>
          <w:lang w:val="en-US" w:eastAsia="ja-JP"/>
          <w14:ligatures w14:val="none"/>
        </w:rPr>
        <w:t>に上</w:t>
      </w:r>
      <w:r w:rsidR="003C6BA9" w:rsidRPr="002F4440">
        <w:rPr>
          <w:rFonts w:ascii="ＭＳ 明朝" w:eastAsia="ＭＳ 明朝" w:hAnsi="ＭＳ 明朝" w:cs="ＭＳ Ｐゴシック" w:hint="eastAsia"/>
          <w:kern w:val="0"/>
          <w:szCs w:val="21"/>
          <w:lang w:val="en-US" w:eastAsia="ja-JP"/>
          <w14:ligatures w14:val="none"/>
        </w:rPr>
        <w:t>った</w:t>
      </w:r>
      <w:r w:rsidRPr="002F4440">
        <w:rPr>
          <w:rFonts w:ascii="ＭＳ 明朝" w:eastAsia="ＭＳ 明朝" w:hAnsi="ＭＳ 明朝" w:cs="ＭＳ Ｐゴシック"/>
          <w:kern w:val="0"/>
          <w:szCs w:val="21"/>
          <w:lang w:val="en-US" w:eastAsia="ja-JP"/>
          <w14:ligatures w14:val="none"/>
        </w:rPr>
        <w:t>。さらに、調査対象者の71％が家族や友人</w:t>
      </w:r>
      <w:r w:rsidR="003C6BA9" w:rsidRPr="002F4440">
        <w:rPr>
          <w:rFonts w:ascii="ＭＳ 明朝" w:eastAsia="ＭＳ 明朝" w:hAnsi="ＭＳ 明朝" w:cs="ＭＳ Ｐゴシック" w:hint="eastAsia"/>
          <w:kern w:val="0"/>
          <w:szCs w:val="21"/>
          <w:lang w:val="en-US" w:eastAsia="ja-JP"/>
          <w14:ligatures w14:val="none"/>
        </w:rPr>
        <w:t>が精神保健</w:t>
      </w:r>
      <w:r w:rsidRPr="002F4440">
        <w:rPr>
          <w:rFonts w:ascii="ＭＳ 明朝" w:eastAsia="ＭＳ 明朝" w:hAnsi="ＭＳ 明朝" w:cs="ＭＳ Ｐゴシック"/>
          <w:kern w:val="0"/>
          <w:szCs w:val="21"/>
          <w:lang w:val="en-US" w:eastAsia="ja-JP"/>
          <w14:ligatures w14:val="none"/>
        </w:rPr>
        <w:t>に関</w:t>
      </w:r>
      <w:r w:rsidR="003C6BA9" w:rsidRPr="002F4440">
        <w:rPr>
          <w:rFonts w:ascii="ＭＳ 明朝" w:eastAsia="ＭＳ 明朝" w:hAnsi="ＭＳ 明朝" w:cs="ＭＳ Ｐゴシック" w:hint="eastAsia"/>
          <w:kern w:val="0"/>
          <w:szCs w:val="21"/>
          <w:lang w:val="en-US" w:eastAsia="ja-JP"/>
          <w14:ligatures w14:val="none"/>
        </w:rPr>
        <w:t>して話すのを聞くことが</w:t>
      </w:r>
      <w:r w:rsidRPr="002F4440">
        <w:rPr>
          <w:rFonts w:ascii="ＭＳ 明朝" w:eastAsia="ＭＳ 明朝" w:hAnsi="ＭＳ 明朝" w:cs="ＭＳ Ｐゴシック"/>
          <w:kern w:val="0"/>
          <w:szCs w:val="21"/>
          <w:lang w:val="en-US" w:eastAsia="ja-JP"/>
          <w14:ligatures w14:val="none"/>
        </w:rPr>
        <w:t>増えたと回答し、68％が職場の同僚</w:t>
      </w:r>
      <w:r w:rsidR="003C6BA9"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メンタルヘルスに関</w:t>
      </w:r>
      <w:r w:rsidR="003C6BA9" w:rsidRPr="002F4440">
        <w:rPr>
          <w:rFonts w:ascii="ＭＳ 明朝" w:eastAsia="ＭＳ 明朝" w:hAnsi="ＭＳ 明朝" w:cs="ＭＳ Ｐゴシック" w:hint="eastAsia"/>
          <w:kern w:val="0"/>
          <w:szCs w:val="21"/>
          <w:lang w:val="en-US" w:eastAsia="ja-JP"/>
          <w14:ligatures w14:val="none"/>
        </w:rPr>
        <w:t>して話すのを聞くことが</w:t>
      </w:r>
      <w:r w:rsidRPr="002F4440">
        <w:rPr>
          <w:rFonts w:ascii="ＭＳ 明朝" w:eastAsia="ＭＳ 明朝" w:hAnsi="ＭＳ 明朝" w:cs="ＭＳ Ｐゴシック"/>
          <w:kern w:val="0"/>
          <w:szCs w:val="21"/>
          <w:lang w:val="en-US" w:eastAsia="ja-JP"/>
          <w14:ligatures w14:val="none"/>
        </w:rPr>
        <w:t>増えたと回答</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34D08CEF" w14:textId="0DF91E1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76. 公共交通機関の</w:t>
      </w:r>
      <w:r w:rsidR="00165103" w:rsidRPr="002F4440">
        <w:rPr>
          <w:rFonts w:ascii="ＭＳ 明朝" w:eastAsia="ＭＳ 明朝" w:hAnsi="ＭＳ 明朝" w:cs="ＭＳ Ｐゴシック" w:hint="eastAsia"/>
          <w:kern w:val="0"/>
          <w:szCs w:val="21"/>
          <w:lang w:val="en-US" w:eastAsia="ja-JP"/>
          <w14:ligatures w14:val="none"/>
        </w:rPr>
        <w:t>ダブリン・バス</w:t>
      </w:r>
      <w:r w:rsidRPr="002F4440">
        <w:rPr>
          <w:rFonts w:ascii="ＭＳ 明朝" w:eastAsia="ＭＳ 明朝" w:hAnsi="ＭＳ 明朝" w:cs="ＭＳ Ｐゴシック"/>
          <w:kern w:val="0"/>
          <w:szCs w:val="21"/>
          <w:lang w:val="en-US" w:eastAsia="ja-JP"/>
          <w14:ligatures w14:val="none"/>
        </w:rPr>
        <w:t>は、</w:t>
      </w:r>
      <w:r w:rsidR="00A81373" w:rsidRPr="002F4440">
        <w:rPr>
          <w:rFonts w:ascii="ＭＳ 明朝" w:eastAsia="ＭＳ 明朝" w:hAnsi="ＭＳ 明朝" w:cs="ＭＳ Ｐゴシック"/>
          <w:kern w:val="0"/>
          <w:szCs w:val="21"/>
          <w:lang w:val="en-US" w:eastAsia="ja-JP"/>
          <w14:ligatures w14:val="none"/>
        </w:rPr>
        <w:t>障害のある人の平等を促進</w:t>
      </w:r>
      <w:r w:rsidR="00A81373" w:rsidRPr="002F4440">
        <w:rPr>
          <w:rFonts w:ascii="ＭＳ 明朝" w:eastAsia="ＭＳ 明朝" w:hAnsi="ＭＳ 明朝" w:cs="ＭＳ Ｐゴシック" w:hint="eastAsia"/>
          <w:kern w:val="0"/>
          <w:szCs w:val="21"/>
          <w:lang w:val="en-US" w:eastAsia="ja-JP"/>
          <w14:ligatures w14:val="none"/>
        </w:rPr>
        <w:t>するために、</w:t>
      </w:r>
      <w:r w:rsidRPr="002F4440">
        <w:rPr>
          <w:rFonts w:ascii="ＭＳ 明朝" w:eastAsia="ＭＳ 明朝" w:hAnsi="ＭＳ 明朝" w:cs="ＭＳ Ｐゴシック"/>
          <w:kern w:val="0"/>
          <w:szCs w:val="21"/>
          <w:lang w:val="en-US" w:eastAsia="ja-JP"/>
          <w14:ligatures w14:val="none"/>
        </w:rPr>
        <w:t>2019年から「</w:t>
      </w:r>
      <w:r w:rsidR="004633AA" w:rsidRPr="002F4440">
        <w:rPr>
          <w:rFonts w:ascii="ＭＳ 明朝" w:eastAsia="ＭＳ 明朝" w:hAnsi="ＭＳ 明朝" w:cs="ＭＳ Ｐゴシック" w:hint="eastAsia"/>
          <w:kern w:val="0"/>
          <w:szCs w:val="21"/>
          <w:lang w:val="en-US" w:eastAsia="ja-JP"/>
          <w14:ligatures w14:val="none"/>
        </w:rPr>
        <w:t>街の移動の自由</w:t>
      </w:r>
      <w:r w:rsidR="00165103" w:rsidRPr="002F4440">
        <w:rPr>
          <w:rFonts w:ascii="ＭＳ 明朝" w:eastAsia="ＭＳ 明朝" w:hAnsi="ＭＳ 明朝" w:cs="ＭＳ Ｐゴシック" w:hint="eastAsia"/>
          <w:kern w:val="0"/>
          <w:szCs w:val="21"/>
          <w:lang w:val="en-US" w:eastAsia="ja-JP"/>
          <w14:ligatures w14:val="none"/>
        </w:rPr>
        <w:t>」</w:t>
      </w:r>
      <w:r w:rsidR="00A40FD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Freedom of the City</w:t>
      </w:r>
      <w:r w:rsidR="0016510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と題した</w:t>
      </w:r>
      <w:r w:rsidR="00A40FDD" w:rsidRPr="002F4440">
        <w:rPr>
          <w:rFonts w:ascii="ＭＳ 明朝" w:eastAsia="ＭＳ 明朝" w:hAnsi="ＭＳ 明朝" w:cs="ＭＳ Ｐゴシック" w:hint="eastAsia"/>
          <w:kern w:val="0"/>
          <w:szCs w:val="21"/>
          <w:lang w:val="en-US" w:eastAsia="ja-JP"/>
          <w14:ligatures w14:val="none"/>
        </w:rPr>
        <w:t>広報</w:t>
      </w:r>
      <w:r w:rsidRPr="002F4440">
        <w:rPr>
          <w:rFonts w:ascii="ＭＳ 明朝" w:eastAsia="ＭＳ 明朝" w:hAnsi="ＭＳ 明朝" w:cs="ＭＳ Ｐゴシック"/>
          <w:kern w:val="0"/>
          <w:szCs w:val="21"/>
          <w:lang w:val="en-US" w:eastAsia="ja-JP"/>
          <w14:ligatures w14:val="none"/>
        </w:rPr>
        <w:t>キャンペーンを実施</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05F65103" w14:textId="5813E288" w:rsidR="00AD50FD" w:rsidRPr="002F4440" w:rsidRDefault="00F61F2B" w:rsidP="00C47041">
      <w:pPr>
        <w:widowControl/>
        <w:contextualSpacing/>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77. </w:t>
      </w:r>
      <w:bookmarkStart w:id="49" w:name="_Hlk211101417"/>
      <w:r w:rsidR="00787D75" w:rsidRPr="002F4440">
        <w:rPr>
          <w:rFonts w:ascii="ＭＳ 明朝" w:eastAsia="ＭＳ 明朝" w:hAnsi="ＭＳ 明朝" w:cs="ＭＳ Ｐゴシック" w:hint="eastAsia"/>
          <w:kern w:val="0"/>
          <w:szCs w:val="21"/>
          <w:lang w:val="en-US" w:eastAsia="ja-JP"/>
          <w14:ligatures w14:val="none"/>
        </w:rPr>
        <w:t>社会保護省（</w:t>
      </w:r>
      <w:r w:rsidR="00787D75" w:rsidRPr="002F4440">
        <w:rPr>
          <w:rFonts w:ascii="ＭＳ 明朝" w:eastAsia="ＭＳ 明朝" w:hAnsi="ＭＳ 明朝" w:cs="ＭＳ Ｐゴシック"/>
          <w:kern w:val="0"/>
          <w:szCs w:val="21"/>
          <w:lang w:val="en-US" w:eastAsia="ja-JP"/>
          <w14:ligatures w14:val="none"/>
        </w:rPr>
        <w:t>DSP</w:t>
      </w:r>
      <w:bookmarkStart w:id="50" w:name="_Hlk214546630"/>
      <w:r w:rsidR="00AD50FD" w:rsidRPr="002F4440">
        <w:rPr>
          <w:rFonts w:ascii="ＭＳ 明朝" w:eastAsia="ＭＳ 明朝" w:hAnsi="ＭＳ 明朝" w:cs="ＭＳ Ｐゴシック" w:hint="eastAsia"/>
          <w:kern w:val="0"/>
          <w:szCs w:val="21"/>
          <w:lang w:val="en-US" w:eastAsia="ja-JP"/>
          <w14:ligatures w14:val="none"/>
        </w:rPr>
        <w:t xml:space="preserve">: </w:t>
      </w:r>
      <w:r w:rsidR="00AD50FD" w:rsidRPr="002F4440">
        <w:rPr>
          <w:rFonts w:ascii="ＭＳ 明朝" w:eastAsia="ＭＳ 明朝" w:hAnsi="ＭＳ 明朝" w:cs="ＭＳ Ｐゴシック"/>
          <w:kern w:val="0"/>
          <w:sz w:val="16"/>
          <w:szCs w:val="16"/>
          <w:lang w:val="en-US" w:eastAsia="ja-JP"/>
          <w14:ligatures w14:val="none"/>
        </w:rPr>
        <w:t>Department of Social Protection</w:t>
      </w:r>
      <w:bookmarkEnd w:id="50"/>
      <w:r w:rsidR="00787D75" w:rsidRPr="002F4440">
        <w:rPr>
          <w:rFonts w:ascii="ＭＳ 明朝" w:eastAsia="ＭＳ 明朝" w:hAnsi="ＭＳ 明朝" w:cs="ＭＳ Ｐゴシック"/>
          <w:kern w:val="0"/>
          <w:szCs w:val="21"/>
          <w:lang w:val="en-US" w:eastAsia="ja-JP"/>
          <w14:ligatures w14:val="none"/>
        </w:rPr>
        <w:t>）</w:t>
      </w:r>
      <w:bookmarkEnd w:id="49"/>
      <w:r w:rsidRPr="002F4440">
        <w:rPr>
          <w:rFonts w:ascii="ＭＳ 明朝" w:eastAsia="ＭＳ 明朝" w:hAnsi="ＭＳ 明朝" w:cs="ＭＳ Ｐゴシック"/>
          <w:kern w:val="0"/>
          <w:szCs w:val="21"/>
          <w:lang w:val="en-US" w:eastAsia="ja-JP"/>
          <w14:ligatures w14:val="none"/>
        </w:rPr>
        <w:t>の</w:t>
      </w:r>
      <w:r w:rsidR="004633AA" w:rsidRPr="002F4440">
        <w:rPr>
          <w:rFonts w:ascii="ＭＳ 明朝" w:eastAsia="ＭＳ 明朝" w:hAnsi="ＭＳ 明朝" w:cs="ＭＳ Ｐゴシック" w:hint="eastAsia"/>
          <w:kern w:val="0"/>
          <w:szCs w:val="21"/>
          <w:lang w:val="en-US" w:eastAsia="ja-JP"/>
          <w14:ligatures w14:val="none"/>
        </w:rPr>
        <w:t>、</w:t>
      </w:r>
      <w:r w:rsidR="00165103" w:rsidRPr="002F4440">
        <w:rPr>
          <w:rFonts w:ascii="ＭＳ 明朝" w:eastAsia="ＭＳ 明朝" w:hAnsi="ＭＳ 明朝" w:cs="ＭＳ Ｐゴシック" w:hint="eastAsia"/>
          <w:kern w:val="0"/>
          <w:szCs w:val="21"/>
          <w:lang w:val="en-US" w:eastAsia="ja-JP"/>
          <w14:ligatures w14:val="none"/>
        </w:rPr>
        <w:t>2021年イントレオ労働・技能週間</w:t>
      </w:r>
      <w:r w:rsidR="0016510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Intreo Work &amp; Skills Week</w:t>
      </w:r>
      <w:r w:rsidR="00165103" w:rsidRPr="002F4440">
        <w:rPr>
          <w:rFonts w:ascii="ＭＳ 明朝" w:eastAsia="ＭＳ 明朝" w:hAnsi="ＭＳ 明朝" w:cs="ＭＳ Ｐゴシック" w:hint="eastAsia"/>
          <w:kern w:val="0"/>
          <w:sz w:val="16"/>
          <w:szCs w:val="16"/>
          <w:lang w:val="en-US" w:eastAsia="ja-JP"/>
          <w14:ligatures w14:val="none"/>
        </w:rPr>
        <w:t xml:space="preserve"> </w:t>
      </w:r>
      <w:r w:rsidRPr="002F4440">
        <w:rPr>
          <w:rFonts w:ascii="ＭＳ 明朝" w:eastAsia="ＭＳ 明朝" w:hAnsi="ＭＳ 明朝" w:cs="ＭＳ Ｐゴシック"/>
          <w:kern w:val="0"/>
          <w:sz w:val="16"/>
          <w:szCs w:val="16"/>
          <w:lang w:val="en-US" w:eastAsia="ja-JP"/>
          <w14:ligatures w14:val="none"/>
        </w:rPr>
        <w:t>2021</w:t>
      </w:r>
      <w:r w:rsidR="00165103" w:rsidRPr="002F4440">
        <w:rPr>
          <w:rFonts w:ascii="ＭＳ 明朝" w:eastAsia="ＭＳ 明朝" w:hAnsi="ＭＳ 明朝" w:cs="ＭＳ Ｐゴシック"/>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は、従来の</w:t>
      </w:r>
      <w:r w:rsidR="00165103" w:rsidRPr="002F4440">
        <w:rPr>
          <w:rFonts w:ascii="ＭＳ 明朝" w:eastAsia="ＭＳ 明朝" w:hAnsi="ＭＳ 明朝" w:cs="ＭＳ Ｐゴシック" w:hint="eastAsia"/>
          <w:kern w:val="0"/>
          <w:szCs w:val="21"/>
          <w:lang w:val="en-US" w:eastAsia="ja-JP"/>
          <w14:ligatures w14:val="none"/>
        </w:rPr>
        <w:t>現場</w:t>
      </w:r>
      <w:r w:rsidRPr="002F4440">
        <w:rPr>
          <w:rFonts w:ascii="ＭＳ 明朝" w:eastAsia="ＭＳ 明朝" w:hAnsi="ＭＳ 明朝" w:cs="ＭＳ Ｐゴシック"/>
          <w:kern w:val="0"/>
          <w:szCs w:val="21"/>
          <w:lang w:val="en-US" w:eastAsia="ja-JP"/>
          <w14:ligatures w14:val="none"/>
        </w:rPr>
        <w:t>開催の</w:t>
      </w:r>
      <w:r w:rsidR="00165103" w:rsidRPr="002F4440">
        <w:rPr>
          <w:rFonts w:ascii="ＭＳ 明朝" w:eastAsia="ＭＳ 明朝" w:hAnsi="ＭＳ 明朝" w:cs="ＭＳ Ｐゴシック" w:hint="eastAsia"/>
          <w:kern w:val="0"/>
          <w:szCs w:val="21"/>
          <w:lang w:val="en-US" w:eastAsia="ja-JP"/>
          <w14:ligatures w14:val="none"/>
        </w:rPr>
        <w:t>「仕事週間</w:t>
      </w:r>
      <w:r w:rsidR="0016510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Jobs Week</w:t>
      </w:r>
      <w:r w:rsidR="00165103" w:rsidRPr="002F4440">
        <w:rPr>
          <w:rFonts w:ascii="ＭＳ 明朝" w:eastAsia="ＭＳ 明朝" w:hAnsi="ＭＳ 明朝" w:cs="ＭＳ Ｐゴシック" w:hint="eastAsia"/>
          <w:kern w:val="0"/>
          <w:sz w:val="16"/>
          <w:szCs w:val="16"/>
          <w:lang w:val="en-US" w:eastAsia="ja-JP"/>
          <w14:ligatures w14:val="none"/>
        </w:rPr>
        <w:t>）</w:t>
      </w:r>
      <w:r w:rsidR="0091044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に代わる初の仮想形式の1週間の雇用イベント</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。このイベントでは、求職者（障害のある人を含む）と雇用主の両方に対する支援を促進し、特に採用、スキル、学習に焦点を当て</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042323E3" w14:textId="7E49DB6E" w:rsidR="00764777" w:rsidRPr="002F4440" w:rsidRDefault="00764777" w:rsidP="00C47041">
      <w:pPr>
        <w:widowControl/>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eastAsia="ＭＳ 明朝"/>
          <w:sz w:val="16"/>
          <w:szCs w:val="16"/>
        </w:rPr>
        <w:t>Intreo</w:t>
      </w:r>
      <w:r w:rsidRPr="002F4440">
        <w:rPr>
          <w:rFonts w:eastAsia="ＭＳ 明朝" w:hint="eastAsia"/>
          <w:sz w:val="16"/>
          <w:szCs w:val="16"/>
          <w:lang w:eastAsia="ja-JP"/>
        </w:rPr>
        <w:t>は</w:t>
      </w:r>
      <w:r w:rsidR="00B36F3D" w:rsidRPr="002F4440">
        <w:rPr>
          <w:rFonts w:eastAsia="ＭＳ 明朝" w:hint="eastAsia"/>
          <w:sz w:val="16"/>
          <w:szCs w:val="16"/>
          <w:lang w:eastAsia="ja-JP"/>
        </w:rPr>
        <w:t>、</w:t>
      </w:r>
      <w:r w:rsidR="00B36F3D" w:rsidRPr="002F4440">
        <w:rPr>
          <w:rFonts w:eastAsia="ＭＳ 明朝"/>
          <w:sz w:val="16"/>
          <w:szCs w:val="16"/>
          <w:lang w:eastAsia="ja-JP"/>
        </w:rPr>
        <w:t>Integrate</w:t>
      </w:r>
      <w:r w:rsidR="00B36F3D" w:rsidRPr="002F4440">
        <w:rPr>
          <w:rFonts w:eastAsia="ＭＳ 明朝" w:hint="eastAsia"/>
          <w:sz w:val="16"/>
          <w:szCs w:val="16"/>
          <w:lang w:eastAsia="ja-JP"/>
        </w:rPr>
        <w:t>、</w:t>
      </w:r>
      <w:r w:rsidR="00B36F3D" w:rsidRPr="002F4440">
        <w:rPr>
          <w:rFonts w:eastAsia="ＭＳ 明朝"/>
          <w:sz w:val="16"/>
          <w:szCs w:val="16"/>
          <w:lang w:eastAsia="ja-JP"/>
        </w:rPr>
        <w:t>Introduction</w:t>
      </w:r>
      <w:r w:rsidR="00B36F3D" w:rsidRPr="002F4440">
        <w:rPr>
          <w:rFonts w:eastAsia="ＭＳ 明朝" w:hint="eastAsia"/>
          <w:sz w:val="16"/>
          <w:szCs w:val="16"/>
          <w:lang w:eastAsia="ja-JP"/>
        </w:rPr>
        <w:t>、</w:t>
      </w:r>
      <w:r w:rsidR="00B36F3D" w:rsidRPr="002F4440">
        <w:rPr>
          <w:rFonts w:eastAsia="ＭＳ 明朝"/>
          <w:sz w:val="16"/>
          <w:szCs w:val="16"/>
          <w:lang w:eastAsia="ja-JP"/>
        </w:rPr>
        <w:t>Entrepreneur</w:t>
      </w:r>
      <w:r w:rsidR="00B36F3D" w:rsidRPr="002F4440">
        <w:rPr>
          <w:rFonts w:eastAsia="ＭＳ 明朝" w:hint="eastAsia"/>
          <w:sz w:val="16"/>
          <w:szCs w:val="16"/>
          <w:lang w:eastAsia="ja-JP"/>
        </w:rPr>
        <w:t>を組み合わせた</w:t>
      </w:r>
      <w:r w:rsidR="00D4754C" w:rsidRPr="002F4440">
        <w:rPr>
          <w:rFonts w:eastAsia="ＭＳ 明朝"/>
          <w:sz w:val="16"/>
          <w:szCs w:val="16"/>
        </w:rPr>
        <w:t>造語</w:t>
      </w:r>
      <w:r w:rsidR="00B36F3D" w:rsidRPr="002F4440">
        <w:rPr>
          <w:rFonts w:eastAsia="ＭＳ 明朝" w:hint="eastAsia"/>
          <w:sz w:val="16"/>
          <w:szCs w:val="16"/>
          <w:lang w:eastAsia="ja-JP"/>
        </w:rPr>
        <w:t>で、</w:t>
      </w:r>
      <w:r w:rsidR="00B36F3D" w:rsidRPr="002F4440">
        <w:rPr>
          <w:rFonts w:eastAsia="ＭＳ 明朝" w:hint="eastAsia"/>
          <w:sz w:val="16"/>
          <w:szCs w:val="16"/>
          <w:lang w:eastAsia="ja-JP"/>
        </w:rPr>
        <w:t>DSP</w:t>
      </w:r>
      <w:r w:rsidR="00B36F3D" w:rsidRPr="002F4440">
        <w:rPr>
          <w:rFonts w:eastAsia="ＭＳ 明朝" w:hint="eastAsia"/>
          <w:sz w:val="16"/>
          <w:szCs w:val="16"/>
          <w:lang w:eastAsia="ja-JP"/>
        </w:rPr>
        <w:t>の公共雇用サービスの</w:t>
      </w:r>
      <w:r w:rsidRPr="002F4440">
        <w:rPr>
          <w:rFonts w:eastAsia="ＭＳ 明朝" w:hint="eastAsia"/>
          <w:sz w:val="16"/>
          <w:szCs w:val="16"/>
          <w:lang w:eastAsia="ja-JP"/>
        </w:rPr>
        <w:t>ブランド名。）</w:t>
      </w:r>
    </w:p>
    <w:p w14:paraId="16CE2915" w14:textId="5CC7F0D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78. 2020年、ダブリン工科大学は</w:t>
      </w:r>
      <w:r w:rsidR="0091044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障害のある人向けのビジネス</w:t>
      </w:r>
      <w:r w:rsidR="0016510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スタートアップ</w:t>
      </w:r>
      <w:r w:rsidR="00D4754C" w:rsidRPr="002F4440">
        <w:rPr>
          <w:rFonts w:ascii="ＭＳ 明朝" w:eastAsia="ＭＳ 明朝" w:hAnsi="ＭＳ 明朝" w:cs="ＭＳ Ｐゴシック" w:hint="eastAsia"/>
          <w:kern w:val="0"/>
          <w:sz w:val="16"/>
          <w:szCs w:val="16"/>
          <w:lang w:val="en-US" w:eastAsia="ja-JP"/>
          <w14:ligatures w14:val="none"/>
        </w:rPr>
        <w:t>（</w:t>
      </w:r>
      <w:r w:rsidR="00D4754C" w:rsidRPr="002F4440">
        <w:rPr>
          <w:rFonts w:ascii="ＭＳ 明朝" w:eastAsia="ＭＳ 明朝" w:hAnsi="ＭＳ 明朝" w:cs="ＭＳ Ｐゴシック"/>
          <w:kern w:val="0"/>
          <w:sz w:val="16"/>
          <w:szCs w:val="16"/>
          <w:lang w:val="en-US" w:eastAsia="ja-JP"/>
          <w14:ligatures w14:val="none"/>
        </w:rPr>
        <w:t>Business Start-Up for People with Disabilities</w:t>
      </w:r>
      <w:r w:rsidR="00D4754C"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というオンラインイベントを開催</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。これは、自営業をキャリア</w:t>
      </w:r>
      <w:r w:rsidR="00165103" w:rsidRPr="002F4440">
        <w:rPr>
          <w:rFonts w:ascii="ＭＳ 明朝" w:eastAsia="ＭＳ 明朝" w:hAnsi="ＭＳ 明朝" w:cs="ＭＳ Ｐゴシック" w:hint="eastAsia"/>
          <w:kern w:val="0"/>
          <w:szCs w:val="21"/>
          <w:lang w:val="en-US" w:eastAsia="ja-JP"/>
          <w14:ligatures w14:val="none"/>
        </w:rPr>
        <w:t>選択肢</w:t>
      </w:r>
      <w:r w:rsidRPr="002F4440">
        <w:rPr>
          <w:rFonts w:ascii="ＭＳ 明朝" w:eastAsia="ＭＳ 明朝" w:hAnsi="ＭＳ 明朝" w:cs="ＭＳ Ｐゴシック"/>
          <w:kern w:val="0"/>
          <w:szCs w:val="21"/>
          <w:lang w:val="en-US" w:eastAsia="ja-JP"/>
          <w14:ligatures w14:val="none"/>
        </w:rPr>
        <w:t>として検討している障害のある人を対象としたウェ</w:t>
      </w:r>
      <w:r w:rsidR="00165103" w:rsidRPr="002F4440">
        <w:rPr>
          <w:rFonts w:ascii="ＭＳ 明朝" w:eastAsia="ＭＳ 明朝" w:hAnsi="ＭＳ 明朝" w:cs="ＭＳ Ｐゴシック" w:hint="eastAsia"/>
          <w:kern w:val="0"/>
          <w:szCs w:val="21"/>
          <w:lang w:val="en-US" w:eastAsia="ja-JP"/>
          <w14:ligatures w14:val="none"/>
        </w:rPr>
        <w:t>ビナー</w:t>
      </w:r>
      <w:r w:rsidRPr="002F4440">
        <w:rPr>
          <w:rFonts w:ascii="ＭＳ 明朝" w:eastAsia="ＭＳ 明朝" w:hAnsi="ＭＳ 明朝" w:cs="ＭＳ Ｐゴシック"/>
          <w:kern w:val="0"/>
          <w:szCs w:val="21"/>
          <w:lang w:val="en-US" w:eastAsia="ja-JP"/>
          <w14:ligatures w14:val="none"/>
        </w:rPr>
        <w:t>シリーズの初回</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。最初のウェビナーでは、障害のある起業家が自身の起業経験について</w:t>
      </w:r>
      <w:r w:rsidR="00165103" w:rsidRPr="002F4440">
        <w:rPr>
          <w:rFonts w:ascii="ＭＳ 明朝" w:eastAsia="ＭＳ 明朝" w:hAnsi="ＭＳ 明朝" w:cs="ＭＳ Ｐゴシック" w:hint="eastAsia"/>
          <w:kern w:val="0"/>
          <w:szCs w:val="21"/>
          <w:lang w:val="en-US" w:eastAsia="ja-JP"/>
          <w14:ligatures w14:val="none"/>
        </w:rPr>
        <w:t>話した</w:t>
      </w:r>
      <w:r w:rsidRPr="002F4440">
        <w:rPr>
          <w:rFonts w:ascii="ＭＳ 明朝" w:eastAsia="ＭＳ 明朝" w:hAnsi="ＭＳ 明朝" w:cs="ＭＳ Ｐゴシック"/>
          <w:kern w:val="0"/>
          <w:szCs w:val="21"/>
          <w:lang w:val="en-US" w:eastAsia="ja-JP"/>
          <w14:ligatures w14:val="none"/>
        </w:rPr>
        <w:t>。</w:t>
      </w:r>
    </w:p>
    <w:p w14:paraId="7E0ABD94" w14:textId="7B5608C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79. HSE</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サービス計画2020は、自閉症スペクトラム障害のある人の課題、ニーズ、経験に関する</w:t>
      </w:r>
      <w:r w:rsidR="00D4754C" w:rsidRPr="002F4440">
        <w:rPr>
          <w:rFonts w:ascii="ＭＳ 明朝" w:eastAsia="ＭＳ 明朝" w:hAnsi="ＭＳ 明朝" w:cs="ＭＳ Ｐゴシック" w:hint="eastAsia"/>
          <w:kern w:val="0"/>
          <w:szCs w:val="21"/>
          <w:lang w:val="en-US" w:eastAsia="ja-JP"/>
          <w14:ligatures w14:val="none"/>
        </w:rPr>
        <w:t>意識</w:t>
      </w:r>
      <w:r w:rsidRPr="002F4440">
        <w:rPr>
          <w:rFonts w:ascii="ＭＳ 明朝" w:eastAsia="ＭＳ 明朝" w:hAnsi="ＭＳ 明朝" w:cs="ＭＳ Ｐゴシック"/>
          <w:kern w:val="0"/>
          <w:szCs w:val="21"/>
          <w:lang w:val="en-US" w:eastAsia="ja-JP"/>
          <w14:ligatures w14:val="none"/>
        </w:rPr>
        <w:t>向上キャンペーンを実施し、利用可能な支援に関する</w:t>
      </w:r>
      <w:r w:rsidR="00D4754C" w:rsidRPr="002F4440">
        <w:rPr>
          <w:rFonts w:ascii="ＭＳ 明朝" w:eastAsia="ＭＳ 明朝" w:hAnsi="ＭＳ 明朝" w:cs="ＭＳ Ｐゴシック" w:hint="eastAsia"/>
          <w:kern w:val="0"/>
          <w:szCs w:val="21"/>
          <w:lang w:val="en-US" w:eastAsia="ja-JP"/>
          <w14:ligatures w14:val="none"/>
        </w:rPr>
        <w:t>より多くの</w:t>
      </w:r>
      <w:r w:rsidRPr="002F4440">
        <w:rPr>
          <w:rFonts w:ascii="ＭＳ 明朝" w:eastAsia="ＭＳ 明朝" w:hAnsi="ＭＳ 明朝" w:cs="ＭＳ Ｐゴシック"/>
          <w:kern w:val="0"/>
          <w:szCs w:val="21"/>
          <w:lang w:val="en-US" w:eastAsia="ja-JP"/>
          <w14:ligatures w14:val="none"/>
        </w:rPr>
        <w:t>情報を提供する取り組みを</w:t>
      </w:r>
      <w:r w:rsidR="00165103" w:rsidRPr="002F4440">
        <w:rPr>
          <w:rFonts w:ascii="ＭＳ 明朝" w:eastAsia="ＭＳ 明朝" w:hAnsi="ＭＳ 明朝" w:cs="ＭＳ Ｐゴシック" w:hint="eastAsia"/>
          <w:kern w:val="0"/>
          <w:szCs w:val="21"/>
          <w:lang w:val="en-US" w:eastAsia="ja-JP"/>
          <w14:ligatures w14:val="none"/>
        </w:rPr>
        <w:t>することを</w:t>
      </w:r>
      <w:r w:rsidR="00D4754C"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D17C462" w14:textId="2E9B97A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80. </w:t>
      </w:r>
      <w:r w:rsidR="00165103" w:rsidRPr="002F4440">
        <w:rPr>
          <w:rFonts w:ascii="ＭＳ 明朝" w:eastAsia="ＭＳ 明朝" w:hAnsi="ＭＳ 明朝" w:cs="ＭＳ Ｐゴシック" w:hint="eastAsia"/>
          <w:kern w:val="0"/>
          <w:szCs w:val="21"/>
          <w:lang w:val="en-US" w:eastAsia="ja-JP"/>
          <w14:ligatures w14:val="none"/>
        </w:rPr>
        <w:t>「紫光</w:t>
      </w:r>
      <w:r w:rsidR="00165103" w:rsidRPr="002F4440">
        <w:rPr>
          <w:rFonts w:ascii="ＭＳ 明朝" w:eastAsia="ＭＳ 明朝" w:hAnsi="ＭＳ 明朝" w:cs="ＭＳ Ｐゴシック" w:hint="eastAsia"/>
          <w:kern w:val="0"/>
          <w:sz w:val="16"/>
          <w:szCs w:val="16"/>
          <w:lang w:val="en-US" w:eastAsia="ja-JP"/>
          <w14:ligatures w14:val="none"/>
        </w:rPr>
        <w:t>（</w:t>
      </w:r>
      <w:r w:rsidR="00165103" w:rsidRPr="002F4440">
        <w:rPr>
          <w:rFonts w:ascii="ＭＳ 明朝" w:eastAsia="ＭＳ 明朝" w:hAnsi="ＭＳ 明朝" w:cs="ＭＳ Ｐゴシック"/>
          <w:kern w:val="0"/>
          <w:sz w:val="16"/>
          <w:szCs w:val="16"/>
          <w:lang w:val="en-US" w:eastAsia="ja-JP"/>
          <w14:ligatures w14:val="none"/>
        </w:rPr>
        <w:t>Purple Lights</w:t>
      </w:r>
      <w:r w:rsidR="00165103" w:rsidRPr="002F4440">
        <w:rPr>
          <w:rFonts w:ascii="ＭＳ 明朝" w:eastAsia="ＭＳ 明朝" w:hAnsi="ＭＳ 明朝" w:cs="ＭＳ Ｐゴシック" w:hint="eastAsia"/>
          <w:kern w:val="0"/>
          <w:sz w:val="16"/>
          <w:szCs w:val="16"/>
          <w:lang w:val="en-US" w:eastAsia="ja-JP"/>
          <w14:ligatures w14:val="none"/>
        </w:rPr>
        <w:t>）</w:t>
      </w:r>
      <w:r w:rsidR="0091044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は、国際障害者デーの認知度向上を目的としたキャンペーン</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。このキャンペーンは障害のある人が主導し、政府施設を含む多くの建物が紫にライトアップ</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13D5D9EB" w14:textId="5F3A84D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81. 地方自治体は</w:t>
      </w:r>
      <w:r w:rsidR="00910447" w:rsidRPr="002F4440">
        <w:rPr>
          <w:rFonts w:ascii="ＭＳ 明朝" w:eastAsia="ＭＳ 明朝" w:hAnsi="ＭＳ 明朝" w:cs="ＭＳ Ｐゴシック" w:hint="eastAsia"/>
          <w:kern w:val="0"/>
          <w:szCs w:val="21"/>
          <w:lang w:val="en-US" w:eastAsia="ja-JP"/>
          <w14:ligatures w14:val="none"/>
        </w:rPr>
        <w:t>、</w:t>
      </w:r>
      <w:r w:rsidR="00165103" w:rsidRPr="002F4440">
        <w:rPr>
          <w:rFonts w:ascii="ＭＳ 明朝" w:eastAsia="ＭＳ 明朝" w:hAnsi="ＭＳ 明朝" w:cs="ＭＳ Ｐゴシック" w:hint="eastAsia"/>
          <w:kern w:val="0"/>
          <w:szCs w:val="21"/>
          <w:lang w:val="en-US" w:eastAsia="ja-JP"/>
          <w14:ligatures w14:val="none"/>
        </w:rPr>
        <w:t>「道を創る日」</w:t>
      </w:r>
      <w:r w:rsidR="00165103" w:rsidRPr="002F4440">
        <w:rPr>
          <w:rFonts w:ascii="ＭＳ 明朝" w:eastAsia="ＭＳ 明朝" w:hAnsi="ＭＳ 明朝" w:cs="ＭＳ Ｐゴシック" w:hint="eastAsia"/>
          <w:kern w:val="0"/>
          <w:sz w:val="16"/>
          <w:szCs w:val="16"/>
          <w:lang w:val="en-US" w:eastAsia="ja-JP"/>
          <w14:ligatures w14:val="none"/>
        </w:rPr>
        <w:t>（</w:t>
      </w:r>
      <w:r w:rsidR="00165103" w:rsidRPr="002F4440">
        <w:rPr>
          <w:rFonts w:ascii="ＭＳ 明朝" w:eastAsia="ＭＳ 明朝" w:hAnsi="ＭＳ 明朝" w:cs="ＭＳ Ｐゴシック"/>
          <w:kern w:val="0"/>
          <w:sz w:val="16"/>
          <w:szCs w:val="16"/>
          <w:lang w:val="en-US" w:eastAsia="ja-JP"/>
          <w14:ligatures w14:val="none"/>
        </w:rPr>
        <w:t>Make Way Day</w:t>
      </w:r>
      <w:r w:rsidR="00165103" w:rsidRPr="002F4440">
        <w:rPr>
          <w:rFonts w:ascii="ＭＳ 明朝" w:eastAsia="ＭＳ 明朝" w:hAnsi="ＭＳ 明朝" w:cs="ＭＳ Ｐゴシック" w:hint="eastAsia"/>
          <w:kern w:val="0"/>
          <w:sz w:val="16"/>
          <w:szCs w:val="16"/>
          <w:lang w:val="en-US" w:eastAsia="ja-JP"/>
          <w14:ligatures w14:val="none"/>
        </w:rPr>
        <w:t>）</w:t>
      </w:r>
      <w:r w:rsidR="00165103" w:rsidRPr="002F4440">
        <w:rPr>
          <w:rFonts w:ascii="ＭＳ 明朝" w:eastAsia="ＭＳ 明朝" w:hAnsi="ＭＳ 明朝" w:cs="ＭＳ Ｐゴシック" w:hint="eastAsia"/>
          <w:kern w:val="0"/>
          <w:szCs w:val="21"/>
          <w:lang w:val="en-US" w:eastAsia="ja-JP"/>
          <w14:ligatures w14:val="none"/>
        </w:rPr>
        <w:t>事業</w:t>
      </w:r>
      <w:r w:rsidRPr="002F4440">
        <w:rPr>
          <w:rFonts w:ascii="ＭＳ 明朝" w:eastAsia="ＭＳ 明朝" w:hAnsi="ＭＳ 明朝" w:cs="ＭＳ Ｐゴシック"/>
          <w:kern w:val="0"/>
          <w:szCs w:val="21"/>
          <w:lang w:val="en-US" w:eastAsia="ja-JP"/>
          <w14:ligatures w14:val="none"/>
        </w:rPr>
        <w:t>に参加して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。アイルランド障害者連盟が主導するこのキャンペーンは、公共空間における障害のある人々のニーズを検討する</w:t>
      </w:r>
      <w:r w:rsidR="00102292" w:rsidRPr="002F4440">
        <w:rPr>
          <w:rFonts w:ascii="ＭＳ 明朝" w:eastAsia="ＭＳ 明朝" w:hAnsi="ＭＳ 明朝" w:cs="ＭＳ Ｐゴシック" w:hint="eastAsia"/>
          <w:kern w:val="0"/>
          <w:szCs w:val="21"/>
          <w:lang w:val="en-US" w:eastAsia="ja-JP"/>
          <w14:ligatures w14:val="none"/>
        </w:rPr>
        <w:t>ために、</w:t>
      </w:r>
      <w:r w:rsidR="00102292" w:rsidRPr="002F4440">
        <w:rPr>
          <w:rFonts w:ascii="ＭＳ 明朝" w:eastAsia="ＭＳ 明朝" w:hAnsi="ＭＳ 明朝" w:cs="ＭＳ Ｐゴシック"/>
          <w:kern w:val="0"/>
          <w:szCs w:val="21"/>
          <w:lang w:val="en-US" w:eastAsia="ja-JP"/>
          <w14:ligatures w14:val="none"/>
        </w:rPr>
        <w:t>障害のある人と</w:t>
      </w:r>
      <w:r w:rsidR="00102292" w:rsidRPr="002F4440">
        <w:rPr>
          <w:rFonts w:ascii="ＭＳ 明朝" w:eastAsia="ＭＳ 明朝" w:hAnsi="ＭＳ 明朝" w:cs="ＭＳ Ｐゴシック" w:hint="eastAsia"/>
          <w:kern w:val="0"/>
          <w:szCs w:val="21"/>
          <w:lang w:val="en-US" w:eastAsia="ja-JP"/>
          <w14:ligatures w14:val="none"/>
        </w:rPr>
        <w:t>広く地域社会を</w:t>
      </w:r>
      <w:r w:rsidR="00CD3E06" w:rsidRPr="002F4440">
        <w:rPr>
          <w:rFonts w:ascii="ＭＳ 明朝" w:eastAsia="ＭＳ 明朝" w:hAnsi="ＭＳ 明朝" w:cs="ＭＳ Ｐゴシック" w:hint="eastAsia"/>
          <w:kern w:val="0"/>
          <w:szCs w:val="21"/>
          <w:lang w:val="en-US" w:eastAsia="ja-JP"/>
          <w14:ligatures w14:val="none"/>
        </w:rPr>
        <w:t>集結し</w:t>
      </w:r>
      <w:r w:rsidR="00102292" w:rsidRPr="002F4440">
        <w:rPr>
          <w:rFonts w:ascii="ＭＳ 明朝" w:eastAsia="ＭＳ 明朝" w:hAnsi="ＭＳ 明朝" w:cs="ＭＳ Ｐゴシック" w:hint="eastAsia"/>
          <w:kern w:val="0"/>
          <w:szCs w:val="21"/>
          <w:lang w:val="en-US" w:eastAsia="ja-JP"/>
          <w14:ligatures w14:val="none"/>
        </w:rPr>
        <w:t>ている</w:t>
      </w:r>
      <w:r w:rsidRPr="002F4440">
        <w:rPr>
          <w:rFonts w:ascii="ＭＳ 明朝" w:eastAsia="ＭＳ 明朝" w:hAnsi="ＭＳ 明朝" w:cs="ＭＳ Ｐゴシック"/>
          <w:kern w:val="0"/>
          <w:szCs w:val="21"/>
          <w:lang w:val="en-US" w:eastAsia="ja-JP"/>
          <w14:ligatures w14:val="none"/>
        </w:rPr>
        <w:t>。</w:t>
      </w:r>
    </w:p>
    <w:p w14:paraId="2AA2D4E9" w14:textId="77777777" w:rsidR="00A51606" w:rsidRPr="002F4440" w:rsidRDefault="00A51606"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2D57CEF3" w14:textId="6A3E1825" w:rsidR="00F61F2B" w:rsidRPr="002F4440" w:rsidRDefault="00F61F2B" w:rsidP="00A51606">
      <w:pPr>
        <w:widowControl/>
        <w:spacing w:beforeLines="50" w:before="120" w:afterLines="50" w:after="120"/>
        <w:jc w:val="left"/>
        <w:rPr>
          <w:rFonts w:ascii="ＭＳ 明朝" w:eastAsia="ＭＳ 明朝" w:hAnsi="ＭＳ 明朝" w:cs="ＭＳ Ｐゴシック"/>
          <w:b/>
          <w:bCs/>
          <w:kern w:val="0"/>
          <w:sz w:val="24"/>
          <w:szCs w:val="24"/>
          <w:lang w:val="en-US" w:eastAsia="ja-JP"/>
          <w14:ligatures w14:val="none"/>
        </w:rPr>
      </w:pPr>
      <w:r w:rsidRPr="002F4440">
        <w:rPr>
          <w:rFonts w:ascii="ＭＳ 明朝" w:eastAsia="ＭＳ 明朝" w:hAnsi="ＭＳ 明朝" w:cs="ＭＳ Ｐゴシック"/>
          <w:b/>
          <w:bCs/>
          <w:kern w:val="0"/>
          <w:sz w:val="24"/>
          <w:szCs w:val="24"/>
          <w:lang w:val="en-US" w:eastAsia="ja-JP"/>
          <w14:ligatures w14:val="none"/>
        </w:rPr>
        <w:t>第9条</w:t>
      </w:r>
      <w:r w:rsidR="000E3878" w:rsidRPr="002F4440">
        <w:rPr>
          <w:rFonts w:ascii="ＭＳ 明朝" w:eastAsia="ＭＳ 明朝" w:hAnsi="ＭＳ 明朝" w:cs="ＭＳ Ｐゴシック" w:hint="eastAsia"/>
          <w:b/>
          <w:bCs/>
          <w:kern w:val="0"/>
          <w:sz w:val="24"/>
          <w:szCs w:val="24"/>
          <w:lang w:val="en-US" w:eastAsia="ja-JP"/>
          <w14:ligatures w14:val="none"/>
        </w:rPr>
        <w:t xml:space="preserve">　</w:t>
      </w:r>
      <w:r w:rsidRPr="002F4440">
        <w:rPr>
          <w:rFonts w:ascii="ＭＳ 明朝" w:eastAsia="ＭＳ 明朝" w:hAnsi="ＭＳ 明朝" w:cs="ＭＳ Ｐゴシック"/>
          <w:b/>
          <w:bCs/>
          <w:kern w:val="0"/>
          <w:sz w:val="24"/>
          <w:szCs w:val="24"/>
          <w:lang w:val="en-US" w:eastAsia="ja-JP"/>
          <w14:ligatures w14:val="none"/>
        </w:rPr>
        <w:t>アクセシビリティ</w:t>
      </w:r>
    </w:p>
    <w:p w14:paraId="1CAB0CDB" w14:textId="6307B679"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82. アイルランド政府は、障害のある人が情報、サービス、建物にアクセスできることを確保する決意を示しており、この決意を差別禁止法、特定の</w:t>
      </w:r>
      <w:r w:rsidR="00EF33A8" w:rsidRPr="002F4440">
        <w:rPr>
          <w:rFonts w:ascii="ＭＳ 明朝" w:eastAsia="ＭＳ 明朝" w:hAnsi="ＭＳ 明朝" w:cs="ＭＳ Ｐゴシック" w:hint="eastAsia"/>
          <w:kern w:val="0"/>
          <w:szCs w:val="21"/>
          <w:lang w:val="en-US" w:eastAsia="ja-JP"/>
          <w14:ligatures w14:val="none"/>
        </w:rPr>
        <w:t>法律による要求</w:t>
      </w:r>
      <w:r w:rsidRPr="002F4440">
        <w:rPr>
          <w:rFonts w:ascii="ＭＳ 明朝" w:eastAsia="ＭＳ 明朝" w:hAnsi="ＭＳ 明朝" w:cs="ＭＳ Ｐゴシック"/>
          <w:kern w:val="0"/>
          <w:szCs w:val="21"/>
          <w:lang w:val="en-US" w:eastAsia="ja-JP"/>
          <w14:ligatures w14:val="none"/>
        </w:rPr>
        <w:t>、および</w:t>
      </w:r>
      <w:r w:rsidR="00EF33A8" w:rsidRPr="002F4440">
        <w:rPr>
          <w:rFonts w:ascii="ＭＳ 明朝" w:eastAsia="ＭＳ 明朝" w:hAnsi="ＭＳ 明朝" w:cs="ＭＳ Ｐゴシック" w:hint="eastAsia"/>
          <w:kern w:val="0"/>
          <w:szCs w:val="21"/>
          <w:lang w:val="en-US" w:eastAsia="ja-JP"/>
          <w14:ligatures w14:val="none"/>
        </w:rPr>
        <w:t>障害者</w:t>
      </w:r>
      <w:r w:rsidR="00CD3E06" w:rsidRPr="002F4440">
        <w:rPr>
          <w:rFonts w:ascii="ＭＳ 明朝" w:eastAsia="ＭＳ 明朝" w:hAnsi="ＭＳ 明朝" w:cs="ＭＳ Ｐゴシック" w:hint="eastAsia"/>
          <w:kern w:val="0"/>
          <w:szCs w:val="21"/>
          <w:lang w:val="en-US" w:eastAsia="ja-JP"/>
          <w14:ligatures w14:val="none"/>
        </w:rPr>
        <w:t>インクルージョン</w:t>
      </w:r>
      <w:r w:rsidR="0043739D" w:rsidRPr="002F4440">
        <w:rPr>
          <w:rFonts w:ascii="ＭＳ 明朝" w:eastAsia="ＭＳ 明朝" w:hAnsi="ＭＳ 明朝" w:cs="ＭＳ Ｐゴシック" w:hint="eastAsia"/>
          <w:kern w:val="0"/>
          <w:szCs w:val="21"/>
          <w:lang w:val="en-US" w:eastAsia="ja-JP"/>
          <w14:ligatures w14:val="none"/>
        </w:rPr>
        <w:t>全国</w:t>
      </w:r>
      <w:r w:rsidR="00EF33A8" w:rsidRPr="002F4440">
        <w:rPr>
          <w:rFonts w:ascii="ＭＳ 明朝" w:eastAsia="ＭＳ 明朝" w:hAnsi="ＭＳ 明朝" w:cs="ＭＳ Ｐゴシック" w:hint="eastAsia"/>
          <w:kern w:val="0"/>
          <w:szCs w:val="21"/>
          <w:lang w:val="en-US" w:eastAsia="ja-JP"/>
          <w14:ligatures w14:val="none"/>
        </w:rPr>
        <w:t>戦略（</w:t>
      </w:r>
      <w:r w:rsidRPr="002F4440">
        <w:rPr>
          <w:rFonts w:ascii="ＭＳ 明朝" w:eastAsia="ＭＳ 明朝" w:hAnsi="ＭＳ 明朝" w:cs="ＭＳ Ｐゴシック"/>
          <w:kern w:val="0"/>
          <w:szCs w:val="21"/>
          <w:lang w:val="en-US" w:eastAsia="ja-JP"/>
          <w14:ligatures w14:val="none"/>
        </w:rPr>
        <w:t>NDIS</w:t>
      </w:r>
      <w:r w:rsidR="00CD3E06" w:rsidRPr="002F4440">
        <w:rPr>
          <w:rFonts w:ascii="ＭＳ 明朝" w:eastAsia="ＭＳ 明朝" w:hAnsi="ＭＳ 明朝" w:cs="ＭＳ Ｐゴシック" w:hint="eastAsia"/>
          <w:kern w:val="0"/>
          <w:szCs w:val="21"/>
          <w:lang w:val="en-US" w:eastAsia="ja-JP"/>
          <w14:ligatures w14:val="none"/>
        </w:rPr>
        <w:t>:</w:t>
      </w:r>
      <w:r w:rsidR="00CD3E06" w:rsidRPr="002F4440">
        <w:rPr>
          <w:rFonts w:ascii="ＭＳ 明朝" w:eastAsia="ＭＳ 明朝" w:hAnsi="ＭＳ 明朝" w:cs="ＭＳ Ｐゴシック" w:hint="eastAsia"/>
          <w:kern w:val="0"/>
          <w:sz w:val="16"/>
          <w:szCs w:val="16"/>
          <w:lang w:val="en-US" w:eastAsia="ja-JP"/>
          <w14:ligatures w14:val="none"/>
        </w:rPr>
        <w:t xml:space="preserve"> </w:t>
      </w:r>
      <w:r w:rsidR="00CD3E06" w:rsidRPr="002F4440">
        <w:rPr>
          <w:rFonts w:ascii="ＭＳ 明朝" w:eastAsia="ＭＳ 明朝" w:hAnsi="ＭＳ 明朝" w:cs="ＭＳ Ｐゴシック"/>
          <w:kern w:val="0"/>
          <w:sz w:val="16"/>
          <w:szCs w:val="16"/>
          <w:lang w:val="en-US" w:eastAsia="ja-JP"/>
          <w14:ligatures w14:val="none"/>
        </w:rPr>
        <w:t>National Disability Inclusion Strategy</w:t>
      </w:r>
      <w:r w:rsidR="00CD3E06" w:rsidRPr="002F4440">
        <w:rPr>
          <w:rFonts w:ascii="ＭＳ 明朝" w:eastAsia="ＭＳ 明朝" w:hAnsi="ＭＳ 明朝" w:cs="ＭＳ Ｐゴシック"/>
          <w:kern w:val="0"/>
          <w:szCs w:val="21"/>
          <w:lang w:val="en-US" w:eastAsia="ja-JP"/>
          <w14:ligatures w14:val="none"/>
        </w:rPr>
        <w:t>）</w:t>
      </w:r>
      <w:r w:rsidR="00EF33A8"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措置を通じて実施して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918F975" w14:textId="04901606" w:rsidR="00F61F2B" w:rsidRPr="002F4440" w:rsidRDefault="00F61F2B" w:rsidP="00546793">
      <w:pPr>
        <w:widowControl/>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83.</w:t>
      </w:r>
      <w:r w:rsidR="00130406" w:rsidRPr="002F4440">
        <w:rPr>
          <w:rFonts w:ascii="ＭＳ 明朝" w:eastAsia="ＭＳ 明朝" w:hAnsi="ＭＳ 明朝" w:cs="ＭＳ Ｐゴシック"/>
          <w:kern w:val="0"/>
          <w:szCs w:val="21"/>
          <w:lang w:val="en-US" w:eastAsia="ja-JP"/>
          <w14:ligatures w14:val="none"/>
        </w:rPr>
        <w:t xml:space="preserve"> </w:t>
      </w:r>
      <w:r w:rsidR="00456171" w:rsidRPr="002F4440">
        <w:rPr>
          <w:rFonts w:ascii="ＭＳ 明朝" w:eastAsia="ＭＳ 明朝" w:hAnsi="ＭＳ 明朝" w:cs="ＭＳ Ｐゴシック"/>
          <w:kern w:val="0"/>
          <w:szCs w:val="21"/>
          <w:lang w:val="en-US" w:eastAsia="ja-JP"/>
          <w14:ligatures w14:val="none"/>
        </w:rPr>
        <w:t>障害法</w:t>
      </w:r>
      <w:r w:rsidR="00CD3E06" w:rsidRPr="002F4440">
        <w:rPr>
          <w:rFonts w:ascii="ＭＳ 明朝" w:eastAsia="ＭＳ 明朝" w:hAnsi="ＭＳ 明朝" w:cs="ＭＳ Ｐゴシック" w:hint="eastAsia"/>
          <w:kern w:val="0"/>
          <w:sz w:val="16"/>
          <w:szCs w:val="16"/>
          <w:lang w:val="en-US" w:eastAsia="ja-JP"/>
          <w14:ligatures w14:val="none"/>
        </w:rPr>
        <w:t>（</w:t>
      </w:r>
      <w:hyperlink r:id="rId8" w:history="1">
        <w:r w:rsidR="00981162" w:rsidRPr="002F4440">
          <w:rPr>
            <w:rStyle w:val="ae"/>
            <w:color w:val="auto"/>
            <w:sz w:val="16"/>
            <w:szCs w:val="16"/>
            <w:u w:val="none"/>
            <w:lang w:val="en" w:eastAsia="ja-JP"/>
          </w:rPr>
          <w:t>Disability</w:t>
        </w:r>
        <w:r w:rsidR="00981162" w:rsidRPr="002F4440">
          <w:rPr>
            <w:rStyle w:val="ae"/>
            <w:color w:val="auto"/>
            <w:sz w:val="16"/>
            <w:szCs w:val="16"/>
            <w:u w:val="none"/>
            <w:lang w:val="en"/>
          </w:rPr>
          <w:t xml:space="preserve"> Act</w:t>
        </w:r>
      </w:hyperlink>
      <w:r w:rsidR="00981162" w:rsidRPr="002F4440">
        <w:rPr>
          <w:rFonts w:hint="eastAsia"/>
          <w:sz w:val="16"/>
          <w:szCs w:val="16"/>
          <w:lang w:eastAsia="ja-JP"/>
        </w:rPr>
        <w:t>）</w:t>
      </w:r>
      <w:r w:rsidR="00130406" w:rsidRPr="002F4440">
        <w:rPr>
          <w:rFonts w:ascii="ＭＳ 明朝" w:eastAsia="ＭＳ 明朝" w:hAnsi="ＭＳ 明朝" w:cs="ＭＳ Ｐゴシック"/>
          <w:kern w:val="0"/>
          <w:szCs w:val="21"/>
          <w:lang w:val="en-US" w:eastAsia="ja-JP"/>
          <w14:ligatures w14:val="none"/>
        </w:rPr>
        <w:t>は、</w:t>
      </w:r>
      <w:r w:rsidRPr="002F4440">
        <w:rPr>
          <w:rFonts w:ascii="ＭＳ 明朝" w:eastAsia="ＭＳ 明朝" w:hAnsi="ＭＳ 明朝" w:cs="ＭＳ Ｐゴシック"/>
          <w:kern w:val="0"/>
          <w:szCs w:val="21"/>
          <w:lang w:val="en-US" w:eastAsia="ja-JP"/>
          <w14:ligatures w14:val="none"/>
        </w:rPr>
        <w:t>公共サービスのアクセシビリティを確保するための法的根拠を提供し、公共機関に対し、その公共施設、サービス、情報を障害のある人が利用できるようにする義務を課して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。公共機関はまた、EUの公共調達指令</w:t>
      </w:r>
      <w:r w:rsidR="00CD3E06" w:rsidRPr="002F4440">
        <w:rPr>
          <w:rFonts w:ascii="ＭＳ 明朝" w:eastAsia="ＭＳ 明朝" w:hAnsi="ＭＳ 明朝" w:cs="ＭＳ Ｐゴシック" w:hint="eastAsia"/>
          <w:kern w:val="0"/>
          <w:szCs w:val="21"/>
          <w:lang w:val="en-US" w:eastAsia="ja-JP"/>
          <w14:ligatures w14:val="none"/>
        </w:rPr>
        <w:t>（</w:t>
      </w:r>
      <w:r w:rsidR="00CD3E06" w:rsidRPr="002F4440">
        <w:rPr>
          <w:rFonts w:ascii="ＭＳ 明朝" w:eastAsia="ＭＳ 明朝" w:hAnsi="ＭＳ 明朝" w:cs="ＭＳ Ｐゴシック"/>
          <w:kern w:val="0"/>
          <w:sz w:val="16"/>
          <w:szCs w:val="16"/>
          <w:lang w:val="en-US" w:eastAsia="ja-JP"/>
          <w14:ligatures w14:val="none"/>
        </w:rPr>
        <w:t>EU Public Procurement Directives</w:t>
      </w:r>
      <w:r w:rsidR="00C33C8B"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に</w:t>
      </w:r>
      <w:r w:rsidR="00EF33A8" w:rsidRPr="002F4440">
        <w:rPr>
          <w:rFonts w:ascii="ＭＳ 明朝" w:eastAsia="ＭＳ 明朝" w:hAnsi="ＭＳ 明朝" w:cs="ＭＳ Ｐゴシック" w:hint="eastAsia"/>
          <w:kern w:val="0"/>
          <w:szCs w:val="21"/>
          <w:lang w:val="en-US" w:eastAsia="ja-JP"/>
          <w14:ligatures w14:val="none"/>
        </w:rPr>
        <w:t>よって</w:t>
      </w:r>
      <w:r w:rsidRPr="002F4440">
        <w:rPr>
          <w:rFonts w:ascii="ＭＳ 明朝" w:eastAsia="ＭＳ 明朝" w:hAnsi="ＭＳ 明朝" w:cs="ＭＳ Ｐゴシック"/>
          <w:kern w:val="0"/>
          <w:szCs w:val="21"/>
          <w:lang w:val="en-US" w:eastAsia="ja-JP"/>
          <w14:ligatures w14:val="none"/>
        </w:rPr>
        <w:t>、アクセシビリティを必須要件</w:t>
      </w:r>
      <w:r w:rsidR="00EF33A8"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含</w:t>
      </w:r>
      <w:r w:rsidR="00EF33A8" w:rsidRPr="002F4440">
        <w:rPr>
          <w:rFonts w:ascii="ＭＳ 明朝" w:eastAsia="ＭＳ 明朝" w:hAnsi="ＭＳ 明朝" w:cs="ＭＳ Ｐゴシック" w:hint="eastAsia"/>
          <w:kern w:val="0"/>
          <w:szCs w:val="21"/>
          <w:lang w:val="en-US" w:eastAsia="ja-JP"/>
          <w14:ligatures w14:val="none"/>
        </w:rPr>
        <w:t>める</w:t>
      </w:r>
      <w:r w:rsidRPr="002F4440">
        <w:rPr>
          <w:rFonts w:ascii="ＭＳ 明朝" w:eastAsia="ＭＳ 明朝" w:hAnsi="ＭＳ 明朝" w:cs="ＭＳ Ｐゴシック"/>
          <w:kern w:val="0"/>
          <w:szCs w:val="21"/>
          <w:lang w:val="en-US" w:eastAsia="ja-JP"/>
          <w14:ligatures w14:val="none"/>
        </w:rPr>
        <w:t>義務を負って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35B1853" w14:textId="18C105E4" w:rsidR="00546793" w:rsidRDefault="00A06B01" w:rsidP="00546793">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公共調達指令</w:t>
      </w:r>
      <w:r w:rsidRPr="002F4440">
        <w:rPr>
          <w:rFonts w:ascii="ＭＳ 明朝" w:eastAsia="ＭＳ 明朝" w:hAnsi="ＭＳ 明朝" w:cs="ＭＳ Ｐゴシック" w:hint="eastAsia"/>
          <w:kern w:val="0"/>
          <w:sz w:val="16"/>
          <w:szCs w:val="16"/>
          <w:lang w:val="en-US" w:eastAsia="ja-JP"/>
          <w14:ligatures w14:val="none"/>
        </w:rPr>
        <w:t>はいくつかあるが、一般的な公共部門の調達に関する指令は、</w:t>
      </w:r>
      <w:r w:rsidRPr="002F4440">
        <w:rPr>
          <w:rFonts w:ascii="ＭＳ 明朝" w:eastAsia="ＭＳ 明朝" w:hAnsi="ＭＳ 明朝" w:cs="ＭＳ Ｐゴシック"/>
          <w:kern w:val="0"/>
          <w:sz w:val="16"/>
          <w:szCs w:val="16"/>
          <w:lang w:val="en-US" w:eastAsia="ja-JP"/>
          <w14:ligatures w14:val="none"/>
        </w:rPr>
        <w:t>Directive 2014/24/EU</w:t>
      </w:r>
      <w:r w:rsidRPr="002F4440">
        <w:rPr>
          <w:rFonts w:ascii="ＭＳ 明朝" w:eastAsia="ＭＳ 明朝" w:hAnsi="ＭＳ 明朝" w:cs="ＭＳ Ｐゴシック"/>
          <w:kern w:val="0"/>
          <w:szCs w:val="21"/>
          <w:lang w:val="en-US" w:eastAsia="ja-JP"/>
          <w14:ligatures w14:val="none"/>
        </w:rPr>
        <w:t>）</w:t>
      </w:r>
    </w:p>
    <w:p w14:paraId="47FD14EC" w14:textId="77777777" w:rsidR="00F95BBD" w:rsidRPr="002F4440" w:rsidRDefault="00F95BBD" w:rsidP="00546793">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p>
    <w:p w14:paraId="7E26FDC7" w14:textId="337E8FE7" w:rsidR="00F61F2B" w:rsidRPr="002F4440" w:rsidRDefault="00F61F2B" w:rsidP="00F95BBD">
      <w:pPr>
        <w:widowControl/>
        <w:spacing w:before="240" w:line="276" w:lineRule="auto"/>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84. ユニバーサルデザインは、障害のある人のアクセシビリティ向上に向けた政府の取り組みの核心</w:t>
      </w:r>
      <w:r w:rsidR="00EF33A8" w:rsidRPr="002F4440">
        <w:rPr>
          <w:rFonts w:ascii="ＭＳ 明朝" w:eastAsia="ＭＳ 明朝" w:hAnsi="ＭＳ 明朝" w:cs="ＭＳ Ｐゴシック" w:hint="eastAsia"/>
          <w:kern w:val="0"/>
          <w:szCs w:val="21"/>
          <w:lang w:val="en-US" w:eastAsia="ja-JP"/>
          <w14:ligatures w14:val="none"/>
        </w:rPr>
        <w:t>であ</w:t>
      </w:r>
      <w:r w:rsidR="00454C8C"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r w:rsidR="00456171" w:rsidRPr="002F4440">
        <w:rPr>
          <w:rFonts w:ascii="ＭＳ 明朝" w:eastAsia="ＭＳ 明朝" w:hAnsi="ＭＳ 明朝" w:cs="ＭＳ Ｐゴシック"/>
          <w:kern w:val="0"/>
          <w:szCs w:val="21"/>
          <w:lang w:val="en-US" w:eastAsia="ja-JP"/>
          <w14:ligatures w14:val="none"/>
        </w:rPr>
        <w:t>障害法</w:t>
      </w:r>
      <w:r w:rsidRPr="002F4440">
        <w:rPr>
          <w:rFonts w:ascii="ＭＳ 明朝" w:eastAsia="ＭＳ 明朝" w:hAnsi="ＭＳ 明朝" w:cs="ＭＳ Ｐゴシック"/>
          <w:kern w:val="0"/>
          <w:szCs w:val="21"/>
          <w:lang w:val="en-US" w:eastAsia="ja-JP"/>
          <w14:ligatures w14:val="none"/>
        </w:rPr>
        <w:t>に基づき、2007年に</w:t>
      </w:r>
      <w:bookmarkStart w:id="51" w:name="_Hlk210830086"/>
      <w:r w:rsidR="0043739D" w:rsidRPr="002F4440">
        <w:rPr>
          <w:rFonts w:ascii="ＭＳ 明朝" w:eastAsia="ＭＳ 明朝" w:hAnsi="ＭＳ 明朝" w:cs="ＭＳ Ｐゴシック" w:hint="eastAsia"/>
          <w:kern w:val="0"/>
          <w:szCs w:val="21"/>
          <w:lang w:val="en-US" w:eastAsia="ja-JP"/>
          <w14:ligatures w14:val="none"/>
        </w:rPr>
        <w:t>全国</w:t>
      </w:r>
      <w:r w:rsidR="00EF33A8" w:rsidRPr="002F4440">
        <w:rPr>
          <w:rFonts w:ascii="ＭＳ 明朝" w:eastAsia="ＭＳ 明朝" w:hAnsi="ＭＳ 明朝" w:cs="ＭＳ Ｐゴシック" w:hint="eastAsia"/>
          <w:kern w:val="0"/>
          <w:szCs w:val="21"/>
          <w:lang w:val="en-US" w:eastAsia="ja-JP"/>
          <w14:ligatures w14:val="none"/>
        </w:rPr>
        <w:t>障害者局（</w:t>
      </w:r>
      <w:r w:rsidRPr="002F4440">
        <w:rPr>
          <w:rFonts w:ascii="ＭＳ 明朝" w:eastAsia="ＭＳ 明朝" w:hAnsi="ＭＳ 明朝" w:cs="ＭＳ Ｐゴシック"/>
          <w:kern w:val="0"/>
          <w:szCs w:val="21"/>
          <w:lang w:val="en-US" w:eastAsia="ja-JP"/>
          <w14:ligatures w14:val="none"/>
        </w:rPr>
        <w:t>NDA</w:t>
      </w:r>
      <w:r w:rsidR="00EF33A8" w:rsidRPr="002F4440">
        <w:rPr>
          <w:rFonts w:ascii="ＭＳ 明朝" w:eastAsia="ＭＳ 明朝" w:hAnsi="ＭＳ 明朝" w:cs="ＭＳ Ｐゴシック" w:hint="eastAsia"/>
          <w:kern w:val="0"/>
          <w:szCs w:val="21"/>
          <w:lang w:val="en-US" w:eastAsia="ja-JP"/>
          <w14:ligatures w14:val="none"/>
        </w:rPr>
        <w:t>）</w:t>
      </w:r>
      <w:bookmarkEnd w:id="51"/>
      <w:r w:rsidRPr="002F4440">
        <w:rPr>
          <w:rFonts w:ascii="ＭＳ 明朝" w:eastAsia="ＭＳ 明朝" w:hAnsi="ＭＳ 明朝" w:cs="ＭＳ Ｐゴシック"/>
          <w:kern w:val="0"/>
          <w:szCs w:val="21"/>
          <w:lang w:val="en-US" w:eastAsia="ja-JP"/>
          <w14:ligatures w14:val="none"/>
        </w:rPr>
        <w:t>の一部としてユニバーサルデザイン</w:t>
      </w:r>
      <w:r w:rsidR="0062272D"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センター（CEUD</w:t>
      </w:r>
      <w:r w:rsidR="00095632" w:rsidRPr="002F4440">
        <w:rPr>
          <w:rFonts w:ascii="ＭＳ 明朝" w:eastAsia="ＭＳ 明朝" w:hAnsi="ＭＳ 明朝" w:cs="ＭＳ Ｐゴシック" w:hint="eastAsia"/>
          <w:kern w:val="0"/>
          <w:szCs w:val="21"/>
          <w:lang w:val="en-US" w:eastAsia="ja-JP"/>
          <w14:ligatures w14:val="none"/>
        </w:rPr>
        <w:t>:</w:t>
      </w:r>
      <w:r w:rsidR="00095632" w:rsidRPr="002F4440">
        <w:rPr>
          <w:rFonts w:ascii="ＭＳ 明朝" w:eastAsia="ＭＳ 明朝" w:hAnsi="ＭＳ 明朝" w:cs="ＭＳ Ｐゴシック" w:hint="eastAsia"/>
          <w:kern w:val="0"/>
          <w:sz w:val="16"/>
          <w:szCs w:val="16"/>
          <w:lang w:val="en-US" w:eastAsia="ja-JP"/>
          <w14:ligatures w14:val="none"/>
        </w:rPr>
        <w:t xml:space="preserve"> </w:t>
      </w:r>
      <w:r w:rsidR="00095632" w:rsidRPr="002F4440">
        <w:rPr>
          <w:rFonts w:ascii="ＭＳ 明朝" w:eastAsia="ＭＳ 明朝" w:hAnsi="ＭＳ 明朝" w:cs="ＭＳ Ｐゴシック"/>
          <w:kern w:val="0"/>
          <w:sz w:val="16"/>
          <w:szCs w:val="16"/>
          <w:lang w:val="en-US" w:eastAsia="ja-JP"/>
          <w14:ligatures w14:val="none"/>
        </w:rPr>
        <w:t>Centre for Universal Design</w:t>
      </w:r>
      <w:r w:rsidRPr="002F4440">
        <w:rPr>
          <w:rFonts w:ascii="ＭＳ 明朝" w:eastAsia="ＭＳ 明朝" w:hAnsi="ＭＳ 明朝" w:cs="ＭＳ Ｐゴシック"/>
          <w:kern w:val="0"/>
          <w:szCs w:val="21"/>
          <w:lang w:val="en-US" w:eastAsia="ja-JP"/>
          <w14:ligatures w14:val="none"/>
        </w:rPr>
        <w:t>）が設立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。NDA/CEUDはユニバーサル</w:t>
      </w:r>
      <w:r w:rsidR="0062272D"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アクセスの原則に専念し、ユニバーサルデザインの基準の策定、教育、専門職の育成、およびユニバーサルデザイン問題の促進と啓発</w:t>
      </w:r>
      <w:r w:rsidR="0062272D"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活動を展開して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37CA340" w14:textId="7AC38669" w:rsidR="00015472" w:rsidRPr="002F4440" w:rsidRDefault="00015472" w:rsidP="00546793">
      <w:pPr>
        <w:widowControl/>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ユニバーサルデザイン</w:t>
      </w:r>
      <w:r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センター</w:t>
      </w:r>
      <w:r w:rsidRPr="002F4440">
        <w:rPr>
          <w:rFonts w:hint="eastAsia"/>
          <w:sz w:val="16"/>
          <w:szCs w:val="16"/>
          <w:lang w:eastAsia="ja-JP"/>
        </w:rPr>
        <w:t>とあるが、正式には、</w:t>
      </w:r>
      <w:r w:rsidRPr="002F4440">
        <w:rPr>
          <w:rFonts w:ascii="ＭＳ 明朝" w:eastAsia="ＭＳ 明朝" w:hAnsi="ＭＳ 明朝"/>
          <w:sz w:val="16"/>
          <w:szCs w:val="16"/>
          <w:lang w:val="en-US" w:eastAsia="ja-JP"/>
        </w:rPr>
        <w:t>ユニバーサルデザイン卓越センター</w:t>
      </w:r>
      <w:r w:rsidRPr="002F4440">
        <w:rPr>
          <w:rFonts w:ascii="ＭＳ 明朝" w:eastAsia="ＭＳ 明朝" w:hAnsi="ＭＳ 明朝" w:hint="eastAsia"/>
          <w:sz w:val="16"/>
          <w:szCs w:val="16"/>
          <w:lang w:val="en-US" w:eastAsia="ja-JP"/>
        </w:rPr>
        <w:t>（</w:t>
      </w:r>
      <w:r w:rsidRPr="002F4440">
        <w:rPr>
          <w:rFonts w:ascii="ＭＳ 明朝" w:eastAsia="ＭＳ 明朝" w:hAnsi="ＭＳ 明朝" w:cs="ＭＳ Ｐゴシック"/>
          <w:kern w:val="0"/>
          <w:sz w:val="16"/>
          <w:szCs w:val="16"/>
          <w:lang w:val="en-US" w:eastAsia="ja-JP"/>
          <w14:ligatures w14:val="none"/>
        </w:rPr>
        <w:t>CEUD</w:t>
      </w:r>
      <w:r w:rsidRPr="002F4440">
        <w:rPr>
          <w:rFonts w:ascii="ＭＳ 明朝" w:eastAsia="ＭＳ 明朝" w:hAnsi="ＭＳ 明朝" w:hint="eastAsia"/>
          <w:sz w:val="16"/>
          <w:szCs w:val="16"/>
          <w:lang w:val="en-US" w:eastAsia="ja-JP"/>
        </w:rPr>
        <w:t xml:space="preserve">: </w:t>
      </w:r>
      <w:r w:rsidRPr="002F4440">
        <w:rPr>
          <w:rFonts w:ascii="ＭＳ 明朝" w:eastAsia="ＭＳ 明朝" w:hAnsi="ＭＳ 明朝"/>
          <w:sz w:val="16"/>
          <w:szCs w:val="16"/>
          <w:lang w:val="en-US" w:eastAsia="ja-JP"/>
        </w:rPr>
        <w:t>Centre for Universal Design</w:t>
      </w:r>
      <w:r w:rsidRPr="002F4440">
        <w:rPr>
          <w:rFonts w:ascii="ＭＳ 明朝" w:eastAsia="ＭＳ 明朝" w:hAnsi="ＭＳ 明朝" w:hint="eastAsia"/>
          <w:sz w:val="16"/>
          <w:szCs w:val="16"/>
          <w:lang w:val="en-US" w:eastAsia="ja-JP"/>
        </w:rPr>
        <w:t>）</w:t>
      </w:r>
      <w:r w:rsidR="004757C9" w:rsidRPr="002F4440">
        <w:rPr>
          <w:rFonts w:ascii="ＭＳ 明朝" w:eastAsia="ＭＳ 明朝" w:hAnsi="ＭＳ 明朝" w:hint="eastAsia"/>
          <w:sz w:val="16"/>
          <w:szCs w:val="16"/>
          <w:lang w:val="en-US" w:eastAsia="ja-JP"/>
        </w:rPr>
        <w:t>である。パラグラフ38参照。）</w:t>
      </w:r>
    </w:p>
    <w:p w14:paraId="38E2BA4C" w14:textId="4210FB0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85. 障害法はユニバーサルデザインを次のように定義して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D11CAF3" w14:textId="77777777"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環境の設計と構成が、次のようにアクセス可能、理解可能、利用可能であること：</w:t>
      </w:r>
    </w:p>
    <w:p w14:paraId="5EA3C835" w14:textId="77777777" w:rsidR="00F61F2B" w:rsidRPr="002F4440" w:rsidRDefault="00F61F2B" w:rsidP="00F71083">
      <w:pPr>
        <w:widowControl/>
        <w:spacing w:beforeLines="50" w:before="120" w:afterLines="50" w:after="120"/>
        <w:ind w:leftChars="202" w:left="424"/>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w:t>
      </w:r>
      <w:proofErr w:type="spellStart"/>
      <w:r w:rsidRPr="002F4440">
        <w:rPr>
          <w:rFonts w:ascii="ＭＳ 明朝" w:eastAsia="ＭＳ 明朝" w:hAnsi="ＭＳ 明朝" w:cs="ＭＳ Ｐゴシック"/>
          <w:kern w:val="0"/>
          <w:szCs w:val="21"/>
          <w:lang w:val="en-US" w:eastAsia="ja-JP"/>
          <w14:ligatures w14:val="none"/>
        </w:rPr>
        <w:t>i</w:t>
      </w:r>
      <w:proofErr w:type="spellEnd"/>
      <w:r w:rsidRPr="002F4440">
        <w:rPr>
          <w:rFonts w:ascii="ＭＳ 明朝" w:eastAsia="ＭＳ 明朝" w:hAnsi="ＭＳ 明朝" w:cs="ＭＳ Ｐゴシック"/>
          <w:kern w:val="0"/>
          <w:szCs w:val="21"/>
          <w:lang w:val="en-US" w:eastAsia="ja-JP"/>
          <w14:ligatures w14:val="none"/>
        </w:rPr>
        <w:t>) 可能な限り最大限の程度で；</w:t>
      </w:r>
    </w:p>
    <w:p w14:paraId="4C4483E0" w14:textId="01CC11F0" w:rsidR="00F61F2B" w:rsidRPr="002F4440" w:rsidRDefault="00F61F2B" w:rsidP="00F71083">
      <w:pPr>
        <w:widowControl/>
        <w:spacing w:beforeLines="50" w:before="120" w:afterLines="50" w:after="120"/>
        <w:ind w:leftChars="202" w:left="424"/>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(ii) 可能な限り独立し</w:t>
      </w:r>
      <w:r w:rsidR="0062272D" w:rsidRPr="002F4440">
        <w:rPr>
          <w:rFonts w:ascii="ＭＳ 明朝" w:eastAsia="ＭＳ 明朝" w:hAnsi="ＭＳ 明朝" w:cs="ＭＳ Ｐゴシック" w:hint="eastAsia"/>
          <w:kern w:val="0"/>
          <w:szCs w:val="21"/>
          <w:lang w:val="en-US" w:eastAsia="ja-JP"/>
          <w14:ligatures w14:val="none"/>
        </w:rPr>
        <w:t>て、ま</w:t>
      </w:r>
      <w:r w:rsidRPr="002F4440">
        <w:rPr>
          <w:rFonts w:ascii="ＭＳ 明朝" w:eastAsia="ＭＳ 明朝" w:hAnsi="ＭＳ 明朝" w:cs="ＭＳ Ｐゴシック"/>
          <w:kern w:val="0"/>
          <w:szCs w:val="21"/>
          <w:lang w:val="en-US" w:eastAsia="ja-JP"/>
          <w14:ligatures w14:val="none"/>
        </w:rPr>
        <w:t>た自然な方法で；</w:t>
      </w:r>
    </w:p>
    <w:p w14:paraId="7B84146B" w14:textId="5F0BECDA" w:rsidR="00F61F2B" w:rsidRPr="002F4440" w:rsidRDefault="00F61F2B" w:rsidP="00F71083">
      <w:pPr>
        <w:widowControl/>
        <w:spacing w:beforeLines="50" w:before="120" w:afterLines="50" w:after="120"/>
        <w:ind w:leftChars="202" w:left="424"/>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(iii) 可能な限り</w:t>
      </w:r>
      <w:r w:rsidR="0062272D" w:rsidRPr="002F4440">
        <w:rPr>
          <w:rFonts w:ascii="ＭＳ 明朝" w:eastAsia="ＭＳ 明朝" w:hAnsi="ＭＳ 明朝" w:cs="ＭＳ Ｐゴシック" w:hint="eastAsia"/>
          <w:kern w:val="0"/>
          <w:szCs w:val="21"/>
          <w:lang w:val="en-US" w:eastAsia="ja-JP"/>
          <w14:ligatures w14:val="none"/>
        </w:rPr>
        <w:t>多様な</w:t>
      </w:r>
      <w:r w:rsidRPr="002F4440">
        <w:rPr>
          <w:rFonts w:ascii="ＭＳ 明朝" w:eastAsia="ＭＳ 明朝" w:hAnsi="ＭＳ 明朝" w:cs="ＭＳ Ｐゴシック"/>
          <w:kern w:val="0"/>
          <w:szCs w:val="21"/>
          <w:lang w:val="en-US" w:eastAsia="ja-JP"/>
          <w14:ligatures w14:val="none"/>
        </w:rPr>
        <w:t>状況において；および</w:t>
      </w:r>
    </w:p>
    <w:p w14:paraId="15104A3B" w14:textId="77777777" w:rsidR="00F61F2B" w:rsidRPr="002F4440" w:rsidRDefault="00F61F2B" w:rsidP="00F71083">
      <w:pPr>
        <w:widowControl/>
        <w:spacing w:beforeLines="50" w:before="120" w:afterLines="50" w:after="120"/>
        <w:ind w:leftChars="202" w:left="424"/>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(iv) 適応、変更、補助器具、または専門的な解決策を必要とせずに、</w:t>
      </w:r>
    </w:p>
    <w:p w14:paraId="2CFC6891" w14:textId="6D072D0B" w:rsidR="00F61F2B" w:rsidRPr="002F4440" w:rsidRDefault="00F61F2B" w:rsidP="00F71083">
      <w:pPr>
        <w:widowControl/>
        <w:spacing w:beforeLines="50" w:before="120" w:afterLines="50" w:after="120"/>
        <w:ind w:leftChars="202" w:left="424"/>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(v) あらゆる年齢、体型、または特定の身体的、感覚的、精神</w:t>
      </w:r>
      <w:r w:rsidR="00EB1A4B" w:rsidRPr="002F4440">
        <w:rPr>
          <w:rFonts w:ascii="ＭＳ 明朝" w:eastAsia="ＭＳ 明朝" w:hAnsi="ＭＳ 明朝" w:cs="ＭＳ Ｐゴシック" w:hint="eastAsia"/>
          <w:kern w:val="0"/>
          <w:szCs w:val="21"/>
          <w:lang w:val="en-US" w:eastAsia="ja-JP"/>
          <w14:ligatures w14:val="none"/>
        </w:rPr>
        <w:t>保健的</w:t>
      </w:r>
      <w:r w:rsidRPr="002F4440">
        <w:rPr>
          <w:rFonts w:ascii="ＭＳ 明朝" w:eastAsia="ＭＳ 明朝" w:hAnsi="ＭＳ 明朝" w:cs="ＭＳ Ｐゴシック"/>
          <w:kern w:val="0"/>
          <w:szCs w:val="21"/>
          <w:lang w:val="en-US" w:eastAsia="ja-JP"/>
          <w14:ligatures w14:val="none"/>
        </w:rPr>
        <w:t>、または知的</w:t>
      </w:r>
      <w:r w:rsidR="0062272D" w:rsidRPr="002F4440">
        <w:rPr>
          <w:rFonts w:ascii="ＭＳ 明朝" w:eastAsia="ＭＳ 明朝" w:hAnsi="ＭＳ 明朝" w:cs="ＭＳ Ｐゴシック" w:hint="eastAsia"/>
          <w:kern w:val="0"/>
          <w:szCs w:val="21"/>
          <w:lang w:val="en-US" w:eastAsia="ja-JP"/>
          <w14:ligatures w14:val="none"/>
        </w:rPr>
        <w:t>能力</w:t>
      </w:r>
      <w:r w:rsidR="00EB1A4B" w:rsidRPr="002F4440">
        <w:rPr>
          <w:rFonts w:ascii="ＭＳ 明朝" w:eastAsia="ＭＳ 明朝" w:hAnsi="ＭＳ 明朝" w:cs="ＭＳ Ｐゴシック" w:hint="eastAsia"/>
          <w:kern w:val="0"/>
          <w:szCs w:val="21"/>
          <w:lang w:val="en-US" w:eastAsia="ja-JP"/>
          <w14:ligatures w14:val="none"/>
        </w:rPr>
        <w:t>の状態にある、</w:t>
      </w:r>
      <w:r w:rsidR="0062272D" w:rsidRPr="002F4440">
        <w:rPr>
          <w:rFonts w:ascii="ＭＳ 明朝" w:eastAsia="ＭＳ 明朝" w:hAnsi="ＭＳ 明朝" w:cs="ＭＳ Ｐゴシック" w:hint="eastAsia"/>
          <w:kern w:val="0"/>
          <w:szCs w:val="21"/>
          <w:lang w:val="en-US" w:eastAsia="ja-JP"/>
          <w14:ligatures w14:val="none"/>
        </w:rPr>
        <w:t>あるいは</w:t>
      </w:r>
      <w:r w:rsidR="00EB1A4B" w:rsidRPr="002F4440">
        <w:rPr>
          <w:rFonts w:ascii="ＭＳ 明朝" w:eastAsia="ＭＳ 明朝" w:hAnsi="ＭＳ 明朝" w:cs="ＭＳ Ｐゴシック" w:hint="eastAsia"/>
          <w:kern w:val="0"/>
          <w:szCs w:val="21"/>
          <w:lang w:val="en-US" w:eastAsia="ja-JP"/>
          <w14:ligatures w14:val="none"/>
        </w:rPr>
        <w:t>これらに</w:t>
      </w:r>
      <w:r w:rsidR="00AA2839"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によって利用可能であること；および</w:t>
      </w:r>
    </w:p>
    <w:p w14:paraId="6A443FD1" w14:textId="47580258"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電子システムに関しては、製品、サービス、またはシステムを、あらゆる</w:t>
      </w:r>
      <w:r w:rsidR="00EB1A4B"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が利用できるようにする電子技術に基づくプロセス</w:t>
      </w:r>
      <w:r w:rsidR="00EB1A4B" w:rsidRPr="002F4440">
        <w:rPr>
          <w:rFonts w:ascii="ＭＳ 明朝" w:eastAsia="ＭＳ 明朝" w:hAnsi="ＭＳ 明朝" w:cs="ＭＳ Ｐゴシック" w:hint="eastAsia"/>
          <w:kern w:val="0"/>
          <w:szCs w:val="21"/>
          <w:lang w:val="en-US" w:eastAsia="ja-JP"/>
          <w14:ligatures w14:val="none"/>
        </w:rPr>
        <w:t>であること</w:t>
      </w:r>
      <w:r w:rsidRPr="002F4440">
        <w:rPr>
          <w:rFonts w:ascii="ＭＳ 明朝" w:eastAsia="ＭＳ 明朝" w:hAnsi="ＭＳ 明朝" w:cs="ＭＳ Ｐゴシック"/>
          <w:kern w:val="0"/>
          <w:szCs w:val="21"/>
          <w:lang w:val="en-US" w:eastAsia="ja-JP"/>
          <w14:ligatures w14:val="none"/>
        </w:rPr>
        <w:t>。</w:t>
      </w:r>
    </w:p>
    <w:p w14:paraId="57511728" w14:textId="63285B4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86. </w:t>
      </w:r>
      <w:r w:rsidR="00EB1A4B" w:rsidRPr="002F4440">
        <w:rPr>
          <w:rFonts w:ascii="ＭＳ 明朝" w:eastAsia="ＭＳ 明朝" w:hAnsi="ＭＳ 明朝" w:cs="ＭＳ Ｐゴシック" w:hint="eastAsia"/>
          <w:kern w:val="0"/>
          <w:szCs w:val="21"/>
          <w:lang w:val="en-US" w:eastAsia="ja-JP"/>
          <w14:ligatures w14:val="none"/>
        </w:rPr>
        <w:t>子ども・平等・障害・統合・若者省（</w:t>
      </w:r>
      <w:r w:rsidR="00EB1A4B" w:rsidRPr="002F4440">
        <w:rPr>
          <w:rFonts w:ascii="ＭＳ 明朝" w:eastAsia="ＭＳ 明朝" w:hAnsi="ＭＳ 明朝" w:cs="ＭＳ Ｐゴシック"/>
          <w:kern w:val="0"/>
          <w:szCs w:val="21"/>
          <w:lang w:val="en-US" w:eastAsia="ja-JP"/>
          <w14:ligatures w14:val="none"/>
        </w:rPr>
        <w:t xml:space="preserve">DCEDIY: </w:t>
      </w:r>
      <w:r w:rsidR="00EB1A4B" w:rsidRPr="002F4440">
        <w:rPr>
          <w:rFonts w:ascii="ＭＳ 明朝" w:eastAsia="ＭＳ 明朝" w:hAnsi="ＭＳ 明朝" w:cs="ＭＳ Ｐゴシック"/>
          <w:kern w:val="0"/>
          <w:sz w:val="16"/>
          <w:szCs w:val="16"/>
          <w:lang w:val="en-US" w:eastAsia="ja-JP"/>
          <w14:ligatures w14:val="none"/>
        </w:rPr>
        <w:t>Department of Children, Equality, Disability, Integration and Youth</w:t>
      </w:r>
      <w:r w:rsidR="00EB1A4B"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は、アイルランドにおける欧州アクセシビリティ法の実施を調整して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ACA94D2" w14:textId="77777777" w:rsidR="00EB1A4B" w:rsidRPr="002F4440" w:rsidRDefault="00EB1A4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5CF23864" w14:textId="380FC67C"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アクセシブルな建物、サービス、公共空間</w:t>
      </w:r>
    </w:p>
    <w:p w14:paraId="536A2C85" w14:textId="01AAB7C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87. 障害法は、公共サービス</w:t>
      </w:r>
      <w:r w:rsidR="008B1DE6" w:rsidRPr="002F4440">
        <w:rPr>
          <w:rFonts w:ascii="ＭＳ 明朝" w:eastAsia="ＭＳ 明朝" w:hAnsi="ＭＳ 明朝" w:cs="ＭＳ Ｐゴシック" w:hint="eastAsia"/>
          <w:kern w:val="0"/>
          <w:szCs w:val="21"/>
          <w:lang w:val="en-US" w:eastAsia="ja-JP"/>
          <w14:ligatures w14:val="none"/>
        </w:rPr>
        <w:t>機関</w:t>
      </w:r>
      <w:r w:rsidR="008553DD"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障害のある人がサービスを利用する際</w:t>
      </w:r>
      <w:r w:rsidR="008B1DE6"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支援や</w:t>
      </w:r>
      <w:r w:rsidR="008B1DE6" w:rsidRPr="002F4440">
        <w:rPr>
          <w:rFonts w:ascii="ＭＳ 明朝" w:eastAsia="ＭＳ 明朝" w:hAnsi="ＭＳ 明朝" w:cs="ＭＳ Ｐゴシック" w:hint="eastAsia"/>
          <w:kern w:val="0"/>
          <w:szCs w:val="21"/>
          <w:lang w:val="en-US" w:eastAsia="ja-JP"/>
          <w14:ligatures w14:val="none"/>
        </w:rPr>
        <w:t>ガイダンス</w:t>
      </w:r>
      <w:r w:rsidRPr="002F4440">
        <w:rPr>
          <w:rFonts w:ascii="ＭＳ 明朝" w:eastAsia="ＭＳ 明朝" w:hAnsi="ＭＳ 明朝" w:cs="ＭＳ Ｐゴシック"/>
          <w:kern w:val="0"/>
          <w:szCs w:val="21"/>
          <w:lang w:val="en-US" w:eastAsia="ja-JP"/>
          <w14:ligatures w14:val="none"/>
        </w:rPr>
        <w:t>を提供し調整する</w:t>
      </w:r>
      <w:r w:rsidR="008B1DE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アクセシビリティ担当者</w:t>
      </w:r>
      <w:r w:rsidR="008553DD" w:rsidRPr="002F4440">
        <w:rPr>
          <w:rFonts w:ascii="ＭＳ 明朝" w:eastAsia="ＭＳ 明朝" w:hAnsi="ＭＳ 明朝" w:cs="ＭＳ Ｐゴシック" w:hint="eastAsia"/>
          <w:kern w:val="0"/>
          <w:sz w:val="16"/>
          <w:szCs w:val="16"/>
          <w:lang w:val="en-US" w:eastAsia="ja-JP"/>
          <w14:ligatures w14:val="none"/>
        </w:rPr>
        <w:t>（</w:t>
      </w:r>
      <w:r w:rsidR="008553DD" w:rsidRPr="002F4440">
        <w:rPr>
          <w:rFonts w:ascii="ＭＳ 明朝" w:eastAsia="ＭＳ 明朝" w:hAnsi="ＭＳ 明朝" w:cs="ＭＳ Ｐゴシック"/>
          <w:kern w:val="0"/>
          <w:sz w:val="16"/>
          <w:szCs w:val="16"/>
          <w:lang w:val="en-US" w:eastAsia="ja-JP"/>
          <w14:ligatures w14:val="none"/>
        </w:rPr>
        <w:t>Access Officer</w:t>
      </w:r>
      <w:r w:rsidR="008553D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を任命することを義務付けて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。同法はまた、サービスの責任者</w:t>
      </w:r>
      <w:r w:rsidR="0027052A" w:rsidRPr="002F4440">
        <w:rPr>
          <w:rFonts w:ascii="ＭＳ 明朝" w:eastAsia="ＭＳ 明朝" w:hAnsi="ＭＳ 明朝" w:cs="ＭＳ Ｐゴシック" w:hint="eastAsia"/>
          <w:kern w:val="0"/>
          <w:szCs w:val="21"/>
          <w:lang w:val="en-US" w:eastAsia="ja-JP"/>
          <w14:ligatures w14:val="none"/>
        </w:rPr>
        <w:t>に対して、</w:t>
      </w:r>
      <w:r w:rsidR="00A06B01" w:rsidRPr="002F4440">
        <w:rPr>
          <w:rFonts w:ascii="ＭＳ 明朝" w:eastAsia="ＭＳ 明朝" w:hAnsi="ＭＳ 明朝" w:cs="ＭＳ Ｐゴシック" w:hint="eastAsia"/>
          <w:kern w:val="0"/>
          <w:szCs w:val="21"/>
          <w:lang w:val="en-US" w:eastAsia="ja-JP"/>
          <w14:ligatures w14:val="none"/>
        </w:rPr>
        <w:t>外部から</w:t>
      </w:r>
      <w:r w:rsidRPr="002F4440">
        <w:rPr>
          <w:rFonts w:ascii="ＭＳ 明朝" w:eastAsia="ＭＳ 明朝" w:hAnsi="ＭＳ 明朝" w:cs="ＭＳ Ｐゴシック"/>
          <w:kern w:val="0"/>
          <w:szCs w:val="21"/>
          <w:lang w:val="en-US" w:eastAsia="ja-JP"/>
          <w14:ligatures w14:val="none"/>
        </w:rPr>
        <w:t>調達するサービスがアクセシブルであることを確保し、情報をアクセシブルな形式で提供することを求めて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B3ABC24" w14:textId="584E7CA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88. 2017年ISL法</w:t>
      </w:r>
      <w:r w:rsidR="004C6A8C" w:rsidRPr="002F4440">
        <w:rPr>
          <w:rFonts w:ascii="ＭＳ 明朝" w:eastAsia="ＭＳ 明朝" w:hAnsi="ＭＳ 明朝" w:cs="ＭＳ Ｐゴシック" w:hint="eastAsia"/>
          <w:kern w:val="0"/>
          <w:szCs w:val="21"/>
          <w:lang w:val="en-US" w:eastAsia="ja-JP"/>
          <w14:ligatures w14:val="none"/>
        </w:rPr>
        <w:t>（</w:t>
      </w:r>
      <w:r w:rsidR="004C6A8C" w:rsidRPr="002F4440">
        <w:rPr>
          <w:rFonts w:ascii="ＭＳ 明朝" w:eastAsia="ＭＳ 明朝" w:hAnsi="ＭＳ 明朝" w:cs="ＭＳ Ｐゴシック"/>
          <w:kern w:val="0"/>
          <w:szCs w:val="21"/>
          <w:lang w:val="en-US" w:eastAsia="ja-JP"/>
          <w14:ligatures w14:val="none"/>
        </w:rPr>
        <w:t>ISL Act</w:t>
      </w:r>
      <w:r w:rsidR="004C6A8C" w:rsidRPr="002F4440">
        <w:rPr>
          <w:rFonts w:ascii="ＭＳ 明朝" w:eastAsia="ＭＳ 明朝" w:hAnsi="ＭＳ 明朝" w:cs="ＭＳ Ｐゴシック" w:hint="eastAsia"/>
          <w:kern w:val="0"/>
          <w:szCs w:val="21"/>
          <w:lang w:val="en-US" w:eastAsia="ja-JP"/>
          <w14:ligatures w14:val="none"/>
        </w:rPr>
        <w:t xml:space="preserve">　</w:t>
      </w:r>
      <w:r w:rsidR="004C6A8C" w:rsidRPr="002F4440">
        <w:rPr>
          <w:rFonts w:ascii="ＭＳ 明朝" w:eastAsia="ＭＳ 明朝" w:hAnsi="ＭＳ 明朝" w:cs="ＭＳ Ｐゴシック" w:hint="eastAsia"/>
          <w:kern w:val="0"/>
          <w:sz w:val="16"/>
          <w:szCs w:val="16"/>
          <w:lang w:val="en-US" w:eastAsia="ja-JP"/>
          <w14:ligatures w14:val="none"/>
        </w:rPr>
        <w:t xml:space="preserve">訳注　</w:t>
      </w:r>
      <w:r w:rsidR="004C6A8C" w:rsidRPr="002F4440">
        <w:rPr>
          <w:rFonts w:ascii="ＭＳ 明朝" w:eastAsia="ＭＳ 明朝" w:hAnsi="ＭＳ 明朝" w:cs="ＭＳ Ｐゴシック"/>
          <w:kern w:val="0"/>
          <w:sz w:val="16"/>
          <w:szCs w:val="16"/>
          <w:lang w:val="en-US" w:eastAsia="ja-JP"/>
          <w14:ligatures w14:val="none"/>
        </w:rPr>
        <w:t>Irish Sign Language Act 2017</w:t>
      </w:r>
      <w:r w:rsidR="00546793" w:rsidRPr="002F4440">
        <w:rPr>
          <w:rFonts w:ascii="ＭＳ 明朝" w:eastAsia="ＭＳ 明朝" w:hAnsi="ＭＳ 明朝" w:cs="ＭＳ Ｐゴシック" w:hint="eastAsia"/>
          <w:kern w:val="0"/>
          <w:sz w:val="16"/>
          <w:szCs w:val="16"/>
          <w:lang w:val="en-US" w:eastAsia="ja-JP"/>
          <w14:ligatures w14:val="none"/>
        </w:rPr>
        <w:t xml:space="preserve">　</w:t>
      </w:r>
      <w:r w:rsidR="004C6A8C" w:rsidRPr="002F4440">
        <w:rPr>
          <w:rFonts w:ascii="ＭＳ 明朝" w:eastAsia="ＭＳ 明朝" w:hAnsi="ＭＳ 明朝" w:cs="ＭＳ Ｐゴシック"/>
          <w:kern w:val="0"/>
          <w:szCs w:val="21"/>
          <w:lang w:val="en-US" w:eastAsia="ja-JP"/>
          <w14:ligatures w14:val="none"/>
        </w:rPr>
        <w:t>2017年アイルランド手話法</w:t>
      </w:r>
      <w:r w:rsidR="004C6A8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に基づき、公共機関は、</w:t>
      </w:r>
      <w:r w:rsidR="00787D75" w:rsidRPr="002F4440">
        <w:rPr>
          <w:rFonts w:ascii="ＭＳ 明朝" w:eastAsia="ＭＳ 明朝" w:hAnsi="ＭＳ 明朝" w:cs="ＭＳ Ｐゴシック" w:hint="eastAsia"/>
          <w:kern w:val="0"/>
          <w:szCs w:val="21"/>
          <w:lang w:val="en-US" w:eastAsia="ja-JP"/>
          <w14:ligatures w14:val="none"/>
        </w:rPr>
        <w:t>アイルランド手話に精通した人で、</w:t>
      </w:r>
      <w:r w:rsidRPr="002F4440">
        <w:rPr>
          <w:rFonts w:ascii="ＭＳ 明朝" w:eastAsia="ＭＳ 明朝" w:hAnsi="ＭＳ 明朝" w:cs="ＭＳ Ｐゴシック"/>
          <w:kern w:val="0"/>
          <w:szCs w:val="21"/>
          <w:lang w:val="en-US" w:eastAsia="ja-JP"/>
          <w14:ligatures w14:val="none"/>
        </w:rPr>
        <w:t>英語またはアイルランド語を聞き取れないまたは理解できない</w:t>
      </w:r>
      <w:r w:rsidR="00787D75"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が、</w:t>
      </w:r>
      <w:r w:rsidR="008553DD" w:rsidRPr="002F4440">
        <w:rPr>
          <w:rFonts w:ascii="ＭＳ 明朝" w:eastAsia="ＭＳ 明朝" w:hAnsi="ＭＳ 明朝" w:cs="ＭＳ Ｐゴシック" w:hint="eastAsia"/>
          <w:kern w:val="0"/>
          <w:szCs w:val="21"/>
          <w:lang w:val="en-US" w:eastAsia="ja-JP"/>
          <w14:ligatures w14:val="none"/>
        </w:rPr>
        <w:t>その</w:t>
      </w:r>
      <w:r w:rsidRPr="002F4440">
        <w:rPr>
          <w:rFonts w:ascii="ＭＳ 明朝" w:eastAsia="ＭＳ 明朝" w:hAnsi="ＭＳ 明朝" w:cs="ＭＳ Ｐゴシック"/>
          <w:kern w:val="0"/>
          <w:szCs w:val="21"/>
          <w:lang w:val="en-US" w:eastAsia="ja-JP"/>
          <w14:ligatures w14:val="none"/>
        </w:rPr>
        <w:t>公共機関</w:t>
      </w:r>
      <w:r w:rsidR="00FE0797" w:rsidRPr="002F4440">
        <w:rPr>
          <w:rFonts w:ascii="ＭＳ 明朝" w:eastAsia="ＭＳ 明朝" w:hAnsi="ＭＳ 明朝" w:cs="ＭＳ Ｐゴシック" w:hint="eastAsia"/>
          <w:kern w:val="0"/>
          <w:szCs w:val="21"/>
          <w:lang w:val="en-US" w:eastAsia="ja-JP"/>
          <w14:ligatures w14:val="none"/>
        </w:rPr>
        <w:t>によって</w:t>
      </w:r>
      <w:r w:rsidRPr="002F4440">
        <w:rPr>
          <w:rFonts w:ascii="ＭＳ 明朝" w:eastAsia="ＭＳ 明朝" w:hAnsi="ＭＳ 明朝" w:cs="ＭＳ Ｐゴシック"/>
          <w:kern w:val="0"/>
          <w:szCs w:val="21"/>
          <w:lang w:val="en-US" w:eastAsia="ja-JP"/>
          <w14:ligatures w14:val="none"/>
        </w:rPr>
        <w:t>法律に基づき提供</w:t>
      </w:r>
      <w:r w:rsidR="00FE0797" w:rsidRPr="002F4440">
        <w:rPr>
          <w:rFonts w:ascii="ＭＳ 明朝" w:eastAsia="ＭＳ 明朝" w:hAnsi="ＭＳ 明朝" w:cs="ＭＳ Ｐゴシック" w:hint="eastAsia"/>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法的権利またはサービスを利用またはアクセスしようとする場合、アイルランド手話への通訳を</w:t>
      </w:r>
      <w:r w:rsidR="004C1ADF" w:rsidRPr="002F4440">
        <w:rPr>
          <w:rFonts w:ascii="ＭＳ 明朝" w:eastAsia="ＭＳ 明朝" w:hAnsi="ＭＳ 明朝" w:cs="ＭＳ Ｐゴシック" w:hint="eastAsia"/>
          <w:kern w:val="0"/>
          <w:szCs w:val="21"/>
          <w:lang w:val="en-US" w:eastAsia="ja-JP"/>
          <w14:ligatures w14:val="none"/>
        </w:rPr>
        <w:t>確実に</w:t>
      </w:r>
      <w:r w:rsidRPr="002F4440">
        <w:rPr>
          <w:rFonts w:ascii="ＭＳ 明朝" w:eastAsia="ＭＳ 明朝" w:hAnsi="ＭＳ 明朝" w:cs="ＭＳ Ｐゴシック"/>
          <w:kern w:val="0"/>
          <w:szCs w:val="21"/>
          <w:lang w:val="en-US" w:eastAsia="ja-JP"/>
          <w14:ligatures w14:val="none"/>
        </w:rPr>
        <w:t>提供するため</w:t>
      </w:r>
      <w:r w:rsidR="004C1ADF"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w:t>
      </w:r>
      <w:r w:rsidR="008553DD" w:rsidRPr="002F4440">
        <w:rPr>
          <w:rFonts w:ascii="ＭＳ 明朝" w:eastAsia="ＭＳ 明朝" w:hAnsi="ＭＳ 明朝" w:cs="ＭＳ Ｐゴシック" w:hint="eastAsia"/>
          <w:kern w:val="0"/>
          <w:szCs w:val="21"/>
          <w:lang w:val="en-US" w:eastAsia="ja-JP"/>
          <w14:ligatures w14:val="none"/>
        </w:rPr>
        <w:t>あらゆる</w:t>
      </w:r>
      <w:r w:rsidRPr="002F4440">
        <w:rPr>
          <w:rFonts w:ascii="ＭＳ 明朝" w:eastAsia="ＭＳ 明朝" w:hAnsi="ＭＳ 明朝" w:cs="ＭＳ Ｐゴシック"/>
          <w:kern w:val="0"/>
          <w:szCs w:val="21"/>
          <w:lang w:val="en-US" w:eastAsia="ja-JP"/>
          <w14:ligatures w14:val="none"/>
        </w:rPr>
        <w:t>合理的な措置を講じる義務が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p>
    <w:p w14:paraId="0750720B" w14:textId="058C31E9"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89. </w:t>
      </w:r>
      <w:bookmarkStart w:id="52" w:name="_Hlk211164232"/>
      <w:r w:rsidRPr="002F4440">
        <w:rPr>
          <w:rFonts w:ascii="ＭＳ 明朝" w:eastAsia="ＭＳ 明朝" w:hAnsi="ＭＳ 明朝" w:cs="ＭＳ Ｐゴシック"/>
          <w:kern w:val="0"/>
          <w:szCs w:val="21"/>
          <w:lang w:val="en-US" w:eastAsia="ja-JP"/>
          <w14:ligatures w14:val="none"/>
        </w:rPr>
        <w:t>公共事業局（OPW</w:t>
      </w:r>
      <w:bookmarkStart w:id="53" w:name="_Hlk213157838"/>
      <w:r w:rsidR="004C1ADF" w:rsidRPr="002F4440">
        <w:rPr>
          <w:rFonts w:ascii="ＭＳ 明朝" w:eastAsia="ＭＳ 明朝" w:hAnsi="ＭＳ 明朝" w:cs="ＭＳ Ｐゴシック" w:hint="eastAsia"/>
          <w:kern w:val="0"/>
          <w:szCs w:val="21"/>
          <w:lang w:val="en-US" w:eastAsia="ja-JP"/>
          <w14:ligatures w14:val="none"/>
        </w:rPr>
        <w:t>:</w:t>
      </w:r>
      <w:r w:rsidR="004C1ADF" w:rsidRPr="002F4440">
        <w:rPr>
          <w:rFonts w:ascii="ＭＳ 明朝" w:eastAsia="ＭＳ 明朝" w:hAnsi="ＭＳ 明朝" w:cs="ＭＳ Ｐゴシック" w:hint="eastAsia"/>
          <w:kern w:val="0"/>
          <w:sz w:val="16"/>
          <w:szCs w:val="16"/>
          <w:lang w:val="en-US" w:eastAsia="ja-JP"/>
          <w14:ligatures w14:val="none"/>
        </w:rPr>
        <w:t xml:space="preserve"> </w:t>
      </w:r>
      <w:r w:rsidR="004C1ADF" w:rsidRPr="002F4440">
        <w:rPr>
          <w:rFonts w:ascii="ＭＳ 明朝" w:eastAsia="ＭＳ 明朝" w:hAnsi="ＭＳ 明朝" w:cs="ＭＳ Ｐゴシック"/>
          <w:kern w:val="0"/>
          <w:sz w:val="16"/>
          <w:szCs w:val="16"/>
          <w:lang w:val="en-US" w:eastAsia="ja-JP"/>
          <w14:ligatures w14:val="none"/>
        </w:rPr>
        <w:t>Office of Public Works</w:t>
      </w:r>
      <w:bookmarkEnd w:id="53"/>
      <w:r w:rsidRPr="002F4440">
        <w:rPr>
          <w:rFonts w:ascii="ＭＳ 明朝" w:eastAsia="ＭＳ 明朝" w:hAnsi="ＭＳ 明朝" w:cs="ＭＳ Ｐゴシック"/>
          <w:kern w:val="0"/>
          <w:szCs w:val="21"/>
          <w:lang w:val="en-US" w:eastAsia="ja-JP"/>
          <w14:ligatures w14:val="none"/>
        </w:rPr>
        <w:t>）</w:t>
      </w:r>
      <w:bookmarkEnd w:id="52"/>
      <w:r w:rsidRPr="002F4440">
        <w:rPr>
          <w:rFonts w:ascii="ＭＳ 明朝" w:eastAsia="ＭＳ 明朝" w:hAnsi="ＭＳ 明朝" w:cs="ＭＳ Ｐゴシック"/>
          <w:kern w:val="0"/>
          <w:szCs w:val="21"/>
          <w:lang w:val="en-US" w:eastAsia="ja-JP"/>
          <w14:ligatures w14:val="none"/>
        </w:rPr>
        <w:t>は、</w:t>
      </w:r>
      <w:r w:rsidR="004C1ADF" w:rsidRPr="002F4440">
        <w:rPr>
          <w:rFonts w:ascii="ＭＳ 明朝" w:eastAsia="ＭＳ 明朝" w:hAnsi="ＭＳ 明朝" w:cs="ＭＳ Ｐゴシック" w:hint="eastAsia"/>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のサービスや情報へのアクセスを可能にするため、</w:t>
      </w:r>
      <w:r w:rsidR="00DD560E" w:rsidRPr="002F4440">
        <w:rPr>
          <w:rFonts w:ascii="ＭＳ 明朝" w:eastAsia="ＭＳ 明朝" w:hAnsi="ＭＳ 明朝" w:cs="ＭＳ Ｐゴシック"/>
          <w:kern w:val="0"/>
          <w:szCs w:val="21"/>
          <w:lang w:val="en-US" w:eastAsia="ja-JP"/>
          <w14:ligatures w14:val="none"/>
        </w:rPr>
        <w:t>障害法で定められた</w:t>
      </w:r>
      <w:r w:rsidRPr="002F4440">
        <w:rPr>
          <w:rFonts w:ascii="ＭＳ 明朝" w:eastAsia="ＭＳ 明朝" w:hAnsi="ＭＳ 明朝" w:cs="ＭＳ Ｐゴシック"/>
          <w:kern w:val="0"/>
          <w:szCs w:val="21"/>
          <w:lang w:val="en-US" w:eastAsia="ja-JP"/>
          <w14:ligatures w14:val="none"/>
        </w:rPr>
        <w:t>2022年1月1日</w:t>
      </w:r>
      <w:r w:rsidR="00DD560E"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期限までに建物を改修する</w:t>
      </w:r>
      <w:r w:rsidR="0091044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ユニバーサルアクセス</w:t>
      </w:r>
      <w:r w:rsidR="004C1AD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プログラム</w:t>
      </w:r>
      <w:r w:rsidR="004C1ADF" w:rsidRPr="002F4440">
        <w:rPr>
          <w:rFonts w:ascii="ＭＳ 明朝" w:eastAsia="ＭＳ 明朝" w:hAnsi="ＭＳ 明朝" w:cs="ＭＳ Ｐゴシック" w:hint="eastAsia"/>
          <w:kern w:val="0"/>
          <w:sz w:val="16"/>
          <w:szCs w:val="16"/>
          <w:lang w:val="en-US" w:eastAsia="ja-JP"/>
          <w14:ligatures w14:val="none"/>
        </w:rPr>
        <w:t>（</w:t>
      </w:r>
      <w:r w:rsidR="004C1ADF" w:rsidRPr="002F4440">
        <w:rPr>
          <w:rFonts w:ascii="ＭＳ 明朝" w:eastAsia="ＭＳ 明朝" w:hAnsi="ＭＳ 明朝" w:cs="ＭＳ Ｐゴシック"/>
          <w:kern w:val="0"/>
          <w:sz w:val="16"/>
          <w:szCs w:val="16"/>
          <w:lang w:val="en-US" w:eastAsia="ja-JP"/>
          <w14:ligatures w14:val="none"/>
        </w:rPr>
        <w:t xml:space="preserve">Universal Access </w:t>
      </w:r>
      <w:proofErr w:type="spellStart"/>
      <w:r w:rsidR="004C1ADF" w:rsidRPr="002F4440">
        <w:rPr>
          <w:rFonts w:ascii="ＭＳ 明朝" w:eastAsia="ＭＳ 明朝" w:hAnsi="ＭＳ 明朝" w:cs="ＭＳ Ｐゴシック"/>
          <w:kern w:val="0"/>
          <w:sz w:val="16"/>
          <w:szCs w:val="16"/>
          <w:lang w:val="en-US" w:eastAsia="ja-JP"/>
          <w14:ligatures w14:val="none"/>
        </w:rPr>
        <w:t>Programme</w:t>
      </w:r>
      <w:proofErr w:type="spellEnd"/>
      <w:r w:rsidR="004C1AD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433D5FB" w14:textId="7DE5B65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90. </w:t>
      </w:r>
      <w:r w:rsidR="00787D75" w:rsidRPr="002F4440">
        <w:rPr>
          <w:rFonts w:ascii="ＭＳ 明朝" w:eastAsia="ＭＳ 明朝" w:hAnsi="ＭＳ 明朝" w:cs="ＭＳ Ｐゴシック" w:hint="eastAsia"/>
          <w:kern w:val="0"/>
          <w:szCs w:val="21"/>
          <w:lang w:val="en-US" w:eastAsia="ja-JP"/>
          <w14:ligatures w14:val="none"/>
        </w:rPr>
        <w:t>全国障害者局（</w:t>
      </w:r>
      <w:r w:rsidR="00787D75" w:rsidRPr="002F4440">
        <w:rPr>
          <w:rFonts w:ascii="ＭＳ 明朝" w:eastAsia="ＭＳ 明朝" w:hAnsi="ＭＳ 明朝" w:cs="ＭＳ Ｐゴシック"/>
          <w:kern w:val="0"/>
          <w:szCs w:val="21"/>
          <w:lang w:val="en-US" w:eastAsia="ja-JP"/>
          <w14:ligatures w14:val="none"/>
        </w:rPr>
        <w:t>NDA）</w:t>
      </w:r>
      <w:r w:rsidRPr="002F4440">
        <w:rPr>
          <w:rFonts w:ascii="ＭＳ 明朝" w:eastAsia="ＭＳ 明朝" w:hAnsi="ＭＳ 明朝" w:cs="ＭＳ Ｐゴシック"/>
          <w:kern w:val="0"/>
          <w:szCs w:val="21"/>
          <w:lang w:val="en-US" w:eastAsia="ja-JP"/>
          <w14:ligatures w14:val="none"/>
        </w:rPr>
        <w:t>の</w:t>
      </w:r>
      <w:r w:rsidR="00910447" w:rsidRPr="002F4440">
        <w:rPr>
          <w:rFonts w:ascii="ＭＳ 明朝" w:eastAsia="ＭＳ 明朝" w:hAnsi="ＭＳ 明朝" w:cs="ＭＳ Ｐゴシック" w:hint="eastAsia"/>
          <w:kern w:val="0"/>
          <w:szCs w:val="21"/>
          <w:lang w:val="en-US" w:eastAsia="ja-JP"/>
          <w14:ligatures w14:val="none"/>
        </w:rPr>
        <w:t>、</w:t>
      </w:r>
      <w:r w:rsidR="00290513" w:rsidRPr="002F4440">
        <w:rPr>
          <w:rFonts w:ascii="ＭＳ 明朝" w:eastAsia="ＭＳ 明朝" w:hAnsi="ＭＳ 明朝" w:cs="ＭＳ Ｐゴシック" w:hint="eastAsia"/>
          <w:kern w:val="0"/>
          <w:szCs w:val="21"/>
          <w:lang w:val="en-US" w:eastAsia="ja-JP"/>
          <w14:ligatures w14:val="none"/>
        </w:rPr>
        <w:t>公共機関が提供する</w:t>
      </w:r>
      <w:r w:rsidRPr="002F4440">
        <w:rPr>
          <w:rFonts w:ascii="ＭＳ 明朝" w:eastAsia="ＭＳ 明朝" w:hAnsi="ＭＳ 明朝" w:cs="ＭＳ Ｐゴシック"/>
          <w:kern w:val="0"/>
          <w:szCs w:val="21"/>
          <w:lang w:val="en-US" w:eastAsia="ja-JP"/>
          <w14:ligatures w14:val="none"/>
        </w:rPr>
        <w:t>公共サービスおよび情報へのアクセスに関する法定</w:t>
      </w:r>
      <w:r w:rsidR="006A3765" w:rsidRPr="002F4440">
        <w:rPr>
          <w:rFonts w:ascii="ＭＳ 明朝" w:eastAsia="ＭＳ 明朝" w:hAnsi="ＭＳ 明朝" w:cs="ＭＳ Ｐゴシック" w:hint="eastAsia"/>
          <w:kern w:val="0"/>
          <w:szCs w:val="21"/>
          <w:lang w:val="en-US" w:eastAsia="ja-JP"/>
          <w14:ligatures w14:val="none"/>
        </w:rPr>
        <w:t>の実施規範</w:t>
      </w:r>
      <w:r w:rsidR="006A3765" w:rsidRPr="002F4440">
        <w:rPr>
          <w:rFonts w:ascii="ＭＳ 明朝" w:eastAsia="ＭＳ 明朝" w:hAnsi="ＭＳ 明朝" w:cs="ＭＳ Ｐゴシック" w:hint="eastAsia"/>
          <w:kern w:val="0"/>
          <w:sz w:val="16"/>
          <w:szCs w:val="16"/>
          <w:lang w:val="en-US" w:eastAsia="ja-JP"/>
          <w14:ligatures w14:val="none"/>
        </w:rPr>
        <w:t>（</w:t>
      </w:r>
      <w:r w:rsidR="006A3765" w:rsidRPr="002F4440">
        <w:rPr>
          <w:rFonts w:ascii="ＭＳ 明朝" w:eastAsia="ＭＳ 明朝" w:hAnsi="ＭＳ 明朝" w:cs="ＭＳ Ｐゴシック"/>
          <w:kern w:val="0"/>
          <w:sz w:val="16"/>
          <w:szCs w:val="16"/>
          <w:lang w:val="en-US" w:eastAsia="ja-JP"/>
          <w14:ligatures w14:val="none"/>
        </w:rPr>
        <w:t>statutory Code of Practice on Accessibility of Public Services and Information provided by Public Bodies</w:t>
      </w:r>
      <w:r w:rsidR="006A376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は、公共機関が障害法に基づく義務を果たすための指針を提供して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。NDAは、障害のある人に提供されるプログラムやサービス</w:t>
      </w:r>
      <w:r w:rsidR="00DD560E"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基準とガイドラインの実施状況を監視する法定機能を有して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。NDAは、ガイドラインへの準拠状況を評価し報告するための指標と監視メカニズムを開発中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。このメカニズムには、障害のある人からのサービス利用体験に関する</w:t>
      </w:r>
      <w:r w:rsidR="00A06B01" w:rsidRPr="002F4440">
        <w:rPr>
          <w:rFonts w:ascii="ＭＳ 明朝" w:eastAsia="ＭＳ 明朝" w:hAnsi="ＭＳ 明朝" w:cs="ＭＳ Ｐゴシック" w:hint="eastAsia"/>
          <w:kern w:val="0"/>
          <w:szCs w:val="21"/>
          <w:lang w:val="en-US" w:eastAsia="ja-JP"/>
          <w14:ligatures w14:val="none"/>
        </w:rPr>
        <w:t>フィードバック</w:t>
      </w:r>
      <w:r w:rsidRPr="002F4440">
        <w:rPr>
          <w:rFonts w:ascii="ＭＳ 明朝" w:eastAsia="ＭＳ 明朝" w:hAnsi="ＭＳ 明朝" w:cs="ＭＳ Ｐゴシック"/>
          <w:kern w:val="0"/>
          <w:szCs w:val="21"/>
          <w:lang w:val="en-US" w:eastAsia="ja-JP"/>
          <w14:ligatures w14:val="none"/>
        </w:rPr>
        <w:t>と、公共機関からの証拠の収集が含まれ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56D33D75" w14:textId="6456F75B" w:rsidR="009C748C" w:rsidRPr="002F4440" w:rsidRDefault="00F61F2B" w:rsidP="00952359">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91. アイルランドの建築規制</w:t>
      </w:r>
      <w:r w:rsidR="00290513" w:rsidRPr="002F4440">
        <w:rPr>
          <w:rFonts w:ascii="ＭＳ 明朝" w:eastAsia="ＭＳ 明朝" w:hAnsi="ＭＳ 明朝" w:cs="ＭＳ Ｐゴシック" w:hint="eastAsia"/>
          <w:kern w:val="0"/>
          <w:sz w:val="16"/>
          <w:szCs w:val="16"/>
          <w:lang w:val="en-US" w:eastAsia="ja-JP"/>
          <w14:ligatures w14:val="none"/>
        </w:rPr>
        <w:t>（</w:t>
      </w:r>
      <w:r w:rsidR="00290513" w:rsidRPr="002F4440">
        <w:rPr>
          <w:rFonts w:ascii="ＭＳ 明朝" w:eastAsia="ＭＳ 明朝" w:hAnsi="ＭＳ 明朝" w:cs="ＭＳ Ｐゴシック"/>
          <w:kern w:val="0"/>
          <w:sz w:val="16"/>
          <w:szCs w:val="16"/>
          <w:lang w:val="en-US" w:eastAsia="ja-JP"/>
          <w14:ligatures w14:val="none"/>
        </w:rPr>
        <w:t>Building Regulations</w:t>
      </w:r>
      <w:r w:rsidR="0029051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のパートM（アクセスと利用）は、建物へのアクセスと利用、その施設および周辺環境に関する最低限の法定要件を定めて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290513" w:rsidRPr="002F4440">
        <w:rPr>
          <w:rFonts w:ascii="ＭＳ 明朝" w:eastAsia="ＭＳ 明朝" w:hAnsi="ＭＳ 明朝" w:cs="ＭＳ Ｐゴシック" w:hint="eastAsia"/>
          <w:kern w:val="0"/>
          <w:szCs w:val="21"/>
          <w:lang w:val="en-US" w:eastAsia="ja-JP"/>
          <w14:ligatures w14:val="none"/>
        </w:rPr>
        <w:t>そこでは</w:t>
      </w:r>
      <w:r w:rsidRPr="002F4440">
        <w:rPr>
          <w:rFonts w:ascii="ＭＳ 明朝" w:eastAsia="ＭＳ 明朝" w:hAnsi="ＭＳ 明朝" w:cs="ＭＳ Ｐゴシック"/>
          <w:kern w:val="0"/>
          <w:szCs w:val="21"/>
          <w:lang w:val="en-US" w:eastAsia="ja-JP"/>
          <w14:ligatures w14:val="none"/>
        </w:rPr>
        <w:t>、障害のある人が建物、その施設および周辺環境を利用できるように十分な措置を講じる</w:t>
      </w:r>
      <w:r w:rsidR="001E3CA2" w:rsidRPr="002F4440">
        <w:rPr>
          <w:rFonts w:ascii="ＭＳ 明朝" w:eastAsia="ＭＳ 明朝" w:hAnsi="ＭＳ 明朝" w:cs="ＭＳ Ｐゴシック" w:hint="eastAsia"/>
          <w:kern w:val="0"/>
          <w:szCs w:val="21"/>
          <w:lang w:val="en-US" w:eastAsia="ja-JP"/>
          <w14:ligatures w14:val="none"/>
        </w:rPr>
        <w:t>ことを要求</w:t>
      </w:r>
      <w:r w:rsidR="00290513" w:rsidRPr="002F4440">
        <w:rPr>
          <w:rFonts w:ascii="ＭＳ 明朝" w:eastAsia="ＭＳ 明朝" w:hAnsi="ＭＳ 明朝" w:cs="ＭＳ Ｐゴシック" w:hint="eastAsia"/>
          <w:kern w:val="0"/>
          <w:szCs w:val="21"/>
          <w:lang w:val="en-US" w:eastAsia="ja-JP"/>
          <w14:ligatures w14:val="none"/>
        </w:rPr>
        <w:t>している</w:t>
      </w:r>
      <w:r w:rsidRPr="002F4440">
        <w:rPr>
          <w:rFonts w:ascii="ＭＳ 明朝" w:eastAsia="ＭＳ 明朝" w:hAnsi="ＭＳ 明朝" w:cs="ＭＳ Ｐゴシック"/>
          <w:kern w:val="0"/>
          <w:szCs w:val="21"/>
          <w:lang w:val="en-US" w:eastAsia="ja-JP"/>
          <w14:ligatures w14:val="none"/>
        </w:rPr>
        <w:t>。</w:t>
      </w:r>
      <w:r w:rsidR="001E3CA2" w:rsidRPr="002F4440">
        <w:rPr>
          <w:rFonts w:ascii="ＭＳ 明朝" w:eastAsia="ＭＳ 明朝" w:hAnsi="ＭＳ 明朝" w:cs="ＭＳ Ｐゴシック" w:hint="eastAsia"/>
          <w:kern w:val="0"/>
          <w:szCs w:val="21"/>
          <w:lang w:val="en-US" w:eastAsia="ja-JP"/>
          <w14:ligatures w14:val="none"/>
        </w:rPr>
        <w:t>付属の</w:t>
      </w:r>
      <w:r w:rsidRPr="002F4440">
        <w:rPr>
          <w:rFonts w:ascii="ＭＳ 明朝" w:eastAsia="ＭＳ 明朝" w:hAnsi="ＭＳ 明朝" w:cs="ＭＳ Ｐゴシック"/>
          <w:kern w:val="0"/>
          <w:szCs w:val="21"/>
          <w:lang w:val="en-US" w:eastAsia="ja-JP"/>
          <w14:ligatures w14:val="none"/>
        </w:rPr>
        <w:t>技術的</w:t>
      </w:r>
      <w:r w:rsidR="00DD560E" w:rsidRPr="002F4440">
        <w:rPr>
          <w:rFonts w:ascii="ＭＳ 明朝" w:eastAsia="ＭＳ 明朝" w:hAnsi="ＭＳ 明朝" w:cs="ＭＳ Ｐゴシック" w:hint="eastAsia"/>
          <w:kern w:val="0"/>
          <w:szCs w:val="21"/>
          <w:lang w:val="en-US" w:eastAsia="ja-JP"/>
          <w14:ligatures w14:val="none"/>
        </w:rPr>
        <w:t>指針</w:t>
      </w:r>
      <w:r w:rsidRPr="002F4440">
        <w:rPr>
          <w:rFonts w:ascii="ＭＳ 明朝" w:eastAsia="ＭＳ 明朝" w:hAnsi="ＭＳ 明朝" w:cs="ＭＳ Ｐゴシック"/>
          <w:kern w:val="0"/>
          <w:szCs w:val="21"/>
          <w:lang w:val="en-US" w:eastAsia="ja-JP"/>
          <w14:ligatures w14:val="none"/>
        </w:rPr>
        <w:t>文書は、パートMの要件を実施するための指針を提供して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3A4CAAF" w14:textId="15ED53EE" w:rsidR="00F61F2B" w:rsidRPr="002F4440" w:rsidRDefault="009C748C"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アイルランドの建築規制</w:t>
      </w:r>
      <w:r w:rsidRPr="002F4440">
        <w:rPr>
          <w:rFonts w:ascii="ＭＳ 明朝" w:eastAsia="ＭＳ 明朝" w:hAnsi="ＭＳ 明朝" w:cs="ＭＳ Ｐゴシック" w:hint="eastAsia"/>
          <w:kern w:val="0"/>
          <w:sz w:val="16"/>
          <w:szCs w:val="16"/>
          <w:lang w:val="en-US" w:eastAsia="ja-JP"/>
          <w14:ligatures w14:val="none"/>
        </w:rPr>
        <w:t>のパートM改正版は、文書番号</w:t>
      </w:r>
      <w:r w:rsidRPr="002F4440">
        <w:rPr>
          <w:rFonts w:ascii="ＭＳ 明朝" w:eastAsia="ＭＳ 明朝" w:hAnsi="ＭＳ 明朝" w:cs="ＭＳ Ｐゴシック"/>
          <w:kern w:val="0"/>
          <w:sz w:val="16"/>
          <w:szCs w:val="16"/>
          <w:lang w:val="en-US" w:eastAsia="ja-JP"/>
          <w14:ligatures w14:val="none"/>
        </w:rPr>
        <w:t>S.I. No. 608 of 2022</w:t>
      </w:r>
      <w:r w:rsidRPr="002F4440">
        <w:rPr>
          <w:rFonts w:ascii="ＭＳ 明朝" w:eastAsia="ＭＳ 明朝" w:hAnsi="ＭＳ 明朝" w:cs="ＭＳ Ｐゴシック" w:hint="eastAsia"/>
          <w:kern w:val="0"/>
          <w:sz w:val="16"/>
          <w:szCs w:val="16"/>
          <w:lang w:val="en-US" w:eastAsia="ja-JP"/>
          <w14:ligatures w14:val="none"/>
        </w:rPr>
        <w:t>。</w:t>
      </w:r>
      <w:r w:rsidR="0093505E" w:rsidRPr="002F4440">
        <w:rPr>
          <w:rFonts w:ascii="ＭＳ 明朝" w:eastAsia="ＭＳ 明朝" w:hAnsi="ＭＳ 明朝" w:cs="ＭＳ Ｐゴシック" w:hint="eastAsia"/>
          <w:kern w:val="0"/>
          <w:sz w:val="16"/>
          <w:szCs w:val="16"/>
          <w:lang w:val="en-US" w:eastAsia="ja-JP"/>
          <w14:ligatures w14:val="none"/>
        </w:rPr>
        <w:t>パートMの実施についての</w:t>
      </w:r>
      <w:r w:rsidR="0093505E" w:rsidRPr="002F4440">
        <w:rPr>
          <w:rFonts w:ascii="ＭＳ 明朝" w:eastAsia="ＭＳ 明朝" w:hAnsi="ＭＳ 明朝" w:cs="ＭＳ Ｐゴシック"/>
          <w:kern w:val="0"/>
          <w:sz w:val="16"/>
          <w:szCs w:val="16"/>
          <w:lang w:val="en-US" w:eastAsia="ja-JP"/>
          <w14:ligatures w14:val="none"/>
        </w:rPr>
        <w:t>技術的な指針</w:t>
      </w:r>
      <w:r w:rsidR="0093505E" w:rsidRPr="002F4440">
        <w:rPr>
          <w:rFonts w:ascii="ＭＳ 明朝" w:eastAsia="ＭＳ 明朝" w:hAnsi="ＭＳ 明朝" w:cs="ＭＳ Ｐゴシック" w:hint="eastAsia"/>
          <w:kern w:val="0"/>
          <w:sz w:val="16"/>
          <w:szCs w:val="16"/>
          <w:lang w:val="en-US" w:eastAsia="ja-JP"/>
          <w14:ligatures w14:val="none"/>
        </w:rPr>
        <w:t>は、</w:t>
      </w:r>
      <w:r w:rsidR="0093505E" w:rsidRPr="002F4440">
        <w:rPr>
          <w:rFonts w:ascii="ＭＳ 明朝" w:eastAsia="ＭＳ 明朝" w:hAnsi="ＭＳ 明朝" w:cs="ＭＳ Ｐゴシック"/>
          <w:kern w:val="0"/>
          <w:sz w:val="16"/>
          <w:szCs w:val="16"/>
          <w:lang w:val="en-US" w:eastAsia="ja-JP"/>
          <w14:ligatures w14:val="none"/>
        </w:rPr>
        <w:t>Technical Guidance Document M (TGD M)</w:t>
      </w:r>
      <w:r w:rsidR="0093505E" w:rsidRPr="002F4440">
        <w:rPr>
          <w:rFonts w:ascii="ＭＳ 明朝" w:eastAsia="ＭＳ 明朝" w:hAnsi="ＭＳ 明朝" w:cs="ＭＳ Ｐゴシック" w:hint="eastAsia"/>
          <w:kern w:val="0"/>
          <w:sz w:val="16"/>
          <w:szCs w:val="16"/>
          <w:lang w:val="en-US" w:eastAsia="ja-JP"/>
          <w14:ligatures w14:val="none"/>
        </w:rPr>
        <w:t>。</w:t>
      </w:r>
      <w:r w:rsidR="00FE5F48" w:rsidRPr="002F4440">
        <w:rPr>
          <w:rFonts w:ascii="ＭＳ 明朝" w:eastAsia="ＭＳ 明朝" w:hAnsi="ＭＳ 明朝" w:cs="ＭＳ Ｐゴシック" w:hint="eastAsia"/>
          <w:kern w:val="0"/>
          <w:sz w:val="16"/>
          <w:szCs w:val="16"/>
          <w:lang w:val="en-US" w:eastAsia="ja-JP"/>
          <w14:ligatures w14:val="none"/>
        </w:rPr>
        <w:t>）</w:t>
      </w:r>
    </w:p>
    <w:p w14:paraId="240086E0" w14:textId="51FD823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92. 商業施設やアパートの場合、地方の建築規制当局から</w:t>
      </w:r>
      <w:r w:rsidR="00D850CA"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パートMの要件に準拠していることを確認する障害アクセス証明書</w:t>
      </w:r>
      <w:r w:rsidR="00DD560E" w:rsidRPr="002F4440">
        <w:rPr>
          <w:rFonts w:ascii="ＭＳ 明朝" w:eastAsia="ＭＳ 明朝" w:hAnsi="ＭＳ 明朝" w:cs="ＭＳ Ｐゴシック" w:hint="eastAsia"/>
          <w:kern w:val="0"/>
          <w:sz w:val="16"/>
          <w:szCs w:val="16"/>
          <w:lang w:val="en-US" w:eastAsia="ja-JP"/>
          <w14:ligatures w14:val="none"/>
        </w:rPr>
        <w:t>（</w:t>
      </w:r>
      <w:r w:rsidR="00DD560E" w:rsidRPr="002F4440">
        <w:rPr>
          <w:rFonts w:ascii="ＭＳ 明朝" w:eastAsia="ＭＳ 明朝" w:hAnsi="ＭＳ 明朝" w:cs="ＭＳ Ｐゴシック"/>
          <w:kern w:val="0"/>
          <w:sz w:val="16"/>
          <w:szCs w:val="16"/>
          <w:lang w:val="en-US" w:eastAsia="ja-JP"/>
          <w14:ligatures w14:val="none"/>
        </w:rPr>
        <w:t>Disability Access Certificate</w:t>
      </w:r>
      <w:r w:rsidR="00DD560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を取得する必要が</w:t>
      </w:r>
      <w:r w:rsidR="004C4958" w:rsidRPr="002F4440">
        <w:rPr>
          <w:rFonts w:ascii="ＭＳ 明朝" w:eastAsia="ＭＳ 明朝" w:hAnsi="ＭＳ 明朝" w:cs="ＭＳ Ｐゴシック"/>
          <w:kern w:val="0"/>
          <w:szCs w:val="21"/>
          <w:lang w:val="en-US" w:eastAsia="ja-JP"/>
          <w14:ligatures w14:val="none"/>
        </w:rPr>
        <w:t>あ</w:t>
      </w:r>
      <w:r w:rsidR="004C4958" w:rsidRPr="002F4440">
        <w:rPr>
          <w:rFonts w:ascii="ＭＳ 明朝" w:eastAsia="ＭＳ 明朝" w:hAnsi="ＭＳ 明朝" w:cs="ＭＳ Ｐゴシック"/>
          <w:kern w:val="0"/>
          <w:szCs w:val="21"/>
          <w:lang w:val="en-US" w:eastAsia="ja-JP"/>
          <w14:ligatures w14:val="none"/>
        </w:rPr>
        <w:lastRenderedPageBreak/>
        <w:t>る</w:t>
      </w:r>
      <w:r w:rsidRPr="002F4440">
        <w:rPr>
          <w:rFonts w:ascii="ＭＳ 明朝" w:eastAsia="ＭＳ 明朝" w:hAnsi="ＭＳ 明朝" w:cs="ＭＳ Ｐゴシック"/>
          <w:kern w:val="0"/>
          <w:szCs w:val="21"/>
          <w:lang w:val="en-US" w:eastAsia="ja-JP"/>
          <w14:ligatures w14:val="none"/>
        </w:rPr>
        <w:t>。有効な証明書がない状態で建物を占有または使用することは違法</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。建築規制が1992年に施行されて以来、建築物および工事は</w:t>
      </w:r>
      <w:r w:rsidR="00787D75" w:rsidRPr="002F4440">
        <w:rPr>
          <w:rFonts w:ascii="ＭＳ 明朝" w:eastAsia="ＭＳ 明朝" w:hAnsi="ＭＳ 明朝" w:cs="ＭＳ Ｐゴシック" w:hint="eastAsia"/>
          <w:kern w:val="0"/>
          <w:szCs w:val="21"/>
          <w:lang w:val="en-US" w:eastAsia="ja-JP"/>
          <w14:ligatures w14:val="none"/>
        </w:rPr>
        <w:t>パート</w:t>
      </w:r>
      <w:r w:rsidRPr="002F4440">
        <w:rPr>
          <w:rFonts w:ascii="ＭＳ 明朝" w:eastAsia="ＭＳ 明朝" w:hAnsi="ＭＳ 明朝" w:cs="ＭＳ Ｐゴシック"/>
          <w:kern w:val="0"/>
          <w:szCs w:val="21"/>
          <w:lang w:val="en-US" w:eastAsia="ja-JP"/>
          <w14:ligatures w14:val="none"/>
        </w:rPr>
        <w:t>Mの要件の対象となって</w:t>
      </w:r>
      <w:r w:rsidR="00454C8C" w:rsidRPr="002F4440">
        <w:rPr>
          <w:rFonts w:ascii="ＭＳ 明朝" w:eastAsia="ＭＳ 明朝" w:hAnsi="ＭＳ 明朝" w:cs="ＭＳ Ｐゴシック"/>
          <w:kern w:val="0"/>
          <w:szCs w:val="21"/>
          <w:lang w:val="en-US" w:eastAsia="ja-JP"/>
          <w14:ligatures w14:val="none"/>
        </w:rPr>
        <w:t>いる</w:t>
      </w:r>
      <w:r w:rsidR="001F64B7" w:rsidRPr="002F4440">
        <w:rPr>
          <w:rStyle w:val="ac"/>
          <w:rFonts w:ascii="ＭＳ 明朝" w:eastAsia="ＭＳ 明朝" w:hAnsi="ＭＳ 明朝" w:cs="ＭＳ Ｐゴシック"/>
          <w:b/>
          <w:bCs/>
          <w:kern w:val="0"/>
          <w:szCs w:val="21"/>
          <w:lang w:val="en-US" w:eastAsia="ja-JP"/>
          <w14:ligatures w14:val="none"/>
        </w:rPr>
        <w:footnoteReference w:id="26"/>
      </w:r>
      <w:r w:rsidRPr="002F4440">
        <w:rPr>
          <w:rFonts w:ascii="ＭＳ 明朝" w:eastAsia="ＭＳ 明朝" w:hAnsi="ＭＳ 明朝" w:cs="ＭＳ Ｐゴシック"/>
          <w:kern w:val="0"/>
          <w:szCs w:val="21"/>
          <w:lang w:val="en-US" w:eastAsia="ja-JP"/>
          <w14:ligatures w14:val="none"/>
        </w:rPr>
        <w:t>。</w:t>
      </w:r>
    </w:p>
    <w:p w14:paraId="4342F70C" w14:textId="41C6BD6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93. 学校および教育施設</w:t>
      </w:r>
      <w:r w:rsidR="00DD560E"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建物については、教育省は、すべての新しい建築物および改修工事が</w:t>
      </w:r>
      <w:r w:rsidR="00787D75" w:rsidRPr="002F4440">
        <w:rPr>
          <w:rFonts w:ascii="ＭＳ 明朝" w:eastAsia="ＭＳ 明朝" w:hAnsi="ＭＳ 明朝" w:cs="ＭＳ Ｐゴシック" w:hint="eastAsia"/>
          <w:kern w:val="0"/>
          <w:szCs w:val="21"/>
          <w:lang w:val="en-US" w:eastAsia="ja-JP"/>
          <w14:ligatures w14:val="none"/>
        </w:rPr>
        <w:t>パート</w:t>
      </w:r>
      <w:r w:rsidRPr="002F4440">
        <w:rPr>
          <w:rFonts w:ascii="ＭＳ 明朝" w:eastAsia="ＭＳ 明朝" w:hAnsi="ＭＳ 明朝" w:cs="ＭＳ Ｐゴシック"/>
          <w:kern w:val="0"/>
          <w:szCs w:val="21"/>
          <w:lang w:val="en-US" w:eastAsia="ja-JP"/>
          <w14:ligatures w14:val="none"/>
        </w:rPr>
        <w:t>Mに準拠していると報告して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B0C5F9F" w14:textId="0C03A18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94. </w:t>
      </w:r>
      <w:r w:rsidR="00DF5C0E" w:rsidRPr="002F4440">
        <w:rPr>
          <w:rFonts w:ascii="ＭＳ 明朝" w:eastAsia="ＭＳ 明朝" w:hAnsi="ＭＳ 明朝" w:cs="ＭＳ Ｐゴシック" w:hint="eastAsia"/>
          <w:kern w:val="0"/>
          <w:szCs w:val="21"/>
          <w:lang w:val="en-US" w:eastAsia="ja-JP"/>
          <w14:ligatures w14:val="none"/>
        </w:rPr>
        <w:t>公共事業局（</w:t>
      </w:r>
      <w:r w:rsidRPr="002F4440">
        <w:rPr>
          <w:rFonts w:ascii="ＭＳ 明朝" w:eastAsia="ＭＳ 明朝" w:hAnsi="ＭＳ 明朝" w:cs="ＭＳ Ｐゴシック"/>
          <w:kern w:val="0"/>
          <w:szCs w:val="21"/>
          <w:lang w:val="en-US" w:eastAsia="ja-JP"/>
          <w14:ligatures w14:val="none"/>
        </w:rPr>
        <w:t>OPW</w:t>
      </w:r>
      <w:r w:rsidR="0093505E" w:rsidRPr="002F4440">
        <w:rPr>
          <w:rFonts w:ascii="ＭＳ 明朝" w:eastAsia="ＭＳ 明朝" w:hAnsi="ＭＳ 明朝" w:cs="ＭＳ Ｐゴシック"/>
          <w:kern w:val="0"/>
          <w:szCs w:val="21"/>
          <w:lang w:val="en-US" w:eastAsia="ja-JP"/>
          <w14:ligatures w14:val="none"/>
        </w:rPr>
        <w:t>:</w:t>
      </w:r>
      <w:r w:rsidR="0093505E" w:rsidRPr="002F4440">
        <w:rPr>
          <w:rFonts w:ascii="ＭＳ 明朝" w:eastAsia="ＭＳ 明朝" w:hAnsi="ＭＳ 明朝" w:cs="ＭＳ Ｐゴシック"/>
          <w:kern w:val="0"/>
          <w:sz w:val="16"/>
          <w:szCs w:val="16"/>
          <w:lang w:val="en-US" w:eastAsia="ja-JP"/>
          <w14:ligatures w14:val="none"/>
        </w:rPr>
        <w:t xml:space="preserve"> Office of Public Works</w:t>
      </w:r>
      <w:r w:rsidR="00DF5C0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は、NDA/CEUD</w:t>
      </w:r>
      <w:r w:rsidR="003453B2" w:rsidRPr="002F4440">
        <w:rPr>
          <w:rFonts w:ascii="ＭＳ 明朝" w:eastAsia="ＭＳ 明朝" w:hAnsi="ＭＳ 明朝" w:cs="ＭＳ Ｐゴシック" w:hint="eastAsia"/>
          <w:kern w:val="0"/>
          <w:szCs w:val="21"/>
          <w:lang w:val="en-US" w:eastAsia="ja-JP"/>
          <w14:ligatures w14:val="none"/>
        </w:rPr>
        <w:t>（</w:t>
      </w:r>
      <w:r w:rsidR="003453B2" w:rsidRPr="002F4440">
        <w:rPr>
          <w:rFonts w:ascii="ＭＳ 明朝" w:eastAsia="ＭＳ 明朝" w:hAnsi="ＭＳ 明朝" w:cs="ＭＳ Ｐゴシック" w:hint="eastAsia"/>
          <w:kern w:val="0"/>
          <w:sz w:val="16"/>
          <w:szCs w:val="16"/>
          <w:lang w:val="en-US" w:eastAsia="ja-JP"/>
          <w14:ligatures w14:val="none"/>
        </w:rPr>
        <w:t>訳注　パラグラフ</w:t>
      </w:r>
      <w:r w:rsidR="00015472" w:rsidRPr="002F4440">
        <w:rPr>
          <w:rFonts w:ascii="ＭＳ 明朝" w:eastAsia="ＭＳ 明朝" w:hAnsi="ＭＳ 明朝" w:cs="ＭＳ Ｐゴシック" w:hint="eastAsia"/>
          <w:kern w:val="0"/>
          <w:sz w:val="16"/>
          <w:szCs w:val="16"/>
          <w:lang w:val="en-US" w:eastAsia="ja-JP"/>
          <w14:ligatures w14:val="none"/>
        </w:rPr>
        <w:t>3</w:t>
      </w:r>
      <w:r w:rsidR="004757C9" w:rsidRPr="002F4440">
        <w:rPr>
          <w:rFonts w:ascii="ＭＳ 明朝" w:eastAsia="ＭＳ 明朝" w:hAnsi="ＭＳ 明朝" w:cs="ＭＳ Ｐゴシック" w:hint="eastAsia"/>
          <w:kern w:val="0"/>
          <w:sz w:val="16"/>
          <w:szCs w:val="16"/>
          <w:lang w:val="en-US" w:eastAsia="ja-JP"/>
          <w14:ligatures w14:val="none"/>
        </w:rPr>
        <w:t>8</w:t>
      </w:r>
      <w:r w:rsidR="003453B2" w:rsidRPr="002F4440">
        <w:rPr>
          <w:rFonts w:ascii="ＭＳ 明朝" w:eastAsia="ＭＳ 明朝" w:hAnsi="ＭＳ 明朝" w:cs="ＭＳ Ｐゴシック" w:hint="eastAsia"/>
          <w:kern w:val="0"/>
          <w:sz w:val="16"/>
          <w:szCs w:val="16"/>
          <w:lang w:val="en-US" w:eastAsia="ja-JP"/>
          <w14:ligatures w14:val="none"/>
        </w:rPr>
        <w:t>参照。）</w:t>
      </w:r>
      <w:r w:rsidRPr="002F4440">
        <w:rPr>
          <w:rFonts w:ascii="ＭＳ 明朝" w:eastAsia="ＭＳ 明朝" w:hAnsi="ＭＳ 明朝" w:cs="ＭＳ Ｐゴシック"/>
          <w:kern w:val="0"/>
          <w:szCs w:val="21"/>
          <w:lang w:val="en-US" w:eastAsia="ja-JP"/>
          <w14:ligatures w14:val="none"/>
        </w:rPr>
        <w:t>と協力して、新たな欧州規格ISEN 17161（ユニバーサルデザインに基づく製品、商品、サービス</w:t>
      </w:r>
      <w:r w:rsidR="002D3F0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アクセシビリティの設計 – ユーザー範囲の拡大）を</w:t>
      </w:r>
      <w:r w:rsidR="000D4D37" w:rsidRPr="002F4440">
        <w:rPr>
          <w:rFonts w:ascii="ＭＳ 明朝" w:eastAsia="ＭＳ 明朝" w:hAnsi="ＭＳ 明朝" w:cs="ＭＳ Ｐゴシック" w:hint="eastAsia"/>
          <w:kern w:val="0"/>
          <w:szCs w:val="21"/>
          <w:lang w:val="en-US" w:eastAsia="ja-JP"/>
          <w14:ligatures w14:val="none"/>
        </w:rPr>
        <w:t>、OPWの</w:t>
      </w:r>
      <w:r w:rsidR="00DA6278" w:rsidRPr="002F4440">
        <w:rPr>
          <w:rFonts w:ascii="ＭＳ 明朝" w:eastAsia="ＭＳ 明朝" w:hAnsi="ＭＳ 明朝" w:cs="ＭＳ Ｐゴシック" w:hint="eastAsia"/>
          <w:kern w:val="0"/>
          <w:szCs w:val="21"/>
          <w:lang w:val="en-US" w:eastAsia="ja-JP"/>
          <w14:ligatures w14:val="none"/>
        </w:rPr>
        <w:t>新しいオフィス</w:t>
      </w:r>
      <w:r w:rsidRPr="002F4440">
        <w:rPr>
          <w:rFonts w:ascii="ＭＳ 明朝" w:eastAsia="ＭＳ 明朝" w:hAnsi="ＭＳ 明朝" w:cs="ＭＳ Ｐゴシック"/>
          <w:kern w:val="0"/>
          <w:szCs w:val="21"/>
          <w:lang w:val="en-US" w:eastAsia="ja-JP"/>
          <w14:ligatures w14:val="none"/>
        </w:rPr>
        <w:t>の</w:t>
      </w:r>
      <w:r w:rsidR="00DA6278" w:rsidRPr="002F4440">
        <w:rPr>
          <w:rFonts w:ascii="ＭＳ 明朝" w:eastAsia="ＭＳ 明朝" w:hAnsi="ＭＳ 明朝" w:cs="ＭＳ Ｐゴシック" w:hint="eastAsia"/>
          <w:kern w:val="0"/>
          <w:szCs w:val="21"/>
          <w:lang w:val="en-US" w:eastAsia="ja-JP"/>
          <w14:ligatures w14:val="none"/>
        </w:rPr>
        <w:t>環境適応</w:t>
      </w:r>
      <w:r w:rsidR="00DA6278" w:rsidRPr="002F4440">
        <w:rPr>
          <w:rFonts w:ascii="ＭＳ 明朝" w:eastAsia="ＭＳ 明朝" w:hAnsi="ＭＳ 明朝" w:cs="ＭＳ Ｐゴシック" w:hint="eastAsia"/>
          <w:kern w:val="0"/>
          <w:sz w:val="16"/>
          <w:szCs w:val="16"/>
          <w:lang w:val="en-US" w:eastAsia="ja-JP"/>
          <w14:ligatures w14:val="none"/>
        </w:rPr>
        <w:t>（</w:t>
      </w:r>
      <w:r w:rsidR="00DA6278" w:rsidRPr="002F4440">
        <w:rPr>
          <w:rFonts w:ascii="ＭＳ 明朝" w:eastAsia="ＭＳ 明朝" w:hAnsi="ＭＳ 明朝" w:cs="ＭＳ Ｐゴシック"/>
          <w:kern w:val="0"/>
          <w:sz w:val="16"/>
          <w:szCs w:val="16"/>
          <w:lang w:val="en-US" w:eastAsia="ja-JP"/>
          <w14:ligatures w14:val="none"/>
        </w:rPr>
        <w:t>accommodation</w:t>
      </w:r>
      <w:r w:rsidR="00DA627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設計に適用する</w:t>
      </w:r>
      <w:r w:rsidR="00DD560E" w:rsidRPr="002F4440">
        <w:rPr>
          <w:rFonts w:ascii="ＭＳ 明朝" w:eastAsia="ＭＳ 明朝" w:hAnsi="ＭＳ 明朝" w:cs="ＭＳ Ｐゴシック" w:hint="eastAsia"/>
          <w:kern w:val="0"/>
          <w:szCs w:val="21"/>
          <w:lang w:val="en-US" w:eastAsia="ja-JP"/>
          <w14:ligatures w14:val="none"/>
        </w:rPr>
        <w:t>試行事業</w:t>
      </w:r>
      <w:r w:rsidRPr="002F4440">
        <w:rPr>
          <w:rFonts w:ascii="ＭＳ 明朝" w:eastAsia="ＭＳ 明朝" w:hAnsi="ＭＳ 明朝" w:cs="ＭＳ Ｐゴシック"/>
          <w:kern w:val="0"/>
          <w:szCs w:val="21"/>
          <w:lang w:val="en-US" w:eastAsia="ja-JP"/>
          <w14:ligatures w14:val="none"/>
        </w:rPr>
        <w:t>を実施する予定</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24BD55EB" w14:textId="73E6D6E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95.アイルランド建築家協会が</w:t>
      </w:r>
      <w:r w:rsidR="000D4D37" w:rsidRPr="002F4440">
        <w:rPr>
          <w:rFonts w:ascii="ＭＳ 明朝" w:eastAsia="ＭＳ 明朝" w:hAnsi="ＭＳ 明朝" w:cs="ＭＳ Ｐゴシック" w:hint="eastAsia"/>
          <w:kern w:val="0"/>
          <w:szCs w:val="21"/>
          <w:lang w:val="en-US" w:eastAsia="ja-JP"/>
          <w14:ligatures w14:val="none"/>
        </w:rPr>
        <w:t>毎年の</w:t>
      </w:r>
      <w:r w:rsidRPr="002F4440">
        <w:rPr>
          <w:rFonts w:ascii="ＭＳ 明朝" w:eastAsia="ＭＳ 明朝" w:hAnsi="ＭＳ 明朝" w:cs="ＭＳ Ｐゴシック"/>
          <w:kern w:val="0"/>
          <w:szCs w:val="21"/>
          <w:lang w:val="en-US" w:eastAsia="ja-JP"/>
          <w14:ligatures w14:val="none"/>
        </w:rPr>
        <w:t>建築賞にユニバーサルデザイン部門を新設し、アイルランドの建築業界におけるユニバーサルデザインの卓越性を促進することを</w:t>
      </w:r>
      <w:r w:rsidR="000D4D37" w:rsidRPr="002F4440">
        <w:rPr>
          <w:rFonts w:ascii="ＭＳ 明朝" w:eastAsia="ＭＳ 明朝" w:hAnsi="ＭＳ 明朝" w:cs="ＭＳ Ｐゴシック" w:hint="eastAsia"/>
          <w:kern w:val="0"/>
          <w:szCs w:val="21"/>
          <w:lang w:val="en-US" w:eastAsia="ja-JP"/>
          <w14:ligatures w14:val="none"/>
        </w:rPr>
        <w:t>、</w:t>
      </w:r>
      <w:r w:rsidR="000D4D37" w:rsidRPr="002F4440">
        <w:rPr>
          <w:rFonts w:ascii="ＭＳ 明朝" w:eastAsia="ＭＳ 明朝" w:hAnsi="ＭＳ 明朝" w:cs="ＭＳ Ｐゴシック"/>
          <w:kern w:val="0"/>
          <w:szCs w:val="21"/>
          <w:lang w:val="en-US" w:eastAsia="ja-JP"/>
          <w14:ligatures w14:val="none"/>
        </w:rPr>
        <w:t>NDA/CEUDは</w:t>
      </w:r>
      <w:r w:rsidRPr="002F4440">
        <w:rPr>
          <w:rFonts w:ascii="ＭＳ 明朝" w:eastAsia="ＭＳ 明朝" w:hAnsi="ＭＳ 明朝" w:cs="ＭＳ Ｐゴシック"/>
          <w:kern w:val="0"/>
          <w:szCs w:val="21"/>
          <w:lang w:val="en-US" w:eastAsia="ja-JP"/>
          <w14:ligatures w14:val="none"/>
        </w:rPr>
        <w:t>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E95D54B" w14:textId="3BE95A26" w:rsidR="00F61F2B" w:rsidRPr="002F4440" w:rsidRDefault="00F61F2B" w:rsidP="00546793">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96. 「</w:t>
      </w:r>
      <w:bookmarkStart w:id="54" w:name="_Hlk216874250"/>
      <w:r w:rsidRPr="002F4440">
        <w:rPr>
          <w:rFonts w:ascii="ＭＳ 明朝" w:eastAsia="ＭＳ 明朝" w:hAnsi="ＭＳ 明朝" w:cs="ＭＳ Ｐゴシック"/>
          <w:kern w:val="0"/>
          <w:szCs w:val="21"/>
          <w:lang w:val="en-US" w:eastAsia="ja-JP"/>
          <w14:ligatures w14:val="none"/>
        </w:rPr>
        <w:t>公共サービス顧客</w:t>
      </w:r>
      <w:r w:rsidR="00DF5C0E" w:rsidRPr="002F4440">
        <w:rPr>
          <w:rFonts w:ascii="ＭＳ 明朝" w:eastAsia="ＭＳ 明朝" w:hAnsi="ＭＳ 明朝" w:cs="ＭＳ Ｐゴシック" w:hint="eastAsia"/>
          <w:kern w:val="0"/>
          <w:szCs w:val="21"/>
          <w:lang w:val="en-US" w:eastAsia="ja-JP"/>
          <w14:ligatures w14:val="none"/>
        </w:rPr>
        <w:t>対応</w:t>
      </w:r>
      <w:r w:rsidRPr="002F4440">
        <w:rPr>
          <w:rFonts w:ascii="ＭＳ 明朝" w:eastAsia="ＭＳ 明朝" w:hAnsi="ＭＳ 明朝" w:cs="ＭＳ Ｐゴシック"/>
          <w:kern w:val="0"/>
          <w:szCs w:val="21"/>
          <w:lang w:val="en-US" w:eastAsia="ja-JP"/>
          <w14:ligatures w14:val="none"/>
        </w:rPr>
        <w:t>ツールキット</w:t>
      </w:r>
      <w:bookmarkEnd w:id="54"/>
      <w:r w:rsidRPr="002F4440">
        <w:rPr>
          <w:rFonts w:ascii="ＭＳ 明朝" w:eastAsia="ＭＳ 明朝" w:hAnsi="ＭＳ 明朝" w:cs="ＭＳ Ｐゴシック"/>
          <w:kern w:val="0"/>
          <w:szCs w:val="21"/>
          <w:lang w:val="en-US" w:eastAsia="ja-JP"/>
          <w14:ligatures w14:val="none"/>
        </w:rPr>
        <w:t xml:space="preserve"> – ユニバーサルデザイン</w:t>
      </w:r>
      <w:r w:rsidR="00DF5C0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アプローチ</w:t>
      </w:r>
      <w:r w:rsidR="00DA6278" w:rsidRPr="002F4440">
        <w:rPr>
          <w:rFonts w:ascii="ＭＳ 明朝" w:eastAsia="ＭＳ 明朝" w:hAnsi="ＭＳ 明朝" w:cs="ＭＳ Ｐゴシック" w:hint="eastAsia"/>
          <w:kern w:val="0"/>
          <w:sz w:val="16"/>
          <w:szCs w:val="16"/>
          <w:lang w:val="en-US" w:eastAsia="ja-JP"/>
          <w14:ligatures w14:val="none"/>
        </w:rPr>
        <w:t>（</w:t>
      </w:r>
      <w:r w:rsidR="00A02342" w:rsidRPr="002F4440">
        <w:rPr>
          <w:rFonts w:ascii="ＭＳ 明朝" w:eastAsia="ＭＳ 明朝" w:hAnsi="ＭＳ 明朝" w:cs="ＭＳ Ｐゴシック"/>
          <w:kern w:val="0"/>
          <w:sz w:val="16"/>
          <w:szCs w:val="16"/>
          <w:lang w:val="en-US" w:eastAsia="ja-JP"/>
          <w14:ligatures w14:val="none"/>
        </w:rPr>
        <w:t>Customer Communications Toolkit for the Public Service – A Universal Design Approach</w:t>
      </w:r>
      <w:r w:rsidR="00DA627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」が発行</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。これは公共サービス</w:t>
      </w:r>
      <w:r w:rsidR="00787D75"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顧客コミュニケーションの設計</w:t>
      </w:r>
      <w:r w:rsidR="00787D75" w:rsidRPr="002F4440">
        <w:rPr>
          <w:rFonts w:ascii="ＭＳ 明朝" w:eastAsia="ＭＳ 明朝" w:hAnsi="ＭＳ 明朝" w:cs="ＭＳ Ｐゴシック" w:hint="eastAsia"/>
          <w:kern w:val="0"/>
          <w:szCs w:val="21"/>
          <w:lang w:val="en-US" w:eastAsia="ja-JP"/>
          <w14:ligatures w14:val="none"/>
        </w:rPr>
        <w:t>・</w:t>
      </w:r>
      <w:r w:rsidR="00DF5C0E" w:rsidRPr="002F4440">
        <w:rPr>
          <w:rFonts w:ascii="ＭＳ 明朝" w:eastAsia="ＭＳ 明朝" w:hAnsi="ＭＳ 明朝" w:cs="ＭＳ Ｐゴシック" w:hint="eastAsia"/>
          <w:kern w:val="0"/>
          <w:szCs w:val="21"/>
          <w:lang w:val="en-US" w:eastAsia="ja-JP"/>
          <w14:ligatures w14:val="none"/>
        </w:rPr>
        <w:t>実施</w:t>
      </w:r>
      <w:r w:rsidRPr="002F4440">
        <w:rPr>
          <w:rFonts w:ascii="ＭＳ 明朝" w:eastAsia="ＭＳ 明朝" w:hAnsi="ＭＳ 明朝" w:cs="ＭＳ Ｐゴシック"/>
          <w:kern w:val="0"/>
          <w:szCs w:val="21"/>
          <w:lang w:val="en-US" w:eastAsia="ja-JP"/>
          <w14:ligatures w14:val="none"/>
        </w:rPr>
        <w:t>指針</w:t>
      </w:r>
      <w:r w:rsidR="00DF5C0E" w:rsidRPr="002F4440">
        <w:rPr>
          <w:rFonts w:ascii="ＭＳ 明朝" w:eastAsia="ＭＳ 明朝" w:hAnsi="ＭＳ 明朝" w:cs="ＭＳ Ｐゴシック" w:hint="eastAsia"/>
          <w:kern w:val="0"/>
          <w:szCs w:val="21"/>
          <w:lang w:val="en-US" w:eastAsia="ja-JP"/>
          <w14:ligatures w14:val="none"/>
        </w:rPr>
        <w:t>とな</w:t>
      </w:r>
      <w:r w:rsidR="00454C8C" w:rsidRPr="002F4440">
        <w:rPr>
          <w:rFonts w:ascii="ＭＳ 明朝" w:eastAsia="ＭＳ 明朝" w:hAnsi="ＭＳ 明朝" w:cs="ＭＳ Ｐゴシック"/>
          <w:kern w:val="0"/>
          <w:szCs w:val="21"/>
          <w:lang w:val="en-US" w:eastAsia="ja-JP"/>
          <w14:ligatures w14:val="none"/>
        </w:rPr>
        <w:t>る</w:t>
      </w:r>
      <w:r w:rsidR="0010045B" w:rsidRPr="002F4440">
        <w:rPr>
          <w:rStyle w:val="ac"/>
          <w:rFonts w:ascii="ＭＳ 明朝" w:eastAsia="ＭＳ 明朝" w:hAnsi="ＭＳ 明朝" w:cs="ＭＳ Ｐゴシック"/>
          <w:b/>
          <w:bCs/>
          <w:kern w:val="0"/>
          <w:szCs w:val="21"/>
          <w:lang w:val="en-US" w:eastAsia="ja-JP"/>
          <w14:ligatures w14:val="none"/>
        </w:rPr>
        <w:footnoteReference w:id="27"/>
      </w:r>
      <w:r w:rsidRPr="002F4440">
        <w:rPr>
          <w:rFonts w:ascii="ＭＳ 明朝" w:eastAsia="ＭＳ 明朝" w:hAnsi="ＭＳ 明朝" w:cs="ＭＳ Ｐゴシック"/>
          <w:kern w:val="0"/>
          <w:szCs w:val="21"/>
          <w:lang w:val="en-US" w:eastAsia="ja-JP"/>
          <w14:ligatures w14:val="none"/>
        </w:rPr>
        <w:t>。</w:t>
      </w:r>
    </w:p>
    <w:p w14:paraId="2BC95C63" w14:textId="3BB34B40" w:rsidR="00546793" w:rsidRPr="002F4440" w:rsidRDefault="00546793" w:rsidP="00546793">
      <w:pPr>
        <w:widowControl/>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公共サービス顧客対応ツールキットは、アイルランド公共支出改革省と</w:t>
      </w:r>
      <w:r w:rsidRPr="002F4440">
        <w:rPr>
          <w:rFonts w:ascii="ＭＳ 明朝" w:eastAsia="ＭＳ 明朝" w:hAnsi="ＭＳ 明朝" w:cs="ＭＳ Ｐゴシック"/>
          <w:kern w:val="0"/>
          <w:sz w:val="16"/>
          <w:szCs w:val="16"/>
          <w:lang w:val="en-US" w:eastAsia="ja-JP"/>
          <w14:ligatures w14:val="none"/>
        </w:rPr>
        <w:t>CEUD</w:t>
      </w:r>
      <w:r w:rsidRPr="002F4440">
        <w:rPr>
          <w:rFonts w:ascii="ＭＳ 明朝" w:eastAsia="ＭＳ 明朝" w:hAnsi="ＭＳ 明朝" w:cs="ＭＳ Ｐゴシック" w:hint="eastAsia"/>
          <w:kern w:val="0"/>
          <w:sz w:val="16"/>
          <w:szCs w:val="16"/>
          <w:lang w:val="en-US" w:eastAsia="ja-JP"/>
          <w14:ligatures w14:val="none"/>
        </w:rPr>
        <w:t>が共同で作成・発行。）</w:t>
      </w:r>
    </w:p>
    <w:p w14:paraId="25244536" w14:textId="3EA0404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97. 地方自治体</w:t>
      </w:r>
      <w:r w:rsidR="00DF5C0E" w:rsidRPr="002F4440">
        <w:rPr>
          <w:rFonts w:ascii="ＭＳ 明朝" w:eastAsia="ＭＳ 明朝" w:hAnsi="ＭＳ 明朝" w:cs="ＭＳ Ｐゴシック" w:hint="eastAsia"/>
          <w:kern w:val="0"/>
          <w:szCs w:val="21"/>
          <w:lang w:val="en-US" w:eastAsia="ja-JP"/>
          <w14:ligatures w14:val="none"/>
        </w:rPr>
        <w:t>分野</w:t>
      </w:r>
      <w:r w:rsidRPr="002F4440">
        <w:rPr>
          <w:rFonts w:ascii="ＭＳ 明朝" w:eastAsia="ＭＳ 明朝" w:hAnsi="ＭＳ 明朝" w:cs="ＭＳ Ｐゴシック"/>
          <w:kern w:val="0"/>
          <w:szCs w:val="21"/>
          <w:lang w:val="en-US" w:eastAsia="ja-JP"/>
          <w14:ligatures w14:val="none"/>
        </w:rPr>
        <w:t>の共有サービス機能である「</w:t>
      </w:r>
      <w:r w:rsidR="00F76802" w:rsidRPr="002F4440">
        <w:rPr>
          <w:rFonts w:ascii="ＭＳ 明朝" w:eastAsia="ＭＳ 明朝" w:hAnsi="ＭＳ 明朝" w:cs="ＭＳ Ｐゴシック" w:hint="eastAsia"/>
          <w:kern w:val="0"/>
          <w:szCs w:val="21"/>
          <w:lang w:val="en-US" w:eastAsia="ja-JP"/>
          <w14:ligatures w14:val="none"/>
        </w:rPr>
        <w:t>高齢者に優しいアイルランド」</w:t>
      </w:r>
      <w:r w:rsidR="00F7680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Age Friendly Ireland</w:t>
      </w:r>
      <w:r w:rsidR="00F7680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w:t>
      </w:r>
      <w:bookmarkStart w:id="55" w:name="_Hlk209361811"/>
      <w:r w:rsidR="00DF5C0E" w:rsidRPr="002F4440">
        <w:rPr>
          <w:rFonts w:ascii="ＭＳ 明朝" w:eastAsia="ＭＳ 明朝" w:hAnsi="ＭＳ 明朝" w:cs="ＭＳ Ｐゴシック"/>
          <w:kern w:val="0"/>
          <w:szCs w:val="21"/>
          <w:lang w:val="en-US" w:eastAsia="ja-JP"/>
          <w14:ligatures w14:val="none"/>
        </w:rPr>
        <w:t>NDA/CEUD</w:t>
      </w:r>
      <w:bookmarkEnd w:id="55"/>
      <w:r w:rsidRPr="002F4440">
        <w:rPr>
          <w:rFonts w:ascii="ＭＳ 明朝" w:eastAsia="ＭＳ 明朝" w:hAnsi="ＭＳ 明朝" w:cs="ＭＳ Ｐゴシック"/>
          <w:kern w:val="0"/>
          <w:szCs w:val="21"/>
          <w:lang w:val="en-US" w:eastAsia="ja-JP"/>
          <w14:ligatures w14:val="none"/>
        </w:rPr>
        <w:t>は、2014年に実施された「</w:t>
      </w:r>
      <w:r w:rsidR="00F76802" w:rsidRPr="002F4440">
        <w:rPr>
          <w:rFonts w:ascii="ＭＳ 明朝" w:eastAsia="ＭＳ 明朝" w:hAnsi="ＭＳ 明朝" w:cs="ＭＳ Ｐゴシック" w:hint="eastAsia"/>
          <w:kern w:val="0"/>
          <w:szCs w:val="21"/>
          <w:lang w:val="en-US" w:eastAsia="ja-JP"/>
          <w14:ligatures w14:val="none"/>
        </w:rPr>
        <w:t>歩きやすさ</w:t>
      </w:r>
      <w:r w:rsidRPr="002F4440">
        <w:rPr>
          <w:rFonts w:ascii="ＭＳ 明朝" w:eastAsia="ＭＳ 明朝" w:hAnsi="ＭＳ 明朝" w:cs="ＭＳ Ｐゴシック"/>
          <w:kern w:val="0"/>
          <w:szCs w:val="21"/>
          <w:lang w:val="en-US" w:eastAsia="ja-JP"/>
          <w14:ligatures w14:val="none"/>
        </w:rPr>
        <w:t>監査</w:t>
      </w:r>
      <w:r w:rsidR="00F76802" w:rsidRPr="002F4440">
        <w:rPr>
          <w:rFonts w:ascii="ＭＳ 明朝" w:eastAsia="ＭＳ 明朝" w:hAnsi="ＭＳ 明朝" w:cs="ＭＳ Ｐゴシック" w:hint="eastAsia"/>
          <w:kern w:val="0"/>
          <w:sz w:val="16"/>
          <w:szCs w:val="16"/>
          <w:lang w:val="en-US" w:eastAsia="ja-JP"/>
          <w14:ligatures w14:val="none"/>
        </w:rPr>
        <w:t>（</w:t>
      </w:r>
      <w:r w:rsidR="00F76802" w:rsidRPr="002F4440">
        <w:rPr>
          <w:rFonts w:ascii="ＭＳ 明朝" w:eastAsia="ＭＳ 明朝" w:hAnsi="ＭＳ 明朝" w:cs="ＭＳ Ｐゴシック"/>
          <w:kern w:val="0"/>
          <w:sz w:val="16"/>
          <w:szCs w:val="16"/>
          <w:lang w:val="en-US" w:eastAsia="ja-JP"/>
          <w14:ligatures w14:val="none"/>
        </w:rPr>
        <w:t>Walkability Audits</w:t>
      </w:r>
      <w:r w:rsidR="00F76802" w:rsidRPr="002F4440">
        <w:rPr>
          <w:rFonts w:ascii="ＭＳ 明朝" w:eastAsia="ＭＳ 明朝" w:hAnsi="ＭＳ 明朝" w:cs="ＭＳ Ｐゴシック" w:hint="eastAsia"/>
          <w:kern w:val="0"/>
          <w:sz w:val="16"/>
          <w:szCs w:val="16"/>
          <w:lang w:val="en-US" w:eastAsia="ja-JP"/>
          <w14:ligatures w14:val="none"/>
        </w:rPr>
        <w:t>）</w:t>
      </w:r>
      <w:r w:rsidR="0091044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の結果をまとめた報告書を公表</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。この監査は、アイルランドの8つの町と都市中心部において、</w:t>
      </w:r>
      <w:r w:rsidR="00F76802" w:rsidRPr="002F4440">
        <w:rPr>
          <w:rFonts w:ascii="ＭＳ 明朝" w:eastAsia="ＭＳ 明朝" w:hAnsi="ＭＳ 明朝" w:cs="ＭＳ Ｐゴシック" w:hint="eastAsia"/>
          <w:kern w:val="0"/>
          <w:szCs w:val="21"/>
          <w:lang w:val="en-US" w:eastAsia="ja-JP"/>
          <w14:ligatures w14:val="none"/>
        </w:rPr>
        <w:t>人々の移動しやすさ</w:t>
      </w:r>
      <w:r w:rsidRPr="002F4440">
        <w:rPr>
          <w:rFonts w:ascii="ＭＳ 明朝" w:eastAsia="ＭＳ 明朝" w:hAnsi="ＭＳ 明朝" w:cs="ＭＳ Ｐゴシック"/>
          <w:kern w:val="0"/>
          <w:szCs w:val="21"/>
          <w:lang w:val="en-US" w:eastAsia="ja-JP"/>
          <w14:ligatures w14:val="none"/>
        </w:rPr>
        <w:t>を測定して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B7FED79" w14:textId="04A0DB6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98. </w:t>
      </w:r>
      <w:bookmarkStart w:id="56" w:name="_Hlk217155514"/>
      <w:r w:rsidR="00F76802" w:rsidRPr="002F4440">
        <w:rPr>
          <w:rFonts w:ascii="ＭＳ 明朝" w:eastAsia="ＭＳ 明朝" w:hAnsi="ＭＳ 明朝" w:cs="ＭＳ Ｐゴシック" w:hint="eastAsia"/>
          <w:kern w:val="0"/>
          <w:szCs w:val="21"/>
          <w:lang w:val="en-US" w:eastAsia="ja-JP"/>
          <w14:ligatures w14:val="none"/>
        </w:rPr>
        <w:t>地域サービス</w:t>
      </w:r>
      <w:r w:rsidRPr="002F4440">
        <w:rPr>
          <w:rFonts w:ascii="ＭＳ 明朝" w:eastAsia="ＭＳ 明朝" w:hAnsi="ＭＳ 明朝" w:cs="ＭＳ Ｐゴシック"/>
          <w:kern w:val="0"/>
          <w:szCs w:val="21"/>
          <w:lang w:val="en-US" w:eastAsia="ja-JP"/>
          <w14:ligatures w14:val="none"/>
        </w:rPr>
        <w:t>プログラム（CSP</w:t>
      </w:r>
      <w:r w:rsidR="002A7437" w:rsidRPr="002F4440">
        <w:rPr>
          <w:rFonts w:ascii="ＭＳ 明朝" w:eastAsia="ＭＳ 明朝" w:hAnsi="ＭＳ 明朝" w:cs="ＭＳ Ｐゴシック" w:hint="eastAsia"/>
          <w:kern w:val="0"/>
          <w:szCs w:val="21"/>
          <w:lang w:val="en-US" w:eastAsia="ja-JP"/>
          <w14:ligatures w14:val="none"/>
        </w:rPr>
        <w:t>:</w:t>
      </w:r>
      <w:r w:rsidR="00F76802" w:rsidRPr="002F4440">
        <w:rPr>
          <w:rFonts w:ascii="ＭＳ 明朝" w:eastAsia="ＭＳ 明朝" w:hAnsi="ＭＳ 明朝"/>
        </w:rPr>
        <w:t xml:space="preserve"> </w:t>
      </w:r>
      <w:r w:rsidR="00F76802" w:rsidRPr="002F4440">
        <w:rPr>
          <w:rFonts w:ascii="ＭＳ 明朝" w:eastAsia="ＭＳ 明朝" w:hAnsi="ＭＳ 明朝" w:cs="ＭＳ Ｐゴシック"/>
          <w:kern w:val="0"/>
          <w:sz w:val="16"/>
          <w:szCs w:val="16"/>
          <w:lang w:val="en-US" w:eastAsia="ja-JP"/>
          <w14:ligatures w14:val="none"/>
        </w:rPr>
        <w:t xml:space="preserve">Community Services </w:t>
      </w:r>
      <w:proofErr w:type="spellStart"/>
      <w:r w:rsidR="00F76802" w:rsidRPr="002F4440">
        <w:rPr>
          <w:rFonts w:ascii="ＭＳ 明朝" w:eastAsia="ＭＳ 明朝" w:hAnsi="ＭＳ 明朝" w:cs="ＭＳ Ｐゴシック"/>
          <w:kern w:val="0"/>
          <w:sz w:val="16"/>
          <w:szCs w:val="16"/>
          <w:lang w:val="en-US" w:eastAsia="ja-JP"/>
          <w14:ligatures w14:val="none"/>
        </w:rPr>
        <w:t>Programme</w:t>
      </w:r>
      <w:proofErr w:type="spellEnd"/>
      <w:r w:rsidRPr="002F4440">
        <w:rPr>
          <w:rFonts w:ascii="ＭＳ 明朝" w:eastAsia="ＭＳ 明朝" w:hAnsi="ＭＳ 明朝" w:cs="ＭＳ Ｐゴシック"/>
          <w:kern w:val="0"/>
          <w:szCs w:val="21"/>
          <w:lang w:val="en-US" w:eastAsia="ja-JP"/>
          <w14:ligatures w14:val="none"/>
        </w:rPr>
        <w:t>）</w:t>
      </w:r>
      <w:bookmarkEnd w:id="56"/>
      <w:r w:rsidRPr="002F4440">
        <w:rPr>
          <w:rFonts w:ascii="ＭＳ 明朝" w:eastAsia="ＭＳ 明朝" w:hAnsi="ＭＳ 明朝" w:cs="ＭＳ Ｐゴシック"/>
          <w:kern w:val="0"/>
          <w:szCs w:val="21"/>
          <w:lang w:val="en-US" w:eastAsia="ja-JP"/>
          <w14:ligatures w14:val="none"/>
        </w:rPr>
        <w:t>は、</w:t>
      </w:r>
      <w:r w:rsidR="00F76802" w:rsidRPr="002F4440">
        <w:rPr>
          <w:rFonts w:ascii="ＭＳ 明朝" w:eastAsia="ＭＳ 明朝" w:hAnsi="ＭＳ 明朝" w:cs="ＭＳ Ｐゴシック" w:hint="eastAsia"/>
          <w:kern w:val="0"/>
          <w:szCs w:val="21"/>
          <w:lang w:val="en-US" w:eastAsia="ja-JP"/>
          <w14:ligatures w14:val="none"/>
        </w:rPr>
        <w:t>社会的企業</w:t>
      </w:r>
      <w:r w:rsidR="00F76802" w:rsidRPr="002F4440">
        <w:rPr>
          <w:rFonts w:ascii="ＭＳ 明朝" w:eastAsia="ＭＳ 明朝" w:hAnsi="ＭＳ 明朝" w:cs="ＭＳ Ｐゴシック" w:hint="eastAsia"/>
          <w:kern w:val="0"/>
          <w:sz w:val="16"/>
          <w:szCs w:val="16"/>
          <w:lang w:val="en-US" w:eastAsia="ja-JP"/>
          <w14:ligatures w14:val="none"/>
        </w:rPr>
        <w:t>（social enterprise）</w:t>
      </w:r>
      <w:r w:rsidRPr="002F4440">
        <w:rPr>
          <w:rFonts w:ascii="ＭＳ 明朝" w:eastAsia="ＭＳ 明朝" w:hAnsi="ＭＳ 明朝" w:cs="ＭＳ Ｐゴシック"/>
          <w:kern w:val="0"/>
          <w:szCs w:val="21"/>
          <w:lang w:val="en-US" w:eastAsia="ja-JP"/>
          <w14:ligatures w14:val="none"/>
        </w:rPr>
        <w:t>モデルを通じて地域サービスを提供する400を超える</w:t>
      </w:r>
      <w:r w:rsidR="00F76802" w:rsidRPr="002F4440">
        <w:rPr>
          <w:rFonts w:ascii="ＭＳ 明朝" w:eastAsia="ＭＳ 明朝" w:hAnsi="ＭＳ 明朝" w:cs="ＭＳ Ｐゴシック" w:hint="eastAsia"/>
          <w:kern w:val="0"/>
          <w:szCs w:val="21"/>
          <w:lang w:val="en-US" w:eastAsia="ja-JP"/>
          <w14:ligatures w14:val="none"/>
        </w:rPr>
        <w:t>地域団体</w:t>
      </w:r>
      <w:r w:rsidRPr="002F4440">
        <w:rPr>
          <w:rFonts w:ascii="ＭＳ 明朝" w:eastAsia="ＭＳ 明朝" w:hAnsi="ＭＳ 明朝" w:cs="ＭＳ Ｐゴシック"/>
          <w:kern w:val="0"/>
          <w:szCs w:val="21"/>
          <w:lang w:val="en-US" w:eastAsia="ja-JP"/>
          <w14:ligatures w14:val="none"/>
        </w:rPr>
        <w:t>を支援して</w:t>
      </w:r>
      <w:r w:rsidR="00454C8C" w:rsidRPr="002F4440">
        <w:rPr>
          <w:rFonts w:ascii="ＭＳ 明朝" w:eastAsia="ＭＳ 明朝" w:hAnsi="ＭＳ 明朝" w:cs="ＭＳ Ｐゴシック"/>
          <w:kern w:val="0"/>
          <w:szCs w:val="21"/>
          <w:lang w:val="en-US" w:eastAsia="ja-JP"/>
          <w14:ligatures w14:val="none"/>
        </w:rPr>
        <w:t>いる</w:t>
      </w:r>
      <w:r w:rsidR="0010045B" w:rsidRPr="002F4440">
        <w:rPr>
          <w:rStyle w:val="ac"/>
          <w:rFonts w:ascii="ＭＳ 明朝" w:eastAsia="ＭＳ 明朝" w:hAnsi="ＭＳ 明朝" w:cs="ＭＳ Ｐゴシック"/>
          <w:b/>
          <w:bCs/>
          <w:kern w:val="0"/>
          <w:szCs w:val="21"/>
          <w:lang w:val="en-US" w:eastAsia="ja-JP"/>
          <w14:ligatures w14:val="none"/>
        </w:rPr>
        <w:footnoteReference w:id="28"/>
      </w:r>
      <w:r w:rsidRPr="002F4440">
        <w:rPr>
          <w:rFonts w:ascii="ＭＳ 明朝" w:eastAsia="ＭＳ 明朝" w:hAnsi="ＭＳ 明朝" w:cs="ＭＳ Ｐゴシック"/>
          <w:kern w:val="0"/>
          <w:szCs w:val="21"/>
          <w:lang w:val="en-US" w:eastAsia="ja-JP"/>
          <w14:ligatures w14:val="none"/>
        </w:rPr>
        <w:t>。提供される</w:t>
      </w:r>
      <w:r w:rsidR="00F76802" w:rsidRPr="002F4440">
        <w:rPr>
          <w:rFonts w:ascii="ＭＳ 明朝" w:eastAsia="ＭＳ 明朝" w:hAnsi="ＭＳ 明朝" w:cs="ＭＳ Ｐゴシック" w:hint="eastAsia"/>
          <w:kern w:val="0"/>
          <w:szCs w:val="21"/>
          <w:lang w:val="en-US" w:eastAsia="ja-JP"/>
          <w14:ligatures w14:val="none"/>
        </w:rPr>
        <w:t>地域</w:t>
      </w:r>
      <w:r w:rsidRPr="002F4440">
        <w:rPr>
          <w:rFonts w:ascii="ＭＳ 明朝" w:eastAsia="ＭＳ 明朝" w:hAnsi="ＭＳ 明朝" w:cs="ＭＳ Ｐゴシック"/>
          <w:kern w:val="0"/>
          <w:szCs w:val="21"/>
          <w:lang w:val="en-US" w:eastAsia="ja-JP"/>
          <w14:ligatures w14:val="none"/>
        </w:rPr>
        <w:t>サービスには、高齢者や</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の住宅の断熱</w:t>
      </w:r>
      <w:r w:rsidR="00966B9D"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修理・維持管理、</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のための交通サービス、食事配達サービス</w:t>
      </w:r>
      <w:r w:rsidR="002A7437" w:rsidRPr="002F4440">
        <w:rPr>
          <w:rFonts w:ascii="ＭＳ 明朝" w:eastAsia="ＭＳ 明朝" w:hAnsi="ＭＳ 明朝" w:cs="ＭＳ Ｐゴシック" w:hint="eastAsia"/>
          <w:kern w:val="0"/>
          <w:szCs w:val="21"/>
          <w:lang w:val="en-US" w:eastAsia="ja-JP"/>
          <w14:ligatures w14:val="none"/>
        </w:rPr>
        <w:t>などがある</w:t>
      </w:r>
      <w:r w:rsidRPr="002F4440">
        <w:rPr>
          <w:rFonts w:ascii="ＭＳ 明朝" w:eastAsia="ＭＳ 明朝" w:hAnsi="ＭＳ 明朝" w:cs="ＭＳ Ｐゴシック"/>
          <w:kern w:val="0"/>
          <w:szCs w:val="21"/>
          <w:lang w:val="en-US" w:eastAsia="ja-JP"/>
          <w14:ligatures w14:val="none"/>
        </w:rPr>
        <w:t>。</w:t>
      </w:r>
    </w:p>
    <w:p w14:paraId="4C087953" w14:textId="734CE75E" w:rsidR="008511C7"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99. アイルランド車椅子協会は、アクセス</w:t>
      </w:r>
      <w:r w:rsidR="00195EE7" w:rsidRPr="002F4440">
        <w:rPr>
          <w:rFonts w:ascii="ＭＳ 明朝" w:eastAsia="ＭＳ 明朝" w:hAnsi="ＭＳ 明朝" w:cs="ＭＳ Ｐゴシック" w:hint="eastAsia"/>
          <w:kern w:val="0"/>
          <w:szCs w:val="21"/>
          <w:lang w:val="en-US" w:eastAsia="ja-JP"/>
          <w14:ligatures w14:val="none"/>
        </w:rPr>
        <w:t>優良事例</w:t>
      </w:r>
      <w:r w:rsidRPr="002F4440">
        <w:rPr>
          <w:rFonts w:ascii="ＭＳ 明朝" w:eastAsia="ＭＳ 明朝" w:hAnsi="ＭＳ 明朝" w:cs="ＭＳ Ｐゴシック"/>
          <w:kern w:val="0"/>
          <w:szCs w:val="21"/>
          <w:lang w:val="en-US" w:eastAsia="ja-JP"/>
          <w14:ligatures w14:val="none"/>
        </w:rPr>
        <w:t>ガイドライン</w:t>
      </w:r>
      <w:r w:rsidR="00195EE7" w:rsidRPr="002F4440">
        <w:rPr>
          <w:rFonts w:ascii="ＭＳ 明朝" w:eastAsia="ＭＳ 明朝" w:hAnsi="ＭＳ 明朝" w:cs="ＭＳ Ｐゴシック" w:hint="eastAsia"/>
          <w:kern w:val="0"/>
          <w:sz w:val="16"/>
          <w:szCs w:val="16"/>
          <w:lang w:val="en-US" w:eastAsia="ja-JP"/>
          <w14:ligatures w14:val="none"/>
        </w:rPr>
        <w:t>（</w:t>
      </w:r>
      <w:r w:rsidR="00195EE7" w:rsidRPr="002F4440">
        <w:rPr>
          <w:rFonts w:ascii="ＭＳ 明朝" w:eastAsia="ＭＳ 明朝" w:hAnsi="ＭＳ 明朝" w:cs="ＭＳ Ｐゴシック"/>
          <w:kern w:val="0"/>
          <w:sz w:val="16"/>
          <w:szCs w:val="16"/>
          <w:lang w:val="en-US" w:eastAsia="ja-JP"/>
          <w14:ligatures w14:val="none"/>
        </w:rPr>
        <w:t>Best Practice Access Guidelines</w:t>
      </w:r>
      <w:r w:rsidR="00195EE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を策定し</w:t>
      </w:r>
      <w:r w:rsidR="008511C7" w:rsidRPr="002F4440">
        <w:rPr>
          <w:rFonts w:ascii="ＭＳ 明朝" w:eastAsia="ＭＳ 明朝" w:hAnsi="ＭＳ 明朝" w:cs="ＭＳ Ｐゴシック" w:hint="eastAsia"/>
          <w:kern w:val="0"/>
          <w:szCs w:val="21"/>
          <w:lang w:val="en-US" w:eastAsia="ja-JP"/>
          <w14:ligatures w14:val="none"/>
        </w:rPr>
        <w:t>た。これは、</w:t>
      </w:r>
      <w:r w:rsidR="008511C7" w:rsidRPr="002F4440">
        <w:rPr>
          <w:rFonts w:ascii="ＭＳ 明朝" w:eastAsia="ＭＳ 明朝" w:hAnsi="ＭＳ 明朝" w:cs="ＭＳ Ｐゴシック"/>
          <w:kern w:val="0"/>
          <w:szCs w:val="21"/>
          <w:lang w:val="en-US" w:eastAsia="ja-JP"/>
          <w14:ligatures w14:val="none"/>
        </w:rPr>
        <w:t>会員の経験を踏まえた</w:t>
      </w:r>
      <w:r w:rsidR="008511C7" w:rsidRPr="002F4440">
        <w:rPr>
          <w:rFonts w:ascii="ＭＳ 明朝" w:eastAsia="ＭＳ 明朝" w:hAnsi="ＭＳ 明朝" w:cs="ＭＳ Ｐゴシック" w:hint="eastAsia"/>
          <w:kern w:val="0"/>
          <w:szCs w:val="21"/>
          <w:lang w:val="en-US" w:eastAsia="ja-JP"/>
          <w14:ligatures w14:val="none"/>
        </w:rPr>
        <w:t>もので、</w:t>
      </w:r>
      <w:r w:rsidRPr="002F4440">
        <w:rPr>
          <w:rFonts w:ascii="ＭＳ 明朝" w:eastAsia="ＭＳ 明朝" w:hAnsi="ＭＳ 明朝" w:cs="ＭＳ Ｐゴシック"/>
          <w:kern w:val="0"/>
          <w:szCs w:val="21"/>
          <w:lang w:val="en-US" w:eastAsia="ja-JP"/>
          <w14:ligatures w14:val="none"/>
        </w:rPr>
        <w:t>すべての人に対応した建設環境の創造を目指して</w:t>
      </w:r>
      <w:r w:rsidR="00454C8C" w:rsidRPr="002F4440">
        <w:rPr>
          <w:rFonts w:ascii="ＭＳ 明朝" w:eastAsia="ＭＳ 明朝" w:hAnsi="ＭＳ 明朝" w:cs="ＭＳ Ｐゴシック"/>
          <w:kern w:val="0"/>
          <w:szCs w:val="21"/>
          <w:lang w:val="en-US" w:eastAsia="ja-JP"/>
          <w14:ligatures w14:val="none"/>
        </w:rPr>
        <w:t>いる</w:t>
      </w:r>
      <w:r w:rsidR="0010045B" w:rsidRPr="002F4440">
        <w:rPr>
          <w:rStyle w:val="ac"/>
          <w:rFonts w:ascii="ＭＳ 明朝" w:eastAsia="ＭＳ 明朝" w:hAnsi="ＭＳ 明朝" w:cs="ＭＳ Ｐゴシック"/>
          <w:b/>
          <w:bCs/>
          <w:kern w:val="0"/>
          <w:szCs w:val="21"/>
          <w:lang w:val="en-US" w:eastAsia="ja-JP"/>
          <w14:ligatures w14:val="none"/>
        </w:rPr>
        <w:footnoteReference w:id="29"/>
      </w:r>
      <w:r w:rsidRPr="002F4440">
        <w:rPr>
          <w:rFonts w:ascii="ＭＳ 明朝" w:eastAsia="ＭＳ 明朝" w:hAnsi="ＭＳ 明朝" w:cs="ＭＳ Ｐゴシック"/>
          <w:kern w:val="0"/>
          <w:szCs w:val="21"/>
          <w:lang w:val="en-US" w:eastAsia="ja-JP"/>
          <w14:ligatures w14:val="none"/>
        </w:rPr>
        <w:t>。</w:t>
      </w:r>
    </w:p>
    <w:p w14:paraId="2755978C" w14:textId="77777777" w:rsidR="008511C7" w:rsidRPr="002F4440" w:rsidRDefault="008511C7"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506E0A80" w14:textId="77777777"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アクセシブルな公共交通機関</w:t>
      </w:r>
    </w:p>
    <w:p w14:paraId="2895B6EE" w14:textId="302B6F3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100. アイルランドのアクセシブルな公共交通機関に関する政策は</w:t>
      </w:r>
      <w:r w:rsidR="0091044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w:t>
      </w:r>
      <w:r w:rsidR="00966B9D" w:rsidRPr="002F4440">
        <w:rPr>
          <w:rFonts w:ascii="ＭＳ 明朝" w:eastAsia="ＭＳ 明朝" w:hAnsi="ＭＳ 明朝" w:cs="ＭＳ Ｐゴシック" w:hint="eastAsia"/>
          <w:kern w:val="0"/>
          <w:szCs w:val="21"/>
          <w:lang w:val="en-US" w:eastAsia="ja-JP"/>
          <w14:ligatures w14:val="none"/>
        </w:rPr>
        <w:t>すべての人の交通アクセス</w:t>
      </w:r>
      <w:r w:rsidR="00966B9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Transport Access for All</w:t>
      </w:r>
      <w:r w:rsidR="00966B9D" w:rsidRPr="002F4440">
        <w:rPr>
          <w:rFonts w:ascii="ＭＳ 明朝" w:eastAsia="ＭＳ 明朝" w:hAnsi="ＭＳ 明朝" w:cs="ＭＳ Ｐゴシック" w:hint="eastAsia"/>
          <w:kern w:val="0"/>
          <w:sz w:val="16"/>
          <w:szCs w:val="16"/>
          <w:lang w:val="en-US" w:eastAsia="ja-JP"/>
          <w14:ligatures w14:val="none"/>
        </w:rPr>
        <w:t>）</w:t>
      </w:r>
      <w:r w:rsidR="009F461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の概念に</w:t>
      </w:r>
      <w:r w:rsidR="00481DA4" w:rsidRPr="002F4440">
        <w:rPr>
          <w:rFonts w:ascii="ＭＳ 明朝" w:eastAsia="ＭＳ 明朝" w:hAnsi="ＭＳ 明朝" w:cs="ＭＳ Ｐゴシック" w:hint="eastAsia"/>
          <w:kern w:val="0"/>
          <w:szCs w:val="21"/>
          <w:lang w:val="en-US" w:eastAsia="ja-JP"/>
          <w14:ligatures w14:val="none"/>
        </w:rPr>
        <w:t>具現化</w:t>
      </w:r>
      <w:r w:rsidRPr="002F4440">
        <w:rPr>
          <w:rFonts w:ascii="ＭＳ 明朝" w:eastAsia="ＭＳ 明朝" w:hAnsi="ＭＳ 明朝" w:cs="ＭＳ Ｐゴシック"/>
          <w:kern w:val="0"/>
          <w:szCs w:val="21"/>
          <w:lang w:val="en-US" w:eastAsia="ja-JP"/>
          <w14:ligatures w14:val="none"/>
        </w:rPr>
        <w:t>されており、公共交通機関への普遍的アクセスを原則として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297878E" w14:textId="6562EAA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101. </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交通局（NTA</w:t>
      </w:r>
      <w:r w:rsidR="00481DA4" w:rsidRPr="002F4440">
        <w:rPr>
          <w:rFonts w:ascii="ＭＳ 明朝" w:eastAsia="ＭＳ 明朝" w:hAnsi="ＭＳ 明朝" w:cs="ＭＳ Ｐゴシック" w:hint="eastAsia"/>
          <w:kern w:val="0"/>
          <w:szCs w:val="21"/>
          <w:lang w:val="en-US" w:eastAsia="ja-JP"/>
          <w14:ligatures w14:val="none"/>
        </w:rPr>
        <w:t>:</w:t>
      </w:r>
      <w:r w:rsidR="00481DA4" w:rsidRPr="002F4440">
        <w:rPr>
          <w:rFonts w:ascii="ＭＳ 明朝" w:eastAsia="ＭＳ 明朝" w:hAnsi="ＭＳ 明朝" w:cs="ＭＳ Ｐゴシック" w:hint="eastAsia"/>
          <w:kern w:val="0"/>
          <w:sz w:val="16"/>
          <w:szCs w:val="16"/>
          <w:lang w:val="en-US" w:eastAsia="ja-JP"/>
          <w14:ligatures w14:val="none"/>
        </w:rPr>
        <w:t xml:space="preserve"> </w:t>
      </w:r>
      <w:r w:rsidR="00481DA4" w:rsidRPr="002F4440">
        <w:rPr>
          <w:rFonts w:ascii="ＭＳ 明朝" w:eastAsia="ＭＳ 明朝" w:hAnsi="ＭＳ 明朝" w:cs="ＭＳ Ｐゴシック"/>
          <w:kern w:val="0"/>
          <w:sz w:val="16"/>
          <w:szCs w:val="16"/>
          <w:lang w:val="en-US" w:eastAsia="ja-JP"/>
          <w14:ligatures w14:val="none"/>
        </w:rPr>
        <w:t>National Transport Authority</w:t>
      </w:r>
      <w:r w:rsidRPr="002F4440">
        <w:rPr>
          <w:rFonts w:ascii="ＭＳ 明朝" w:eastAsia="ＭＳ 明朝" w:hAnsi="ＭＳ 明朝" w:cs="ＭＳ Ｐゴシック"/>
          <w:kern w:val="0"/>
          <w:szCs w:val="21"/>
          <w:lang w:val="en-US" w:eastAsia="ja-JP"/>
          <w14:ligatures w14:val="none"/>
        </w:rPr>
        <w:t>）は、統合的でアクセシブルな公共交通ネットワークの整備を促進する法的責任を負って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。同局の公共交通アクセシビリティマネージャーは、</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のニーズがすべての主要な公共交通改善計画に</w:t>
      </w:r>
      <w:r w:rsidR="00966B9D" w:rsidRPr="002F4440">
        <w:rPr>
          <w:rFonts w:ascii="ＭＳ 明朝" w:eastAsia="ＭＳ 明朝" w:hAnsi="ＭＳ 明朝" w:cs="ＭＳ Ｐゴシック" w:hint="eastAsia"/>
          <w:kern w:val="0"/>
          <w:szCs w:val="21"/>
          <w:lang w:val="en-US" w:eastAsia="ja-JP"/>
          <w14:ligatures w14:val="none"/>
        </w:rPr>
        <w:t>確実に</w:t>
      </w:r>
      <w:r w:rsidRPr="002F4440">
        <w:rPr>
          <w:rFonts w:ascii="ＭＳ 明朝" w:eastAsia="ＭＳ 明朝" w:hAnsi="ＭＳ 明朝" w:cs="ＭＳ Ｐゴシック"/>
          <w:kern w:val="0"/>
          <w:szCs w:val="21"/>
          <w:lang w:val="en-US" w:eastAsia="ja-JP"/>
          <w14:ligatures w14:val="none"/>
        </w:rPr>
        <w:t>反映される</w:t>
      </w:r>
      <w:r w:rsidR="00481DA4" w:rsidRPr="002F4440">
        <w:rPr>
          <w:rFonts w:ascii="ＭＳ 明朝" w:eastAsia="ＭＳ 明朝" w:hAnsi="ＭＳ 明朝" w:cs="ＭＳ Ｐゴシック" w:hint="eastAsia"/>
          <w:kern w:val="0"/>
          <w:szCs w:val="21"/>
          <w:lang w:val="en-US" w:eastAsia="ja-JP"/>
          <w14:ligatures w14:val="none"/>
        </w:rPr>
        <w:t>よう</w:t>
      </w:r>
      <w:r w:rsidR="00966B9D" w:rsidRPr="002F4440">
        <w:rPr>
          <w:rFonts w:ascii="ＭＳ 明朝" w:eastAsia="ＭＳ 明朝" w:hAnsi="ＭＳ 明朝" w:cs="ＭＳ Ｐゴシック" w:hint="eastAsia"/>
          <w:kern w:val="0"/>
          <w:szCs w:val="21"/>
          <w:lang w:val="en-US" w:eastAsia="ja-JP"/>
          <w14:ligatures w14:val="none"/>
        </w:rPr>
        <w:t>に、</w:t>
      </w:r>
      <w:r w:rsidR="00966B9D" w:rsidRPr="002F4440">
        <w:rPr>
          <w:rFonts w:ascii="ＭＳ 明朝" w:eastAsia="ＭＳ 明朝" w:hAnsi="ＭＳ 明朝" w:cs="ＭＳ Ｐゴシック"/>
          <w:kern w:val="0"/>
          <w:szCs w:val="21"/>
          <w:lang w:val="en-US" w:eastAsia="ja-JP"/>
          <w14:ligatures w14:val="none"/>
        </w:rPr>
        <w:t>障害のある人の代表者と連携し</w:t>
      </w:r>
      <w:r w:rsidRPr="002F4440">
        <w:rPr>
          <w:rFonts w:ascii="ＭＳ 明朝" w:eastAsia="ＭＳ 明朝" w:hAnsi="ＭＳ 明朝" w:cs="ＭＳ Ｐゴシック"/>
          <w:kern w:val="0"/>
          <w:szCs w:val="21"/>
          <w:lang w:val="en-US" w:eastAsia="ja-JP"/>
          <w14:ligatures w14:val="none"/>
        </w:rPr>
        <w:t>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A3803D0" w14:textId="565546C4" w:rsidR="00F61F2B" w:rsidRPr="002F4440" w:rsidRDefault="00F61F2B" w:rsidP="00952359">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102. すべての新しい公共交通インフラ</w:t>
      </w:r>
      <w:r w:rsidR="0060741A" w:rsidRPr="002F4440">
        <w:rPr>
          <w:rFonts w:ascii="ＭＳ 明朝" w:eastAsia="ＭＳ 明朝" w:hAnsi="ＭＳ 明朝" w:cs="ＭＳ Ｐゴシック" w:hint="eastAsia"/>
          <w:kern w:val="0"/>
          <w:szCs w:val="21"/>
          <w:lang w:val="en-US" w:eastAsia="ja-JP"/>
          <w14:ligatures w14:val="none"/>
        </w:rPr>
        <w:t>事業</w:t>
      </w:r>
      <w:r w:rsidRPr="002F4440">
        <w:rPr>
          <w:rFonts w:ascii="ＭＳ 明朝" w:eastAsia="ＭＳ 明朝" w:hAnsi="ＭＳ 明朝" w:cs="ＭＳ Ｐゴシック"/>
          <w:kern w:val="0"/>
          <w:szCs w:val="21"/>
          <w:lang w:val="en-US" w:eastAsia="ja-JP"/>
          <w14:ligatures w14:val="none"/>
        </w:rPr>
        <w:t>と車両</w:t>
      </w:r>
      <w:r w:rsidR="0060741A"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は、設計段階からアクセシビリティ機能が組み込まれて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。ルアス（</w:t>
      </w:r>
      <w:r w:rsidR="0060741A" w:rsidRPr="002F4440">
        <w:rPr>
          <w:rFonts w:ascii="ＭＳ 明朝" w:eastAsia="ＭＳ 明朝" w:hAnsi="ＭＳ 明朝" w:cs="ＭＳ Ｐゴシック" w:hint="eastAsia"/>
          <w:kern w:val="0"/>
          <w:szCs w:val="21"/>
          <w:lang w:val="en-US" w:eastAsia="ja-JP"/>
          <w14:ligatures w14:val="none"/>
        </w:rPr>
        <w:t xml:space="preserve">Luas, </w:t>
      </w:r>
      <w:r w:rsidRPr="002F4440">
        <w:rPr>
          <w:rFonts w:ascii="ＭＳ 明朝" w:eastAsia="ＭＳ 明朝" w:hAnsi="ＭＳ 明朝" w:cs="ＭＳ Ｐゴシック"/>
          <w:kern w:val="0"/>
          <w:szCs w:val="21"/>
          <w:lang w:val="en-US" w:eastAsia="ja-JP"/>
          <w14:ligatures w14:val="none"/>
        </w:rPr>
        <w:t>ダブリンの軽鉄道システム</w:t>
      </w:r>
      <w:r w:rsidR="003453B2" w:rsidRPr="002F4440">
        <w:rPr>
          <w:rFonts w:ascii="ＭＳ 明朝" w:eastAsia="ＭＳ 明朝" w:hAnsi="ＭＳ 明朝" w:cs="ＭＳ Ｐゴシック" w:hint="eastAsia"/>
          <w:kern w:val="0"/>
          <w:szCs w:val="21"/>
          <w:lang w:val="en-US" w:eastAsia="ja-JP"/>
          <w14:ligatures w14:val="none"/>
        </w:rPr>
        <w:t>（路面電車</w:t>
      </w:r>
      <w:r w:rsidR="00A41941" w:rsidRPr="002F4440">
        <w:rPr>
          <w:rFonts w:ascii="ＭＳ 明朝" w:eastAsia="ＭＳ 明朝" w:hAnsi="ＭＳ 明朝" w:cs="ＭＳ Ｐゴシック" w:hint="eastAsia"/>
          <w:kern w:val="0"/>
          <w:szCs w:val="21"/>
          <w:lang w:val="en-US" w:eastAsia="ja-JP"/>
          <w14:ligatures w14:val="none"/>
        </w:rPr>
        <w:t>）</w:t>
      </w:r>
      <w:r w:rsidR="003453B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のような新しいシステムは完全にアクセシブル</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21A74612" w14:textId="01C1BC05" w:rsidR="00A41941" w:rsidRPr="002F4440" w:rsidRDefault="00A41941"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Luasはアイルランド語で「スピード」</w:t>
      </w:r>
      <w:r w:rsidRPr="002F4440">
        <w:rPr>
          <w:rFonts w:ascii="ＭＳ 明朝" w:eastAsia="ＭＳ 明朝" w:hAnsi="ＭＳ 明朝" w:cs="ＭＳ Ｐゴシック"/>
          <w:kern w:val="0"/>
          <w:sz w:val="16"/>
          <w:szCs w:val="16"/>
          <w:lang w:val="en-US" w:eastAsia="ja-JP"/>
          <w14:ligatures w14:val="none"/>
        </w:rPr>
        <w:t>）</w:t>
      </w:r>
    </w:p>
    <w:p w14:paraId="31F7295E" w14:textId="6ABEDF5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103. </w:t>
      </w:r>
      <w:r w:rsidR="00647BBA" w:rsidRPr="002F4440">
        <w:rPr>
          <w:rFonts w:ascii="ＭＳ 明朝" w:eastAsia="ＭＳ 明朝" w:hAnsi="ＭＳ 明朝" w:cs="ＭＳ Ｐゴシック" w:hint="eastAsia"/>
          <w:kern w:val="0"/>
          <w:szCs w:val="21"/>
          <w:lang w:val="en-US" w:eastAsia="ja-JP"/>
          <w14:ligatures w14:val="none"/>
        </w:rPr>
        <w:t>全国障害者局（</w:t>
      </w:r>
      <w:r w:rsidR="00647BBA" w:rsidRPr="002F4440">
        <w:rPr>
          <w:rFonts w:ascii="ＭＳ 明朝" w:eastAsia="ＭＳ 明朝" w:hAnsi="ＭＳ 明朝" w:cs="ＭＳ Ｐゴシック"/>
          <w:kern w:val="0"/>
          <w:szCs w:val="21"/>
          <w:lang w:val="en-US" w:eastAsia="ja-JP"/>
          <w14:ligatures w14:val="none"/>
        </w:rPr>
        <w:t>NDA:</w:t>
      </w:r>
      <w:r w:rsidR="00647BBA" w:rsidRPr="002F4440">
        <w:rPr>
          <w:rFonts w:ascii="ＭＳ 明朝" w:eastAsia="ＭＳ 明朝" w:hAnsi="ＭＳ 明朝" w:cs="ＭＳ Ｐゴシック"/>
          <w:kern w:val="0"/>
          <w:sz w:val="16"/>
          <w:szCs w:val="16"/>
          <w:lang w:val="en-US" w:eastAsia="ja-JP"/>
          <w14:ligatures w14:val="none"/>
        </w:rPr>
        <w:t xml:space="preserve"> National Disability Authority</w:t>
      </w:r>
      <w:r w:rsidR="00647BBA"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は、公共交通のアクセシビリティ監視システム</w:t>
      </w:r>
      <w:r w:rsidR="0060741A"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試行</w:t>
      </w:r>
      <w:r w:rsidR="0060741A" w:rsidRPr="002F4440">
        <w:rPr>
          <w:rFonts w:ascii="ＭＳ 明朝" w:eastAsia="ＭＳ 明朝" w:hAnsi="ＭＳ 明朝" w:cs="ＭＳ Ｐゴシック" w:hint="eastAsia"/>
          <w:kern w:val="0"/>
          <w:szCs w:val="21"/>
          <w:lang w:val="en-US" w:eastAsia="ja-JP"/>
          <w14:ligatures w14:val="none"/>
        </w:rPr>
        <w:t>し</w:t>
      </w:r>
      <w:r w:rsidRPr="002F4440">
        <w:rPr>
          <w:rFonts w:ascii="ＭＳ 明朝" w:eastAsia="ＭＳ 明朝" w:hAnsi="ＭＳ 明朝" w:cs="ＭＳ Ｐゴシック"/>
          <w:kern w:val="0"/>
          <w:szCs w:val="21"/>
          <w:lang w:val="en-US" w:eastAsia="ja-JP"/>
          <w14:ligatures w14:val="none"/>
        </w:rPr>
        <w:t>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1FAB6B7" w14:textId="2D86304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104. NTAが購入するすべての新しいバスと</w:t>
      </w:r>
      <w:r w:rsidR="00B8730E" w:rsidRPr="002F4440">
        <w:rPr>
          <w:rFonts w:ascii="ＭＳ 明朝" w:eastAsia="ＭＳ 明朝" w:hAnsi="ＭＳ 明朝" w:cs="ＭＳ Ｐゴシック" w:hint="eastAsia"/>
          <w:kern w:val="0"/>
          <w:szCs w:val="21"/>
          <w:lang w:val="en-US" w:eastAsia="ja-JP"/>
          <w14:ligatures w14:val="none"/>
        </w:rPr>
        <w:t>長距離バス</w:t>
      </w:r>
      <w:r w:rsidR="00B8730E" w:rsidRPr="002F4440">
        <w:rPr>
          <w:rFonts w:ascii="ＭＳ 明朝" w:eastAsia="ＭＳ 明朝" w:hAnsi="ＭＳ 明朝" w:cs="ＭＳ Ｐゴシック" w:hint="eastAsia"/>
          <w:kern w:val="0"/>
          <w:sz w:val="16"/>
          <w:szCs w:val="16"/>
          <w:lang w:val="en-US" w:eastAsia="ja-JP"/>
          <w14:ligatures w14:val="none"/>
        </w:rPr>
        <w:t>（coach）</w:t>
      </w:r>
      <w:r w:rsidRPr="002F4440">
        <w:rPr>
          <w:rFonts w:ascii="ＭＳ 明朝" w:eastAsia="ＭＳ 明朝" w:hAnsi="ＭＳ 明朝" w:cs="ＭＳ Ｐゴシック"/>
          <w:kern w:val="0"/>
          <w:szCs w:val="21"/>
          <w:lang w:val="en-US" w:eastAsia="ja-JP"/>
          <w14:ligatures w14:val="none"/>
        </w:rPr>
        <w:t>の車輌は、車椅子スペースと音声・視覚案内を備えたアクセシブルな設計となって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A4073D5" w14:textId="5398315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105. 都市部のバス車輌は車椅子</w:t>
      </w:r>
      <w:r w:rsidR="00B8730E" w:rsidRPr="002F4440">
        <w:rPr>
          <w:rFonts w:ascii="ＭＳ 明朝" w:eastAsia="ＭＳ 明朝" w:hAnsi="ＭＳ 明朝" w:cs="ＭＳ Ｐゴシック" w:hint="eastAsia"/>
          <w:kern w:val="0"/>
          <w:szCs w:val="21"/>
          <w:lang w:val="en-US" w:eastAsia="ja-JP"/>
          <w14:ligatures w14:val="none"/>
        </w:rPr>
        <w:t>対応で</w:t>
      </w:r>
      <w:r w:rsidRPr="002F4440">
        <w:rPr>
          <w:rFonts w:ascii="ＭＳ 明朝" w:eastAsia="ＭＳ 明朝" w:hAnsi="ＭＳ 明朝" w:cs="ＭＳ Ｐゴシック"/>
          <w:kern w:val="0"/>
          <w:szCs w:val="21"/>
          <w:lang w:val="en-US" w:eastAsia="ja-JP"/>
          <w14:ligatures w14:val="none"/>
        </w:rPr>
        <w:t>、</w:t>
      </w:r>
      <w:r w:rsidR="004757C9" w:rsidRPr="002F4440">
        <w:rPr>
          <w:rFonts w:ascii="ＭＳ 明朝" w:eastAsia="ＭＳ 明朝" w:hAnsi="ＭＳ 明朝" w:cs="ＭＳ Ｐゴシック" w:hint="eastAsia"/>
          <w:kern w:val="0"/>
          <w:szCs w:val="21"/>
          <w:lang w:val="en-US" w:eastAsia="ja-JP"/>
          <w14:ligatures w14:val="none"/>
        </w:rPr>
        <w:t>視聴覚</w:t>
      </w:r>
      <w:r w:rsidRPr="002F4440">
        <w:rPr>
          <w:rFonts w:ascii="ＭＳ 明朝" w:eastAsia="ＭＳ 明朝" w:hAnsi="ＭＳ 明朝" w:cs="ＭＳ Ｐゴシック"/>
          <w:kern w:val="0"/>
          <w:szCs w:val="21"/>
          <w:lang w:val="en-US" w:eastAsia="ja-JP"/>
          <w14:ligatures w14:val="none"/>
        </w:rPr>
        <w:t>補助装置を備えて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。国有バス会社</w:t>
      </w:r>
      <w:r w:rsidR="00B8730E" w:rsidRPr="002F4440">
        <w:rPr>
          <w:rFonts w:ascii="ＭＳ 明朝" w:eastAsia="ＭＳ 明朝" w:hAnsi="ＭＳ 明朝" w:cs="ＭＳ Ｐゴシック" w:hint="eastAsia"/>
          <w:kern w:val="0"/>
          <w:szCs w:val="21"/>
          <w:lang w:val="en-US" w:eastAsia="ja-JP"/>
          <w14:ligatures w14:val="none"/>
        </w:rPr>
        <w:t>の</w:t>
      </w:r>
      <w:r w:rsidR="00247F6D" w:rsidRPr="002F4440">
        <w:rPr>
          <w:rFonts w:ascii="ＭＳ 明朝" w:eastAsia="ＭＳ 明朝" w:hAnsi="ＭＳ 明朝" w:cs="ＭＳ Ｐゴシック" w:hint="eastAsia"/>
          <w:kern w:val="0"/>
          <w:szCs w:val="21"/>
          <w:lang w:val="en-US" w:eastAsia="ja-JP"/>
          <w14:ligatures w14:val="none"/>
        </w:rPr>
        <w:t>バス・エーラン</w:t>
      </w:r>
      <w:r w:rsidR="00B8730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Bus Éireann</w:t>
      </w:r>
      <w:r w:rsidR="00B8730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のすべてのコーチ車輌は車椅子対応</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55A874D7" w14:textId="6422DD62" w:rsidR="00F61F2B" w:rsidRPr="002F4440" w:rsidRDefault="00F61F2B" w:rsidP="00952359">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106. 政府は、アクセシビリティ改修プログラム</w:t>
      </w:r>
      <w:r w:rsidR="001A6718" w:rsidRPr="002F4440">
        <w:rPr>
          <w:rFonts w:ascii="ＭＳ 明朝" w:eastAsia="ＭＳ 明朝" w:hAnsi="ＭＳ 明朝" w:cs="ＭＳ Ｐゴシック" w:hint="eastAsia"/>
          <w:kern w:val="0"/>
          <w:sz w:val="16"/>
          <w:szCs w:val="16"/>
          <w:lang w:val="en-US" w:eastAsia="ja-JP"/>
          <w14:ligatures w14:val="none"/>
        </w:rPr>
        <w:t>（</w:t>
      </w:r>
      <w:r w:rsidR="001A6718" w:rsidRPr="002F4440">
        <w:rPr>
          <w:rFonts w:ascii="ＭＳ 明朝" w:eastAsia="ＭＳ 明朝" w:hAnsi="ＭＳ 明朝" w:cs="ＭＳ Ｐゴシック"/>
          <w:kern w:val="0"/>
          <w:sz w:val="16"/>
          <w:szCs w:val="16"/>
          <w:lang w:val="en-US" w:eastAsia="ja-JP"/>
          <w14:ligatures w14:val="none"/>
        </w:rPr>
        <w:t xml:space="preserve">Accessibility Retro-fit </w:t>
      </w:r>
      <w:proofErr w:type="spellStart"/>
      <w:r w:rsidR="001A6718" w:rsidRPr="002F4440">
        <w:rPr>
          <w:rFonts w:ascii="ＭＳ 明朝" w:eastAsia="ＭＳ 明朝" w:hAnsi="ＭＳ 明朝" w:cs="ＭＳ Ｐゴシック"/>
          <w:kern w:val="0"/>
          <w:sz w:val="16"/>
          <w:szCs w:val="16"/>
          <w:lang w:val="en-US" w:eastAsia="ja-JP"/>
          <w14:ligatures w14:val="none"/>
        </w:rPr>
        <w:t>Programme</w:t>
      </w:r>
      <w:proofErr w:type="spellEnd"/>
      <w:r w:rsidR="001A671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の下で、古いインフラ</w:t>
      </w:r>
      <w:r w:rsidR="00B8730E"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改修のための資金を提供して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。アイルランドの2018年度予算には、2018</w:t>
      </w:r>
      <w:r w:rsidR="00B8730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2021年のほぼ2800万</w:t>
      </w:r>
      <w:r w:rsidR="00787D75"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の専用多年度予算が組み込まれて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。このプログラムの下で、NTAは、車椅子利用者のアクセス改善を目的としたバス</w:t>
      </w:r>
      <w:r w:rsidR="00FC6CA6" w:rsidRPr="002F4440">
        <w:rPr>
          <w:rFonts w:ascii="ＭＳ 明朝" w:eastAsia="ＭＳ 明朝" w:hAnsi="ＭＳ 明朝" w:cs="ＭＳ Ｐゴシック" w:hint="eastAsia"/>
          <w:kern w:val="0"/>
          <w:szCs w:val="21"/>
          <w:lang w:val="en-US" w:eastAsia="ja-JP"/>
          <w14:ligatures w14:val="none"/>
        </w:rPr>
        <w:t>停・</w:t>
      </w:r>
      <w:r w:rsidRPr="002F4440">
        <w:rPr>
          <w:rFonts w:ascii="ＭＳ 明朝" w:eastAsia="ＭＳ 明朝" w:hAnsi="ＭＳ 明朝" w:cs="ＭＳ Ｐゴシック"/>
          <w:kern w:val="0"/>
          <w:szCs w:val="21"/>
          <w:lang w:val="en-US" w:eastAsia="ja-JP"/>
          <w14:ligatures w14:val="none"/>
        </w:rPr>
        <w:t>ターミナルや鉄道駅の改修</w:t>
      </w:r>
      <w:r w:rsidR="00FC6CA6" w:rsidRPr="002F4440">
        <w:rPr>
          <w:rFonts w:ascii="ＭＳ 明朝" w:eastAsia="ＭＳ 明朝" w:hAnsi="ＭＳ 明朝" w:cs="ＭＳ Ｐゴシック" w:hint="eastAsia"/>
          <w:kern w:val="0"/>
          <w:szCs w:val="21"/>
          <w:lang w:val="en-US" w:eastAsia="ja-JP"/>
          <w14:ligatures w14:val="none"/>
        </w:rPr>
        <w:t>事業に</w:t>
      </w:r>
      <w:r w:rsidRPr="002F4440">
        <w:rPr>
          <w:rFonts w:ascii="ＭＳ 明朝" w:eastAsia="ＭＳ 明朝" w:hAnsi="ＭＳ 明朝" w:cs="ＭＳ Ｐゴシック"/>
          <w:kern w:val="0"/>
          <w:szCs w:val="21"/>
          <w:lang w:val="en-US" w:eastAsia="ja-JP"/>
          <w14:ligatures w14:val="none"/>
        </w:rPr>
        <w:t>資金提供して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4499C23" w14:textId="63FF77B0" w:rsidR="00C10AE2" w:rsidRPr="002F4440" w:rsidRDefault="00C10AE2" w:rsidP="000E3878">
      <w:pPr>
        <w:widowControl/>
        <w:spacing w:beforeLines="50" w:before="120" w:afterLines="50" w:after="120"/>
        <w:jc w:val="left"/>
        <w:rPr>
          <w:rFonts w:ascii="ＭＳ 明朝" w:eastAsia="ＭＳ 明朝" w:hAnsi="ＭＳ 明朝" w:cs="ＭＳ Ｐゴシック"/>
          <w:caps/>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 xml:space="preserve">Accessibility Retro-fit </w:t>
      </w:r>
      <w:proofErr w:type="spellStart"/>
      <w:r w:rsidRPr="002F4440">
        <w:rPr>
          <w:rFonts w:ascii="ＭＳ 明朝" w:eastAsia="ＭＳ 明朝" w:hAnsi="ＭＳ 明朝" w:cs="ＭＳ Ｐゴシック"/>
          <w:kern w:val="0"/>
          <w:sz w:val="16"/>
          <w:szCs w:val="16"/>
          <w:lang w:val="en-US" w:eastAsia="ja-JP"/>
          <w14:ligatures w14:val="none"/>
        </w:rPr>
        <w:t>Programme</w:t>
      </w:r>
      <w:proofErr w:type="spellEnd"/>
      <w:r w:rsidRPr="002F4440">
        <w:rPr>
          <w:rFonts w:ascii="ＭＳ 明朝" w:eastAsia="ＭＳ 明朝" w:hAnsi="ＭＳ 明朝" w:cs="ＭＳ Ｐゴシック" w:hint="eastAsia"/>
          <w:kern w:val="0"/>
          <w:sz w:val="16"/>
          <w:szCs w:val="16"/>
          <w:lang w:val="en-US" w:eastAsia="ja-JP"/>
          <w14:ligatures w14:val="none"/>
        </w:rPr>
        <w:t>は正式には</w:t>
      </w:r>
      <w:r w:rsidR="00E66484" w:rsidRPr="002F4440">
        <w:rPr>
          <w:rFonts w:ascii="ＭＳ 明朝" w:eastAsia="ＭＳ 明朝" w:hAnsi="ＭＳ 明朝" w:cs="ＭＳ Ｐゴシック" w:hint="eastAsia"/>
          <w:kern w:val="0"/>
          <w:sz w:val="16"/>
          <w:szCs w:val="16"/>
          <w:lang w:val="en-US" w:eastAsia="ja-JP"/>
          <w14:ligatures w14:val="none"/>
        </w:rPr>
        <w:t>、NT</w:t>
      </w:r>
      <w:r w:rsidR="00E66484" w:rsidRPr="002F4440">
        <w:rPr>
          <w:rFonts w:ascii="ＭＳ 明朝" w:eastAsia="ＭＳ 明朝" w:hAnsi="ＭＳ 明朝" w:cs="ＭＳ Ｐゴシック" w:hint="eastAsia"/>
          <w:caps/>
          <w:kern w:val="0"/>
          <w:sz w:val="16"/>
          <w:szCs w:val="16"/>
          <w:lang w:val="en-US" w:eastAsia="ja-JP"/>
          <w14:ligatures w14:val="none"/>
        </w:rPr>
        <w:t>Aが管理機関の</w:t>
      </w:r>
      <w:r w:rsidR="00E66484" w:rsidRPr="002F4440">
        <w:rPr>
          <w:rFonts w:ascii="ＭＳ 明朝" w:eastAsia="ＭＳ 明朝" w:hAnsi="ＭＳ 明朝" w:cs="ＭＳ Ｐゴシック" w:hint="eastAsia"/>
          <w:kern w:val="0"/>
          <w:sz w:val="16"/>
          <w:szCs w:val="16"/>
          <w:lang w:val="en-US" w:eastAsia="ja-JP"/>
          <w14:ligatures w14:val="none"/>
        </w:rPr>
        <w:t>「</w:t>
      </w:r>
      <w:r w:rsidR="00E66484" w:rsidRPr="002F4440">
        <w:rPr>
          <w:rFonts w:ascii="ＭＳ 明朝" w:eastAsia="ＭＳ 明朝" w:hAnsi="ＭＳ 明朝" w:cs="ＭＳ Ｐゴシック"/>
          <w:kern w:val="0"/>
          <w:sz w:val="16"/>
          <w:szCs w:val="16"/>
          <w:lang w:val="en-US" w:eastAsia="ja-JP"/>
          <w14:ligatures w14:val="none"/>
        </w:rPr>
        <w:t xml:space="preserve">Public Transport Accessibility </w:t>
      </w:r>
      <w:proofErr w:type="spellStart"/>
      <w:r w:rsidR="00E66484" w:rsidRPr="002F4440">
        <w:rPr>
          <w:rFonts w:ascii="ＭＳ 明朝" w:eastAsia="ＭＳ 明朝" w:hAnsi="ＭＳ 明朝" w:cs="ＭＳ Ｐゴシック"/>
          <w:kern w:val="0"/>
          <w:sz w:val="16"/>
          <w:szCs w:val="16"/>
          <w:lang w:val="en-US" w:eastAsia="ja-JP"/>
          <w14:ligatures w14:val="none"/>
        </w:rPr>
        <w:t>Programme</w:t>
      </w:r>
      <w:proofErr w:type="spellEnd"/>
      <w:r w:rsidR="00E66484" w:rsidRPr="002F4440">
        <w:rPr>
          <w:rFonts w:ascii="ＭＳ 明朝" w:eastAsia="ＭＳ 明朝" w:hAnsi="ＭＳ 明朝" w:cs="ＭＳ Ｐゴシック" w:hint="eastAsia"/>
          <w:kern w:val="0"/>
          <w:sz w:val="16"/>
          <w:szCs w:val="16"/>
          <w:lang w:val="en-US" w:eastAsia="ja-JP"/>
          <w14:ligatures w14:val="none"/>
        </w:rPr>
        <w:t>」</w:t>
      </w:r>
      <w:r w:rsidR="00E66484" w:rsidRPr="002F4440">
        <w:rPr>
          <w:rFonts w:ascii="ＭＳ 明朝" w:eastAsia="ＭＳ 明朝" w:hAnsi="ＭＳ 明朝" w:cs="ＭＳ Ｐゴシック" w:hint="eastAsia"/>
          <w:caps/>
          <w:kern w:val="0"/>
          <w:sz w:val="16"/>
          <w:szCs w:val="16"/>
          <w:lang w:val="en-US" w:eastAsia="ja-JP"/>
          <w14:ligatures w14:val="none"/>
        </w:rPr>
        <w:t>である。）</w:t>
      </w:r>
    </w:p>
    <w:p w14:paraId="3A973A5E" w14:textId="1C92A7E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107. 「</w:t>
      </w:r>
      <w:r w:rsidR="00632261" w:rsidRPr="002F4440">
        <w:rPr>
          <w:rFonts w:ascii="ＭＳ 明朝" w:eastAsia="ＭＳ 明朝" w:hAnsi="ＭＳ 明朝" w:cs="ＭＳ Ｐゴシック" w:hint="eastAsia"/>
          <w:kern w:val="0"/>
          <w:szCs w:val="21"/>
          <w:lang w:val="en-US" w:eastAsia="ja-JP"/>
          <w14:ligatures w14:val="none"/>
        </w:rPr>
        <w:t>バス・</w:t>
      </w:r>
      <w:r w:rsidR="00632261" w:rsidRPr="002F4440">
        <w:rPr>
          <w:rFonts w:ascii="ＭＳ 明朝" w:eastAsia="ＭＳ 明朝" w:hAnsi="ＭＳ 明朝" w:cs="ＭＳ Ｐゴシック"/>
          <w:kern w:val="0"/>
          <w:szCs w:val="21"/>
          <w:lang w:val="en-US" w:eastAsia="ja-JP"/>
          <w14:ligatures w14:val="none"/>
        </w:rPr>
        <w:t>コネクト</w:t>
      </w:r>
      <w:r w:rsidR="00FC6CA6" w:rsidRPr="002F4440">
        <w:rPr>
          <w:rFonts w:ascii="ＭＳ 明朝" w:eastAsia="ＭＳ 明朝" w:hAnsi="ＭＳ 明朝" w:cs="ＭＳ Ｐゴシック" w:hint="eastAsia"/>
          <w:kern w:val="0"/>
          <w:sz w:val="16"/>
          <w:szCs w:val="16"/>
          <w:lang w:val="en-US" w:eastAsia="ja-JP"/>
          <w14:ligatures w14:val="none"/>
        </w:rPr>
        <w:t>（</w:t>
      </w:r>
      <w:r w:rsidR="00FC6CA6" w:rsidRPr="002F4440">
        <w:rPr>
          <w:rFonts w:ascii="ＭＳ 明朝" w:eastAsia="ＭＳ 明朝" w:hAnsi="ＭＳ 明朝" w:cs="ＭＳ Ｐゴシック"/>
          <w:kern w:val="0"/>
          <w:sz w:val="16"/>
          <w:szCs w:val="16"/>
          <w:lang w:val="en-US" w:eastAsia="ja-JP"/>
          <w14:ligatures w14:val="none"/>
        </w:rPr>
        <w:t>Bus Connects</w:t>
      </w:r>
      <w:r w:rsidR="00FC6CA6" w:rsidRPr="002F4440">
        <w:rPr>
          <w:rFonts w:ascii="ＭＳ 明朝" w:eastAsia="ＭＳ 明朝" w:hAnsi="ＭＳ 明朝" w:cs="ＭＳ Ｐゴシック" w:hint="eastAsia"/>
          <w:kern w:val="0"/>
          <w:sz w:val="16"/>
          <w:szCs w:val="16"/>
          <w:lang w:val="en-US" w:eastAsia="ja-JP"/>
          <w14:ligatures w14:val="none"/>
        </w:rPr>
        <w:t>）</w:t>
      </w:r>
      <w:r w:rsidR="00E01FF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は、ダブリンの現行バスシステムを10年かけて効率的かつ信頼性が高く、より良いシステムに刷新する大規模投資プログラム</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。このプロセスの一環として、アクセシビリティに関する公開意見聴取会、情報提供イベント、</w:t>
      </w:r>
      <w:r w:rsidR="004B6A39">
        <w:rPr>
          <w:rFonts w:ascii="ＭＳ 明朝" w:eastAsia="ＭＳ 明朝" w:hAnsi="ＭＳ 明朝" w:cs="ＭＳ Ｐゴシック"/>
          <w:kern w:val="0"/>
          <w:szCs w:val="21"/>
          <w:lang w:val="en-US" w:eastAsia="ja-JP"/>
          <w14:ligatures w14:val="none"/>
        </w:rPr>
        <w:t>障害当事者団体</w:t>
      </w:r>
      <w:r w:rsidRPr="002F4440">
        <w:rPr>
          <w:rFonts w:ascii="ＭＳ 明朝" w:eastAsia="ＭＳ 明朝" w:hAnsi="ＭＳ 明朝" w:cs="ＭＳ Ｐゴシック"/>
          <w:kern w:val="0"/>
          <w:szCs w:val="21"/>
          <w:lang w:val="en-US" w:eastAsia="ja-JP"/>
          <w14:ligatures w14:val="none"/>
        </w:rPr>
        <w:t>との個別会議が開催</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56A6EEF4" w14:textId="3628E93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108. 2007年以降、すべての新しい鉄道駅はアクセシビリティ基準に準拠して建設されて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。鉄道車両は</w:t>
      </w:r>
      <w:r w:rsidR="00632261" w:rsidRPr="002F4440">
        <w:rPr>
          <w:rFonts w:ascii="ＭＳ 明朝" w:eastAsia="ＭＳ 明朝" w:hAnsi="ＭＳ 明朝" w:cs="ＭＳ Ｐゴシック" w:hint="eastAsia"/>
          <w:kern w:val="0"/>
          <w:szCs w:val="21"/>
          <w:lang w:val="en-US" w:eastAsia="ja-JP"/>
          <w14:ligatures w14:val="none"/>
        </w:rPr>
        <w:t>車内</w:t>
      </w:r>
      <w:r w:rsidRPr="002F4440">
        <w:rPr>
          <w:rFonts w:ascii="ＭＳ 明朝" w:eastAsia="ＭＳ 明朝" w:hAnsi="ＭＳ 明朝" w:cs="ＭＳ Ｐゴシック"/>
          <w:kern w:val="0"/>
          <w:szCs w:val="21"/>
          <w:lang w:val="en-US" w:eastAsia="ja-JP"/>
          <w14:ligatures w14:val="none"/>
        </w:rPr>
        <w:t>がアクセシブル</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。2019年、国営企業</w:t>
      </w:r>
      <w:r w:rsidR="00FC6CA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アイルランド鉄道は、600両の電気/バッテリー式車両の</w:t>
      </w:r>
      <w:r w:rsidR="00632261" w:rsidRPr="002F4440">
        <w:rPr>
          <w:rFonts w:ascii="ＭＳ 明朝" w:eastAsia="ＭＳ 明朝" w:hAnsi="ＭＳ 明朝" w:cs="ＭＳ Ｐゴシック" w:hint="eastAsia"/>
          <w:kern w:val="0"/>
          <w:szCs w:val="21"/>
          <w:lang w:val="en-US" w:eastAsia="ja-JP"/>
          <w14:ligatures w14:val="none"/>
        </w:rPr>
        <w:t>入札</w:t>
      </w:r>
      <w:r w:rsidRPr="002F4440">
        <w:rPr>
          <w:rFonts w:ascii="ＭＳ 明朝" w:eastAsia="ＭＳ 明朝" w:hAnsi="ＭＳ 明朝" w:cs="ＭＳ Ｐゴシック"/>
          <w:kern w:val="0"/>
          <w:szCs w:val="21"/>
          <w:lang w:val="en-US" w:eastAsia="ja-JP"/>
          <w14:ligatures w14:val="none"/>
        </w:rPr>
        <w:t>プロセスを開始</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。新規車両の入札評価では、</w:t>
      </w:r>
      <w:r w:rsidR="00647BBA" w:rsidRPr="002F4440">
        <w:rPr>
          <w:rFonts w:ascii="ＭＳ 明朝" w:eastAsia="ＭＳ 明朝" w:hAnsi="ＭＳ 明朝" w:cs="ＭＳ Ｐゴシック" w:hint="eastAsia"/>
          <w:kern w:val="0"/>
          <w:szCs w:val="21"/>
          <w:lang w:val="en-US" w:eastAsia="ja-JP"/>
          <w14:ligatures w14:val="none"/>
        </w:rPr>
        <w:t>プラットフォームと列車の接面（</w:t>
      </w:r>
      <w:r w:rsidR="00647BBA" w:rsidRPr="002F4440">
        <w:rPr>
          <w:rFonts w:ascii="ＭＳ 明朝" w:eastAsia="ＭＳ 明朝" w:hAnsi="ＭＳ 明朝" w:cs="ＭＳ Ｐゴシック"/>
          <w:kern w:val="0"/>
          <w:szCs w:val="21"/>
          <w:lang w:val="en-US" w:eastAsia="ja-JP"/>
          <w14:ligatures w14:val="none"/>
        </w:rPr>
        <w:t>interface）での問題に対する、アクセシビリティから見た最良の解決策</w:t>
      </w:r>
      <w:r w:rsidRPr="002F4440">
        <w:rPr>
          <w:rFonts w:ascii="ＭＳ 明朝" w:eastAsia="ＭＳ 明朝" w:hAnsi="ＭＳ 明朝" w:cs="ＭＳ Ｐゴシック"/>
          <w:kern w:val="0"/>
          <w:szCs w:val="21"/>
          <w:lang w:val="en-US" w:eastAsia="ja-JP"/>
          <w14:ligatures w14:val="none"/>
        </w:rPr>
        <w:t>を提供する車両メーカーに高い評価点が与えられ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。契約は2021年に締結され、車両の納入は2024年以降開始される見込み</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5D29F96E" w14:textId="3CAB138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109. 障害のある一部の利用者</w:t>
      </w:r>
      <w:r w:rsidR="00FC6CA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鉄道利用時</w:t>
      </w:r>
      <w:r w:rsidR="00FC6CA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事前</w:t>
      </w:r>
      <w:r w:rsidR="00FC6CA6" w:rsidRPr="002F4440">
        <w:rPr>
          <w:rFonts w:ascii="ＭＳ 明朝" w:eastAsia="ＭＳ 明朝" w:hAnsi="ＭＳ 明朝" w:cs="ＭＳ Ｐゴシック" w:hint="eastAsia"/>
          <w:kern w:val="0"/>
          <w:szCs w:val="21"/>
          <w:lang w:val="en-US" w:eastAsia="ja-JP"/>
          <w14:ligatures w14:val="none"/>
        </w:rPr>
        <w:t>連絡の</w:t>
      </w:r>
      <w:r w:rsidRPr="002F4440">
        <w:rPr>
          <w:rFonts w:ascii="ＭＳ 明朝" w:eastAsia="ＭＳ 明朝" w:hAnsi="ＭＳ 明朝" w:cs="ＭＳ Ｐゴシック"/>
          <w:kern w:val="0"/>
          <w:szCs w:val="21"/>
          <w:lang w:val="en-US" w:eastAsia="ja-JP"/>
          <w14:ligatures w14:val="none"/>
        </w:rPr>
        <w:t>必要</w:t>
      </w:r>
      <w:r w:rsidR="00FC6CA6" w:rsidRPr="002F4440">
        <w:rPr>
          <w:rFonts w:ascii="ＭＳ 明朝" w:eastAsia="ＭＳ 明朝" w:hAnsi="ＭＳ 明朝" w:cs="ＭＳ Ｐゴシック" w:hint="eastAsia"/>
          <w:kern w:val="0"/>
          <w:szCs w:val="21"/>
          <w:lang w:val="en-US" w:eastAsia="ja-JP"/>
          <w14:ligatures w14:val="none"/>
        </w:rPr>
        <w:t>性</w:t>
      </w:r>
      <w:r w:rsidRPr="002F4440">
        <w:rPr>
          <w:rFonts w:ascii="ＭＳ 明朝" w:eastAsia="ＭＳ 明朝" w:hAnsi="ＭＳ 明朝" w:cs="ＭＳ Ｐゴシック"/>
          <w:kern w:val="0"/>
          <w:szCs w:val="21"/>
          <w:lang w:val="en-US" w:eastAsia="ja-JP"/>
          <w14:ligatures w14:val="none"/>
        </w:rPr>
        <w:t>を削減・廃止する取り組みが進められて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。車椅子利用者の主な課題は、駅</w:t>
      </w:r>
      <w:r w:rsidR="0046752E"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プラットフォームと車両の</w:t>
      </w:r>
      <w:r w:rsidR="00401364" w:rsidRPr="002F4440">
        <w:rPr>
          <w:rFonts w:ascii="ＭＳ 明朝" w:eastAsia="ＭＳ 明朝" w:hAnsi="ＭＳ 明朝" w:cs="ＭＳ Ｐゴシック" w:hint="eastAsia"/>
          <w:kern w:val="0"/>
          <w:szCs w:val="21"/>
          <w:lang w:val="en-US" w:eastAsia="ja-JP"/>
          <w14:ligatures w14:val="none"/>
        </w:rPr>
        <w:t>インタフェース</w:t>
      </w:r>
      <w:r w:rsidRPr="002F4440">
        <w:rPr>
          <w:rFonts w:ascii="ＭＳ 明朝" w:eastAsia="ＭＳ 明朝" w:hAnsi="ＭＳ 明朝" w:cs="ＭＳ Ｐゴシック"/>
          <w:kern w:val="0"/>
          <w:szCs w:val="21"/>
          <w:lang w:val="en-US" w:eastAsia="ja-JP"/>
          <w14:ligatures w14:val="none"/>
        </w:rPr>
        <w:t>（隙間）</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r w:rsidR="0046752E" w:rsidRPr="002F4440">
        <w:rPr>
          <w:rFonts w:ascii="ＭＳ 明朝" w:eastAsia="ＭＳ 明朝" w:hAnsi="ＭＳ 明朝" w:cs="ＭＳ Ｐゴシック"/>
          <w:kern w:val="0"/>
          <w:szCs w:val="21"/>
          <w:lang w:val="en-US" w:eastAsia="ja-JP"/>
          <w14:ligatures w14:val="none"/>
        </w:rPr>
        <w:t>ダブリン近郊の都市鉄道サービス</w:t>
      </w:r>
      <w:r w:rsidR="00647BBA" w:rsidRPr="002F4440">
        <w:rPr>
          <w:rFonts w:ascii="ＭＳ 明朝" w:eastAsia="ＭＳ 明朝" w:hAnsi="ＭＳ 明朝" w:cs="ＭＳ Ｐゴシック" w:hint="eastAsia"/>
          <w:kern w:val="0"/>
          <w:szCs w:val="21"/>
          <w:lang w:val="en-US" w:eastAsia="ja-JP"/>
          <w14:ligatures w14:val="none"/>
        </w:rPr>
        <w:t>(</w:t>
      </w:r>
      <w:r w:rsidR="00647BBA" w:rsidRPr="002F4440">
        <w:rPr>
          <w:rFonts w:ascii="ＭＳ 明朝" w:eastAsia="ＭＳ 明朝" w:hAnsi="ＭＳ 明朝" w:cs="ＭＳ Ｐゴシック"/>
          <w:kern w:val="0"/>
          <w:szCs w:val="21"/>
          <w:lang w:val="en-US" w:eastAsia="ja-JP"/>
          <w14:ligatures w14:val="none"/>
        </w:rPr>
        <w:t>DART</w:t>
      </w:r>
      <w:r w:rsidR="00647BBA" w:rsidRPr="002F4440">
        <w:rPr>
          <w:rFonts w:ascii="ＭＳ 明朝" w:eastAsia="ＭＳ 明朝" w:hAnsi="ＭＳ 明朝" w:cs="ＭＳ Ｐゴシック" w:hint="eastAsia"/>
          <w:kern w:val="0"/>
          <w:szCs w:val="21"/>
          <w:lang w:val="en-US" w:eastAsia="ja-JP"/>
          <w14:ligatures w14:val="none"/>
        </w:rPr>
        <w:t xml:space="preserve">: </w:t>
      </w:r>
      <w:r w:rsidR="00647BBA" w:rsidRPr="002F4440">
        <w:rPr>
          <w:rFonts w:ascii="ＭＳ 明朝" w:eastAsia="ＭＳ 明朝" w:hAnsi="ＭＳ 明朝" w:cs="ＭＳ Ｐゴシック"/>
          <w:kern w:val="0"/>
          <w:sz w:val="16"/>
          <w:szCs w:val="16"/>
          <w:lang w:val="en-US" w:eastAsia="ja-JP"/>
          <w14:ligatures w14:val="none"/>
        </w:rPr>
        <w:t xml:space="preserve"> </w:t>
      </w:r>
      <w:r w:rsidR="00560615" w:rsidRPr="002F4440">
        <w:rPr>
          <w:rFonts w:ascii="ＭＳ 明朝" w:eastAsia="ＭＳ 明朝" w:hAnsi="ＭＳ 明朝" w:cs="ＭＳ Ｐゴシック"/>
          <w:kern w:val="0"/>
          <w:sz w:val="16"/>
          <w:szCs w:val="16"/>
          <w:lang w:val="en-US" w:eastAsia="ja-JP"/>
          <w14:ligatures w14:val="none"/>
        </w:rPr>
        <w:t>Dublin Area Rapid Transit</w:t>
      </w:r>
      <w:r w:rsidR="0046752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w:t>
      </w:r>
      <w:r w:rsidR="0046752E" w:rsidRPr="002F4440">
        <w:rPr>
          <w:rFonts w:ascii="ＭＳ 明朝" w:eastAsia="ＭＳ 明朝" w:hAnsi="ＭＳ 明朝" w:cs="ＭＳ Ｐゴシック" w:hint="eastAsia"/>
          <w:kern w:val="0"/>
          <w:szCs w:val="21"/>
          <w:lang w:val="en-US" w:eastAsia="ja-JP"/>
          <w14:ligatures w14:val="none"/>
        </w:rPr>
        <w:t>試行事業</w:t>
      </w:r>
      <w:r w:rsidRPr="002F4440">
        <w:rPr>
          <w:rFonts w:ascii="ＭＳ 明朝" w:eastAsia="ＭＳ 明朝" w:hAnsi="ＭＳ 明朝" w:cs="ＭＳ Ｐゴシック"/>
          <w:kern w:val="0"/>
          <w:szCs w:val="21"/>
          <w:lang w:val="en-US" w:eastAsia="ja-JP"/>
          <w14:ligatures w14:val="none"/>
        </w:rPr>
        <w:t>が成功した結果、DARTおよび他の通勤鉄道サービス</w:t>
      </w:r>
      <w:r w:rsidR="0046752E" w:rsidRPr="002F4440">
        <w:rPr>
          <w:rFonts w:ascii="ＭＳ 明朝" w:eastAsia="ＭＳ 明朝" w:hAnsi="ＭＳ 明朝" w:cs="ＭＳ Ｐゴシック" w:hint="eastAsia"/>
          <w:kern w:val="0"/>
          <w:szCs w:val="21"/>
          <w:lang w:val="en-US" w:eastAsia="ja-JP"/>
          <w14:ligatures w14:val="none"/>
        </w:rPr>
        <w:t>で</w:t>
      </w:r>
      <w:r w:rsidRPr="002F4440">
        <w:rPr>
          <w:rFonts w:ascii="ＭＳ 明朝" w:eastAsia="ＭＳ 明朝" w:hAnsi="ＭＳ 明朝" w:cs="ＭＳ Ｐゴシック"/>
          <w:kern w:val="0"/>
          <w:szCs w:val="21"/>
          <w:lang w:val="en-US" w:eastAsia="ja-JP"/>
          <w14:ligatures w14:val="none"/>
        </w:rPr>
        <w:t>、事前通知期間が24時間から4時間に短縮</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。アイルランド鉄道</w:t>
      </w:r>
      <w:r w:rsidR="007026F4" w:rsidRPr="002F4440">
        <w:rPr>
          <w:rFonts w:ascii="ＭＳ 明朝" w:eastAsia="ＭＳ 明朝" w:hAnsi="ＭＳ 明朝" w:cs="ＭＳ Ｐゴシック" w:hint="eastAsia"/>
          <w:kern w:val="0"/>
          <w:sz w:val="16"/>
          <w:szCs w:val="16"/>
          <w:lang w:val="en-US" w:eastAsia="ja-JP"/>
          <w14:ligatures w14:val="none"/>
        </w:rPr>
        <w:t>(</w:t>
      </w:r>
      <w:r w:rsidR="007026F4" w:rsidRPr="002F4440">
        <w:rPr>
          <w:rFonts w:ascii="ＭＳ 明朝" w:eastAsia="ＭＳ 明朝" w:hAnsi="ＭＳ 明朝" w:cs="ＭＳ Ｐゴシック"/>
          <w:kern w:val="0"/>
          <w:sz w:val="16"/>
          <w:szCs w:val="16"/>
          <w:lang w:val="en-US" w:eastAsia="ja-JP"/>
          <w14:ligatures w14:val="none"/>
        </w:rPr>
        <w:t>Irish Rail</w:t>
      </w:r>
      <w:r w:rsidR="007026F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560615" w:rsidRPr="002F4440">
        <w:rPr>
          <w:rFonts w:ascii="ＭＳ 明朝" w:eastAsia="ＭＳ 明朝" w:hAnsi="ＭＳ 明朝" w:cs="ＭＳ Ｐゴシック" w:hint="eastAsia"/>
          <w:kern w:val="0"/>
          <w:szCs w:val="21"/>
          <w:lang w:val="en-US" w:eastAsia="ja-JP"/>
          <w14:ligatures w14:val="none"/>
        </w:rPr>
        <w:t>全ての都市間</w:t>
      </w:r>
      <w:r w:rsidRPr="002F4440">
        <w:rPr>
          <w:rFonts w:ascii="ＭＳ 明朝" w:eastAsia="ＭＳ 明朝" w:hAnsi="ＭＳ 明朝" w:cs="ＭＳ Ｐゴシック"/>
          <w:kern w:val="0"/>
          <w:szCs w:val="21"/>
          <w:lang w:val="en-US" w:eastAsia="ja-JP"/>
          <w14:ligatures w14:val="none"/>
        </w:rPr>
        <w:t>路線に</w:t>
      </w:r>
      <w:bookmarkStart w:id="57" w:name="_Hlk217155623"/>
      <w:r w:rsidR="0046752E" w:rsidRPr="002F4440">
        <w:rPr>
          <w:rFonts w:ascii="ＭＳ 明朝" w:eastAsia="ＭＳ 明朝" w:hAnsi="ＭＳ 明朝" w:cs="ＭＳ Ｐゴシック" w:hint="eastAsia"/>
          <w:kern w:val="0"/>
          <w:szCs w:val="21"/>
          <w:lang w:val="en-US" w:eastAsia="ja-JP"/>
          <w14:ligatures w14:val="none"/>
        </w:rPr>
        <w:t>顧客サービス担当者</w:t>
      </w:r>
      <w:r w:rsidRPr="002F4440">
        <w:rPr>
          <w:rFonts w:ascii="ＭＳ 明朝" w:eastAsia="ＭＳ 明朝" w:hAnsi="ＭＳ 明朝" w:cs="ＭＳ Ｐゴシック"/>
          <w:kern w:val="0"/>
          <w:szCs w:val="21"/>
          <w:lang w:val="en-US" w:eastAsia="ja-JP"/>
          <w14:ligatures w14:val="none"/>
        </w:rPr>
        <w:t>（CSO</w:t>
      </w:r>
      <w:r w:rsidR="00B11286" w:rsidRPr="002F4440">
        <w:rPr>
          <w:rFonts w:ascii="ＭＳ 明朝" w:eastAsia="ＭＳ 明朝" w:hAnsi="ＭＳ 明朝" w:cs="ＭＳ Ｐゴシック" w:hint="eastAsia"/>
          <w:kern w:val="0"/>
          <w:szCs w:val="21"/>
          <w:lang w:val="en-US" w:eastAsia="ja-JP"/>
          <w14:ligatures w14:val="none"/>
        </w:rPr>
        <w:t>:</w:t>
      </w:r>
      <w:r w:rsidR="0046752E" w:rsidRPr="002F4440">
        <w:rPr>
          <w:rFonts w:ascii="ＭＳ 明朝" w:eastAsia="ＭＳ 明朝" w:hAnsi="ＭＳ 明朝"/>
        </w:rPr>
        <w:t xml:space="preserve"> </w:t>
      </w:r>
      <w:r w:rsidR="0046752E" w:rsidRPr="002F4440">
        <w:rPr>
          <w:rFonts w:ascii="ＭＳ 明朝" w:eastAsia="ＭＳ 明朝" w:hAnsi="ＭＳ 明朝" w:cs="ＭＳ Ｐゴシック"/>
          <w:kern w:val="0"/>
          <w:sz w:val="16"/>
          <w:szCs w:val="16"/>
          <w:lang w:val="en-US" w:eastAsia="ja-JP"/>
          <w14:ligatures w14:val="none"/>
        </w:rPr>
        <w:t>Customer Service Officers</w:t>
      </w:r>
      <w:r w:rsidRPr="002F4440">
        <w:rPr>
          <w:rFonts w:ascii="ＭＳ 明朝" w:eastAsia="ＭＳ 明朝" w:hAnsi="ＭＳ 明朝" w:cs="ＭＳ Ｐゴシック"/>
          <w:kern w:val="0"/>
          <w:szCs w:val="21"/>
          <w:lang w:val="en-US" w:eastAsia="ja-JP"/>
          <w14:ligatures w14:val="none"/>
        </w:rPr>
        <w:t>）</w:t>
      </w:r>
      <w:bookmarkEnd w:id="57"/>
      <w:r w:rsidRPr="002F4440">
        <w:rPr>
          <w:rFonts w:ascii="ＭＳ 明朝" w:eastAsia="ＭＳ 明朝" w:hAnsi="ＭＳ 明朝" w:cs="ＭＳ Ｐゴシック"/>
          <w:kern w:val="0"/>
          <w:szCs w:val="21"/>
          <w:lang w:val="en-US" w:eastAsia="ja-JP"/>
          <w14:ligatures w14:val="none"/>
        </w:rPr>
        <w:t>を配置し、事前</w:t>
      </w:r>
      <w:r w:rsidR="0046752E" w:rsidRPr="002F4440">
        <w:rPr>
          <w:rFonts w:ascii="ＭＳ 明朝" w:eastAsia="ＭＳ 明朝" w:hAnsi="ＭＳ 明朝" w:cs="ＭＳ Ｐゴシック" w:hint="eastAsia"/>
          <w:kern w:val="0"/>
          <w:szCs w:val="21"/>
          <w:lang w:val="en-US" w:eastAsia="ja-JP"/>
          <w14:ligatures w14:val="none"/>
        </w:rPr>
        <w:t>連絡</w:t>
      </w:r>
      <w:r w:rsidRPr="002F4440">
        <w:rPr>
          <w:rFonts w:ascii="ＭＳ 明朝" w:eastAsia="ＭＳ 明朝" w:hAnsi="ＭＳ 明朝" w:cs="ＭＳ Ｐゴシック"/>
          <w:kern w:val="0"/>
          <w:szCs w:val="21"/>
          <w:lang w:val="en-US" w:eastAsia="ja-JP"/>
          <w14:ligatures w14:val="none"/>
        </w:rPr>
        <w:t>要件を廃止する予定</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2E52D54B" w14:textId="61E4A76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110. 全</w:t>
      </w:r>
      <w:r w:rsidR="00670E60" w:rsidRPr="002F4440">
        <w:rPr>
          <w:rFonts w:ascii="ＭＳ 明朝" w:eastAsia="ＭＳ 明朝" w:hAnsi="ＭＳ 明朝" w:cs="ＭＳ Ｐゴシック" w:hint="eastAsia"/>
          <w:kern w:val="0"/>
          <w:szCs w:val="21"/>
          <w:lang w:val="en-US" w:eastAsia="ja-JP"/>
          <w14:ligatures w14:val="none"/>
        </w:rPr>
        <w:t>ての都市間</w:t>
      </w:r>
      <w:r w:rsidRPr="002F4440">
        <w:rPr>
          <w:rFonts w:ascii="ＭＳ 明朝" w:eastAsia="ＭＳ 明朝" w:hAnsi="ＭＳ 明朝" w:cs="ＭＳ Ｐゴシック"/>
          <w:kern w:val="0"/>
          <w:szCs w:val="21"/>
          <w:lang w:val="en-US" w:eastAsia="ja-JP"/>
          <w14:ligatures w14:val="none"/>
        </w:rPr>
        <w:t>および通勤鉄道サービスで</w:t>
      </w:r>
      <w:r w:rsidR="007D1E90" w:rsidRPr="002F4440">
        <w:rPr>
          <w:rFonts w:ascii="ＭＳ 明朝" w:eastAsia="ＭＳ 明朝" w:hAnsi="ＭＳ 明朝" w:cs="ＭＳ Ｐゴシック" w:hint="eastAsia"/>
          <w:kern w:val="0"/>
          <w:szCs w:val="21"/>
          <w:lang w:val="en-US" w:eastAsia="ja-JP"/>
          <w14:ligatures w14:val="none"/>
        </w:rPr>
        <w:t>視聴覚</w:t>
      </w:r>
      <w:r w:rsidRPr="002F4440">
        <w:rPr>
          <w:rFonts w:ascii="ＭＳ 明朝" w:eastAsia="ＭＳ 明朝" w:hAnsi="ＭＳ 明朝" w:cs="ＭＳ Ｐゴシック"/>
          <w:kern w:val="0"/>
          <w:szCs w:val="21"/>
          <w:lang w:val="en-US" w:eastAsia="ja-JP"/>
          <w14:ligatures w14:val="none"/>
        </w:rPr>
        <w:t>案内が利用</w:t>
      </w:r>
      <w:r w:rsidR="00670E60" w:rsidRPr="002F4440">
        <w:rPr>
          <w:rFonts w:ascii="ＭＳ 明朝" w:eastAsia="ＭＳ 明朝" w:hAnsi="ＭＳ 明朝" w:cs="ＭＳ Ｐゴシック" w:hint="eastAsia"/>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。DART車両の乗客情報システム（</w:t>
      </w:r>
      <w:r w:rsidR="007D1E90" w:rsidRPr="002F4440">
        <w:rPr>
          <w:rFonts w:ascii="ＭＳ 明朝" w:eastAsia="ＭＳ 明朝" w:hAnsi="ＭＳ 明朝" w:cs="ＭＳ Ｐゴシック" w:hint="eastAsia"/>
          <w:kern w:val="0"/>
          <w:szCs w:val="21"/>
          <w:lang w:val="en-US" w:eastAsia="ja-JP"/>
          <w14:ligatures w14:val="none"/>
        </w:rPr>
        <w:t>視聴覚</w:t>
      </w:r>
      <w:r w:rsidRPr="002F4440">
        <w:rPr>
          <w:rFonts w:ascii="ＭＳ 明朝" w:eastAsia="ＭＳ 明朝" w:hAnsi="ＭＳ 明朝" w:cs="ＭＳ Ｐゴシック"/>
          <w:kern w:val="0"/>
          <w:szCs w:val="21"/>
          <w:lang w:val="en-US" w:eastAsia="ja-JP"/>
          <w14:ligatures w14:val="none"/>
        </w:rPr>
        <w:t>）の</w:t>
      </w:r>
      <w:r w:rsidR="0059006A" w:rsidRPr="002F4440">
        <w:rPr>
          <w:rFonts w:ascii="ＭＳ 明朝" w:eastAsia="ＭＳ 明朝" w:hAnsi="ＭＳ 明朝" w:cs="ＭＳ Ｐゴシック" w:hint="eastAsia"/>
          <w:kern w:val="0"/>
          <w:szCs w:val="21"/>
          <w:lang w:val="en-US" w:eastAsia="ja-JP"/>
          <w14:ligatures w14:val="none"/>
        </w:rPr>
        <w:t>更新</w:t>
      </w:r>
      <w:r w:rsidRPr="002F4440">
        <w:rPr>
          <w:rFonts w:ascii="ＭＳ 明朝" w:eastAsia="ＭＳ 明朝" w:hAnsi="ＭＳ 明朝" w:cs="ＭＳ Ｐゴシック"/>
          <w:kern w:val="0"/>
          <w:szCs w:val="21"/>
          <w:lang w:val="en-US" w:eastAsia="ja-JP"/>
          <w14:ligatures w14:val="none"/>
        </w:rPr>
        <w:t>プロジェクトが進行中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3ACD5A0A" w14:textId="79F9A272" w:rsidR="00F61F2B" w:rsidRPr="002F4440" w:rsidRDefault="00F61F2B" w:rsidP="00546793">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111. 駅</w:t>
      </w:r>
      <w:r w:rsidR="0059006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エレベーターの改修/交換プログラムが進行中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。2021年度予算で追加資金が配分され、</w:t>
      </w:r>
      <w:r w:rsidR="007D1E90" w:rsidRPr="002F4440">
        <w:rPr>
          <w:rFonts w:ascii="ＭＳ 明朝" w:eastAsia="ＭＳ 明朝" w:hAnsi="ＭＳ 明朝" w:cs="ＭＳ Ｐゴシック" w:hint="eastAsia"/>
          <w:kern w:val="0"/>
          <w:szCs w:val="21"/>
          <w:lang w:val="en-US" w:eastAsia="ja-JP"/>
          <w14:ligatures w14:val="none"/>
        </w:rPr>
        <w:t>この</w:t>
      </w:r>
      <w:r w:rsidRPr="002F4440">
        <w:rPr>
          <w:rFonts w:ascii="ＭＳ 明朝" w:eastAsia="ＭＳ 明朝" w:hAnsi="ＭＳ 明朝" w:cs="ＭＳ Ｐゴシック"/>
          <w:kern w:val="0"/>
          <w:szCs w:val="21"/>
          <w:lang w:val="en-US" w:eastAsia="ja-JP"/>
          <w14:ligatures w14:val="none"/>
        </w:rPr>
        <w:t>プログラムと</w:t>
      </w:r>
      <w:r w:rsidR="007D1E90" w:rsidRPr="002F4440">
        <w:rPr>
          <w:rFonts w:ascii="ＭＳ 明朝" w:eastAsia="ＭＳ 明朝" w:hAnsi="ＭＳ 明朝" w:cs="ＭＳ Ｐゴシック" w:hint="eastAsia"/>
          <w:kern w:val="0"/>
          <w:szCs w:val="21"/>
          <w:lang w:val="en-US" w:eastAsia="ja-JP"/>
          <w14:ligatures w14:val="none"/>
        </w:rPr>
        <w:t>、</w:t>
      </w:r>
      <w:r w:rsidR="00FD65CF" w:rsidRPr="004F6BC7">
        <w:rPr>
          <w:rFonts w:ascii="ＭＳ 明朝" w:eastAsia="ＭＳ 明朝" w:hAnsi="ＭＳ 明朝" w:cs="ＭＳ Ｐゴシック" w:hint="eastAsia"/>
          <w:kern w:val="0"/>
          <w:szCs w:val="21"/>
          <w:lang w:val="en-US" w:eastAsia="ja-JP"/>
          <w14:ligatures w14:val="none"/>
        </w:rPr>
        <w:t>これに連動する</w:t>
      </w:r>
      <w:r w:rsidRPr="002F4440">
        <w:rPr>
          <w:rFonts w:ascii="ＭＳ 明朝" w:eastAsia="ＭＳ 明朝" w:hAnsi="ＭＳ 明朝" w:cs="ＭＳ Ｐゴシック"/>
          <w:kern w:val="0"/>
          <w:szCs w:val="21"/>
          <w:lang w:val="en-US" w:eastAsia="ja-JP"/>
          <w14:ligatures w14:val="none"/>
        </w:rPr>
        <w:t>エレベーター呼び出しプログラム</w:t>
      </w:r>
      <w:r w:rsidR="005A1FEC" w:rsidRPr="002F4440">
        <w:rPr>
          <w:rFonts w:ascii="ＭＳ 明朝" w:eastAsia="ＭＳ 明朝" w:hAnsi="ＭＳ 明朝" w:cs="ＭＳ Ｐゴシック" w:hint="eastAsia"/>
          <w:kern w:val="0"/>
          <w:szCs w:val="21"/>
          <w:lang w:val="en-US" w:eastAsia="ja-JP"/>
          <w14:ligatures w14:val="none"/>
        </w:rPr>
        <w:t>（</w:t>
      </w:r>
      <w:r w:rsidR="005A1FEC" w:rsidRPr="002F4440">
        <w:rPr>
          <w:rFonts w:ascii="ＭＳ 明朝" w:eastAsia="ＭＳ 明朝" w:hAnsi="ＭＳ 明朝" w:cs="ＭＳ Ｐゴシック"/>
          <w:kern w:val="0"/>
          <w:szCs w:val="21"/>
          <w:lang w:val="en-US" w:eastAsia="ja-JP"/>
          <w14:ligatures w14:val="none"/>
        </w:rPr>
        <w:t xml:space="preserve">aligned Lift Call </w:t>
      </w:r>
      <w:proofErr w:type="spellStart"/>
      <w:r w:rsidR="005A1FEC" w:rsidRPr="002F4440">
        <w:rPr>
          <w:rFonts w:ascii="ＭＳ 明朝" w:eastAsia="ＭＳ 明朝" w:hAnsi="ＭＳ 明朝" w:cs="ＭＳ Ｐゴシック"/>
          <w:kern w:val="0"/>
          <w:szCs w:val="21"/>
          <w:lang w:val="en-US" w:eastAsia="ja-JP"/>
          <w14:ligatures w14:val="none"/>
        </w:rPr>
        <w:t>programme</w:t>
      </w:r>
      <w:proofErr w:type="spellEnd"/>
      <w:r w:rsidR="005A1FE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w:t>
      </w:r>
      <w:r w:rsidR="005A1FEC" w:rsidRPr="002F4440">
        <w:rPr>
          <w:rFonts w:ascii="ＭＳ 明朝" w:eastAsia="ＭＳ 明朝" w:hAnsi="ＭＳ 明朝" w:cs="ＭＳ Ｐゴシック" w:hint="eastAsia"/>
          <w:kern w:val="0"/>
          <w:szCs w:val="21"/>
          <w:lang w:val="en-US" w:eastAsia="ja-JP"/>
          <w14:ligatures w14:val="none"/>
        </w:rPr>
        <w:t>加速</w:t>
      </w:r>
      <w:r w:rsidRPr="002F4440">
        <w:rPr>
          <w:rFonts w:ascii="ＭＳ 明朝" w:eastAsia="ＭＳ 明朝" w:hAnsi="ＭＳ 明朝" w:cs="ＭＳ Ｐゴシック"/>
          <w:kern w:val="0"/>
          <w:szCs w:val="21"/>
          <w:lang w:val="en-US" w:eastAsia="ja-JP"/>
          <w14:ligatures w14:val="none"/>
        </w:rPr>
        <w:t>が図られて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。2021年にコノリー駅に</w:t>
      </w:r>
      <w:r w:rsidR="00C05059" w:rsidRPr="002F4440">
        <w:rPr>
          <w:rFonts w:ascii="ＭＳ 明朝" w:eastAsia="ＭＳ 明朝" w:hAnsi="ＭＳ 明朝" w:cs="ＭＳ Ｐゴシック" w:hint="eastAsia"/>
          <w:kern w:val="0"/>
          <w:szCs w:val="21"/>
          <w:lang w:val="en-US" w:eastAsia="ja-JP"/>
          <w14:ligatures w14:val="none"/>
        </w:rPr>
        <w:t>特殊仕様</w:t>
      </w:r>
      <w:r w:rsidR="007E2A92" w:rsidRPr="002F4440">
        <w:rPr>
          <w:rFonts w:ascii="ＭＳ 明朝" w:eastAsia="ＭＳ 明朝" w:hAnsi="ＭＳ 明朝" w:cs="ＭＳ Ｐゴシック" w:hint="eastAsia"/>
          <w:kern w:val="0"/>
          <w:szCs w:val="21"/>
          <w:lang w:val="en-US" w:eastAsia="ja-JP"/>
          <w14:ligatures w14:val="none"/>
        </w:rPr>
        <w:t>トイレ・介助室</w:t>
      </w:r>
      <w:r w:rsidR="005E7B74" w:rsidRPr="002F4440">
        <w:rPr>
          <w:rFonts w:ascii="ＭＳ 明朝" w:eastAsia="ＭＳ 明朝" w:hAnsi="ＭＳ 明朝" w:cs="ＭＳ Ｐゴシック" w:hint="eastAsia"/>
          <w:kern w:val="0"/>
          <w:sz w:val="16"/>
          <w:szCs w:val="16"/>
          <w:lang w:val="en-US" w:eastAsia="ja-JP"/>
          <w14:ligatures w14:val="none"/>
        </w:rPr>
        <w:t>（</w:t>
      </w:r>
      <w:r w:rsidR="005E7B74" w:rsidRPr="002F4440">
        <w:rPr>
          <w:rFonts w:ascii="ＭＳ 明朝" w:eastAsia="ＭＳ 明朝" w:hAnsi="ＭＳ 明朝" w:cs="ＭＳ Ｐゴシック"/>
          <w:kern w:val="0"/>
          <w:sz w:val="16"/>
          <w:szCs w:val="16"/>
          <w:lang w:val="en-US" w:eastAsia="ja-JP"/>
          <w14:ligatures w14:val="none"/>
        </w:rPr>
        <w:t>Changing Places facility</w:t>
      </w:r>
      <w:r w:rsidR="005E7B7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が開設され、他の駅でも計画中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122F541F" w14:textId="38FC13E0" w:rsidR="007E2A92" w:rsidRPr="002F4440" w:rsidRDefault="007E2A92" w:rsidP="00546793">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Changing Places facility</w:t>
      </w:r>
      <w:r w:rsidRPr="002F4440">
        <w:rPr>
          <w:rFonts w:ascii="ＭＳ 明朝" w:eastAsia="ＭＳ 明朝" w:hAnsi="ＭＳ 明朝" w:cs="ＭＳ Ｐゴシック" w:hint="eastAsia"/>
          <w:kern w:val="0"/>
          <w:sz w:val="16"/>
          <w:szCs w:val="16"/>
          <w:lang w:val="en-US" w:eastAsia="ja-JP"/>
          <w14:ligatures w14:val="none"/>
        </w:rPr>
        <w:t>は、</w:t>
      </w:r>
      <w:r w:rsidR="00911E8E" w:rsidRPr="002F4440">
        <w:rPr>
          <w:rFonts w:ascii="ＭＳ 明朝" w:eastAsia="ＭＳ 明朝" w:hAnsi="ＭＳ 明朝" w:cs="ＭＳ Ｐゴシック" w:hint="eastAsia"/>
          <w:kern w:val="0"/>
          <w:sz w:val="16"/>
          <w:szCs w:val="16"/>
          <w:lang w:val="en-US" w:eastAsia="ja-JP"/>
          <w14:ligatures w14:val="none"/>
        </w:rPr>
        <w:t>広いスペース、介護用ベッド、天井走行型リフトなどを備え、</w:t>
      </w:r>
      <w:r w:rsidRPr="002F4440">
        <w:rPr>
          <w:rFonts w:ascii="ＭＳ 明朝" w:eastAsia="ＭＳ 明朝" w:hAnsi="ＭＳ 明朝" w:cs="ＭＳ Ｐゴシック" w:hint="eastAsia"/>
          <w:kern w:val="0"/>
          <w:sz w:val="16"/>
          <w:szCs w:val="16"/>
          <w:lang w:val="en-US" w:eastAsia="ja-JP"/>
          <w14:ligatures w14:val="none"/>
        </w:rPr>
        <w:t>標準的なバリアフリートイレでは対応できない、重度の障害のある人を主な対象としている。）</w:t>
      </w:r>
    </w:p>
    <w:p w14:paraId="73040985" w14:textId="6CE8A61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112. 2019年、</w:t>
      </w:r>
      <w:r w:rsidR="0043739D" w:rsidRPr="002F4440">
        <w:rPr>
          <w:rFonts w:ascii="ＭＳ 明朝" w:eastAsia="ＭＳ 明朝" w:hAnsi="ＭＳ 明朝" w:cs="ＭＳ Ｐゴシック" w:hint="eastAsia"/>
          <w:kern w:val="0"/>
          <w:szCs w:val="21"/>
          <w:lang w:val="en-US" w:eastAsia="ja-JP"/>
          <w14:ligatures w14:val="none"/>
        </w:rPr>
        <w:t>全国</w:t>
      </w:r>
      <w:r w:rsidR="005E7B74" w:rsidRPr="002F4440">
        <w:rPr>
          <w:rFonts w:ascii="ＭＳ 明朝" w:eastAsia="ＭＳ 明朝" w:hAnsi="ＭＳ 明朝" w:cs="ＭＳ Ｐゴシック" w:hint="eastAsia"/>
          <w:kern w:val="0"/>
          <w:szCs w:val="21"/>
          <w:lang w:val="en-US" w:eastAsia="ja-JP"/>
          <w14:ligatures w14:val="none"/>
        </w:rPr>
        <w:t>交通局（</w:t>
      </w:r>
      <w:r w:rsidRPr="002F4440">
        <w:rPr>
          <w:rFonts w:ascii="ＭＳ 明朝" w:eastAsia="ＭＳ 明朝" w:hAnsi="ＭＳ 明朝" w:cs="ＭＳ Ｐゴシック"/>
          <w:kern w:val="0"/>
          <w:szCs w:val="21"/>
          <w:lang w:val="en-US" w:eastAsia="ja-JP"/>
          <w14:ligatures w14:val="none"/>
        </w:rPr>
        <w:t>NTA</w:t>
      </w:r>
      <w:r w:rsidR="005E7B7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は商業用バスサービス</w:t>
      </w:r>
      <w:r w:rsidR="005E7B74" w:rsidRPr="002F4440">
        <w:rPr>
          <w:rFonts w:ascii="ＭＳ 明朝" w:eastAsia="ＭＳ 明朝" w:hAnsi="ＭＳ 明朝" w:cs="ＭＳ Ｐゴシック" w:hint="eastAsia"/>
          <w:kern w:val="0"/>
          <w:szCs w:val="21"/>
          <w:lang w:val="en-US" w:eastAsia="ja-JP"/>
          <w14:ligatures w14:val="none"/>
        </w:rPr>
        <w:t>の</w:t>
      </w:r>
      <w:bookmarkStart w:id="58" w:name="_Hlk209349923"/>
      <w:r w:rsidRPr="002F4440">
        <w:rPr>
          <w:rFonts w:ascii="ＭＳ 明朝" w:eastAsia="ＭＳ 明朝" w:hAnsi="ＭＳ 明朝" w:cs="ＭＳ Ｐゴシック"/>
          <w:kern w:val="0"/>
          <w:szCs w:val="21"/>
          <w:lang w:val="en-US" w:eastAsia="ja-JP"/>
          <w14:ligatures w14:val="none"/>
        </w:rPr>
        <w:t>アクセ</w:t>
      </w:r>
      <w:r w:rsidR="005E7B74" w:rsidRPr="002F4440">
        <w:rPr>
          <w:rFonts w:ascii="ＭＳ 明朝" w:eastAsia="ＭＳ 明朝" w:hAnsi="ＭＳ 明朝" w:cs="ＭＳ Ｐゴシック" w:hint="eastAsia"/>
          <w:kern w:val="0"/>
          <w:szCs w:val="21"/>
          <w:lang w:val="en-US" w:eastAsia="ja-JP"/>
          <w14:ligatures w14:val="none"/>
        </w:rPr>
        <w:t>シビ</w:t>
      </w:r>
      <w:r w:rsidRPr="002F4440">
        <w:rPr>
          <w:rFonts w:ascii="ＭＳ 明朝" w:eastAsia="ＭＳ 明朝" w:hAnsi="ＭＳ 明朝" w:cs="ＭＳ Ｐゴシック"/>
          <w:kern w:val="0"/>
          <w:szCs w:val="21"/>
          <w:lang w:val="en-US" w:eastAsia="ja-JP"/>
          <w14:ligatures w14:val="none"/>
        </w:rPr>
        <w:t>リティ</w:t>
      </w:r>
      <w:bookmarkEnd w:id="58"/>
      <w:r w:rsidRPr="002F4440">
        <w:rPr>
          <w:rFonts w:ascii="ＭＳ 明朝" w:eastAsia="ＭＳ 明朝" w:hAnsi="ＭＳ 明朝" w:cs="ＭＳ Ｐゴシック"/>
          <w:kern w:val="0"/>
          <w:szCs w:val="21"/>
          <w:lang w:val="en-US" w:eastAsia="ja-JP"/>
          <w14:ligatures w14:val="none"/>
        </w:rPr>
        <w:t>要件に関する公聴会を開始</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。新規ライセンスの発行および既存ライセンスの更新</w:t>
      </w:r>
      <w:r w:rsidR="002D3F0A" w:rsidRPr="002F4440">
        <w:rPr>
          <w:rFonts w:ascii="ＭＳ 明朝" w:eastAsia="ＭＳ 明朝" w:hAnsi="ＭＳ 明朝" w:cs="ＭＳ Ｐゴシック" w:hint="eastAsia"/>
          <w:kern w:val="0"/>
          <w:szCs w:val="21"/>
          <w:lang w:val="en-US" w:eastAsia="ja-JP"/>
          <w14:ligatures w14:val="none"/>
        </w:rPr>
        <w:t>の際の</w:t>
      </w:r>
      <w:r w:rsidR="005E7B74" w:rsidRPr="002F4440">
        <w:rPr>
          <w:rFonts w:ascii="ＭＳ 明朝" w:eastAsia="ＭＳ 明朝" w:hAnsi="ＭＳ 明朝" w:cs="ＭＳ Ｐゴシック" w:hint="eastAsia"/>
          <w:kern w:val="0"/>
          <w:szCs w:val="21"/>
          <w:lang w:val="en-US" w:eastAsia="ja-JP"/>
          <w14:ligatures w14:val="none"/>
        </w:rPr>
        <w:t>アクセシビリティ</w:t>
      </w:r>
      <w:r w:rsidRPr="002F4440">
        <w:rPr>
          <w:rFonts w:ascii="ＭＳ 明朝" w:eastAsia="ＭＳ 明朝" w:hAnsi="ＭＳ 明朝" w:cs="ＭＳ Ｐゴシック"/>
          <w:kern w:val="0"/>
          <w:szCs w:val="21"/>
          <w:lang w:val="en-US" w:eastAsia="ja-JP"/>
          <w14:ligatures w14:val="none"/>
        </w:rPr>
        <w:t>条件は、公聴会の結果を踏まえて決定</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7CEE35FD" w14:textId="1BE583F9" w:rsidR="00F61F2B" w:rsidRPr="002F4440" w:rsidRDefault="00F61F2B" w:rsidP="00D722B9">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113. 2010年以降、タクシー規制</w:t>
      </w:r>
      <w:r w:rsidR="005E7B74" w:rsidRPr="002F4440">
        <w:rPr>
          <w:rFonts w:ascii="ＭＳ 明朝" w:eastAsia="ＭＳ 明朝" w:hAnsi="ＭＳ 明朝" w:cs="ＭＳ Ｐゴシック" w:hint="eastAsia"/>
          <w:kern w:val="0"/>
          <w:szCs w:val="21"/>
          <w:lang w:val="en-US" w:eastAsia="ja-JP"/>
          <w14:ligatures w14:val="none"/>
        </w:rPr>
        <w:t>制度</w:t>
      </w:r>
      <w:r w:rsidRPr="002F4440">
        <w:rPr>
          <w:rFonts w:ascii="ＭＳ 明朝" w:eastAsia="ＭＳ 明朝" w:hAnsi="ＭＳ 明朝" w:cs="ＭＳ Ｐゴシック"/>
          <w:kern w:val="0"/>
          <w:szCs w:val="21"/>
          <w:lang w:val="en-US" w:eastAsia="ja-JP"/>
          <w14:ligatures w14:val="none"/>
        </w:rPr>
        <w:t>では、新規のタクシー/ハックニー</w:t>
      </w:r>
      <w:r w:rsidR="00A72A24" w:rsidRPr="002F4440">
        <w:rPr>
          <w:rFonts w:ascii="ＭＳ 明朝" w:eastAsia="ＭＳ 明朝" w:hAnsi="ＭＳ 明朝" w:cs="ＭＳ Ｐゴシック" w:hint="eastAsia"/>
          <w:kern w:val="0"/>
          <w:szCs w:val="21"/>
          <w:lang w:val="en-US" w:eastAsia="ja-JP"/>
          <w14:ligatures w14:val="none"/>
        </w:rPr>
        <w:t>（</w:t>
      </w:r>
      <w:r w:rsidR="00A72A24" w:rsidRPr="002F4440">
        <w:rPr>
          <w:rFonts w:ascii="ＭＳ 明朝" w:eastAsia="ＭＳ 明朝" w:hAnsi="ＭＳ 明朝" w:cs="ＭＳ Ｐゴシック" w:hint="eastAsia"/>
          <w:kern w:val="0"/>
          <w:sz w:val="16"/>
          <w:szCs w:val="16"/>
          <w:lang w:val="en-US" w:eastAsia="ja-JP"/>
          <w14:ligatures w14:val="none"/>
        </w:rPr>
        <w:t>hackney</w:t>
      </w:r>
      <w:r w:rsidR="00A72A24" w:rsidRPr="002F4440">
        <w:rPr>
          <w:rFonts w:ascii="ＭＳ 明朝" w:eastAsia="ＭＳ 明朝" w:hAnsi="ＭＳ 明朝" w:cs="ＭＳ Ｐゴシック" w:hint="eastAsia"/>
          <w:kern w:val="0"/>
          <w:szCs w:val="21"/>
          <w:lang w:val="en-US" w:eastAsia="ja-JP"/>
          <w14:ligatures w14:val="none"/>
        </w:rPr>
        <w:t xml:space="preserve">　</w:t>
      </w:r>
      <w:r w:rsidR="00C05059" w:rsidRPr="002F4440">
        <w:rPr>
          <w:rFonts w:ascii="ＭＳ 明朝" w:eastAsia="ＭＳ 明朝" w:hAnsi="ＭＳ 明朝" w:cs="ＭＳ Ｐゴシック" w:hint="eastAsia"/>
          <w:kern w:val="0"/>
          <w:szCs w:val="21"/>
          <w:lang w:val="en-US" w:eastAsia="ja-JP"/>
          <w14:ligatures w14:val="none"/>
        </w:rPr>
        <w:t>ハイヤー</w:t>
      </w:r>
      <w:r w:rsidR="00A72A2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ライセンスは</w:t>
      </w:r>
      <w:bookmarkStart w:id="59" w:name="_Hlk217155666"/>
      <w:r w:rsidRPr="002F4440">
        <w:rPr>
          <w:rFonts w:ascii="ＭＳ 明朝" w:eastAsia="ＭＳ 明朝" w:hAnsi="ＭＳ 明朝" w:cs="ＭＳ Ｐゴシック"/>
          <w:kern w:val="0"/>
          <w:szCs w:val="21"/>
          <w:lang w:val="en-US" w:eastAsia="ja-JP"/>
          <w14:ligatures w14:val="none"/>
        </w:rPr>
        <w:t>車椅子対応車両（WAV</w:t>
      </w:r>
      <w:r w:rsidR="00FE5F48" w:rsidRPr="002F4440">
        <w:rPr>
          <w:rFonts w:ascii="ＭＳ 明朝" w:eastAsia="ＭＳ 明朝" w:hAnsi="ＭＳ 明朝" w:cs="ＭＳ Ｐゴシック" w:hint="eastAsia"/>
          <w:kern w:val="0"/>
          <w:szCs w:val="21"/>
          <w:lang w:val="en-US" w:eastAsia="ja-JP"/>
          <w14:ligatures w14:val="none"/>
        </w:rPr>
        <w:t>:</w:t>
      </w:r>
      <w:r w:rsidR="00A72A24" w:rsidRPr="002F4440">
        <w:rPr>
          <w:rFonts w:ascii="ＭＳ 明朝" w:eastAsia="ＭＳ 明朝" w:hAnsi="ＭＳ 明朝" w:cs="ＭＳ Ｐゴシック" w:hint="eastAsia"/>
          <w:kern w:val="0"/>
          <w:szCs w:val="21"/>
          <w:lang w:val="en-US" w:eastAsia="ja-JP"/>
          <w14:ligatures w14:val="none"/>
        </w:rPr>
        <w:t xml:space="preserve"> </w:t>
      </w:r>
      <w:r w:rsidR="00A72A24" w:rsidRPr="002F4440">
        <w:rPr>
          <w:rFonts w:ascii="ＭＳ 明朝" w:eastAsia="ＭＳ 明朝" w:hAnsi="ＭＳ 明朝" w:cs="ＭＳ Ｐゴシック"/>
          <w:kern w:val="0"/>
          <w:sz w:val="16"/>
          <w:szCs w:val="16"/>
          <w:lang w:val="en-US" w:eastAsia="ja-JP"/>
          <w14:ligatures w14:val="none"/>
        </w:rPr>
        <w:t>wheelchair accessible vehicles</w:t>
      </w:r>
      <w:r w:rsidRPr="002F4440">
        <w:rPr>
          <w:rFonts w:ascii="ＭＳ 明朝" w:eastAsia="ＭＳ 明朝" w:hAnsi="ＭＳ 明朝" w:cs="ＭＳ Ｐゴシック"/>
          <w:kern w:val="0"/>
          <w:szCs w:val="21"/>
          <w:lang w:val="en-US" w:eastAsia="ja-JP"/>
          <w14:ligatures w14:val="none"/>
        </w:rPr>
        <w:t>）</w:t>
      </w:r>
      <w:bookmarkEnd w:id="59"/>
      <w:r w:rsidRPr="002F4440">
        <w:rPr>
          <w:rFonts w:ascii="ＭＳ 明朝" w:eastAsia="ＭＳ 明朝" w:hAnsi="ＭＳ 明朝" w:cs="ＭＳ Ｐゴシック"/>
          <w:kern w:val="0"/>
          <w:szCs w:val="21"/>
          <w:lang w:val="en-US" w:eastAsia="ja-JP"/>
          <w14:ligatures w14:val="none"/>
        </w:rPr>
        <w:t>のみに付与されることが義務付けられて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。2014年から実施されているWAV補助金制度は、WAVとして運用するための車両の取得または改造に補助して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。タクシー車輌</w:t>
      </w:r>
      <w:r w:rsidR="002D3F0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WAVの割合は、2014年の4％から17％を超えて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787D75" w:rsidRPr="002F4440">
        <w:rPr>
          <w:rFonts w:ascii="ＭＳ 明朝" w:eastAsia="ＭＳ 明朝" w:hAnsi="ＭＳ 明朝" w:cs="ＭＳ Ｐゴシック" w:hint="eastAsia"/>
          <w:kern w:val="0"/>
          <w:szCs w:val="21"/>
          <w:lang w:val="en-US" w:eastAsia="ja-JP"/>
          <w14:ligatures w14:val="none"/>
        </w:rPr>
        <w:t>全国交通局（</w:t>
      </w:r>
      <w:r w:rsidR="00787D75" w:rsidRPr="002F4440">
        <w:rPr>
          <w:rFonts w:ascii="ＭＳ 明朝" w:eastAsia="ＭＳ 明朝" w:hAnsi="ＭＳ 明朝" w:cs="ＭＳ Ｐゴシック"/>
          <w:kern w:val="0"/>
          <w:szCs w:val="21"/>
          <w:lang w:val="en-US" w:eastAsia="ja-JP"/>
          <w14:ligatures w14:val="none"/>
        </w:rPr>
        <w:t>NTA）</w:t>
      </w:r>
      <w:r w:rsidRPr="002F4440">
        <w:rPr>
          <w:rFonts w:ascii="ＭＳ 明朝" w:eastAsia="ＭＳ 明朝" w:hAnsi="ＭＳ 明朝" w:cs="ＭＳ Ｐゴシック"/>
          <w:kern w:val="0"/>
          <w:szCs w:val="21"/>
          <w:lang w:val="en-US" w:eastAsia="ja-JP"/>
          <w14:ligatures w14:val="none"/>
        </w:rPr>
        <w:t>は、各県ごとの車椅子対応車輌の登録簿を、運転手の電話番号とメールアドレスを記し</w:t>
      </w:r>
      <w:r w:rsidR="00787D75" w:rsidRPr="002F4440">
        <w:rPr>
          <w:rFonts w:ascii="ＭＳ 明朝" w:eastAsia="ＭＳ 明朝" w:hAnsi="ＭＳ 明朝" w:cs="ＭＳ Ｐゴシック" w:hint="eastAsia"/>
          <w:kern w:val="0"/>
          <w:szCs w:val="21"/>
          <w:lang w:val="en-US" w:eastAsia="ja-JP"/>
          <w14:ligatures w14:val="none"/>
        </w:rPr>
        <w:t>て</w:t>
      </w:r>
      <w:r w:rsidRPr="002F4440">
        <w:rPr>
          <w:rFonts w:ascii="ＭＳ 明朝" w:eastAsia="ＭＳ 明朝" w:hAnsi="ＭＳ 明朝" w:cs="ＭＳ Ｐゴシック"/>
          <w:kern w:val="0"/>
          <w:szCs w:val="21"/>
          <w:lang w:val="en-US" w:eastAsia="ja-JP"/>
          <w14:ligatures w14:val="none"/>
        </w:rPr>
        <w:t>、</w:t>
      </w:r>
      <w:bookmarkStart w:id="60" w:name="_Hlk209354654"/>
      <w:r w:rsidRPr="002F4440">
        <w:rPr>
          <w:rFonts w:ascii="ＭＳ 明朝" w:eastAsia="ＭＳ 明朝" w:hAnsi="ＭＳ 明朝" w:cs="ＭＳ Ｐゴシック"/>
          <w:kern w:val="0"/>
          <w:szCs w:val="21"/>
          <w:lang w:val="en-US" w:eastAsia="ja-JP"/>
          <w14:ligatures w14:val="none"/>
        </w:rPr>
        <w:t>アイルランド</w:t>
      </w:r>
      <w:r w:rsidR="005846F5" w:rsidRPr="002F4440">
        <w:rPr>
          <w:rFonts w:ascii="ＭＳ 明朝" w:eastAsia="ＭＳ 明朝" w:hAnsi="ＭＳ 明朝" w:cs="ＭＳ Ｐゴシック" w:hint="eastAsia"/>
          <w:kern w:val="0"/>
          <w:szCs w:val="21"/>
          <w:lang w:val="en-US" w:eastAsia="ja-JP"/>
          <w14:ligatures w14:val="none"/>
        </w:rPr>
        <w:t>交通</w:t>
      </w:r>
      <w:r w:rsidR="003A0491" w:rsidRPr="002F4440">
        <w:rPr>
          <w:rFonts w:ascii="ＭＳ 明朝" w:eastAsia="ＭＳ 明朝" w:hAnsi="ＭＳ 明朝" w:cs="ＭＳ Ｐゴシック" w:hint="eastAsia"/>
          <w:kern w:val="0"/>
          <w:szCs w:val="21"/>
          <w:lang w:val="en-US" w:eastAsia="ja-JP"/>
          <w14:ligatures w14:val="none"/>
        </w:rPr>
        <w:t>局</w:t>
      </w:r>
      <w:r w:rsidRPr="002F4440">
        <w:rPr>
          <w:rFonts w:ascii="ＭＳ 明朝" w:eastAsia="ＭＳ 明朝" w:hAnsi="ＭＳ 明朝" w:cs="ＭＳ Ｐゴシック"/>
          <w:kern w:val="0"/>
          <w:szCs w:val="21"/>
          <w:lang w:val="en-US" w:eastAsia="ja-JP"/>
          <w14:ligatures w14:val="none"/>
        </w:rPr>
        <w:t>（TFI</w:t>
      </w:r>
      <w:r w:rsidR="005846F5" w:rsidRPr="002F4440">
        <w:rPr>
          <w:rFonts w:ascii="ＭＳ 明朝" w:eastAsia="ＭＳ 明朝" w:hAnsi="ＭＳ 明朝" w:cs="ＭＳ Ｐゴシック" w:hint="eastAsia"/>
          <w:kern w:val="0"/>
          <w:szCs w:val="21"/>
          <w:lang w:val="en-US" w:eastAsia="ja-JP"/>
          <w14:ligatures w14:val="none"/>
        </w:rPr>
        <w:t xml:space="preserve">: </w:t>
      </w:r>
      <w:r w:rsidR="005846F5" w:rsidRPr="002F4440">
        <w:rPr>
          <w:rFonts w:ascii="ＭＳ 明朝" w:eastAsia="ＭＳ 明朝" w:hAnsi="ＭＳ 明朝" w:cs="ＭＳ Ｐゴシック"/>
          <w:kern w:val="0"/>
          <w:sz w:val="16"/>
          <w:szCs w:val="16"/>
          <w:lang w:val="en-US" w:eastAsia="ja-JP"/>
          <w14:ligatures w14:val="none"/>
        </w:rPr>
        <w:t>Transport for Ireland</w:t>
      </w:r>
      <w:r w:rsidRPr="002F4440">
        <w:rPr>
          <w:rFonts w:ascii="ＭＳ 明朝" w:eastAsia="ＭＳ 明朝" w:hAnsi="ＭＳ 明朝" w:cs="ＭＳ Ｐゴシック"/>
          <w:kern w:val="0"/>
          <w:szCs w:val="21"/>
          <w:lang w:val="en-US" w:eastAsia="ja-JP"/>
          <w14:ligatures w14:val="none"/>
        </w:rPr>
        <w:t>）</w:t>
      </w:r>
      <w:bookmarkEnd w:id="60"/>
      <w:r w:rsidRPr="002F4440">
        <w:rPr>
          <w:rFonts w:ascii="ＭＳ 明朝" w:eastAsia="ＭＳ 明朝" w:hAnsi="ＭＳ 明朝" w:cs="ＭＳ Ｐゴシック"/>
          <w:kern w:val="0"/>
          <w:szCs w:val="21"/>
          <w:lang w:val="en-US" w:eastAsia="ja-JP"/>
          <w14:ligatures w14:val="none"/>
        </w:rPr>
        <w:t>のウェブサイトに掲載して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AAC24F5" w14:textId="15608D08" w:rsidR="00546793" w:rsidRPr="002F4440" w:rsidRDefault="00546793" w:rsidP="00D722B9">
      <w:pPr>
        <w:widowControl/>
        <w:jc w:val="left"/>
        <w:rPr>
          <w:lang w:eastAsia="ja-JP"/>
        </w:rPr>
      </w:pPr>
      <w:r w:rsidRPr="002F4440">
        <w:rPr>
          <w:rFonts w:ascii="ＭＳ 明朝" w:eastAsia="ＭＳ 明朝" w:hAnsi="ＭＳ 明朝" w:cs="ＭＳ Ｐゴシック" w:hint="eastAsia"/>
          <w:kern w:val="0"/>
          <w:sz w:val="16"/>
          <w:szCs w:val="16"/>
          <w:lang w:val="en-US" w:eastAsia="ja-JP"/>
          <w14:ligatures w14:val="none"/>
        </w:rPr>
        <w:t>（</w:t>
      </w:r>
      <w:r w:rsidR="00D722B9" w:rsidRPr="002F4440">
        <w:rPr>
          <w:rFonts w:ascii="ＭＳ 明朝" w:eastAsia="ＭＳ 明朝" w:hAnsi="ＭＳ 明朝" w:cs="ＭＳ Ｐゴシック" w:hint="eastAsia"/>
          <w:kern w:val="0"/>
          <w:sz w:val="16"/>
          <w:szCs w:val="16"/>
          <w:lang w:val="en-US" w:eastAsia="ja-JP"/>
          <w14:ligatures w14:val="none"/>
        </w:rPr>
        <w:t xml:space="preserve">訳注　</w:t>
      </w:r>
      <w:r w:rsidR="00D722B9" w:rsidRPr="002F4440">
        <w:rPr>
          <w:rFonts w:ascii="ＭＳ 明朝" w:eastAsia="ＭＳ 明朝" w:hAnsi="ＭＳ 明朝" w:cs="ＭＳ Ｐゴシック"/>
          <w:kern w:val="0"/>
          <w:sz w:val="16"/>
          <w:szCs w:val="16"/>
          <w:lang w:val="en-US" w:eastAsia="ja-JP"/>
          <w14:ligatures w14:val="none"/>
        </w:rPr>
        <w:t>WAVの割合17％</w:t>
      </w:r>
      <w:r w:rsidR="00D722B9" w:rsidRPr="002F4440">
        <w:rPr>
          <w:rFonts w:ascii="ＭＳ 明朝" w:eastAsia="ＭＳ 明朝" w:hAnsi="ＭＳ 明朝" w:cs="ＭＳ Ｐゴシック" w:hint="eastAsia"/>
          <w:kern w:val="0"/>
          <w:sz w:val="16"/>
          <w:szCs w:val="16"/>
          <w:lang w:val="en-US" w:eastAsia="ja-JP"/>
          <w14:ligatures w14:val="none"/>
        </w:rPr>
        <w:t>は</w:t>
      </w:r>
      <w:r w:rsidR="00D722B9" w:rsidRPr="002F4440">
        <w:rPr>
          <w:rFonts w:ascii="ＭＳ 明朝" w:eastAsia="ＭＳ 明朝" w:hAnsi="ＭＳ 明朝" w:cs="ＭＳ Ｐゴシック" w:hint="eastAsia"/>
          <w:kern w:val="0"/>
          <w:szCs w:val="21"/>
          <w:lang w:val="en-US" w:eastAsia="ja-JP"/>
          <w14:ligatures w14:val="none"/>
        </w:rPr>
        <w:t>、</w:t>
      </w:r>
      <w:r w:rsidR="00D722B9" w:rsidRPr="002F4440">
        <w:rPr>
          <w:rFonts w:ascii="ＭＳ 明朝" w:eastAsia="ＭＳ 明朝" w:hAnsi="ＭＳ 明朝" w:cs="ＭＳ Ｐゴシック" w:hint="eastAsia"/>
          <w:kern w:val="0"/>
          <w:sz w:val="16"/>
          <w:szCs w:val="16"/>
          <w:lang w:val="en-US" w:eastAsia="ja-JP"/>
          <w14:ligatures w14:val="none"/>
        </w:rPr>
        <w:t>報告書作成の</w:t>
      </w:r>
      <w:r w:rsidR="00D722B9" w:rsidRPr="002F4440">
        <w:rPr>
          <w:rFonts w:ascii="ＭＳ 明朝" w:eastAsia="ＭＳ 明朝" w:hAnsi="ＭＳ 明朝" w:cs="ＭＳ Ｐゴシック"/>
          <w:kern w:val="0"/>
          <w:sz w:val="16"/>
          <w:szCs w:val="16"/>
          <w:lang w:val="en-US" w:eastAsia="ja-JP"/>
          <w14:ligatures w14:val="none"/>
        </w:rPr>
        <w:t>202</w:t>
      </w:r>
      <w:r w:rsidR="00D722B9" w:rsidRPr="002F4440">
        <w:rPr>
          <w:rFonts w:ascii="ＭＳ 明朝" w:eastAsia="ＭＳ 明朝" w:hAnsi="ＭＳ 明朝" w:cs="ＭＳ Ｐゴシック" w:hint="eastAsia"/>
          <w:kern w:val="0"/>
          <w:sz w:val="16"/>
          <w:szCs w:val="16"/>
          <w:lang w:val="en-US" w:eastAsia="ja-JP"/>
          <w14:ligatures w14:val="none"/>
        </w:rPr>
        <w:t>1年時点と思われる。</w:t>
      </w:r>
      <w:r w:rsidR="00D722B9" w:rsidRPr="002F4440">
        <w:rPr>
          <w:rFonts w:ascii="ＭＳ 明朝" w:eastAsia="ＭＳ 明朝" w:hAnsi="ＭＳ 明朝" w:cs="ＭＳ Ｐゴシック" w:hint="eastAsia"/>
          <w:kern w:val="0"/>
          <w:szCs w:val="21"/>
          <w:lang w:val="en-US" w:eastAsia="ja-JP"/>
          <w14:ligatures w14:val="none"/>
        </w:rPr>
        <w:t>）</w:t>
      </w:r>
    </w:p>
    <w:p w14:paraId="599A22B8" w14:textId="77777777"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3. 地方・地域における公共交通機関</w:t>
      </w:r>
    </w:p>
    <w:p w14:paraId="0932D7C5" w14:textId="602C4E48" w:rsidR="00F61F2B" w:rsidRPr="002F4440" w:rsidRDefault="00F61F2B" w:rsidP="00952359">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114. </w:t>
      </w:r>
      <w:r w:rsidR="00144C56" w:rsidRPr="002F4440">
        <w:rPr>
          <w:rFonts w:ascii="ＭＳ 明朝" w:eastAsia="ＭＳ 明朝" w:hAnsi="ＭＳ 明朝" w:cs="ＭＳ Ｐゴシック" w:hint="eastAsia"/>
          <w:kern w:val="0"/>
          <w:szCs w:val="21"/>
          <w:lang w:val="en-US" w:eastAsia="ja-JP"/>
          <w14:ligatures w14:val="none"/>
        </w:rPr>
        <w:t>ローカルリンク</w:t>
      </w:r>
      <w:r w:rsidR="00144C5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Local Link</w:t>
      </w:r>
      <w:r w:rsidR="00144C5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は、アイルランドの農村地域において地域ニーズに対応した高品質なコミュニティベースの公共交通システムを提供して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。その主要な優先事項には、社会的排除の軽減と農村交通サービスの他の公共交通サービスとの統合が含まれ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。現在、</w:t>
      </w:r>
      <w:r w:rsidR="00144C56" w:rsidRPr="002F4440">
        <w:rPr>
          <w:rFonts w:ascii="ＭＳ 明朝" w:eastAsia="ＭＳ 明朝" w:hAnsi="ＭＳ 明朝" w:cs="ＭＳ Ｐゴシック" w:hint="eastAsia"/>
          <w:kern w:val="0"/>
          <w:szCs w:val="21"/>
          <w:lang w:val="en-US" w:eastAsia="ja-JP"/>
          <w14:ligatures w14:val="none"/>
        </w:rPr>
        <w:t>ローカルリンク</w:t>
      </w:r>
      <w:r w:rsidRPr="002F4440">
        <w:rPr>
          <w:rFonts w:ascii="ＭＳ 明朝" w:eastAsia="ＭＳ 明朝" w:hAnsi="ＭＳ 明朝" w:cs="ＭＳ Ｐゴシック"/>
          <w:kern w:val="0"/>
          <w:szCs w:val="21"/>
          <w:lang w:val="en-US" w:eastAsia="ja-JP"/>
          <w14:ligatures w14:val="none"/>
        </w:rPr>
        <w:t>サービス</w:t>
      </w:r>
      <w:r w:rsidR="00F10693" w:rsidRPr="002F4440">
        <w:rPr>
          <w:rFonts w:ascii="ＭＳ 明朝" w:eastAsia="ＭＳ 明朝" w:hAnsi="ＭＳ 明朝" w:cs="ＭＳ Ｐゴシック" w:hint="eastAsia"/>
          <w:kern w:val="0"/>
          <w:szCs w:val="21"/>
          <w:lang w:val="en-US" w:eastAsia="ja-JP"/>
          <w14:ligatures w14:val="none"/>
        </w:rPr>
        <w:t>での移動</w:t>
      </w:r>
      <w:r w:rsidRPr="002F4440">
        <w:rPr>
          <w:rFonts w:ascii="ＭＳ 明朝" w:eastAsia="ＭＳ 明朝" w:hAnsi="ＭＳ 明朝" w:cs="ＭＳ Ｐゴシック"/>
          <w:kern w:val="0"/>
          <w:szCs w:val="21"/>
          <w:lang w:val="en-US" w:eastAsia="ja-JP"/>
          <w14:ligatures w14:val="none"/>
        </w:rPr>
        <w:t>の約90％は、完全にまたは</w:t>
      </w:r>
      <w:r w:rsidR="00144C56" w:rsidRPr="002F4440">
        <w:rPr>
          <w:rFonts w:ascii="ＭＳ 明朝" w:eastAsia="ＭＳ 明朝" w:hAnsi="ＭＳ 明朝" w:cs="ＭＳ Ｐゴシック" w:hint="eastAsia"/>
          <w:kern w:val="0"/>
          <w:szCs w:val="21"/>
          <w:lang w:val="en-US" w:eastAsia="ja-JP"/>
          <w14:ligatures w14:val="none"/>
        </w:rPr>
        <w:t>部分的に</w:t>
      </w:r>
      <w:r w:rsidRPr="002F4440">
        <w:rPr>
          <w:rFonts w:ascii="ＭＳ 明朝" w:eastAsia="ＭＳ 明朝" w:hAnsi="ＭＳ 明朝" w:cs="ＭＳ Ｐゴシック"/>
          <w:kern w:val="0"/>
          <w:szCs w:val="21"/>
          <w:lang w:val="en-US" w:eastAsia="ja-JP"/>
          <w14:ligatures w14:val="none"/>
        </w:rPr>
        <w:t>アクセス可能</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r w:rsidR="00144C56" w:rsidRPr="002F4440">
        <w:rPr>
          <w:rFonts w:ascii="ＭＳ 明朝" w:eastAsia="ＭＳ 明朝" w:hAnsi="ＭＳ 明朝" w:cs="ＭＳ Ｐゴシック" w:hint="eastAsia"/>
          <w:kern w:val="0"/>
          <w:szCs w:val="21"/>
          <w:lang w:val="en-US" w:eastAsia="ja-JP"/>
          <w14:ligatures w14:val="none"/>
        </w:rPr>
        <w:t>この</w:t>
      </w:r>
      <w:r w:rsidRPr="002F4440">
        <w:rPr>
          <w:rFonts w:ascii="ＭＳ 明朝" w:eastAsia="ＭＳ 明朝" w:hAnsi="ＭＳ 明朝" w:cs="ＭＳ Ｐゴシック"/>
          <w:kern w:val="0"/>
          <w:szCs w:val="21"/>
          <w:lang w:val="en-US" w:eastAsia="ja-JP"/>
          <w14:ligatures w14:val="none"/>
        </w:rPr>
        <w:t>サービスへの資金配分は、2016年の122</w:t>
      </w:r>
      <w:r w:rsidR="00144C56" w:rsidRPr="002F4440">
        <w:rPr>
          <w:rFonts w:ascii="ＭＳ 明朝" w:eastAsia="ＭＳ 明朝" w:hAnsi="ＭＳ 明朝" w:cs="ＭＳ Ｐゴシック" w:hint="eastAsia"/>
          <w:kern w:val="0"/>
          <w:szCs w:val="21"/>
          <w:lang w:val="en-US" w:eastAsia="ja-JP"/>
          <w14:ligatures w14:val="none"/>
        </w:rPr>
        <w:t>0万ユーロ</w:t>
      </w:r>
      <w:r w:rsidRPr="002F4440">
        <w:rPr>
          <w:rFonts w:ascii="ＭＳ 明朝" w:eastAsia="ＭＳ 明朝" w:hAnsi="ＭＳ 明朝" w:cs="ＭＳ Ｐゴシック"/>
          <w:kern w:val="0"/>
          <w:szCs w:val="21"/>
          <w:lang w:val="en-US" w:eastAsia="ja-JP"/>
          <w14:ligatures w14:val="none"/>
        </w:rPr>
        <w:t>から2021年の2820</w:t>
      </w:r>
      <w:r w:rsidR="00144C5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6</w:t>
      </w:r>
      <w:r w:rsidR="00144C56" w:rsidRPr="002F4440">
        <w:rPr>
          <w:rFonts w:ascii="ＭＳ 明朝" w:eastAsia="ＭＳ 明朝" w:hAnsi="ＭＳ 明朝" w:cs="ＭＳ Ｐゴシック" w:hint="eastAsia"/>
          <w:kern w:val="0"/>
          <w:szCs w:val="21"/>
          <w:lang w:val="en-US" w:eastAsia="ja-JP"/>
          <w14:ligatures w14:val="none"/>
        </w:rPr>
        <w:t>万ユーロ</w:t>
      </w:r>
      <w:r w:rsidRPr="002F4440">
        <w:rPr>
          <w:rFonts w:ascii="ＭＳ 明朝" w:eastAsia="ＭＳ 明朝" w:hAnsi="ＭＳ 明朝" w:cs="ＭＳ Ｐゴシック"/>
          <w:kern w:val="0"/>
          <w:szCs w:val="21"/>
          <w:lang w:val="en-US" w:eastAsia="ja-JP"/>
          <w14:ligatures w14:val="none"/>
        </w:rPr>
        <w:t>へと大幅</w:t>
      </w:r>
      <w:r w:rsidR="00144C56"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増加して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BD8BBF7" w14:textId="34BB15D1" w:rsidR="00784002" w:rsidRPr="002F4440" w:rsidRDefault="00784002"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ローカルリンク（</w:t>
      </w:r>
      <w:r w:rsidRPr="002F4440">
        <w:rPr>
          <w:rFonts w:ascii="ＭＳ 明朝" w:eastAsia="ＭＳ 明朝" w:hAnsi="ＭＳ 明朝" w:cs="ＭＳ Ｐゴシック"/>
          <w:kern w:val="0"/>
          <w:sz w:val="16"/>
          <w:szCs w:val="16"/>
          <w:lang w:val="en-US" w:eastAsia="ja-JP"/>
          <w14:ligatures w14:val="none"/>
        </w:rPr>
        <w:t>Local Link）は、</w:t>
      </w:r>
      <w:r w:rsidRPr="002F4440">
        <w:rPr>
          <w:rFonts w:ascii="ＭＳ 明朝" w:eastAsia="ＭＳ 明朝" w:hAnsi="ＭＳ 明朝" w:cs="ＭＳ Ｐゴシック" w:hint="eastAsia"/>
          <w:kern w:val="0"/>
          <w:sz w:val="16"/>
          <w:szCs w:val="16"/>
          <w:lang w:val="en-US" w:eastAsia="ja-JP"/>
          <w14:ligatures w14:val="none"/>
        </w:rPr>
        <w:t>NTAが</w:t>
      </w:r>
      <w:r w:rsidRPr="002F4440">
        <w:rPr>
          <w:rFonts w:ascii="ＭＳ 明朝" w:eastAsia="ＭＳ 明朝" w:hAnsi="ＭＳ 明朝" w:cs="ＭＳ Ｐゴシック"/>
          <w:kern w:val="0"/>
          <w:sz w:val="16"/>
          <w:szCs w:val="16"/>
          <w:lang w:val="en-US" w:eastAsia="ja-JP"/>
          <w14:ligatures w14:val="none"/>
        </w:rPr>
        <w:t>TFIの一環として</w:t>
      </w:r>
      <w:r w:rsidRPr="002F4440">
        <w:rPr>
          <w:rFonts w:ascii="ＭＳ 明朝" w:eastAsia="ＭＳ 明朝" w:hAnsi="ＭＳ 明朝" w:cs="ＭＳ Ｐゴシック" w:hint="eastAsia"/>
          <w:kern w:val="0"/>
          <w:sz w:val="16"/>
          <w:szCs w:val="16"/>
          <w:lang w:val="en-US" w:eastAsia="ja-JP"/>
          <w14:ligatures w14:val="none"/>
        </w:rPr>
        <w:t>運営しているサービス。）</w:t>
      </w:r>
    </w:p>
    <w:p w14:paraId="7E8C5BC2" w14:textId="0DF0C7D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115. NTAの</w:t>
      </w:r>
      <w:r w:rsidR="00144C56" w:rsidRPr="002F4440">
        <w:rPr>
          <w:rFonts w:ascii="ＭＳ 明朝" w:eastAsia="ＭＳ 明朝" w:hAnsi="ＭＳ 明朝" w:cs="ＭＳ Ｐゴシック" w:hint="eastAsia"/>
          <w:kern w:val="0"/>
          <w:szCs w:val="21"/>
          <w:lang w:val="en-US" w:eastAsia="ja-JP"/>
          <w14:ligatures w14:val="none"/>
        </w:rPr>
        <w:t>「アイルランドをつなぐ</w:t>
      </w:r>
      <w:r w:rsidR="00144C5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Connecting Ireland</w:t>
      </w:r>
      <w:r w:rsidR="00144C56" w:rsidRPr="002F4440">
        <w:rPr>
          <w:rFonts w:ascii="ＭＳ 明朝" w:eastAsia="ＭＳ 明朝" w:hAnsi="ＭＳ 明朝" w:cs="ＭＳ Ｐゴシック" w:hint="eastAsia"/>
          <w:kern w:val="0"/>
          <w:sz w:val="16"/>
          <w:szCs w:val="16"/>
          <w:lang w:val="en-US" w:eastAsia="ja-JP"/>
          <w14:ligatures w14:val="none"/>
        </w:rPr>
        <w:t>）</w:t>
      </w:r>
      <w:r w:rsidR="00E01FF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農村</w:t>
      </w:r>
      <w:r w:rsidR="00144C56" w:rsidRPr="002F4440">
        <w:rPr>
          <w:rFonts w:ascii="ＭＳ 明朝" w:eastAsia="ＭＳ 明朝" w:hAnsi="ＭＳ 明朝" w:cs="ＭＳ Ｐゴシック" w:hint="eastAsia"/>
          <w:kern w:val="0"/>
          <w:szCs w:val="21"/>
          <w:lang w:val="en-US" w:eastAsia="ja-JP"/>
          <w14:ligatures w14:val="none"/>
        </w:rPr>
        <w:t>交通</w:t>
      </w:r>
      <w:r w:rsidRPr="002F4440">
        <w:rPr>
          <w:rFonts w:ascii="ＭＳ 明朝" w:eastAsia="ＭＳ 明朝" w:hAnsi="ＭＳ 明朝" w:cs="ＭＳ Ｐゴシック"/>
          <w:kern w:val="0"/>
          <w:szCs w:val="21"/>
          <w:lang w:val="en-US" w:eastAsia="ja-JP"/>
          <w14:ligatures w14:val="none"/>
        </w:rPr>
        <w:t>計画は、強化された新規の地域路線を通じて村と町</w:t>
      </w:r>
      <w:r w:rsidR="00787D75"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間の接続を改善</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。これらの</w:t>
      </w:r>
      <w:r w:rsidR="00144C56" w:rsidRPr="002F4440">
        <w:rPr>
          <w:rFonts w:ascii="ＭＳ 明朝" w:eastAsia="ＭＳ 明朝" w:hAnsi="ＭＳ 明朝" w:cs="ＭＳ Ｐゴシック" w:hint="eastAsia"/>
          <w:kern w:val="0"/>
          <w:szCs w:val="21"/>
          <w:lang w:val="en-US" w:eastAsia="ja-JP"/>
          <w14:ligatures w14:val="none"/>
        </w:rPr>
        <w:t>地域路線</w:t>
      </w:r>
      <w:r w:rsidRPr="002F4440">
        <w:rPr>
          <w:rFonts w:ascii="ＭＳ 明朝" w:eastAsia="ＭＳ 明朝" w:hAnsi="ＭＳ 明朝" w:cs="ＭＳ Ｐゴシック"/>
          <w:kern w:val="0"/>
          <w:szCs w:val="21"/>
          <w:lang w:val="en-US" w:eastAsia="ja-JP"/>
          <w14:ligatures w14:val="none"/>
        </w:rPr>
        <w:t>は、全国的な都市と地域センターを結ぶ強化された地域ネットワークと統合され、すべての人が利用可能で車椅子対応とな</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。NTAは2021年第4四半期に公聴会を実施</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69A90E58" w14:textId="6131E819"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116. 2021年6月21日、</w:t>
      </w:r>
      <w:r w:rsidR="00010281" w:rsidRPr="002F4440">
        <w:rPr>
          <w:rFonts w:ascii="ＭＳ 明朝" w:eastAsia="ＭＳ 明朝" w:hAnsi="ＭＳ 明朝" w:cs="ＭＳ Ｐゴシック" w:hint="eastAsia"/>
          <w:kern w:val="0"/>
          <w:szCs w:val="21"/>
          <w:lang w:val="en-US" w:eastAsia="ja-JP"/>
          <w14:ligatures w14:val="none"/>
        </w:rPr>
        <w:t>リートリム</w:t>
      </w:r>
      <w:r w:rsidR="00991283" w:rsidRPr="002F4440">
        <w:rPr>
          <w:rFonts w:ascii="ＭＳ 明朝" w:eastAsia="ＭＳ 明朝" w:hAnsi="ＭＳ 明朝" w:cs="ＭＳ Ｐゴシック" w:hint="eastAsia"/>
          <w:kern w:val="0"/>
          <w:sz w:val="16"/>
          <w:szCs w:val="16"/>
          <w:lang w:val="en-US" w:eastAsia="ja-JP"/>
          <w14:ligatures w14:val="none"/>
        </w:rPr>
        <w:t>（</w:t>
      </w:r>
      <w:r w:rsidR="00991283" w:rsidRPr="002F4440">
        <w:rPr>
          <w:rFonts w:ascii="ＭＳ 明朝" w:eastAsia="ＭＳ 明朝" w:hAnsi="ＭＳ 明朝" w:cs="ＭＳ Ｐゴシック"/>
          <w:kern w:val="0"/>
          <w:sz w:val="16"/>
          <w:szCs w:val="16"/>
          <w:lang w:val="en-US" w:eastAsia="ja-JP"/>
          <w14:ligatures w14:val="none"/>
        </w:rPr>
        <w:t>Leitrim</w:t>
      </w:r>
      <w:r w:rsidR="00991283" w:rsidRPr="002F4440">
        <w:rPr>
          <w:rFonts w:ascii="ＭＳ 明朝" w:eastAsia="ＭＳ 明朝" w:hAnsi="ＭＳ 明朝" w:cs="ＭＳ Ｐゴシック" w:hint="eastAsia"/>
          <w:kern w:val="0"/>
          <w:sz w:val="16"/>
          <w:szCs w:val="16"/>
          <w:lang w:val="en-US" w:eastAsia="ja-JP"/>
          <w14:ligatures w14:val="none"/>
        </w:rPr>
        <w:t>）</w:t>
      </w:r>
      <w:r w:rsidR="00991283" w:rsidRPr="002F4440">
        <w:rPr>
          <w:rFonts w:ascii="ＭＳ 明朝" w:eastAsia="ＭＳ 明朝" w:hAnsi="ＭＳ 明朝" w:cs="ＭＳ Ｐゴシック" w:hint="eastAsia"/>
          <w:kern w:val="0"/>
          <w:szCs w:val="21"/>
          <w:lang w:val="en-US" w:eastAsia="ja-JP"/>
          <w14:ligatures w14:val="none"/>
        </w:rPr>
        <w:t>県で</w:t>
      </w:r>
      <w:r w:rsidRPr="002F4440">
        <w:rPr>
          <w:rFonts w:ascii="ＭＳ 明朝" w:eastAsia="ＭＳ 明朝" w:hAnsi="ＭＳ 明朝" w:cs="ＭＳ Ｐゴシック"/>
          <w:kern w:val="0"/>
          <w:szCs w:val="21"/>
          <w:lang w:val="en-US" w:eastAsia="ja-JP"/>
          <w14:ligatures w14:val="none"/>
        </w:rPr>
        <w:t>の新たな強化されたTFIローカルリンクサービスが発表</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。このサービスは、バスと列車の接続を最大限に活用し、全国ネットワークへの接続が必要な乗客の利便性を向上させることを目的とした、初の試み</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bookmarkStart w:id="61" w:name="_Hlk209361499"/>
      <w:r w:rsidR="00991283" w:rsidRPr="002F4440">
        <w:rPr>
          <w:rFonts w:ascii="ＭＳ 明朝" w:eastAsia="ＭＳ 明朝" w:hAnsi="ＭＳ 明朝" w:cs="ＭＳ Ｐゴシック" w:hint="eastAsia"/>
          <w:kern w:val="0"/>
          <w:szCs w:val="21"/>
          <w:lang w:val="en-US" w:eastAsia="ja-JP"/>
          <w14:ligatures w14:val="none"/>
        </w:rPr>
        <w:t>保健サービス執行機関（</w:t>
      </w:r>
      <w:r w:rsidR="00991283" w:rsidRPr="002F4440">
        <w:rPr>
          <w:rFonts w:ascii="ＭＳ 明朝" w:eastAsia="ＭＳ 明朝" w:hAnsi="ＭＳ 明朝" w:cs="ＭＳ Ｐゴシック"/>
          <w:kern w:val="0"/>
          <w:szCs w:val="21"/>
          <w:lang w:val="en-US" w:eastAsia="ja-JP"/>
          <w14:ligatures w14:val="none"/>
        </w:rPr>
        <w:t>HSE</w:t>
      </w:r>
      <w:bookmarkStart w:id="62" w:name="_Hlk213327903"/>
      <w:r w:rsidR="00010281" w:rsidRPr="002F4440">
        <w:rPr>
          <w:rFonts w:ascii="ＭＳ 明朝" w:eastAsia="ＭＳ 明朝" w:hAnsi="ＭＳ 明朝" w:cs="ＭＳ Ｐゴシック" w:hint="eastAsia"/>
          <w:kern w:val="0"/>
          <w:szCs w:val="21"/>
          <w:lang w:val="en-US" w:eastAsia="ja-JP"/>
          <w14:ligatures w14:val="none"/>
        </w:rPr>
        <w:t xml:space="preserve">: </w:t>
      </w:r>
      <w:r w:rsidR="00010281" w:rsidRPr="002F4440">
        <w:rPr>
          <w:rFonts w:ascii="ＭＳ 明朝" w:eastAsia="ＭＳ 明朝" w:hAnsi="ＭＳ 明朝" w:cs="ＭＳ Ｐゴシック"/>
          <w:kern w:val="0"/>
          <w:sz w:val="16"/>
          <w:szCs w:val="16"/>
          <w:lang w:val="en-US" w:eastAsia="ja-JP"/>
          <w14:ligatures w14:val="none"/>
        </w:rPr>
        <w:t>Health Service Executive</w:t>
      </w:r>
      <w:bookmarkEnd w:id="62"/>
      <w:r w:rsidR="00991283" w:rsidRPr="002F4440">
        <w:rPr>
          <w:rFonts w:ascii="ＭＳ 明朝" w:eastAsia="ＭＳ 明朝" w:hAnsi="ＭＳ 明朝" w:cs="ＭＳ Ｐゴシック"/>
          <w:kern w:val="0"/>
          <w:szCs w:val="21"/>
          <w:lang w:val="en-US" w:eastAsia="ja-JP"/>
          <w14:ligatures w14:val="none"/>
        </w:rPr>
        <w:t>）</w:t>
      </w:r>
      <w:bookmarkEnd w:id="61"/>
      <w:r w:rsidRPr="002F4440">
        <w:rPr>
          <w:rFonts w:ascii="ＭＳ 明朝" w:eastAsia="ＭＳ 明朝" w:hAnsi="ＭＳ 明朝" w:cs="ＭＳ Ｐゴシック"/>
          <w:kern w:val="0"/>
          <w:szCs w:val="21"/>
          <w:lang w:val="en-US" w:eastAsia="ja-JP"/>
          <w14:ligatures w14:val="none"/>
        </w:rPr>
        <w:t>との緊密な協力のもと</w:t>
      </w:r>
      <w:r w:rsidR="00991283" w:rsidRPr="002F4440">
        <w:rPr>
          <w:rFonts w:ascii="ＭＳ 明朝" w:eastAsia="ＭＳ 明朝" w:hAnsi="ＭＳ 明朝" w:cs="ＭＳ Ｐゴシック" w:hint="eastAsia"/>
          <w:kern w:val="0"/>
          <w:szCs w:val="21"/>
          <w:lang w:val="en-US" w:eastAsia="ja-JP"/>
          <w14:ligatures w14:val="none"/>
        </w:rPr>
        <w:t>で</w:t>
      </w:r>
      <w:r w:rsidRPr="002F4440">
        <w:rPr>
          <w:rFonts w:ascii="ＭＳ 明朝" w:eastAsia="ＭＳ 明朝" w:hAnsi="ＭＳ 明朝" w:cs="ＭＳ Ｐゴシック"/>
          <w:kern w:val="0"/>
          <w:szCs w:val="21"/>
          <w:lang w:val="en-US" w:eastAsia="ja-JP"/>
          <w14:ligatures w14:val="none"/>
        </w:rPr>
        <w:t>開発された改訂ネットワークは、一般の公共交通利用者だけでなく、障害のある乗客や（緊急時以外の）医療サービスを利用する乗客の輸送ニーズにも対応するように設計されて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5984354" w14:textId="2FD8B0F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117. 2019年から、車椅子利用者が通常の</w:t>
      </w:r>
      <w:r w:rsidR="00991283" w:rsidRPr="002F4440">
        <w:rPr>
          <w:rFonts w:ascii="ＭＳ 明朝" w:eastAsia="ＭＳ 明朝" w:hAnsi="ＭＳ 明朝" w:cs="ＭＳ Ｐゴシック" w:hint="eastAsia"/>
          <w:kern w:val="0"/>
          <w:szCs w:val="21"/>
          <w:lang w:val="en-US" w:eastAsia="ja-JP"/>
          <w14:ligatures w14:val="none"/>
        </w:rPr>
        <w:t>スロープ</w:t>
      </w:r>
      <w:r w:rsidRPr="002F4440">
        <w:rPr>
          <w:rFonts w:ascii="ＭＳ 明朝" w:eastAsia="ＭＳ 明朝" w:hAnsi="ＭＳ 明朝" w:cs="ＭＳ Ｐゴシック"/>
          <w:kern w:val="0"/>
          <w:szCs w:val="21"/>
          <w:lang w:val="en-US" w:eastAsia="ja-JP"/>
          <w14:ligatures w14:val="none"/>
        </w:rPr>
        <w:t>で乗降可能で、専用車椅子スペースを備えた新型の低床バスが、国が補助する地域通勤路線に導入されて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D5B9C93" w14:textId="2693807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118. 都市部の</w:t>
      </w:r>
      <w:r w:rsidR="00991283" w:rsidRPr="002F4440">
        <w:rPr>
          <w:rFonts w:ascii="ＭＳ 明朝" w:eastAsia="ＭＳ 明朝" w:hAnsi="ＭＳ 明朝" w:cs="ＭＳ Ｐゴシック" w:hint="eastAsia"/>
          <w:kern w:val="0"/>
          <w:szCs w:val="21"/>
          <w:lang w:val="en-US" w:eastAsia="ja-JP"/>
          <w14:ligatures w14:val="none"/>
        </w:rPr>
        <w:t>バス停は</w:t>
      </w:r>
      <w:r w:rsidRPr="002F4440">
        <w:rPr>
          <w:rFonts w:ascii="ＭＳ 明朝" w:eastAsia="ＭＳ 明朝" w:hAnsi="ＭＳ 明朝" w:cs="ＭＳ Ｐゴシック"/>
          <w:kern w:val="0"/>
          <w:szCs w:val="21"/>
          <w:lang w:val="en-US" w:eastAsia="ja-JP"/>
          <w14:ligatures w14:val="none"/>
        </w:rPr>
        <w:t>車椅子対応</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。NTAは、人口5,000人以上の43の農村</w:t>
      </w:r>
      <w:r w:rsidR="00991283" w:rsidRPr="002F4440">
        <w:rPr>
          <w:rFonts w:ascii="ＭＳ 明朝" w:eastAsia="ＭＳ 明朝" w:hAnsi="ＭＳ 明朝" w:cs="ＭＳ Ｐゴシック" w:hint="eastAsia"/>
          <w:kern w:val="0"/>
          <w:szCs w:val="21"/>
          <w:lang w:val="en-US" w:eastAsia="ja-JP"/>
          <w14:ligatures w14:val="none"/>
        </w:rPr>
        <w:t>部</w:t>
      </w:r>
      <w:r w:rsidRPr="002F4440">
        <w:rPr>
          <w:rFonts w:ascii="ＭＳ 明朝" w:eastAsia="ＭＳ 明朝" w:hAnsi="ＭＳ 明朝" w:cs="ＭＳ Ｐゴシック"/>
          <w:kern w:val="0"/>
          <w:szCs w:val="21"/>
          <w:lang w:val="en-US" w:eastAsia="ja-JP"/>
          <w14:ligatures w14:val="none"/>
        </w:rPr>
        <w:t>/地域</w:t>
      </w:r>
      <w:r w:rsidR="00991283"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町に車椅子対応の</w:t>
      </w:r>
      <w:r w:rsidR="00991283" w:rsidRPr="002F4440">
        <w:rPr>
          <w:rFonts w:ascii="ＭＳ 明朝" w:eastAsia="ＭＳ 明朝" w:hAnsi="ＭＳ 明朝" w:cs="ＭＳ Ｐゴシック" w:hint="eastAsia"/>
          <w:kern w:val="0"/>
          <w:szCs w:val="21"/>
          <w:lang w:val="en-US" w:eastAsia="ja-JP"/>
          <w14:ligatures w14:val="none"/>
        </w:rPr>
        <w:t>バス停</w:t>
      </w:r>
      <w:r w:rsidRPr="002F4440">
        <w:rPr>
          <w:rFonts w:ascii="ＭＳ 明朝" w:eastAsia="ＭＳ 明朝" w:hAnsi="ＭＳ 明朝" w:cs="ＭＳ Ｐゴシック"/>
          <w:kern w:val="0"/>
          <w:szCs w:val="21"/>
          <w:lang w:val="en-US" w:eastAsia="ja-JP"/>
          <w14:ligatures w14:val="none"/>
        </w:rPr>
        <w:t>を導入して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E926994" w14:textId="2960B6D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119. バス・</w:t>
      </w:r>
      <w:r w:rsidR="00247F6D" w:rsidRPr="002F4440">
        <w:rPr>
          <w:rFonts w:ascii="ＭＳ 明朝" w:eastAsia="ＭＳ 明朝" w:hAnsi="ＭＳ 明朝" w:cs="ＭＳ Ｐゴシック" w:hint="eastAsia"/>
          <w:kern w:val="0"/>
          <w:szCs w:val="21"/>
          <w:lang w:val="en-US" w:eastAsia="ja-JP"/>
          <w14:ligatures w14:val="none"/>
        </w:rPr>
        <w:t>エーラン</w:t>
      </w:r>
      <w:r w:rsidR="003F1459" w:rsidRPr="002F4440">
        <w:rPr>
          <w:rFonts w:ascii="ＭＳ 明朝" w:eastAsia="ＭＳ 明朝" w:hAnsi="ＭＳ 明朝" w:cs="ＭＳ Ｐゴシック" w:hint="eastAsia"/>
          <w:kern w:val="0"/>
          <w:szCs w:val="21"/>
          <w:lang w:val="en-US" w:eastAsia="ja-JP"/>
          <w14:ligatures w14:val="none"/>
        </w:rPr>
        <w:t>（</w:t>
      </w:r>
      <w:r w:rsidR="003F1459" w:rsidRPr="002F4440">
        <w:rPr>
          <w:rFonts w:ascii="ＭＳ 明朝" w:eastAsia="ＭＳ 明朝" w:hAnsi="ＭＳ 明朝" w:cs="ＭＳ Ｐゴシック"/>
          <w:kern w:val="0"/>
          <w:sz w:val="16"/>
          <w:szCs w:val="16"/>
          <w:lang w:val="en-US" w:eastAsia="ja-JP"/>
          <w14:ligatures w14:val="none"/>
        </w:rPr>
        <w:t>Bus Éireann</w:t>
      </w:r>
      <w:r w:rsidR="003F1459" w:rsidRPr="002F4440">
        <w:rPr>
          <w:rFonts w:ascii="ＭＳ 明朝" w:eastAsia="ＭＳ 明朝" w:hAnsi="ＭＳ 明朝" w:cs="ＭＳ Ｐゴシック" w:hint="eastAsia"/>
          <w:kern w:val="0"/>
          <w:szCs w:val="21"/>
          <w:lang w:val="en-US" w:eastAsia="ja-JP"/>
          <w14:ligatures w14:val="none"/>
        </w:rPr>
        <w:t xml:space="preserve">　</w:t>
      </w:r>
      <w:r w:rsidR="00247F6D" w:rsidRPr="002F4440">
        <w:rPr>
          <w:rFonts w:ascii="ＭＳ 明朝" w:eastAsia="ＭＳ 明朝" w:hAnsi="ＭＳ 明朝" w:cs="ＭＳ Ｐゴシック" w:hint="eastAsia"/>
          <w:kern w:val="0"/>
          <w:szCs w:val="21"/>
          <w:lang w:val="en-US" w:eastAsia="ja-JP"/>
          <w14:ligatures w14:val="none"/>
        </w:rPr>
        <w:t>バス</w:t>
      </w:r>
      <w:r w:rsidR="00784002" w:rsidRPr="002F4440">
        <w:rPr>
          <w:rFonts w:ascii="ＭＳ 明朝" w:eastAsia="ＭＳ 明朝" w:hAnsi="ＭＳ 明朝" w:cs="ＭＳ Ｐゴシック" w:hint="eastAsia"/>
          <w:kern w:val="0"/>
          <w:szCs w:val="21"/>
          <w:lang w:val="en-US" w:eastAsia="ja-JP"/>
          <w14:ligatures w14:val="none"/>
        </w:rPr>
        <w:t>・アイルランド</w:t>
      </w:r>
      <w:r w:rsidR="003F1459"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は、12のバス駅</w:t>
      </w:r>
      <w:r w:rsidR="00991283" w:rsidRPr="002F4440">
        <w:rPr>
          <w:rFonts w:ascii="ＭＳ 明朝" w:eastAsia="ＭＳ 明朝" w:hAnsi="ＭＳ 明朝" w:cs="ＭＳ Ｐゴシック" w:hint="eastAsia"/>
          <w:kern w:val="0"/>
          <w:szCs w:val="21"/>
          <w:lang w:val="en-US" w:eastAsia="ja-JP"/>
          <w14:ligatures w14:val="none"/>
        </w:rPr>
        <w:t>で</w:t>
      </w:r>
      <w:r w:rsidRPr="002F4440">
        <w:rPr>
          <w:rFonts w:ascii="ＭＳ 明朝" w:eastAsia="ＭＳ 明朝" w:hAnsi="ＭＳ 明朝" w:cs="ＭＳ Ｐゴシック"/>
          <w:kern w:val="0"/>
          <w:szCs w:val="21"/>
          <w:lang w:val="en-US" w:eastAsia="ja-JP"/>
          <w14:ligatures w14:val="none"/>
        </w:rPr>
        <w:t>アクセシビリティ監査を実施して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468D9BD" w14:textId="6C2E9617" w:rsidR="00C64224" w:rsidRPr="002F4440" w:rsidRDefault="00C64224"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21E912C2" w14:textId="77777777"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4. 海上輸送</w:t>
      </w:r>
    </w:p>
    <w:p w14:paraId="0581549A" w14:textId="56DBBBA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120. 運輸省は、海上旅客輸送のアクセシビリティ向上を支援するため、</w:t>
      </w:r>
      <w:r w:rsidR="000E2364" w:rsidRPr="002F4440">
        <w:rPr>
          <w:rFonts w:ascii="ＭＳ 明朝" w:eastAsia="ＭＳ 明朝" w:hAnsi="ＭＳ 明朝" w:cs="ＭＳ Ｐゴシック" w:hint="eastAsia"/>
          <w:kern w:val="0"/>
          <w:szCs w:val="21"/>
          <w:lang w:val="en-US" w:eastAsia="ja-JP"/>
          <w14:ligatures w14:val="none"/>
        </w:rPr>
        <w:t>多くの</w:t>
      </w:r>
      <w:r w:rsidR="003F1459" w:rsidRPr="002F4440">
        <w:rPr>
          <w:rFonts w:ascii="ＭＳ 明朝" w:eastAsia="ＭＳ 明朝" w:hAnsi="ＭＳ 明朝" w:cs="ＭＳ Ｐゴシック" w:hint="eastAsia"/>
          <w:kern w:val="0"/>
          <w:szCs w:val="21"/>
          <w:lang w:val="en-US" w:eastAsia="ja-JP"/>
          <w14:ligatures w14:val="none"/>
        </w:rPr>
        <w:t>事業</w:t>
      </w:r>
      <w:r w:rsidRPr="002F4440">
        <w:rPr>
          <w:rFonts w:ascii="ＭＳ 明朝" w:eastAsia="ＭＳ 明朝" w:hAnsi="ＭＳ 明朝" w:cs="ＭＳ Ｐゴシック"/>
          <w:kern w:val="0"/>
          <w:szCs w:val="21"/>
          <w:lang w:val="en-US" w:eastAsia="ja-JP"/>
          <w14:ligatures w14:val="none"/>
        </w:rPr>
        <w:t>を実施してき</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。これらの</w:t>
      </w:r>
      <w:r w:rsidR="003F1459" w:rsidRPr="002F4440">
        <w:rPr>
          <w:rFonts w:ascii="ＭＳ 明朝" w:eastAsia="ＭＳ 明朝" w:hAnsi="ＭＳ 明朝" w:cs="ＭＳ Ｐゴシック" w:hint="eastAsia"/>
          <w:kern w:val="0"/>
          <w:szCs w:val="21"/>
          <w:lang w:val="en-US" w:eastAsia="ja-JP"/>
          <w14:ligatures w14:val="none"/>
        </w:rPr>
        <w:t>事業</w:t>
      </w:r>
      <w:r w:rsidRPr="002F4440">
        <w:rPr>
          <w:rFonts w:ascii="ＭＳ 明朝" w:eastAsia="ＭＳ 明朝" w:hAnsi="ＭＳ 明朝" w:cs="ＭＳ Ｐゴシック"/>
          <w:kern w:val="0"/>
          <w:szCs w:val="21"/>
          <w:lang w:val="en-US" w:eastAsia="ja-JP"/>
          <w14:ligatures w14:val="none"/>
        </w:rPr>
        <w:t>には、旅客船の所有者および運営者に対する障害意識向上訓練の提供、および</w:t>
      </w:r>
      <w:r w:rsidR="0043739D" w:rsidRPr="002F4440">
        <w:rPr>
          <w:rFonts w:ascii="ＭＳ 明朝" w:eastAsia="ＭＳ 明朝" w:hAnsi="ＭＳ 明朝" w:cs="ＭＳ Ｐゴシック" w:hint="eastAsia"/>
          <w:kern w:val="0"/>
          <w:szCs w:val="21"/>
          <w:lang w:val="en-US" w:eastAsia="ja-JP"/>
          <w14:ligatures w14:val="none"/>
        </w:rPr>
        <w:t>全国</w:t>
      </w:r>
      <w:r w:rsidR="003F1459" w:rsidRPr="002F4440">
        <w:rPr>
          <w:rFonts w:ascii="ＭＳ 明朝" w:eastAsia="ＭＳ 明朝" w:hAnsi="ＭＳ 明朝" w:cs="ＭＳ Ｐゴシック" w:hint="eastAsia"/>
          <w:kern w:val="0"/>
          <w:szCs w:val="21"/>
          <w:lang w:val="en-US" w:eastAsia="ja-JP"/>
          <w14:ligatures w14:val="none"/>
        </w:rPr>
        <w:t>障害者局（</w:t>
      </w:r>
      <w:r w:rsidR="003F1459" w:rsidRPr="002F4440">
        <w:rPr>
          <w:rFonts w:ascii="ＭＳ 明朝" w:eastAsia="ＭＳ 明朝" w:hAnsi="ＭＳ 明朝" w:cs="ＭＳ Ｐゴシック"/>
          <w:kern w:val="0"/>
          <w:szCs w:val="21"/>
          <w:lang w:val="en-US" w:eastAsia="ja-JP"/>
          <w14:ligatures w14:val="none"/>
        </w:rPr>
        <w:t>NDA</w:t>
      </w:r>
      <w:r w:rsidR="000E2364" w:rsidRPr="002F4440">
        <w:rPr>
          <w:rFonts w:ascii="ＭＳ 明朝" w:eastAsia="ＭＳ 明朝" w:hAnsi="ＭＳ 明朝" w:cs="ＭＳ Ｐゴシック"/>
          <w:kern w:val="0"/>
          <w:szCs w:val="21"/>
          <w:lang w:val="en-US" w:eastAsia="ja-JP"/>
          <w14:ligatures w14:val="none"/>
        </w:rPr>
        <w:t>:</w:t>
      </w:r>
      <w:r w:rsidR="000E2364" w:rsidRPr="002F4440">
        <w:rPr>
          <w:rFonts w:ascii="ＭＳ 明朝" w:eastAsia="ＭＳ 明朝" w:hAnsi="ＭＳ 明朝" w:cs="ＭＳ Ｐゴシック"/>
          <w:kern w:val="0"/>
          <w:sz w:val="16"/>
          <w:szCs w:val="16"/>
          <w:lang w:val="en-US" w:eastAsia="ja-JP"/>
          <w14:ligatures w14:val="none"/>
        </w:rPr>
        <w:t xml:space="preserve"> National Disability Authority</w:t>
      </w:r>
      <w:r w:rsidR="003F1459"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との協力による</w:t>
      </w:r>
      <w:r w:rsidR="00E01FF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アクセシブルな海上旅客輸送ガイドライン</w:t>
      </w:r>
      <w:r w:rsidR="000E2364" w:rsidRPr="002F4440">
        <w:rPr>
          <w:rFonts w:ascii="ＭＳ 明朝" w:eastAsia="ＭＳ 明朝" w:hAnsi="ＭＳ 明朝" w:cs="ＭＳ Ｐゴシック" w:hint="eastAsia"/>
          <w:kern w:val="0"/>
          <w:sz w:val="16"/>
          <w:szCs w:val="16"/>
          <w:lang w:val="en-US" w:eastAsia="ja-JP"/>
          <w14:ligatures w14:val="none"/>
        </w:rPr>
        <w:t>（</w:t>
      </w:r>
      <w:r w:rsidR="000E2364" w:rsidRPr="002F4440">
        <w:rPr>
          <w:rFonts w:ascii="ＭＳ 明朝" w:eastAsia="ＭＳ 明朝" w:hAnsi="ＭＳ 明朝" w:cs="ＭＳ Ｐゴシック"/>
          <w:kern w:val="0"/>
          <w:sz w:val="16"/>
          <w:szCs w:val="16"/>
          <w:lang w:val="en-US" w:eastAsia="ja-JP"/>
          <w14:ligatures w14:val="none"/>
        </w:rPr>
        <w:t>Guidelines for Accessible Maritime Passenger Transport</w:t>
      </w:r>
      <w:r w:rsidR="000E236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の策定が含まれ</w:t>
      </w:r>
      <w:r w:rsidR="001937A9" w:rsidRPr="002F4440">
        <w:rPr>
          <w:rFonts w:ascii="ＭＳ 明朝" w:eastAsia="ＭＳ 明朝" w:hAnsi="ＭＳ 明朝" w:cs="ＭＳ Ｐゴシック"/>
          <w:kern w:val="0"/>
          <w:szCs w:val="21"/>
          <w:lang w:val="en-US" w:eastAsia="ja-JP"/>
          <w14:ligatures w14:val="none"/>
        </w:rPr>
        <w:t>る</w:t>
      </w:r>
      <w:r w:rsidR="0010045B" w:rsidRPr="002F4440">
        <w:rPr>
          <w:rStyle w:val="ac"/>
          <w:rFonts w:ascii="ＭＳ 明朝" w:eastAsia="ＭＳ 明朝" w:hAnsi="ＭＳ 明朝" w:cs="ＭＳ Ｐゴシック"/>
          <w:b/>
          <w:bCs/>
          <w:kern w:val="0"/>
          <w:szCs w:val="21"/>
          <w:lang w:val="en-US" w:eastAsia="ja-JP"/>
          <w14:ligatures w14:val="none"/>
        </w:rPr>
        <w:footnoteReference w:id="30"/>
      </w:r>
      <w:r w:rsidRPr="002F4440">
        <w:rPr>
          <w:rFonts w:ascii="ＭＳ 明朝" w:eastAsia="ＭＳ 明朝" w:hAnsi="ＭＳ 明朝" w:cs="ＭＳ Ｐゴシック"/>
          <w:kern w:val="0"/>
          <w:szCs w:val="21"/>
          <w:lang w:val="en-US" w:eastAsia="ja-JP"/>
          <w14:ligatures w14:val="none"/>
        </w:rPr>
        <w:t>。</w:t>
      </w:r>
    </w:p>
    <w:p w14:paraId="7AD05039" w14:textId="77777777" w:rsidR="00270D1C" w:rsidRPr="002F4440" w:rsidRDefault="00270D1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4D974D4B" w14:textId="77777777"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lastRenderedPageBreak/>
        <w:t>5. 航空輸送</w:t>
      </w:r>
    </w:p>
    <w:p w14:paraId="407D1CAC" w14:textId="3B0EB63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121. </w:t>
      </w:r>
      <w:bookmarkStart w:id="63" w:name="_Hlk217155750"/>
      <w:r w:rsidRPr="002F4440">
        <w:rPr>
          <w:rFonts w:ascii="ＭＳ 明朝" w:eastAsia="ＭＳ 明朝" w:hAnsi="ＭＳ 明朝" w:cs="ＭＳ Ｐゴシック"/>
          <w:kern w:val="0"/>
          <w:szCs w:val="21"/>
          <w:lang w:val="en-US" w:eastAsia="ja-JP"/>
          <w14:ligatures w14:val="none"/>
        </w:rPr>
        <w:t>航空規制委員会（CAR</w:t>
      </w:r>
      <w:r w:rsidR="00270D1C" w:rsidRPr="002F4440">
        <w:rPr>
          <w:rFonts w:ascii="ＭＳ 明朝" w:eastAsia="ＭＳ 明朝" w:hAnsi="ＭＳ 明朝" w:cs="ＭＳ Ｐゴシック" w:hint="eastAsia"/>
          <w:kern w:val="0"/>
          <w:szCs w:val="21"/>
          <w:lang w:val="en-US" w:eastAsia="ja-JP"/>
          <w14:ligatures w14:val="none"/>
        </w:rPr>
        <w:t xml:space="preserve">: </w:t>
      </w:r>
      <w:r w:rsidR="00270D1C" w:rsidRPr="002F4440">
        <w:rPr>
          <w:rFonts w:ascii="ＭＳ 明朝" w:eastAsia="ＭＳ 明朝" w:hAnsi="ＭＳ 明朝" w:cs="ＭＳ Ｐゴシック"/>
          <w:kern w:val="0"/>
          <w:sz w:val="16"/>
          <w:szCs w:val="16"/>
          <w:lang w:val="en-US" w:eastAsia="ja-JP"/>
          <w14:ligatures w14:val="none"/>
        </w:rPr>
        <w:t>Commission for Aviation Regulation</w:t>
      </w:r>
      <w:r w:rsidRPr="002F4440">
        <w:rPr>
          <w:rFonts w:ascii="ＭＳ 明朝" w:eastAsia="ＭＳ 明朝" w:hAnsi="ＭＳ 明朝" w:cs="ＭＳ Ｐゴシック"/>
          <w:kern w:val="0"/>
          <w:szCs w:val="21"/>
          <w:lang w:val="en-US" w:eastAsia="ja-JP"/>
          <w14:ligatures w14:val="none"/>
        </w:rPr>
        <w:t>）</w:t>
      </w:r>
      <w:bookmarkEnd w:id="63"/>
      <w:r w:rsidRPr="002F4440">
        <w:rPr>
          <w:rFonts w:ascii="ＭＳ 明朝" w:eastAsia="ＭＳ 明朝" w:hAnsi="ＭＳ 明朝" w:cs="ＭＳ Ｐゴシック"/>
          <w:kern w:val="0"/>
          <w:szCs w:val="21"/>
          <w:lang w:val="en-US" w:eastAsia="ja-JP"/>
          <w14:ligatures w14:val="none"/>
        </w:rPr>
        <w:t>は、障害のある人および移動が制限された人の</w:t>
      </w:r>
      <w:r w:rsidR="00270D1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航空旅行</w:t>
      </w:r>
      <w:r w:rsidR="002D3F0A" w:rsidRPr="002F4440">
        <w:rPr>
          <w:rFonts w:ascii="ＭＳ 明朝" w:eastAsia="ＭＳ 明朝" w:hAnsi="ＭＳ 明朝" w:cs="ＭＳ Ｐゴシック" w:hint="eastAsia"/>
          <w:kern w:val="0"/>
          <w:szCs w:val="21"/>
          <w:lang w:val="en-US" w:eastAsia="ja-JP"/>
          <w14:ligatures w14:val="none"/>
        </w:rPr>
        <w:t>の際の</w:t>
      </w:r>
      <w:r w:rsidRPr="002F4440">
        <w:rPr>
          <w:rFonts w:ascii="ＭＳ 明朝" w:eastAsia="ＭＳ 明朝" w:hAnsi="ＭＳ 明朝" w:cs="ＭＳ Ｐゴシック"/>
          <w:kern w:val="0"/>
          <w:szCs w:val="21"/>
          <w:lang w:val="en-US" w:eastAsia="ja-JP"/>
          <w14:ligatures w14:val="none"/>
        </w:rPr>
        <w:t>権利に関する規則</w:t>
      </w:r>
      <w:r w:rsidR="00270D1C" w:rsidRPr="002F4440">
        <w:rPr>
          <w:rFonts w:ascii="ＭＳ 明朝" w:eastAsia="ＭＳ 明朝" w:hAnsi="ＭＳ 明朝" w:cs="ＭＳ Ｐゴシック"/>
          <w:kern w:val="0"/>
          <w:szCs w:val="21"/>
          <w:lang w:val="en-US" w:eastAsia="ja-JP"/>
          <w14:ligatures w14:val="none"/>
        </w:rPr>
        <w:t>Regulation</w:t>
      </w:r>
      <w:r w:rsidR="00270D1C" w:rsidRPr="002F4440">
        <w:rPr>
          <w:rFonts w:ascii="ＭＳ 明朝" w:eastAsia="ＭＳ 明朝" w:hAnsi="ＭＳ 明朝" w:cs="ＭＳ Ｐゴシック" w:hint="eastAsia"/>
          <w:kern w:val="0"/>
          <w:szCs w:val="21"/>
          <w:lang w:val="en-US" w:eastAsia="ja-JP"/>
          <w14:ligatures w14:val="none"/>
        </w:rPr>
        <w:t xml:space="preserve"> </w:t>
      </w:r>
      <w:r w:rsidR="00270D1C" w:rsidRPr="002F4440">
        <w:rPr>
          <w:rFonts w:ascii="ＭＳ 明朝" w:eastAsia="ＭＳ 明朝" w:hAnsi="ＭＳ 明朝" w:cs="ＭＳ Ｐゴシック"/>
          <w:kern w:val="0"/>
          <w:szCs w:val="21"/>
          <w:lang w:val="en-US" w:eastAsia="ja-JP"/>
          <w14:ligatures w14:val="none"/>
        </w:rPr>
        <w:t>E</w:t>
      </w:r>
      <w:r w:rsidRPr="002F4440">
        <w:rPr>
          <w:rFonts w:ascii="ＭＳ 明朝" w:eastAsia="ＭＳ 明朝" w:hAnsi="ＭＳ 明朝" w:cs="ＭＳ Ｐゴシック"/>
          <w:kern w:val="0"/>
          <w:szCs w:val="21"/>
          <w:lang w:val="en-US" w:eastAsia="ja-JP"/>
          <w14:ligatures w14:val="none"/>
        </w:rPr>
        <w:t>C 1107/2006の</w:t>
      </w:r>
      <w:r w:rsidR="0043739D" w:rsidRPr="002F4440">
        <w:rPr>
          <w:rFonts w:ascii="ＭＳ 明朝" w:eastAsia="ＭＳ 明朝" w:hAnsi="ＭＳ 明朝" w:cs="ＭＳ Ｐゴシック"/>
          <w:kern w:val="0"/>
          <w:szCs w:val="21"/>
          <w:lang w:val="en-US" w:eastAsia="ja-JP"/>
          <w14:ligatures w14:val="none"/>
        </w:rPr>
        <w:t>国の</w:t>
      </w:r>
      <w:r w:rsidRPr="002F4440">
        <w:rPr>
          <w:rFonts w:ascii="ＭＳ 明朝" w:eastAsia="ＭＳ 明朝" w:hAnsi="ＭＳ 明朝" w:cs="ＭＳ Ｐゴシック"/>
          <w:kern w:val="0"/>
          <w:szCs w:val="21"/>
          <w:lang w:val="en-US" w:eastAsia="ja-JP"/>
          <w14:ligatures w14:val="none"/>
        </w:rPr>
        <w:t>執行機関</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。2019年、</w:t>
      </w:r>
      <w:bookmarkStart w:id="64" w:name="_Hlk217155780"/>
      <w:r w:rsidRPr="002F4440">
        <w:rPr>
          <w:rFonts w:ascii="ＭＳ 明朝" w:eastAsia="ＭＳ 明朝" w:hAnsi="ＭＳ 明朝" w:cs="ＭＳ Ｐゴシック"/>
          <w:kern w:val="0"/>
          <w:szCs w:val="21"/>
          <w:lang w:val="en-US" w:eastAsia="ja-JP"/>
          <w14:ligatures w14:val="none"/>
        </w:rPr>
        <w:t>乗客諮問グループ（PAG</w:t>
      </w:r>
      <w:r w:rsidR="00A73A31" w:rsidRPr="002F4440">
        <w:rPr>
          <w:rFonts w:ascii="ＭＳ 明朝" w:eastAsia="ＭＳ 明朝" w:hAnsi="ＭＳ 明朝" w:cs="ＭＳ Ｐゴシック" w:hint="eastAsia"/>
          <w:kern w:val="0"/>
          <w:szCs w:val="21"/>
          <w:lang w:val="en-US" w:eastAsia="ja-JP"/>
          <w14:ligatures w14:val="none"/>
        </w:rPr>
        <w:t>:</w:t>
      </w:r>
      <w:r w:rsidR="003F1459" w:rsidRPr="002F4440">
        <w:rPr>
          <w:rFonts w:ascii="ＭＳ 明朝" w:eastAsia="ＭＳ 明朝" w:hAnsi="ＭＳ 明朝" w:cs="ＭＳ Ｐゴシック" w:hint="eastAsia"/>
          <w:kern w:val="0"/>
          <w:szCs w:val="21"/>
          <w:lang w:val="en-US" w:eastAsia="ja-JP"/>
          <w14:ligatures w14:val="none"/>
        </w:rPr>
        <w:t xml:space="preserve"> </w:t>
      </w:r>
      <w:r w:rsidR="003F1459" w:rsidRPr="002F4440">
        <w:rPr>
          <w:rFonts w:ascii="ＭＳ 明朝" w:eastAsia="ＭＳ 明朝" w:hAnsi="ＭＳ 明朝" w:cs="ＭＳ Ｐゴシック"/>
          <w:kern w:val="0"/>
          <w:sz w:val="16"/>
          <w:szCs w:val="16"/>
          <w:lang w:val="en-US" w:eastAsia="ja-JP"/>
          <w14:ligatures w14:val="none"/>
        </w:rPr>
        <w:t>Passenger Advisory Group</w:t>
      </w:r>
      <w:r w:rsidRPr="002F4440">
        <w:rPr>
          <w:rFonts w:ascii="ＭＳ 明朝" w:eastAsia="ＭＳ 明朝" w:hAnsi="ＭＳ 明朝" w:cs="ＭＳ Ｐゴシック"/>
          <w:kern w:val="0"/>
          <w:szCs w:val="21"/>
          <w:lang w:val="en-US" w:eastAsia="ja-JP"/>
          <w14:ligatures w14:val="none"/>
        </w:rPr>
        <w:t>）</w:t>
      </w:r>
      <w:bookmarkEnd w:id="64"/>
      <w:r w:rsidR="00A73A31" w:rsidRPr="002F4440">
        <w:rPr>
          <w:rFonts w:ascii="ＭＳ 明朝" w:eastAsia="ＭＳ 明朝" w:hAnsi="ＭＳ 明朝" w:cs="ＭＳ Ｐゴシック" w:hint="eastAsia"/>
          <w:kern w:val="0"/>
          <w:szCs w:val="21"/>
          <w:lang w:val="en-US" w:eastAsia="ja-JP"/>
          <w14:ligatures w14:val="none"/>
        </w:rPr>
        <w:t>などの</w:t>
      </w:r>
      <w:r w:rsidRPr="002F4440">
        <w:rPr>
          <w:rFonts w:ascii="ＭＳ 明朝" w:eastAsia="ＭＳ 明朝" w:hAnsi="ＭＳ 明朝" w:cs="ＭＳ Ｐゴシック"/>
          <w:kern w:val="0"/>
          <w:szCs w:val="21"/>
          <w:lang w:val="en-US" w:eastAsia="ja-JP"/>
          <w14:ligatures w14:val="none"/>
        </w:rPr>
        <w:t>サービス利用者が、規則に基づき空港施設の検査において</w:t>
      </w:r>
      <w:r w:rsidR="008A11C5" w:rsidRPr="002F4440">
        <w:rPr>
          <w:rFonts w:ascii="ＭＳ 明朝" w:eastAsia="ＭＳ 明朝" w:hAnsi="ＭＳ 明朝" w:cs="ＭＳ Ｐゴシック" w:hint="eastAsia"/>
          <w:kern w:val="0"/>
          <w:szCs w:val="21"/>
          <w:lang w:val="en-US" w:eastAsia="ja-JP"/>
          <w14:ligatures w14:val="none"/>
        </w:rPr>
        <w:t>ボランティアで</w:t>
      </w:r>
      <w:r w:rsidRPr="002F4440">
        <w:rPr>
          <w:rFonts w:ascii="ＭＳ 明朝" w:eastAsia="ＭＳ 明朝" w:hAnsi="ＭＳ 明朝" w:cs="ＭＳ Ｐゴシック"/>
          <w:kern w:val="0"/>
          <w:szCs w:val="21"/>
          <w:lang w:val="en-US" w:eastAsia="ja-JP"/>
          <w14:ligatures w14:val="none"/>
        </w:rPr>
        <w:t>CARを支援</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。CARは、この改善された検査プロセスを継続し、拡大していく計画</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。PAGには、</w:t>
      </w:r>
      <w:r w:rsidR="003F1459" w:rsidRPr="002F4440">
        <w:rPr>
          <w:rFonts w:ascii="ＭＳ 明朝" w:eastAsia="ＭＳ 明朝" w:hAnsi="ＭＳ 明朝" w:cs="ＭＳ Ｐゴシック" w:hint="eastAsia"/>
          <w:kern w:val="0"/>
          <w:szCs w:val="21"/>
          <w:lang w:val="en-US" w:eastAsia="ja-JP"/>
          <w14:ligatures w14:val="none"/>
        </w:rPr>
        <w:t>いろいろな</w:t>
      </w:r>
      <w:r w:rsidRPr="002F4440">
        <w:rPr>
          <w:rFonts w:ascii="ＭＳ 明朝" w:eastAsia="ＭＳ 明朝" w:hAnsi="ＭＳ 明朝" w:cs="ＭＳ Ｐゴシック"/>
          <w:kern w:val="0"/>
          <w:szCs w:val="21"/>
          <w:lang w:val="en-US" w:eastAsia="ja-JP"/>
          <w14:ligatures w14:val="none"/>
        </w:rPr>
        <w:t>障害グループ</w:t>
      </w:r>
      <w:r w:rsidR="00A73A31" w:rsidRPr="002F4440">
        <w:rPr>
          <w:rFonts w:ascii="ＭＳ 明朝" w:eastAsia="ＭＳ 明朝" w:hAnsi="ＭＳ 明朝" w:cs="ＭＳ Ｐゴシック" w:hint="eastAsia"/>
          <w:kern w:val="0"/>
          <w:szCs w:val="21"/>
          <w:lang w:val="en-US" w:eastAsia="ja-JP"/>
          <w14:ligatures w14:val="none"/>
        </w:rPr>
        <w:t>の</w:t>
      </w:r>
      <w:r w:rsidR="00A73A31" w:rsidRPr="002F4440">
        <w:rPr>
          <w:rFonts w:ascii="ＭＳ 明朝" w:eastAsia="ＭＳ 明朝" w:hAnsi="ＭＳ 明朝" w:cs="ＭＳ Ｐゴシック"/>
          <w:kern w:val="0"/>
          <w:szCs w:val="21"/>
          <w:lang w:val="en-US" w:eastAsia="ja-JP"/>
          <w14:ligatures w14:val="none"/>
        </w:rPr>
        <w:t>代表</w:t>
      </w:r>
      <w:r w:rsidR="00A73A31" w:rsidRPr="002F4440">
        <w:rPr>
          <w:rFonts w:ascii="ＭＳ 明朝" w:eastAsia="ＭＳ 明朝" w:hAnsi="ＭＳ 明朝" w:cs="ＭＳ Ｐゴシック" w:hint="eastAsia"/>
          <w:kern w:val="0"/>
          <w:szCs w:val="21"/>
          <w:lang w:val="en-US" w:eastAsia="ja-JP"/>
          <w14:ligatures w14:val="none"/>
        </w:rPr>
        <w:t>者</w:t>
      </w:r>
      <w:r w:rsidRPr="002F4440">
        <w:rPr>
          <w:rFonts w:ascii="ＭＳ 明朝" w:eastAsia="ＭＳ 明朝" w:hAnsi="ＭＳ 明朝" w:cs="ＭＳ Ｐゴシック"/>
          <w:kern w:val="0"/>
          <w:szCs w:val="21"/>
          <w:lang w:val="en-US" w:eastAsia="ja-JP"/>
          <w14:ligatures w14:val="none"/>
        </w:rPr>
        <w:t>と移動に制約のある乗客が</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1E55EA9" w14:textId="77777777" w:rsidR="00A73A31" w:rsidRPr="002F4440" w:rsidRDefault="00A73A31"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1AC1D7F1" w14:textId="196FF39A"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6. アクセ</w:t>
      </w:r>
      <w:r w:rsidR="003F1459" w:rsidRPr="002F4440">
        <w:rPr>
          <w:rFonts w:ascii="ＭＳ 明朝" w:eastAsia="ＭＳ 明朝" w:hAnsi="ＭＳ 明朝" w:cs="ＭＳ Ｐゴシック" w:hint="eastAsia"/>
          <w:b/>
          <w:bCs/>
          <w:kern w:val="0"/>
          <w:szCs w:val="21"/>
          <w:lang w:val="en-US" w:eastAsia="ja-JP"/>
          <w14:ligatures w14:val="none"/>
        </w:rPr>
        <w:t>シブルな</w:t>
      </w:r>
      <w:r w:rsidRPr="002F4440">
        <w:rPr>
          <w:rFonts w:ascii="ＭＳ 明朝" w:eastAsia="ＭＳ 明朝" w:hAnsi="ＭＳ 明朝" w:cs="ＭＳ Ｐゴシック"/>
          <w:b/>
          <w:bCs/>
          <w:kern w:val="0"/>
          <w:szCs w:val="21"/>
          <w:lang w:val="en-US" w:eastAsia="ja-JP"/>
          <w14:ligatures w14:val="none"/>
        </w:rPr>
        <w:t>輸送</w:t>
      </w:r>
      <w:r w:rsidR="003F1459" w:rsidRPr="002F4440">
        <w:rPr>
          <w:rFonts w:ascii="ＭＳ 明朝" w:eastAsia="ＭＳ 明朝" w:hAnsi="ＭＳ 明朝" w:cs="ＭＳ Ｐゴシック" w:hint="eastAsia"/>
          <w:b/>
          <w:bCs/>
          <w:kern w:val="0"/>
          <w:szCs w:val="21"/>
          <w:lang w:val="en-US" w:eastAsia="ja-JP"/>
          <w14:ligatures w14:val="none"/>
        </w:rPr>
        <w:t>のための</w:t>
      </w:r>
      <w:r w:rsidRPr="002F4440">
        <w:rPr>
          <w:rFonts w:ascii="ＭＳ 明朝" w:eastAsia="ＭＳ 明朝" w:hAnsi="ＭＳ 明朝" w:cs="ＭＳ Ｐゴシック"/>
          <w:b/>
          <w:bCs/>
          <w:kern w:val="0"/>
          <w:szCs w:val="21"/>
          <w:lang w:val="en-US" w:eastAsia="ja-JP"/>
          <w14:ligatures w14:val="none"/>
        </w:rPr>
        <w:t>支援</w:t>
      </w:r>
    </w:p>
    <w:p w14:paraId="1985E9C8" w14:textId="48802D7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122. </w:t>
      </w:r>
      <w:bookmarkStart w:id="65" w:name="_Hlk210497607"/>
      <w:r w:rsidR="003F1459" w:rsidRPr="002F4440">
        <w:rPr>
          <w:rFonts w:ascii="ＭＳ 明朝" w:eastAsia="ＭＳ 明朝" w:hAnsi="ＭＳ 明朝" w:cs="ＭＳ Ｐゴシック" w:hint="eastAsia"/>
          <w:kern w:val="0"/>
          <w:szCs w:val="21"/>
          <w:lang w:val="en-US" w:eastAsia="ja-JP"/>
          <w14:ligatures w14:val="none"/>
        </w:rPr>
        <w:t>社会保護省（</w:t>
      </w:r>
      <w:r w:rsidRPr="002F4440">
        <w:rPr>
          <w:rFonts w:ascii="ＭＳ 明朝" w:eastAsia="ＭＳ 明朝" w:hAnsi="ＭＳ 明朝" w:cs="ＭＳ Ｐゴシック"/>
          <w:kern w:val="0"/>
          <w:szCs w:val="21"/>
          <w:lang w:val="en-US" w:eastAsia="ja-JP"/>
          <w14:ligatures w14:val="none"/>
        </w:rPr>
        <w:t>DSP</w:t>
      </w:r>
      <w:r w:rsidR="003A3ABA" w:rsidRPr="002F4440">
        <w:rPr>
          <w:rFonts w:ascii="ＭＳ 明朝" w:eastAsia="ＭＳ 明朝" w:hAnsi="ＭＳ 明朝" w:cs="ＭＳ Ｐゴシック"/>
          <w:kern w:val="0"/>
          <w:szCs w:val="21"/>
          <w:lang w:val="en-US" w:eastAsia="ja-JP"/>
          <w14:ligatures w14:val="none"/>
        </w:rPr>
        <w:t xml:space="preserve">: </w:t>
      </w:r>
      <w:r w:rsidR="003A3ABA" w:rsidRPr="002F4440">
        <w:rPr>
          <w:rFonts w:ascii="ＭＳ 明朝" w:eastAsia="ＭＳ 明朝" w:hAnsi="ＭＳ 明朝" w:cs="ＭＳ Ｐゴシック"/>
          <w:kern w:val="0"/>
          <w:sz w:val="16"/>
          <w:szCs w:val="16"/>
          <w:lang w:val="en-US" w:eastAsia="ja-JP"/>
          <w14:ligatures w14:val="none"/>
        </w:rPr>
        <w:t>Department of Social Protection</w:t>
      </w:r>
      <w:r w:rsidR="003F1459" w:rsidRPr="002F4440">
        <w:rPr>
          <w:rFonts w:ascii="ＭＳ 明朝" w:eastAsia="ＭＳ 明朝" w:hAnsi="ＭＳ 明朝" w:cs="ＭＳ Ｐゴシック" w:hint="eastAsia"/>
          <w:kern w:val="0"/>
          <w:szCs w:val="21"/>
          <w:lang w:val="en-US" w:eastAsia="ja-JP"/>
          <w14:ligatures w14:val="none"/>
        </w:rPr>
        <w:t>）</w:t>
      </w:r>
      <w:bookmarkEnd w:id="65"/>
      <w:r w:rsidRPr="002F4440">
        <w:rPr>
          <w:rFonts w:ascii="ＭＳ 明朝" w:eastAsia="ＭＳ 明朝" w:hAnsi="ＭＳ 明朝" w:cs="ＭＳ Ｐゴシック"/>
          <w:kern w:val="0"/>
          <w:szCs w:val="21"/>
          <w:lang w:val="en-US" w:eastAsia="ja-JP"/>
          <w14:ligatures w14:val="none"/>
        </w:rPr>
        <w:t>は、</w:t>
      </w:r>
      <w:r w:rsidR="003F1459" w:rsidRPr="002F4440">
        <w:rPr>
          <w:rFonts w:ascii="ＭＳ 明朝" w:eastAsia="ＭＳ 明朝" w:hAnsi="ＭＳ 明朝" w:cs="ＭＳ Ｐゴシック" w:hint="eastAsia"/>
          <w:kern w:val="0"/>
          <w:szCs w:val="21"/>
          <w:lang w:val="en-US" w:eastAsia="ja-JP"/>
          <w14:ligatures w14:val="none"/>
        </w:rPr>
        <w:t>一定の資格のある人のために</w:t>
      </w:r>
      <w:r w:rsidRPr="002F4440">
        <w:rPr>
          <w:rFonts w:ascii="ＭＳ 明朝" w:eastAsia="ＭＳ 明朝" w:hAnsi="ＭＳ 明朝" w:cs="ＭＳ Ｐゴシック"/>
          <w:kern w:val="0"/>
          <w:szCs w:val="21"/>
          <w:lang w:val="en-US" w:eastAsia="ja-JP"/>
          <w14:ligatures w14:val="none"/>
        </w:rPr>
        <w:t>、公的および一部の民間所有の輸送サービスでの無料移動を可能にする</w:t>
      </w:r>
      <w:r w:rsidR="00E01FF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無料移動制度</w:t>
      </w:r>
      <w:r w:rsidR="003F1459" w:rsidRPr="002F4440">
        <w:rPr>
          <w:rFonts w:ascii="ＭＳ 明朝" w:eastAsia="ＭＳ 明朝" w:hAnsi="ＭＳ 明朝" w:cs="ＭＳ Ｐゴシック" w:hint="eastAsia"/>
          <w:kern w:val="0"/>
          <w:sz w:val="16"/>
          <w:szCs w:val="16"/>
          <w:lang w:val="en-US" w:eastAsia="ja-JP"/>
          <w14:ligatures w14:val="none"/>
        </w:rPr>
        <w:t>（</w:t>
      </w:r>
      <w:r w:rsidR="003F1459" w:rsidRPr="002F4440">
        <w:rPr>
          <w:rFonts w:ascii="ＭＳ 明朝" w:eastAsia="ＭＳ 明朝" w:hAnsi="ＭＳ 明朝" w:cs="ＭＳ Ｐゴシック"/>
          <w:kern w:val="0"/>
          <w:sz w:val="16"/>
          <w:szCs w:val="16"/>
          <w:lang w:val="en-US" w:eastAsia="ja-JP"/>
          <w14:ligatures w14:val="none"/>
        </w:rPr>
        <w:t>Free Travel Scheme</w:t>
      </w:r>
      <w:r w:rsidR="003F145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を運営して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。障害のある人はこの制度を利用でき、場合によっては同伴者用の移動パスが提供</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が</w:t>
      </w:r>
      <w:r w:rsidR="00E60B8E" w:rsidRPr="002F4440">
        <w:rPr>
          <w:rFonts w:ascii="ＭＳ 明朝" w:eastAsia="ＭＳ 明朝" w:hAnsi="ＭＳ 明朝" w:cs="ＭＳ Ｐゴシック" w:hint="eastAsia"/>
          <w:kern w:val="0"/>
          <w:szCs w:val="21"/>
          <w:lang w:val="en-US" w:eastAsia="ja-JP"/>
          <w14:ligatures w14:val="none"/>
        </w:rPr>
        <w:t>就労するか</w:t>
      </w:r>
      <w:r w:rsidRPr="002F4440">
        <w:rPr>
          <w:rFonts w:ascii="ＭＳ 明朝" w:eastAsia="ＭＳ 明朝" w:hAnsi="ＭＳ 明朝" w:cs="ＭＳ Ｐゴシック"/>
          <w:kern w:val="0"/>
          <w:szCs w:val="21"/>
          <w:lang w:val="en-US" w:eastAsia="ja-JP"/>
          <w14:ligatures w14:val="none"/>
        </w:rPr>
        <w:t>または雇用に戻った場合、無料乗車パスは維持</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が雇用による収入のため障害手当</w:t>
      </w:r>
      <w:r w:rsidR="000E5369" w:rsidRPr="002F4440">
        <w:rPr>
          <w:rFonts w:ascii="ＭＳ 明朝" w:eastAsia="ＭＳ 明朝" w:hAnsi="ＭＳ 明朝" w:cs="ＭＳ Ｐゴシック" w:hint="eastAsia"/>
          <w:kern w:val="0"/>
          <w:sz w:val="16"/>
          <w:szCs w:val="16"/>
          <w:lang w:val="en-US" w:eastAsia="ja-JP"/>
          <w14:ligatures w14:val="none"/>
        </w:rPr>
        <w:t>（</w:t>
      </w:r>
      <w:r w:rsidR="000E5369" w:rsidRPr="002F4440">
        <w:rPr>
          <w:rFonts w:ascii="ＭＳ 明朝" w:eastAsia="ＭＳ 明朝" w:hAnsi="ＭＳ 明朝" w:cs="ＭＳ Ｐゴシック"/>
          <w:kern w:val="0"/>
          <w:sz w:val="16"/>
          <w:szCs w:val="16"/>
          <w:lang w:val="en-US" w:eastAsia="ja-JP"/>
          <w14:ligatures w14:val="none"/>
        </w:rPr>
        <w:t>Disability Allowance</w:t>
      </w:r>
      <w:r w:rsidR="000E536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の支給対象でなくなった場合、無料乗車パスは5年間維持</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が雇用による収入のため盲人年金</w:t>
      </w:r>
      <w:r w:rsidR="00F60013" w:rsidRPr="002F4440">
        <w:rPr>
          <w:rFonts w:ascii="ＭＳ 明朝" w:eastAsia="ＭＳ 明朝" w:hAnsi="ＭＳ 明朝" w:cs="ＭＳ Ｐゴシック" w:hint="eastAsia"/>
          <w:kern w:val="0"/>
          <w:sz w:val="16"/>
          <w:szCs w:val="16"/>
          <w:lang w:val="en-US" w:eastAsia="ja-JP"/>
          <w14:ligatures w14:val="none"/>
        </w:rPr>
        <w:t>（</w:t>
      </w:r>
      <w:r w:rsidR="00F60013" w:rsidRPr="002F4440">
        <w:rPr>
          <w:rFonts w:ascii="ＭＳ 明朝" w:eastAsia="ＭＳ 明朝" w:hAnsi="ＭＳ 明朝" w:cs="ＭＳ Ｐゴシック"/>
          <w:kern w:val="0"/>
          <w:sz w:val="16"/>
          <w:szCs w:val="16"/>
          <w:lang w:val="en-US" w:eastAsia="ja-JP"/>
          <w14:ligatures w14:val="none"/>
        </w:rPr>
        <w:t>Blind Pension</w:t>
      </w:r>
      <w:r w:rsidR="00F6001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支給対象でなくなった場合、</w:t>
      </w:r>
      <w:bookmarkStart w:id="66" w:name="_Hlk217155834"/>
      <w:r w:rsidR="006F36C3" w:rsidRPr="002F4440">
        <w:rPr>
          <w:rFonts w:ascii="ＭＳ 明朝" w:eastAsia="ＭＳ 明朝" w:hAnsi="ＭＳ 明朝" w:cs="ＭＳ Ｐゴシック" w:hint="eastAsia"/>
          <w:kern w:val="0"/>
          <w:szCs w:val="21"/>
          <w:lang w:val="en-US" w:eastAsia="ja-JP"/>
          <w14:ligatures w14:val="none"/>
        </w:rPr>
        <w:t>アイルランド全国盲人協議会（</w:t>
      </w:r>
      <w:r w:rsidRPr="002F4440">
        <w:rPr>
          <w:rFonts w:ascii="ＭＳ 明朝" w:eastAsia="ＭＳ 明朝" w:hAnsi="ＭＳ 明朝" w:cs="ＭＳ Ｐゴシック"/>
          <w:kern w:val="0"/>
          <w:szCs w:val="21"/>
          <w:lang w:val="en-US" w:eastAsia="ja-JP"/>
          <w14:ligatures w14:val="none"/>
        </w:rPr>
        <w:t>NCBI</w:t>
      </w:r>
      <w:r w:rsidR="006F36C3" w:rsidRPr="002F4440">
        <w:rPr>
          <w:rFonts w:ascii="ＭＳ 明朝" w:eastAsia="ＭＳ 明朝" w:hAnsi="ＭＳ 明朝" w:cs="ＭＳ Ｐゴシック" w:hint="eastAsia"/>
          <w:kern w:val="0"/>
          <w:szCs w:val="21"/>
          <w:lang w:val="en-US" w:eastAsia="ja-JP"/>
          <w14:ligatures w14:val="none"/>
        </w:rPr>
        <w:t xml:space="preserve">: </w:t>
      </w:r>
      <w:r w:rsidR="002E237A" w:rsidRPr="002F4440">
        <w:rPr>
          <w:rFonts w:ascii="ＭＳ 明朝" w:eastAsia="ＭＳ 明朝" w:hAnsi="ＭＳ 明朝" w:cs="ＭＳ Ｐゴシック"/>
          <w:kern w:val="0"/>
          <w:sz w:val="16"/>
          <w:szCs w:val="16"/>
          <w:lang w:val="en-US" w:eastAsia="ja-JP"/>
          <w14:ligatures w14:val="none"/>
        </w:rPr>
        <w:t>National Council for the Blind of Ireland</w:t>
      </w:r>
      <w:r w:rsidR="002E237A" w:rsidRPr="002F4440">
        <w:rPr>
          <w:rFonts w:ascii="ＭＳ 明朝" w:eastAsia="ＭＳ 明朝" w:hAnsi="ＭＳ 明朝" w:cs="ＭＳ Ｐゴシック" w:hint="eastAsia"/>
          <w:kern w:val="0"/>
          <w:sz w:val="16"/>
          <w:szCs w:val="16"/>
          <w:lang w:val="en-US" w:eastAsia="ja-JP"/>
          <w14:ligatures w14:val="none"/>
        </w:rPr>
        <w:t>）</w:t>
      </w:r>
      <w:bookmarkEnd w:id="66"/>
      <w:r w:rsidRPr="002F4440">
        <w:rPr>
          <w:rFonts w:ascii="ＭＳ 明朝" w:eastAsia="ＭＳ 明朝" w:hAnsi="ＭＳ 明朝" w:cs="ＭＳ Ｐゴシック"/>
          <w:kern w:val="0"/>
          <w:szCs w:val="21"/>
          <w:lang w:val="en-US" w:eastAsia="ja-JP"/>
          <w14:ligatures w14:val="none"/>
        </w:rPr>
        <w:t>に登録を維持している限り、無料乗車パスは生涯にわたって維持</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41665E18" w14:textId="643817D7"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123. ダブリン・バスは、18歳以上の障害のある顧客を対象とした無料の旅行支援制度を運営して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。この制度は、ダブリン地域の公共交通機関の利用や理解に</w:t>
      </w:r>
      <w:r w:rsidR="00610681" w:rsidRPr="002F4440">
        <w:rPr>
          <w:rFonts w:ascii="ＭＳ 明朝" w:eastAsia="ＭＳ 明朝" w:hAnsi="ＭＳ 明朝" w:cs="ＭＳ Ｐゴシック" w:hint="eastAsia"/>
          <w:kern w:val="0"/>
          <w:szCs w:val="21"/>
          <w:lang w:val="en-US" w:eastAsia="ja-JP"/>
          <w14:ligatures w14:val="none"/>
        </w:rPr>
        <w:t>手助け</w:t>
      </w:r>
      <w:r w:rsidRPr="002F4440">
        <w:rPr>
          <w:rFonts w:ascii="ＭＳ 明朝" w:eastAsia="ＭＳ 明朝" w:hAnsi="ＭＳ 明朝" w:cs="ＭＳ Ｐゴシック"/>
          <w:kern w:val="0"/>
          <w:szCs w:val="21"/>
          <w:lang w:val="en-US" w:eastAsia="ja-JP"/>
          <w14:ligatures w14:val="none"/>
        </w:rPr>
        <w:t>を必要とする顧客が、自信を持って自立して移動できるよう支援を提供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0F34A0A7" w14:textId="78039DA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124. すべての国営交通事業者は、従業員に対し障害意識向上研修を実施して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。最近の契約では、研修のレベルを定め、3年ごとに更新することが条件付けられて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1234E3" w:rsidRPr="002F4440">
        <w:rPr>
          <w:rFonts w:ascii="ＭＳ 明朝" w:eastAsia="ＭＳ 明朝" w:hAnsi="ＭＳ 明朝" w:cs="ＭＳ Ｐゴシック" w:hint="eastAsia"/>
          <w:kern w:val="0"/>
          <w:szCs w:val="21"/>
          <w:lang w:val="en-US" w:eastAsia="ja-JP"/>
          <w14:ligatures w14:val="none"/>
        </w:rPr>
        <w:t>ちょっと待ってカード</w:t>
      </w:r>
      <w:r w:rsidR="001234E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Just a Minute（JAM）</w:t>
      </w:r>
      <w:r w:rsidR="001234E3" w:rsidRPr="002F4440">
        <w:rPr>
          <w:rFonts w:ascii="ＭＳ 明朝" w:eastAsia="ＭＳ 明朝" w:hAnsi="ＭＳ 明朝" w:cs="ＭＳ Ｐゴシック" w:hint="eastAsia"/>
          <w:kern w:val="0"/>
          <w:sz w:val="16"/>
          <w:szCs w:val="16"/>
          <w:lang w:val="en-US" w:eastAsia="ja-JP"/>
          <w14:ligatures w14:val="none"/>
        </w:rPr>
        <w:t>Card</w:t>
      </w:r>
      <w:r w:rsidR="001234E3" w:rsidRPr="002F4440">
        <w:rPr>
          <w:rFonts w:ascii="ＭＳ 明朝" w:eastAsia="ＭＳ 明朝" w:hAnsi="ＭＳ 明朝" w:cs="ＭＳ Ｐゴシック"/>
          <w:kern w:val="0"/>
          <w:sz w:val="16"/>
          <w:szCs w:val="16"/>
          <w:lang w:val="en-US" w:eastAsia="ja-JP"/>
          <w14:ligatures w14:val="none"/>
        </w:rPr>
        <w:t>）</w:t>
      </w:r>
      <w:r w:rsidR="00E01FF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が公共交通網に導入</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r w:rsidR="001234E3" w:rsidRPr="002F4440">
        <w:rPr>
          <w:rFonts w:ascii="ＭＳ 明朝" w:eastAsia="ＭＳ 明朝" w:hAnsi="ＭＳ 明朝" w:cs="ＭＳ Ｐゴシック" w:hint="eastAsia"/>
          <w:kern w:val="0"/>
          <w:szCs w:val="21"/>
          <w:lang w:val="en-US" w:eastAsia="ja-JP"/>
          <w14:ligatures w14:val="none"/>
        </w:rPr>
        <w:t>これは</w:t>
      </w:r>
      <w:r w:rsidRPr="002F4440">
        <w:rPr>
          <w:rFonts w:ascii="ＭＳ 明朝" w:eastAsia="ＭＳ 明朝" w:hAnsi="ＭＳ 明朝" w:cs="ＭＳ Ｐゴシック"/>
          <w:kern w:val="0"/>
          <w:szCs w:val="21"/>
          <w:lang w:val="en-US" w:eastAsia="ja-JP"/>
          <w14:ligatures w14:val="none"/>
        </w:rPr>
        <w:t>、学習障害、自閉症、またはコミュニケーション</w:t>
      </w:r>
      <w:r w:rsidR="00772A66" w:rsidRPr="002F4440">
        <w:rPr>
          <w:rFonts w:ascii="ＭＳ 明朝" w:eastAsia="ＭＳ 明朝" w:hAnsi="ＭＳ 明朝" w:cs="ＭＳ Ｐゴシック" w:hint="eastAsia"/>
          <w:kern w:val="0"/>
          <w:szCs w:val="21"/>
          <w:lang w:val="en-US" w:eastAsia="ja-JP"/>
          <w14:ligatures w14:val="none"/>
        </w:rPr>
        <w:t>に</w:t>
      </w:r>
      <w:r w:rsidR="001234E3" w:rsidRPr="002F4440">
        <w:rPr>
          <w:rFonts w:ascii="ＭＳ 明朝" w:eastAsia="ＭＳ 明朝" w:hAnsi="ＭＳ 明朝" w:cs="ＭＳ Ｐゴシック" w:hint="eastAsia"/>
          <w:kern w:val="0"/>
          <w:szCs w:val="21"/>
          <w:lang w:val="en-US" w:eastAsia="ja-JP"/>
          <w14:ligatures w14:val="none"/>
        </w:rPr>
        <w:t>何らかのバリアが</w:t>
      </w:r>
      <w:r w:rsidRPr="002F4440">
        <w:rPr>
          <w:rFonts w:ascii="ＭＳ 明朝" w:eastAsia="ＭＳ 明朝" w:hAnsi="ＭＳ 明朝" w:cs="ＭＳ Ｐゴシック"/>
          <w:kern w:val="0"/>
          <w:szCs w:val="21"/>
          <w:lang w:val="en-US" w:eastAsia="ja-JP"/>
          <w14:ligatures w14:val="none"/>
        </w:rPr>
        <w:t>ある</w:t>
      </w:r>
      <w:r w:rsidR="00772A66" w:rsidRPr="002F4440">
        <w:rPr>
          <w:rFonts w:ascii="ＭＳ 明朝" w:eastAsia="ＭＳ 明朝" w:hAnsi="ＭＳ 明朝" w:cs="ＭＳ Ｐゴシック" w:hint="eastAsia"/>
          <w:kern w:val="0"/>
          <w:szCs w:val="21"/>
          <w:lang w:val="en-US" w:eastAsia="ja-JP"/>
          <w14:ligatures w14:val="none"/>
        </w:rPr>
        <w:t>状態の</w:t>
      </w:r>
      <w:r w:rsidRPr="002F4440">
        <w:rPr>
          <w:rFonts w:ascii="ＭＳ 明朝" w:eastAsia="ＭＳ 明朝" w:hAnsi="ＭＳ 明朝" w:cs="ＭＳ Ｐゴシック"/>
          <w:kern w:val="0"/>
          <w:szCs w:val="21"/>
          <w:lang w:val="en-US" w:eastAsia="ja-JP"/>
          <w14:ligatures w14:val="none"/>
        </w:rPr>
        <w:t>人が、他</w:t>
      </w:r>
      <w:r w:rsidR="009D0E08" w:rsidRPr="002F4440">
        <w:rPr>
          <w:rFonts w:ascii="ＭＳ 明朝" w:eastAsia="ＭＳ 明朝" w:hAnsi="ＭＳ 明朝" w:cs="ＭＳ Ｐゴシック" w:hint="eastAsia"/>
          <w:kern w:val="0"/>
          <w:szCs w:val="21"/>
          <w:lang w:val="en-US" w:eastAsia="ja-JP"/>
          <w14:ligatures w14:val="none"/>
        </w:rPr>
        <w:t>の人</w:t>
      </w:r>
      <w:r w:rsidRPr="002F4440">
        <w:rPr>
          <w:rFonts w:ascii="ＭＳ 明朝" w:eastAsia="ＭＳ 明朝" w:hAnsi="ＭＳ 明朝" w:cs="ＭＳ Ｐゴシック"/>
          <w:kern w:val="0"/>
          <w:szCs w:val="21"/>
          <w:lang w:val="en-US" w:eastAsia="ja-JP"/>
          <w14:ligatures w14:val="none"/>
        </w:rPr>
        <w:t>に少し時間が必要であることを、シンプルで効果的な非言語的な方法で伝えるもの</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r w:rsidR="000F261F" w:rsidRPr="002F4440">
        <w:rPr>
          <w:rFonts w:ascii="ＭＳ 明朝" w:eastAsia="ＭＳ 明朝" w:hAnsi="ＭＳ 明朝" w:cs="ＭＳ Ｐゴシック" w:hint="eastAsia"/>
          <w:kern w:val="0"/>
          <w:szCs w:val="21"/>
          <w:lang w:val="en-US" w:eastAsia="ja-JP"/>
          <w14:ligatures w14:val="none"/>
        </w:rPr>
        <w:t>全国交通局（</w:t>
      </w:r>
      <w:r w:rsidRPr="002F4440">
        <w:rPr>
          <w:rFonts w:ascii="ＭＳ 明朝" w:eastAsia="ＭＳ 明朝" w:hAnsi="ＭＳ 明朝" w:cs="ＭＳ Ｐゴシック"/>
          <w:kern w:val="0"/>
          <w:szCs w:val="21"/>
          <w:lang w:val="en-US" w:eastAsia="ja-JP"/>
          <w14:ligatures w14:val="none"/>
        </w:rPr>
        <w:t>NTA</w:t>
      </w:r>
      <w:r w:rsidR="000F261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は、新規タクシー運転手の研修モジュールにJAMの詳細を組み込</w:t>
      </w:r>
      <w:r w:rsidR="001234E3" w:rsidRPr="002F4440">
        <w:rPr>
          <w:rFonts w:ascii="ＭＳ 明朝" w:eastAsia="ＭＳ 明朝" w:hAnsi="ＭＳ 明朝" w:cs="ＭＳ Ｐゴシック" w:hint="eastAsia"/>
          <w:kern w:val="0"/>
          <w:szCs w:val="21"/>
          <w:lang w:val="en-US" w:eastAsia="ja-JP"/>
          <w14:ligatures w14:val="none"/>
        </w:rPr>
        <w:t>んだ</w:t>
      </w:r>
      <w:r w:rsidRPr="002F4440">
        <w:rPr>
          <w:rFonts w:ascii="ＭＳ 明朝" w:eastAsia="ＭＳ 明朝" w:hAnsi="ＭＳ 明朝" w:cs="ＭＳ Ｐゴシック"/>
          <w:kern w:val="0"/>
          <w:szCs w:val="21"/>
          <w:lang w:val="en-US" w:eastAsia="ja-JP"/>
          <w14:ligatures w14:val="none"/>
        </w:rPr>
        <w:t>。</w:t>
      </w:r>
      <w:bookmarkStart w:id="67" w:name="_Hlk213425147"/>
      <w:r w:rsidR="001234E3" w:rsidRPr="002F4440">
        <w:rPr>
          <w:rFonts w:ascii="ＭＳ 明朝" w:eastAsia="ＭＳ 明朝" w:hAnsi="ＭＳ 明朝" w:cs="ＭＳ Ｐゴシック" w:hint="eastAsia"/>
          <w:kern w:val="0"/>
          <w:szCs w:val="21"/>
          <w:lang w:val="en-US" w:eastAsia="ja-JP"/>
          <w14:ligatures w14:val="none"/>
        </w:rPr>
        <w:t>アイルランド</w:t>
      </w:r>
      <w:r w:rsidR="000F261F" w:rsidRPr="002F4440">
        <w:rPr>
          <w:rFonts w:ascii="ＭＳ 明朝" w:eastAsia="ＭＳ 明朝" w:hAnsi="ＭＳ 明朝" w:cs="ＭＳ Ｐゴシック" w:hint="eastAsia"/>
          <w:kern w:val="0"/>
          <w:szCs w:val="21"/>
          <w:lang w:val="en-US" w:eastAsia="ja-JP"/>
          <w14:ligatures w14:val="none"/>
        </w:rPr>
        <w:t>交通</w:t>
      </w:r>
      <w:r w:rsidR="003A0491" w:rsidRPr="002F4440">
        <w:rPr>
          <w:rFonts w:ascii="ＭＳ 明朝" w:eastAsia="ＭＳ 明朝" w:hAnsi="ＭＳ 明朝" w:cs="ＭＳ Ｐゴシック" w:hint="eastAsia"/>
          <w:kern w:val="0"/>
          <w:szCs w:val="21"/>
          <w:lang w:val="en-US" w:eastAsia="ja-JP"/>
          <w14:ligatures w14:val="none"/>
        </w:rPr>
        <w:t>局</w:t>
      </w:r>
      <w:bookmarkEnd w:id="67"/>
      <w:r w:rsidR="001234E3" w:rsidRPr="002F4440">
        <w:rPr>
          <w:rFonts w:ascii="ＭＳ 明朝" w:eastAsia="ＭＳ 明朝" w:hAnsi="ＭＳ 明朝" w:cs="ＭＳ Ｐゴシック" w:hint="eastAsia"/>
          <w:kern w:val="0"/>
          <w:szCs w:val="21"/>
          <w:lang w:val="en-US" w:eastAsia="ja-JP"/>
          <w14:ligatures w14:val="none"/>
        </w:rPr>
        <w:t>（</w:t>
      </w:r>
      <w:r w:rsidR="001234E3" w:rsidRPr="002F4440">
        <w:rPr>
          <w:rFonts w:ascii="ＭＳ 明朝" w:eastAsia="ＭＳ 明朝" w:hAnsi="ＭＳ 明朝" w:cs="ＭＳ Ｐゴシック"/>
          <w:kern w:val="0"/>
          <w:szCs w:val="21"/>
          <w:lang w:val="en-US" w:eastAsia="ja-JP"/>
          <w14:ligatures w14:val="none"/>
        </w:rPr>
        <w:t>TFI）</w:t>
      </w:r>
      <w:r w:rsidRPr="002F4440">
        <w:rPr>
          <w:rFonts w:ascii="ＭＳ 明朝" w:eastAsia="ＭＳ 明朝" w:hAnsi="ＭＳ 明朝" w:cs="ＭＳ Ｐゴシック"/>
          <w:kern w:val="0"/>
          <w:szCs w:val="21"/>
          <w:lang w:val="en-US" w:eastAsia="ja-JP"/>
          <w14:ligatures w14:val="none"/>
        </w:rPr>
        <w:t>は、アイルランドにおける公共交通の提供を促進し調整するために設立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。TFIのウェブサイトでは、アイルランド全土のアクセ</w:t>
      </w:r>
      <w:r w:rsidR="001234E3" w:rsidRPr="002F4440">
        <w:rPr>
          <w:rFonts w:ascii="ＭＳ 明朝" w:eastAsia="ＭＳ 明朝" w:hAnsi="ＭＳ 明朝" w:cs="ＭＳ Ｐゴシック" w:hint="eastAsia"/>
          <w:kern w:val="0"/>
          <w:szCs w:val="21"/>
          <w:lang w:val="en-US" w:eastAsia="ja-JP"/>
          <w14:ligatures w14:val="none"/>
        </w:rPr>
        <w:t>シブル</w:t>
      </w:r>
      <w:r w:rsidRPr="002F4440">
        <w:rPr>
          <w:rFonts w:ascii="ＭＳ 明朝" w:eastAsia="ＭＳ 明朝" w:hAnsi="ＭＳ 明朝" w:cs="ＭＳ Ｐゴシック"/>
          <w:kern w:val="0"/>
          <w:szCs w:val="21"/>
          <w:lang w:val="en-US" w:eastAsia="ja-JP"/>
          <w14:ligatures w14:val="none"/>
        </w:rPr>
        <w:t>な移動に関する詳細な情報を顧客に提供しており、詳細な「ドア</w:t>
      </w:r>
      <w:r w:rsidR="001234E3" w:rsidRPr="002F4440">
        <w:rPr>
          <w:rFonts w:ascii="ＭＳ 明朝" w:eastAsia="ＭＳ 明朝" w:hAnsi="ＭＳ 明朝" w:cs="ＭＳ Ｐゴシック" w:hint="eastAsia"/>
          <w:kern w:val="0"/>
          <w:szCs w:val="21"/>
          <w:lang w:val="en-US" w:eastAsia="ja-JP"/>
          <w14:ligatures w14:val="none"/>
        </w:rPr>
        <w:t>ツー</w:t>
      </w:r>
      <w:r w:rsidRPr="002F4440">
        <w:rPr>
          <w:rFonts w:ascii="ＭＳ 明朝" w:eastAsia="ＭＳ 明朝" w:hAnsi="ＭＳ 明朝" w:cs="ＭＳ Ｐゴシック"/>
          <w:kern w:val="0"/>
          <w:szCs w:val="21"/>
          <w:lang w:val="en-US" w:eastAsia="ja-JP"/>
          <w14:ligatures w14:val="none"/>
        </w:rPr>
        <w:t>ドア」ルート計画サービスや、段差のないアクセス</w:t>
      </w:r>
      <w:r w:rsidR="001234E3" w:rsidRPr="002F4440">
        <w:rPr>
          <w:rFonts w:ascii="ＭＳ 明朝" w:eastAsia="ＭＳ 明朝" w:hAnsi="ＭＳ 明朝" w:cs="ＭＳ Ｐゴシック" w:hint="eastAsia"/>
          <w:kern w:val="0"/>
          <w:szCs w:val="21"/>
          <w:lang w:val="en-US" w:eastAsia="ja-JP"/>
          <w14:ligatures w14:val="none"/>
        </w:rPr>
        <w:t>の選択肢</w:t>
      </w:r>
      <w:r w:rsidRPr="002F4440">
        <w:rPr>
          <w:rFonts w:ascii="ＭＳ 明朝" w:eastAsia="ＭＳ 明朝" w:hAnsi="ＭＳ 明朝" w:cs="ＭＳ Ｐゴシック"/>
          <w:kern w:val="0"/>
          <w:szCs w:val="21"/>
          <w:lang w:val="en-US" w:eastAsia="ja-JP"/>
          <w14:ligatures w14:val="none"/>
        </w:rPr>
        <w:t>を表示して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103E9A7" w14:textId="6CEEC8F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125.国庫補助を受ける</w:t>
      </w:r>
      <w:r w:rsidR="001234E3" w:rsidRPr="002F4440">
        <w:rPr>
          <w:rFonts w:ascii="ＭＳ 明朝" w:eastAsia="ＭＳ 明朝" w:hAnsi="ＭＳ 明朝" w:cs="ＭＳ Ｐゴシック"/>
          <w:kern w:val="0"/>
          <w:szCs w:val="21"/>
          <w:lang w:val="en-US" w:eastAsia="ja-JP"/>
          <w14:ligatures w14:val="none"/>
        </w:rPr>
        <w:t>主要な</w:t>
      </w:r>
      <w:r w:rsidRPr="002F4440">
        <w:rPr>
          <w:rFonts w:ascii="ＭＳ 明朝" w:eastAsia="ＭＳ 明朝" w:hAnsi="ＭＳ 明朝" w:cs="ＭＳ Ｐゴシック"/>
          <w:kern w:val="0"/>
          <w:szCs w:val="21"/>
          <w:lang w:val="en-US" w:eastAsia="ja-JP"/>
          <w14:ligatures w14:val="none"/>
        </w:rPr>
        <w:t>公共交通</w:t>
      </w:r>
      <w:r w:rsidR="001234E3" w:rsidRPr="002F4440">
        <w:rPr>
          <w:rFonts w:ascii="ＭＳ 明朝" w:eastAsia="ＭＳ 明朝" w:hAnsi="ＭＳ 明朝" w:cs="ＭＳ Ｐゴシック" w:hint="eastAsia"/>
          <w:kern w:val="0"/>
          <w:szCs w:val="21"/>
          <w:lang w:val="en-US" w:eastAsia="ja-JP"/>
          <w14:ligatures w14:val="none"/>
        </w:rPr>
        <w:t>事業者</w:t>
      </w:r>
      <w:r w:rsidRPr="002F4440">
        <w:rPr>
          <w:rFonts w:ascii="ＭＳ 明朝" w:eastAsia="ＭＳ 明朝" w:hAnsi="ＭＳ 明朝" w:cs="ＭＳ Ｐゴシック"/>
          <w:kern w:val="0"/>
          <w:szCs w:val="21"/>
          <w:lang w:val="en-US" w:eastAsia="ja-JP"/>
          <w14:ligatures w14:val="none"/>
        </w:rPr>
        <w:t>は、それぞれ障害アクセス担当</w:t>
      </w:r>
      <w:r w:rsidR="007F7C42" w:rsidRPr="002F4440">
        <w:rPr>
          <w:rFonts w:ascii="ＭＳ 明朝" w:eastAsia="ＭＳ 明朝" w:hAnsi="ＭＳ 明朝" w:cs="ＭＳ Ｐゴシック"/>
          <w:kern w:val="0"/>
          <w:szCs w:val="21"/>
          <w:lang w:val="en-US" w:eastAsia="ja-JP"/>
          <w14:ligatures w14:val="none"/>
        </w:rPr>
        <w:t>官</w:t>
      </w:r>
      <w:r w:rsidR="00856B14" w:rsidRPr="002F4440">
        <w:rPr>
          <w:rFonts w:ascii="ＭＳ 明朝" w:eastAsia="ＭＳ 明朝" w:hAnsi="ＭＳ 明朝" w:cs="ＭＳ Ｐゴシック" w:hint="eastAsia"/>
          <w:kern w:val="0"/>
          <w:sz w:val="16"/>
          <w:szCs w:val="16"/>
          <w:lang w:val="en-US" w:eastAsia="ja-JP"/>
          <w14:ligatures w14:val="none"/>
        </w:rPr>
        <w:t>（</w:t>
      </w:r>
      <w:r w:rsidR="00856B14" w:rsidRPr="002F4440">
        <w:rPr>
          <w:rFonts w:ascii="ＭＳ 明朝" w:eastAsia="ＭＳ 明朝" w:hAnsi="ＭＳ 明朝" w:cs="ＭＳ Ｐゴシック"/>
          <w:kern w:val="0"/>
          <w:sz w:val="16"/>
          <w:szCs w:val="16"/>
          <w:lang w:val="en-US" w:eastAsia="ja-JP"/>
          <w14:ligatures w14:val="none"/>
        </w:rPr>
        <w:t>Disability Access Officer</w:t>
      </w:r>
      <w:r w:rsidR="00856B1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と障害利用者グループ</w:t>
      </w:r>
      <w:r w:rsidR="00856B14" w:rsidRPr="002F4440">
        <w:rPr>
          <w:rFonts w:ascii="ＭＳ 明朝" w:eastAsia="ＭＳ 明朝" w:hAnsi="ＭＳ 明朝" w:cs="ＭＳ Ｐゴシック" w:hint="eastAsia"/>
          <w:kern w:val="0"/>
          <w:sz w:val="16"/>
          <w:szCs w:val="16"/>
          <w:lang w:val="en-US" w:eastAsia="ja-JP"/>
          <w14:ligatures w14:val="none"/>
        </w:rPr>
        <w:t>（</w:t>
      </w:r>
      <w:r w:rsidR="00856B14" w:rsidRPr="002F4440">
        <w:rPr>
          <w:rFonts w:ascii="ＭＳ 明朝" w:eastAsia="ＭＳ 明朝" w:hAnsi="ＭＳ 明朝" w:cs="ＭＳ Ｐゴシック"/>
          <w:kern w:val="0"/>
          <w:sz w:val="16"/>
          <w:szCs w:val="16"/>
          <w:lang w:val="en-US" w:eastAsia="ja-JP"/>
          <w14:ligatures w14:val="none"/>
        </w:rPr>
        <w:t>Disability User Group</w:t>
      </w:r>
      <w:r w:rsidR="00856B1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を設置しており、これにより運営者は障害関連団体とアクセス提案や開発について協議し更新することができ、障害関連団体は運営上の問題やその他のアクセスに関する課題を提起</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3E279458" w14:textId="5E72307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126. NTAの新たな</w:t>
      </w:r>
      <w:bookmarkStart w:id="68" w:name="_Hlk217155924"/>
      <w:r w:rsidRPr="002F4440">
        <w:rPr>
          <w:rFonts w:ascii="ＭＳ 明朝" w:eastAsia="ＭＳ 明朝" w:hAnsi="ＭＳ 明朝" w:cs="ＭＳ Ｐゴシック"/>
          <w:kern w:val="0"/>
          <w:szCs w:val="21"/>
          <w:lang w:val="en-US" w:eastAsia="ja-JP"/>
          <w14:ligatures w14:val="none"/>
        </w:rPr>
        <w:t>交通利用者諮問グループ（TUAG</w:t>
      </w:r>
      <w:r w:rsidR="00154282" w:rsidRPr="002F4440">
        <w:rPr>
          <w:rFonts w:ascii="ＭＳ 明朝" w:eastAsia="ＭＳ 明朝" w:hAnsi="ＭＳ 明朝" w:cs="ＭＳ Ｐゴシック" w:hint="eastAsia"/>
          <w:kern w:val="0"/>
          <w:szCs w:val="21"/>
          <w:lang w:val="en-US" w:eastAsia="ja-JP"/>
          <w14:ligatures w14:val="none"/>
        </w:rPr>
        <w:t>:</w:t>
      </w:r>
      <w:r w:rsidR="00856B14" w:rsidRPr="002F4440">
        <w:rPr>
          <w:rFonts w:ascii="ＭＳ 明朝" w:eastAsia="ＭＳ 明朝" w:hAnsi="ＭＳ 明朝"/>
          <w:sz w:val="16"/>
          <w:szCs w:val="16"/>
        </w:rPr>
        <w:t xml:space="preserve"> </w:t>
      </w:r>
      <w:r w:rsidR="00856B14" w:rsidRPr="002F4440">
        <w:rPr>
          <w:rFonts w:ascii="ＭＳ 明朝" w:eastAsia="ＭＳ 明朝" w:hAnsi="ＭＳ 明朝" w:cs="ＭＳ Ｐゴシック"/>
          <w:kern w:val="0"/>
          <w:sz w:val="16"/>
          <w:szCs w:val="16"/>
          <w:lang w:val="en-US" w:eastAsia="ja-JP"/>
          <w14:ligatures w14:val="none"/>
        </w:rPr>
        <w:t>Transport Users Advisory Group</w:t>
      </w:r>
      <w:r w:rsidRPr="002F4440">
        <w:rPr>
          <w:rFonts w:ascii="ＭＳ 明朝" w:eastAsia="ＭＳ 明朝" w:hAnsi="ＭＳ 明朝" w:cs="ＭＳ Ｐゴシック"/>
          <w:kern w:val="0"/>
          <w:szCs w:val="21"/>
          <w:lang w:val="en-US" w:eastAsia="ja-JP"/>
          <w14:ligatures w14:val="none"/>
        </w:rPr>
        <w:t>）</w:t>
      </w:r>
      <w:bookmarkEnd w:id="68"/>
      <w:r w:rsidRPr="002F4440">
        <w:rPr>
          <w:rFonts w:ascii="ＭＳ 明朝" w:eastAsia="ＭＳ 明朝" w:hAnsi="ＭＳ 明朝" w:cs="ＭＳ Ｐゴシック"/>
          <w:kern w:val="0"/>
          <w:szCs w:val="21"/>
          <w:lang w:val="en-US" w:eastAsia="ja-JP"/>
          <w14:ligatures w14:val="none"/>
        </w:rPr>
        <w:t>には、</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の代表者、高齢者</w:t>
      </w:r>
      <w:r w:rsidR="00856B14"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代表者、および地方・地域公共交通機関利用者の代表者が含まれ</w:t>
      </w:r>
      <w:r w:rsidR="001937A9" w:rsidRPr="002F4440">
        <w:rPr>
          <w:rFonts w:ascii="ＭＳ 明朝" w:eastAsia="ＭＳ 明朝" w:hAnsi="ＭＳ 明朝" w:cs="ＭＳ Ｐゴシック"/>
          <w:kern w:val="0"/>
          <w:szCs w:val="21"/>
          <w:lang w:val="en-US" w:eastAsia="ja-JP"/>
          <w14:ligatures w14:val="none"/>
        </w:rPr>
        <w:t>る</w:t>
      </w:r>
      <w:r w:rsidR="00154282" w:rsidRPr="002F4440">
        <w:rPr>
          <w:rFonts w:ascii="ＭＳ 明朝" w:eastAsia="ＭＳ 明朝" w:hAnsi="ＭＳ 明朝" w:cs="ＭＳ Ｐゴシック" w:hint="eastAsia"/>
          <w:kern w:val="0"/>
          <w:szCs w:val="21"/>
          <w:lang w:val="en-US" w:eastAsia="ja-JP"/>
          <w14:ligatures w14:val="none"/>
        </w:rPr>
        <w:t>予定である</w:t>
      </w:r>
      <w:r w:rsidRPr="002F4440">
        <w:rPr>
          <w:rFonts w:ascii="ＭＳ 明朝" w:eastAsia="ＭＳ 明朝" w:hAnsi="ＭＳ 明朝" w:cs="ＭＳ Ｐゴシック"/>
          <w:kern w:val="0"/>
          <w:szCs w:val="21"/>
          <w:lang w:val="en-US" w:eastAsia="ja-JP"/>
          <w14:ligatures w14:val="none"/>
        </w:rPr>
        <w:t>。</w:t>
      </w:r>
    </w:p>
    <w:p w14:paraId="0F72C45F" w14:textId="47EA437F" w:rsidR="00F61F2B" w:rsidRPr="002F4440" w:rsidRDefault="00F61F2B" w:rsidP="000E3878">
      <w:pPr>
        <w:widowControl/>
        <w:spacing w:beforeLines="50" w:before="120" w:afterLines="50" w:after="120"/>
        <w:jc w:val="left"/>
        <w:rPr>
          <w:rFonts w:ascii="ＭＳ 明朝" w:eastAsia="ＭＳ 明朝" w:hAnsi="ＭＳ 明朝" w:cs="ＭＳ Ｐゴシック"/>
          <w:kern w:val="0"/>
          <w:sz w:val="16"/>
          <w:szCs w:val="16"/>
          <w:lang w:val="en-US"/>
          <w14:ligatures w14:val="none"/>
        </w:rPr>
      </w:pPr>
      <w:r w:rsidRPr="002F4440">
        <w:rPr>
          <w:rFonts w:ascii="ＭＳ 明朝" w:eastAsia="ＭＳ 明朝" w:hAnsi="ＭＳ 明朝" w:cs="ＭＳ Ｐゴシック"/>
          <w:kern w:val="0"/>
          <w:szCs w:val="21"/>
          <w:lang w:val="en-US" w:eastAsia="ja-JP"/>
          <w14:ligatures w14:val="none"/>
        </w:rPr>
        <w:t>127. 障害の経験を</w:t>
      </w:r>
      <w:r w:rsidR="00856B14" w:rsidRPr="002F4440">
        <w:rPr>
          <w:rFonts w:ascii="ＭＳ 明朝" w:eastAsia="ＭＳ 明朝" w:hAnsi="ＭＳ 明朝" w:cs="ＭＳ Ｐゴシック" w:hint="eastAsia"/>
          <w:kern w:val="0"/>
          <w:szCs w:val="21"/>
          <w:lang w:val="en-US" w:eastAsia="ja-JP"/>
          <w14:ligatures w14:val="none"/>
        </w:rPr>
        <w:t>もつ</w:t>
      </w:r>
      <w:r w:rsidRPr="002F4440">
        <w:rPr>
          <w:rFonts w:ascii="ＭＳ 明朝" w:eastAsia="ＭＳ 明朝" w:hAnsi="ＭＳ 明朝" w:cs="ＭＳ Ｐゴシック"/>
          <w:kern w:val="0"/>
          <w:szCs w:val="21"/>
          <w:lang w:val="en-US" w:eastAsia="ja-JP"/>
          <w14:ligatures w14:val="none"/>
        </w:rPr>
        <w:t>個人</w:t>
      </w:r>
      <w:r w:rsidR="00B659D4" w:rsidRPr="002F4440">
        <w:rPr>
          <w:rFonts w:ascii="ＭＳ 明朝" w:eastAsia="ＭＳ 明朝" w:hAnsi="ＭＳ 明朝" w:cs="ＭＳ Ｐゴシック" w:hint="eastAsia"/>
          <w:kern w:val="0"/>
          <w:sz w:val="16"/>
          <w:szCs w:val="16"/>
          <w:lang w:val="en-US" w:eastAsia="ja-JP"/>
          <w14:ligatures w14:val="none"/>
        </w:rPr>
        <w:t>（</w:t>
      </w:r>
      <w:r w:rsidR="00B659D4" w:rsidRPr="002F4440">
        <w:rPr>
          <w:rFonts w:ascii="ＭＳ 明朝" w:eastAsia="ＭＳ 明朝" w:hAnsi="ＭＳ 明朝" w:hint="eastAsia"/>
          <w:sz w:val="16"/>
          <w:szCs w:val="16"/>
        </w:rPr>
        <w:t>訳注　パラグラフ</w:t>
      </w:r>
      <w:r w:rsidR="00B659D4" w:rsidRPr="002F4440">
        <w:rPr>
          <w:rFonts w:ascii="ＭＳ 明朝" w:eastAsia="ＭＳ 明朝" w:hAnsi="ＭＳ 明朝" w:hint="eastAsia"/>
          <w:sz w:val="16"/>
          <w:szCs w:val="16"/>
          <w:lang w:eastAsia="ja-JP"/>
        </w:rPr>
        <w:t>6</w:t>
      </w:r>
      <w:r w:rsidR="001E4145" w:rsidRPr="002F4440">
        <w:rPr>
          <w:rFonts w:ascii="ＭＳ 明朝" w:eastAsia="ＭＳ 明朝" w:hAnsi="ＭＳ 明朝" w:hint="eastAsia"/>
          <w:sz w:val="16"/>
          <w:szCs w:val="16"/>
          <w:lang w:eastAsia="ja-JP"/>
        </w:rPr>
        <w:t>の訳注</w:t>
      </w:r>
      <w:r w:rsidR="00B659D4" w:rsidRPr="002F4440">
        <w:rPr>
          <w:rFonts w:ascii="ＭＳ 明朝" w:eastAsia="ＭＳ 明朝" w:hAnsi="ＭＳ 明朝" w:hint="eastAsia"/>
          <w:sz w:val="16"/>
          <w:szCs w:val="16"/>
        </w:rPr>
        <w:t>参照。）</w:t>
      </w:r>
      <w:r w:rsidRPr="002F4440">
        <w:rPr>
          <w:rFonts w:ascii="ＭＳ 明朝" w:eastAsia="ＭＳ 明朝" w:hAnsi="ＭＳ 明朝" w:cs="ＭＳ Ｐゴシック"/>
          <w:kern w:val="0"/>
          <w:szCs w:val="21"/>
          <w:lang w:val="en-US" w:eastAsia="ja-JP"/>
          <w14:ligatures w14:val="none"/>
        </w:rPr>
        <w:t>が</w:t>
      </w:r>
      <w:r w:rsidRPr="002F4440">
        <w:rPr>
          <w:rFonts w:ascii="ＭＳ 明朝" w:eastAsia="ＭＳ 明朝" w:hAnsi="ＭＳ 明朝" w:cs="ＭＳ Ｐゴシック"/>
          <w:kern w:val="0"/>
          <w:szCs w:val="21"/>
          <w:lang w:val="en-US"/>
          <w14:ligatures w14:val="none"/>
        </w:rPr>
        <w:t>、NTA</w:t>
      </w:r>
      <w:r w:rsidRPr="002F4440">
        <w:rPr>
          <w:rFonts w:ascii="ＭＳ 明朝" w:eastAsia="ＭＳ 明朝" w:hAnsi="ＭＳ 明朝" w:cs="ＭＳ Ｐゴシック"/>
          <w:kern w:val="0"/>
          <w:szCs w:val="21"/>
          <w:lang w:val="en-US" w:eastAsia="ja-JP"/>
          <w14:ligatures w14:val="none"/>
        </w:rPr>
        <w:t>の</w:t>
      </w:r>
      <w:r w:rsidRPr="002F4440">
        <w:rPr>
          <w:rFonts w:ascii="ＭＳ 明朝" w:eastAsia="ＭＳ 明朝" w:hAnsi="ＭＳ 明朝" w:cs="ＭＳ Ｐゴシック"/>
          <w:kern w:val="0"/>
          <w:szCs w:val="21"/>
          <w:lang w:val="en-US"/>
          <w14:ligatures w14:val="none"/>
        </w:rPr>
        <w:t>理事会、主要</w:t>
      </w:r>
      <w:r w:rsidRPr="002F4440">
        <w:rPr>
          <w:rFonts w:ascii="ＭＳ 明朝" w:eastAsia="ＭＳ 明朝" w:hAnsi="ＭＳ 明朝" w:cs="ＭＳ Ｐゴシック"/>
          <w:kern w:val="0"/>
          <w:szCs w:val="21"/>
          <w:lang w:val="en-US" w:eastAsia="ja-JP"/>
          <w14:ligatures w14:val="none"/>
        </w:rPr>
        <w:t>な</w:t>
      </w:r>
      <w:r w:rsidRPr="002F4440">
        <w:rPr>
          <w:rFonts w:ascii="ＭＳ 明朝" w:eastAsia="ＭＳ 明朝" w:hAnsi="ＭＳ 明朝" w:cs="ＭＳ Ｐゴシック"/>
          <w:kern w:val="0"/>
          <w:szCs w:val="21"/>
          <w:lang w:val="en-US"/>
          <w14:ligatures w14:val="none"/>
        </w:rPr>
        <w:t>公共交通機関</w:t>
      </w:r>
      <w:r w:rsidRPr="002F4440">
        <w:rPr>
          <w:rFonts w:ascii="ＭＳ 明朝" w:eastAsia="ＭＳ 明朝" w:hAnsi="ＭＳ 明朝" w:cs="ＭＳ Ｐゴシック"/>
          <w:kern w:val="0"/>
          <w:szCs w:val="21"/>
          <w:lang w:val="en-US" w:eastAsia="ja-JP"/>
          <w14:ligatures w14:val="none"/>
        </w:rPr>
        <w:t>の</w:t>
      </w:r>
      <w:r w:rsidRPr="002F4440">
        <w:rPr>
          <w:rFonts w:ascii="ＭＳ 明朝" w:eastAsia="ＭＳ 明朝" w:hAnsi="ＭＳ 明朝" w:cs="ＭＳ Ｐゴシック"/>
          <w:kern w:val="0"/>
          <w:szCs w:val="21"/>
          <w:lang w:val="en-US"/>
          <w14:ligatures w14:val="none"/>
        </w:rPr>
        <w:t>理事会、</w:t>
      </w:r>
      <w:r w:rsidRPr="002F4440">
        <w:rPr>
          <w:rFonts w:ascii="ＭＳ 明朝" w:eastAsia="ＭＳ 明朝" w:hAnsi="ＭＳ 明朝" w:cs="ＭＳ Ｐゴシック"/>
          <w:kern w:val="0"/>
          <w:szCs w:val="21"/>
          <w:lang w:val="en-US" w:eastAsia="ja-JP"/>
          <w14:ligatures w14:val="none"/>
        </w:rPr>
        <w:t>および</w:t>
      </w:r>
      <w:r w:rsidR="00572EC3" w:rsidRPr="002F4440">
        <w:rPr>
          <w:rFonts w:ascii="ＭＳ 明朝" w:eastAsia="ＭＳ 明朝" w:hAnsi="ＭＳ 明朝" w:cs="ＭＳ Ｐゴシック" w:hint="eastAsia"/>
          <w:kern w:val="0"/>
          <w:szCs w:val="21"/>
          <w:lang w:val="en-US"/>
          <w14:ligatures w14:val="none"/>
        </w:rPr>
        <w:t>、</w:t>
      </w:r>
      <w:r w:rsidRPr="002F4440">
        <w:rPr>
          <w:rFonts w:ascii="ＭＳ 明朝" w:eastAsia="ＭＳ 明朝" w:hAnsi="ＭＳ 明朝" w:cs="ＭＳ Ｐゴシック"/>
          <w:kern w:val="0"/>
          <w:szCs w:val="21"/>
          <w:lang w:val="en-US"/>
          <w14:ligatures w14:val="none"/>
        </w:rPr>
        <w:t>小型公共</w:t>
      </w:r>
      <w:r w:rsidRPr="002F4440">
        <w:rPr>
          <w:rFonts w:ascii="ＭＳ 明朝" w:eastAsia="ＭＳ 明朝" w:hAnsi="ＭＳ 明朝" w:cs="ＭＳ Ｐゴシック"/>
          <w:kern w:val="0"/>
          <w:szCs w:val="21"/>
          <w:lang w:val="en-US" w:eastAsia="ja-JP"/>
          <w14:ligatures w14:val="none"/>
        </w:rPr>
        <w:t>サービス</w:t>
      </w:r>
      <w:r w:rsidRPr="002F4440">
        <w:rPr>
          <w:rFonts w:ascii="ＭＳ 明朝" w:eastAsia="ＭＳ 明朝" w:hAnsi="ＭＳ 明朝" w:cs="ＭＳ Ｐゴシック"/>
          <w:kern w:val="0"/>
          <w:szCs w:val="21"/>
          <w:lang w:val="en-US"/>
          <w14:ligatures w14:val="none"/>
        </w:rPr>
        <w:t>車両諮問委員会</w:t>
      </w:r>
      <w:r w:rsidR="00572EC3" w:rsidRPr="002F4440">
        <w:rPr>
          <w:rFonts w:ascii="ＭＳ 明朝" w:eastAsia="ＭＳ 明朝" w:hAnsi="ＭＳ 明朝" w:cs="ＭＳ Ｐゴシック" w:hint="eastAsia"/>
          <w:kern w:val="0"/>
          <w:sz w:val="16"/>
          <w:szCs w:val="16"/>
          <w:lang w:val="en-US"/>
          <w14:ligatures w14:val="none"/>
        </w:rPr>
        <w:t>（</w:t>
      </w:r>
      <w:r w:rsidR="00572EC3" w:rsidRPr="002F4440">
        <w:rPr>
          <w:rFonts w:ascii="ＭＳ 明朝" w:eastAsia="ＭＳ 明朝" w:hAnsi="ＭＳ 明朝" w:cs="ＭＳ Ｐゴシック"/>
          <w:kern w:val="0"/>
          <w:sz w:val="16"/>
          <w:szCs w:val="16"/>
          <w:lang w:val="en-US"/>
          <w14:ligatures w14:val="none"/>
        </w:rPr>
        <w:t>Advisory Committee on Small Public Service Vehicles</w:t>
      </w:r>
      <w:r w:rsidR="00572EC3" w:rsidRPr="002F4440">
        <w:rPr>
          <w:rFonts w:ascii="ＭＳ 明朝" w:eastAsia="ＭＳ 明朝" w:hAnsi="ＭＳ 明朝" w:cs="ＭＳ Ｐゴシック" w:hint="eastAsia"/>
          <w:kern w:val="0"/>
          <w:sz w:val="16"/>
          <w:szCs w:val="16"/>
          <w:lang w:val="en-US"/>
          <w14:ligatures w14:val="none"/>
        </w:rPr>
        <w:t>）</w:t>
      </w:r>
      <w:r w:rsidRPr="002F4440">
        <w:rPr>
          <w:rFonts w:ascii="ＭＳ 明朝" w:eastAsia="ＭＳ 明朝" w:hAnsi="ＭＳ 明朝" w:cs="ＭＳ Ｐゴシック"/>
          <w:kern w:val="0"/>
          <w:szCs w:val="21"/>
          <w:lang w:val="en-US" w:eastAsia="ja-JP"/>
          <w14:ligatures w14:val="none"/>
        </w:rPr>
        <w:t>と</w:t>
      </w:r>
      <w:r w:rsidRPr="002F4440">
        <w:rPr>
          <w:rFonts w:ascii="ＭＳ 明朝" w:eastAsia="ＭＳ 明朝" w:hAnsi="ＭＳ 明朝" w:cs="ＭＳ Ｐゴシック"/>
          <w:kern w:val="0"/>
          <w:szCs w:val="21"/>
          <w:lang w:val="en-US"/>
          <w14:ligatures w14:val="none"/>
        </w:rPr>
        <w:t>鉄道安全諮問</w:t>
      </w:r>
      <w:r w:rsidR="002400D8" w:rsidRPr="002F4440">
        <w:rPr>
          <w:rFonts w:ascii="ＭＳ 明朝" w:eastAsia="ＭＳ 明朝" w:hAnsi="ＭＳ 明朝" w:cs="ＭＳ Ｐゴシック" w:hint="eastAsia"/>
          <w:kern w:val="0"/>
          <w:szCs w:val="21"/>
          <w:lang w:val="en-US"/>
          <w14:ligatures w14:val="none"/>
        </w:rPr>
        <w:t>評議</w:t>
      </w:r>
      <w:r w:rsidRPr="002F4440">
        <w:rPr>
          <w:rFonts w:ascii="ＭＳ 明朝" w:eastAsia="ＭＳ 明朝" w:hAnsi="ＭＳ 明朝" w:cs="ＭＳ Ｐゴシック"/>
          <w:kern w:val="0"/>
          <w:szCs w:val="21"/>
          <w:lang w:val="en-US"/>
          <w14:ligatures w14:val="none"/>
        </w:rPr>
        <w:t>会</w:t>
      </w:r>
      <w:r w:rsidR="00572EC3" w:rsidRPr="002F4440">
        <w:rPr>
          <w:rFonts w:ascii="ＭＳ 明朝" w:eastAsia="ＭＳ 明朝" w:hAnsi="ＭＳ 明朝" w:cs="ＭＳ Ｐゴシック" w:hint="eastAsia"/>
          <w:kern w:val="0"/>
          <w:sz w:val="16"/>
          <w:szCs w:val="16"/>
          <w:lang w:val="en-US"/>
          <w14:ligatures w14:val="none"/>
        </w:rPr>
        <w:t>（</w:t>
      </w:r>
      <w:r w:rsidR="00572EC3" w:rsidRPr="002F4440">
        <w:rPr>
          <w:rFonts w:ascii="ＭＳ 明朝" w:eastAsia="ＭＳ 明朝" w:hAnsi="ＭＳ 明朝" w:cs="ＭＳ Ｐゴシック"/>
          <w:kern w:val="0"/>
          <w:sz w:val="16"/>
          <w:szCs w:val="16"/>
          <w:lang w:val="en-US"/>
          <w14:ligatures w14:val="none"/>
        </w:rPr>
        <w:t>Railway Safety Advisory Council</w:t>
      </w:r>
      <w:r w:rsidR="00572EC3" w:rsidRPr="002F4440">
        <w:rPr>
          <w:rFonts w:ascii="ＭＳ 明朝" w:eastAsia="ＭＳ 明朝" w:hAnsi="ＭＳ 明朝" w:cs="ＭＳ Ｐゴシック" w:hint="eastAsia"/>
          <w:kern w:val="0"/>
          <w:sz w:val="16"/>
          <w:szCs w:val="16"/>
          <w:lang w:val="en-US"/>
          <w14:ligatures w14:val="none"/>
        </w:rPr>
        <w:t>）</w:t>
      </w:r>
      <w:r w:rsidRPr="002F4440">
        <w:rPr>
          <w:rFonts w:ascii="ＭＳ 明朝" w:eastAsia="ＭＳ 明朝" w:hAnsi="ＭＳ 明朝" w:cs="ＭＳ Ｐゴシック"/>
          <w:kern w:val="0"/>
          <w:szCs w:val="21"/>
          <w:lang w:val="en-US" w:eastAsia="ja-JP"/>
          <w14:ligatures w14:val="none"/>
        </w:rPr>
        <w:t>に</w:t>
      </w:r>
      <w:r w:rsidRPr="002F4440">
        <w:rPr>
          <w:rFonts w:ascii="ＭＳ 明朝" w:eastAsia="ＭＳ 明朝" w:hAnsi="ＭＳ 明朝" w:cs="ＭＳ Ｐゴシック"/>
          <w:kern w:val="0"/>
          <w:szCs w:val="21"/>
          <w:lang w:val="en-US"/>
          <w14:ligatures w14:val="none"/>
        </w:rPr>
        <w:t>任命</w:t>
      </w:r>
      <w:r w:rsidRPr="002F4440">
        <w:rPr>
          <w:rFonts w:ascii="ＭＳ 明朝" w:eastAsia="ＭＳ 明朝" w:hAnsi="ＭＳ 明朝" w:cs="ＭＳ Ｐゴシック"/>
          <w:kern w:val="0"/>
          <w:szCs w:val="21"/>
          <w:lang w:val="en-US" w:eastAsia="ja-JP"/>
          <w14:ligatures w14:val="none"/>
        </w:rPr>
        <w:t>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14:ligatures w14:val="none"/>
        </w:rPr>
        <w:t>。</w:t>
      </w:r>
    </w:p>
    <w:p w14:paraId="471AD5E0" w14:textId="77777777" w:rsidR="00EC792E" w:rsidRPr="002F4440" w:rsidRDefault="00EC792E" w:rsidP="000E3878">
      <w:pPr>
        <w:widowControl/>
        <w:spacing w:beforeLines="50" w:before="120" w:afterLines="50" w:after="120"/>
        <w:jc w:val="left"/>
        <w:rPr>
          <w:rFonts w:ascii="ＭＳ 明朝" w:eastAsia="ＭＳ 明朝" w:hAnsi="ＭＳ 明朝" w:cs="ＭＳ Ｐゴシック"/>
          <w:kern w:val="0"/>
          <w:szCs w:val="21"/>
          <w:lang w:val="en-US"/>
          <w14:ligatures w14:val="none"/>
        </w:rPr>
      </w:pPr>
    </w:p>
    <w:p w14:paraId="40E4202B" w14:textId="350B5FCF"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lastRenderedPageBreak/>
        <w:t>7. パスポートサービス</w:t>
      </w:r>
    </w:p>
    <w:p w14:paraId="0AB2D92E" w14:textId="47D99E9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128. 外務省のパスポートサービスは、オンラインパスポートサービスを導入し、</w:t>
      </w:r>
      <w:r w:rsidR="00E16340" w:rsidRPr="002F4440">
        <w:rPr>
          <w:rFonts w:ascii="ＭＳ 明朝" w:eastAsia="ＭＳ 明朝" w:hAnsi="ＭＳ 明朝" w:cs="ＭＳ Ｐゴシック" w:hint="eastAsia"/>
          <w:kern w:val="0"/>
          <w:szCs w:val="21"/>
          <w:lang w:val="en-US" w:eastAsia="ja-JP"/>
          <w14:ligatures w14:val="none"/>
        </w:rPr>
        <w:t>また、</w:t>
      </w:r>
      <w:r w:rsidR="00E16340" w:rsidRPr="002F4440">
        <w:rPr>
          <w:rFonts w:ascii="ＭＳ 明朝" w:eastAsia="ＭＳ 明朝" w:hAnsi="ＭＳ 明朝" w:cs="ＭＳ Ｐゴシック"/>
          <w:kern w:val="0"/>
          <w:szCs w:val="21"/>
          <w:lang w:val="en-US" w:eastAsia="ja-JP"/>
          <w14:ligatures w14:val="none"/>
        </w:rPr>
        <w:t>特に障害のある人のニーズに焦点を当てた</w:t>
      </w:r>
      <w:r w:rsidRPr="002F4440">
        <w:rPr>
          <w:rFonts w:ascii="ＭＳ 明朝" w:eastAsia="ＭＳ 明朝" w:hAnsi="ＭＳ 明朝" w:cs="ＭＳ Ｐゴシック"/>
          <w:kern w:val="0"/>
          <w:szCs w:val="21"/>
          <w:lang w:val="en-US" w:eastAsia="ja-JP"/>
          <w14:ligatures w14:val="none"/>
        </w:rPr>
        <w:t>支援</w:t>
      </w:r>
      <w:r w:rsidR="00AF1DFF" w:rsidRPr="002F4440">
        <w:rPr>
          <w:rFonts w:ascii="ＭＳ 明朝" w:eastAsia="ＭＳ 明朝" w:hAnsi="ＭＳ 明朝" w:cs="ＭＳ Ｐゴシック" w:hint="eastAsia"/>
          <w:kern w:val="0"/>
          <w:szCs w:val="21"/>
          <w:lang w:val="en-US" w:eastAsia="ja-JP"/>
          <w14:ligatures w14:val="none"/>
        </w:rPr>
        <w:t>技術</w:t>
      </w:r>
      <w:r w:rsidRPr="002F4440">
        <w:rPr>
          <w:rFonts w:ascii="ＭＳ 明朝" w:eastAsia="ＭＳ 明朝" w:hAnsi="ＭＳ 明朝" w:cs="ＭＳ Ｐゴシック"/>
          <w:kern w:val="0"/>
          <w:szCs w:val="21"/>
          <w:lang w:val="en-US" w:eastAsia="ja-JP"/>
          <w14:ligatures w14:val="none"/>
        </w:rPr>
        <w:t>を提供</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。フォーカスグループと</w:t>
      </w:r>
      <w:r w:rsidR="00AF1DFF" w:rsidRPr="002F4440">
        <w:rPr>
          <w:rFonts w:ascii="ＭＳ 明朝" w:eastAsia="ＭＳ 明朝" w:hAnsi="ＭＳ 明朝" w:cs="ＭＳ Ｐゴシック" w:hint="eastAsia"/>
          <w:kern w:val="0"/>
          <w:szCs w:val="21"/>
          <w:lang w:val="en-US" w:eastAsia="ja-JP"/>
          <w14:ligatures w14:val="none"/>
        </w:rPr>
        <w:t>的を絞った</w:t>
      </w:r>
      <w:r w:rsidRPr="002F4440">
        <w:rPr>
          <w:rFonts w:ascii="ＭＳ 明朝" w:eastAsia="ＭＳ 明朝" w:hAnsi="ＭＳ 明朝" w:cs="ＭＳ Ｐゴシック"/>
          <w:kern w:val="0"/>
          <w:szCs w:val="21"/>
          <w:lang w:val="en-US" w:eastAsia="ja-JP"/>
          <w14:ligatures w14:val="none"/>
        </w:rPr>
        <w:t>ユーザー体験テストを、ウェブサイトが障害のある人</w:t>
      </w:r>
      <w:r w:rsidR="00AF1DFF" w:rsidRPr="002F4440">
        <w:rPr>
          <w:rFonts w:ascii="ＭＳ 明朝" w:eastAsia="ＭＳ 明朝" w:hAnsi="ＭＳ 明朝" w:cs="ＭＳ Ｐゴシック" w:hint="eastAsia"/>
          <w:kern w:val="0"/>
          <w:szCs w:val="21"/>
          <w:lang w:val="en-US" w:eastAsia="ja-JP"/>
          <w14:ligatures w14:val="none"/>
        </w:rPr>
        <w:t>や支援機器利用者</w:t>
      </w:r>
      <w:r w:rsidRPr="002F4440">
        <w:rPr>
          <w:rFonts w:ascii="ＭＳ 明朝" w:eastAsia="ＭＳ 明朝" w:hAnsi="ＭＳ 明朝" w:cs="ＭＳ Ｐゴシック"/>
          <w:kern w:val="0"/>
          <w:szCs w:val="21"/>
          <w:lang w:val="en-US" w:eastAsia="ja-JP"/>
          <w14:ligatures w14:val="none"/>
        </w:rPr>
        <w:t>を含む最も広い層に利用可能であることを</w:t>
      </w:r>
      <w:r w:rsidR="009E3CA7" w:rsidRPr="002F4440">
        <w:rPr>
          <w:rFonts w:ascii="ＭＳ 明朝" w:eastAsia="ＭＳ 明朝" w:hAnsi="ＭＳ 明朝" w:cs="ＭＳ Ｐゴシック" w:hint="eastAsia"/>
          <w:kern w:val="0"/>
          <w:szCs w:val="21"/>
          <w:lang w:val="en-US" w:eastAsia="ja-JP"/>
          <w14:ligatures w14:val="none"/>
        </w:rPr>
        <w:t>保証するために</w:t>
      </w:r>
      <w:r w:rsidR="009E3CA7" w:rsidRPr="002F4440">
        <w:rPr>
          <w:rFonts w:ascii="ＭＳ 明朝" w:eastAsia="ＭＳ 明朝" w:hAnsi="ＭＳ 明朝" w:cs="ＭＳ Ｐゴシック"/>
          <w:kern w:val="0"/>
          <w:szCs w:val="21"/>
          <w:lang w:val="en-US" w:eastAsia="ja-JP"/>
          <w14:ligatures w14:val="none"/>
        </w:rPr>
        <w:t>実施し</w:t>
      </w:r>
      <w:r w:rsidR="009E3CA7" w:rsidRPr="002F4440">
        <w:rPr>
          <w:rFonts w:ascii="ＭＳ 明朝" w:eastAsia="ＭＳ 明朝" w:hAnsi="ＭＳ 明朝" w:cs="ＭＳ Ｐゴシック" w:hint="eastAsia"/>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36E2B24C" w14:textId="77777777" w:rsidR="00E16340" w:rsidRPr="002F4440" w:rsidRDefault="00E16340"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A427F19" w14:textId="77777777"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8. アクセシブルな情報</w:t>
      </w:r>
    </w:p>
    <w:p w14:paraId="34129D34" w14:textId="6B607D2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129. 政府は</w:t>
      </w:r>
      <w:bookmarkStart w:id="69" w:name="_Hlk211098653"/>
      <w:r w:rsidR="00AF1DFF" w:rsidRPr="002F4440">
        <w:rPr>
          <w:rFonts w:ascii="ＭＳ 明朝" w:eastAsia="ＭＳ 明朝" w:hAnsi="ＭＳ 明朝" w:cs="ＭＳ Ｐゴシック" w:hint="eastAsia"/>
          <w:kern w:val="0"/>
          <w:szCs w:val="21"/>
          <w:lang w:val="en-US" w:eastAsia="ja-JP"/>
          <w14:ligatures w14:val="none"/>
        </w:rPr>
        <w:t>障害者</w:t>
      </w:r>
      <w:bookmarkEnd w:id="69"/>
      <w:r w:rsidR="009E3CA7" w:rsidRPr="002F4440">
        <w:rPr>
          <w:rFonts w:ascii="ＭＳ 明朝" w:eastAsia="ＭＳ 明朝" w:hAnsi="ＭＳ 明朝" w:cs="ＭＳ Ｐゴシック" w:hint="eastAsia"/>
          <w:kern w:val="0"/>
          <w:szCs w:val="21"/>
          <w:lang w:val="en-US" w:eastAsia="ja-JP"/>
          <w14:ligatures w14:val="none"/>
        </w:rPr>
        <w:t>インクルージョン全国戦略（</w:t>
      </w:r>
      <w:r w:rsidR="009E3CA7" w:rsidRPr="002F4440">
        <w:rPr>
          <w:rFonts w:ascii="ＭＳ 明朝" w:eastAsia="ＭＳ 明朝" w:hAnsi="ＭＳ 明朝" w:cs="ＭＳ Ｐゴシック"/>
          <w:kern w:val="0"/>
          <w:szCs w:val="21"/>
          <w:lang w:val="en-US" w:eastAsia="ja-JP"/>
          <w14:ligatures w14:val="none"/>
        </w:rPr>
        <w:t>NDIS</w:t>
      </w:r>
      <w:r w:rsidR="009E3CA7" w:rsidRPr="002F4440">
        <w:rPr>
          <w:rFonts w:ascii="ＭＳ 明朝" w:eastAsia="ＭＳ 明朝" w:hAnsi="ＭＳ 明朝" w:cs="ＭＳ Ｐゴシック" w:hint="eastAsia"/>
          <w:kern w:val="0"/>
          <w:szCs w:val="21"/>
          <w:lang w:val="en-US" w:eastAsia="ja-JP"/>
          <w14:ligatures w14:val="none"/>
        </w:rPr>
        <w:t xml:space="preserve">: </w:t>
      </w:r>
      <w:r w:rsidR="009E3CA7" w:rsidRPr="002F4440">
        <w:rPr>
          <w:rFonts w:ascii="ＭＳ 明朝" w:eastAsia="ＭＳ 明朝" w:hAnsi="ＭＳ 明朝" w:cs="ＭＳ Ｐゴシック"/>
          <w:kern w:val="0"/>
          <w:sz w:val="16"/>
          <w:szCs w:val="16"/>
          <w:lang w:val="en-US" w:eastAsia="ja-JP"/>
          <w14:ligatures w14:val="none"/>
        </w:rPr>
        <w:t>National Disability Inclusion Strategy</w:t>
      </w:r>
      <w:r w:rsidR="009E3CA7"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において、公共部門のウェブサイトをユニバーサルデザイン原則に従って設計し、アイルランド</w:t>
      </w:r>
      <w:r w:rsidR="00AF1DFF" w:rsidRPr="002F4440">
        <w:rPr>
          <w:rFonts w:ascii="ＭＳ 明朝" w:eastAsia="ＭＳ 明朝" w:hAnsi="ＭＳ 明朝" w:cs="ＭＳ Ｐゴシック" w:hint="eastAsia"/>
          <w:kern w:val="0"/>
          <w:szCs w:val="21"/>
          <w:lang w:val="en-US" w:eastAsia="ja-JP"/>
          <w14:ligatures w14:val="none"/>
        </w:rPr>
        <w:t>が</w:t>
      </w:r>
      <w:r w:rsidR="00AF1DFF" w:rsidRPr="002F4440">
        <w:rPr>
          <w:rFonts w:ascii="ＭＳ 明朝" w:eastAsia="ＭＳ 明朝" w:hAnsi="ＭＳ 明朝" w:cs="ＭＳ Ｐゴシック"/>
          <w:kern w:val="0"/>
          <w:szCs w:val="21"/>
          <w:lang w:val="en-US" w:eastAsia="ja-JP"/>
          <w14:ligatures w14:val="none"/>
        </w:rPr>
        <w:t>EUウェブアクセシビリティ指令（WAD</w:t>
      </w:r>
      <w:r w:rsidR="009E3CA7" w:rsidRPr="002F4440">
        <w:rPr>
          <w:rFonts w:ascii="ＭＳ 明朝" w:eastAsia="ＭＳ 明朝" w:hAnsi="ＭＳ 明朝" w:cs="ＭＳ Ｐゴシック"/>
          <w:kern w:val="0"/>
          <w:szCs w:val="21"/>
          <w:lang w:val="en-US" w:eastAsia="ja-JP"/>
          <w14:ligatures w14:val="none"/>
        </w:rPr>
        <w:t xml:space="preserve">: </w:t>
      </w:r>
      <w:r w:rsidR="009E3CA7" w:rsidRPr="002F4440">
        <w:rPr>
          <w:rFonts w:ascii="ＭＳ 明朝" w:eastAsia="ＭＳ 明朝" w:hAnsi="ＭＳ 明朝" w:cs="ＭＳ Ｐゴシック"/>
          <w:kern w:val="0"/>
          <w:sz w:val="16"/>
          <w:szCs w:val="16"/>
          <w:lang w:val="en-US" w:eastAsia="ja-JP"/>
          <w14:ligatures w14:val="none"/>
        </w:rPr>
        <w:t>Web Accessibility Directive</w:t>
      </w:r>
      <w:r w:rsidR="00AF1DFF"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義務に準拠するとともに、公共サービスICT戦略</w:t>
      </w:r>
      <w:r w:rsidR="009E3CA7" w:rsidRPr="002F4440">
        <w:rPr>
          <w:rFonts w:ascii="ＭＳ 明朝" w:eastAsia="ＭＳ 明朝" w:hAnsi="ＭＳ 明朝" w:cs="ＭＳ Ｐゴシック" w:hint="eastAsia"/>
          <w:kern w:val="0"/>
          <w:sz w:val="16"/>
          <w:szCs w:val="16"/>
          <w:lang w:val="en-US" w:eastAsia="ja-JP"/>
          <w14:ligatures w14:val="none"/>
        </w:rPr>
        <w:t>（</w:t>
      </w:r>
      <w:r w:rsidR="009E3CA7" w:rsidRPr="002F4440">
        <w:rPr>
          <w:rFonts w:ascii="ＭＳ 明朝" w:eastAsia="ＭＳ 明朝" w:hAnsi="ＭＳ 明朝" w:cs="ＭＳ Ｐゴシック"/>
          <w:kern w:val="0"/>
          <w:sz w:val="16"/>
          <w:szCs w:val="16"/>
          <w:lang w:val="en-US" w:eastAsia="ja-JP"/>
          <w14:ligatures w14:val="none"/>
        </w:rPr>
        <w:t>Public Service ICT Strategy</w:t>
      </w:r>
      <w:r w:rsidR="009E3CA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においてアクセシビリティとユニバーサルデザイン原則</w:t>
      </w:r>
      <w:r w:rsidR="009E3CA7"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促進</w:t>
      </w:r>
      <w:r w:rsidR="009E3CA7" w:rsidRPr="002F4440">
        <w:rPr>
          <w:rFonts w:ascii="ＭＳ 明朝" w:eastAsia="ＭＳ 明朝" w:hAnsi="ＭＳ 明朝" w:cs="ＭＳ Ｐゴシック" w:hint="eastAsia"/>
          <w:kern w:val="0"/>
          <w:szCs w:val="21"/>
          <w:lang w:val="en-US" w:eastAsia="ja-JP"/>
          <w14:ligatures w14:val="none"/>
        </w:rPr>
        <w:t>すること</w:t>
      </w:r>
      <w:r w:rsidRPr="002F4440">
        <w:rPr>
          <w:rFonts w:ascii="ＭＳ 明朝" w:eastAsia="ＭＳ 明朝" w:hAnsi="ＭＳ 明朝" w:cs="ＭＳ Ｐゴシック"/>
          <w:kern w:val="0"/>
          <w:szCs w:val="21"/>
          <w:lang w:val="en-US" w:eastAsia="ja-JP"/>
          <w14:ligatures w14:val="none"/>
        </w:rPr>
        <w:t>を</w:t>
      </w:r>
      <w:r w:rsidR="009E3CA7"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00F248C9" w:rsidRPr="002F4440">
        <w:rPr>
          <w:rStyle w:val="ac"/>
          <w:rFonts w:ascii="ＭＳ 明朝" w:eastAsia="ＭＳ 明朝" w:hAnsi="ＭＳ 明朝" w:cs="ＭＳ Ｐゴシック"/>
          <w:b/>
          <w:bCs/>
          <w:kern w:val="0"/>
          <w:szCs w:val="21"/>
          <w:lang w:val="en-US" w:eastAsia="ja-JP"/>
          <w14:ligatures w14:val="none"/>
        </w:rPr>
        <w:footnoteReference w:id="31"/>
      </w:r>
      <w:r w:rsidRPr="002F4440">
        <w:rPr>
          <w:rFonts w:ascii="ＭＳ 明朝" w:eastAsia="ＭＳ 明朝" w:hAnsi="ＭＳ 明朝" w:cs="ＭＳ Ｐゴシック"/>
          <w:kern w:val="0"/>
          <w:szCs w:val="21"/>
          <w:lang w:val="en-US" w:eastAsia="ja-JP"/>
          <w14:ligatures w14:val="none"/>
        </w:rPr>
        <w:t>。</w:t>
      </w:r>
    </w:p>
    <w:p w14:paraId="4925936E" w14:textId="2F6098B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130. 政府省庁のウェブサイトは、ユニバーサルデザイン原則に従って設計された新しい中央ポータルGov.ieに移行</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。アップロードされ</w:t>
      </w:r>
      <w:r w:rsidR="00787D75" w:rsidRPr="002F4440">
        <w:rPr>
          <w:rFonts w:ascii="ＭＳ 明朝" w:eastAsia="ＭＳ 明朝" w:hAnsi="ＭＳ 明朝" w:cs="ＭＳ Ｐゴシック" w:hint="eastAsia"/>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コンテンツはアクセシビリティ基準を満たす必要が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。多くの省庁は既に移行を完了しており、残りの省庁の移行作業が進められて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。Gov.ieは、Webアクセシビリティ</w:t>
      </w:r>
      <w:r w:rsidR="00AF1DFF" w:rsidRPr="002F4440">
        <w:rPr>
          <w:rFonts w:ascii="ＭＳ 明朝" w:eastAsia="ＭＳ 明朝" w:hAnsi="ＭＳ 明朝" w:cs="ＭＳ Ｐゴシック" w:hint="eastAsia"/>
          <w:kern w:val="0"/>
          <w:szCs w:val="21"/>
          <w:lang w:val="en-US" w:eastAsia="ja-JP"/>
          <w14:ligatures w14:val="none"/>
        </w:rPr>
        <w:t>事業</w:t>
      </w:r>
      <w:r w:rsidRPr="002F4440">
        <w:rPr>
          <w:rFonts w:ascii="ＭＳ 明朝" w:eastAsia="ＭＳ 明朝" w:hAnsi="ＭＳ 明朝" w:cs="ＭＳ Ｐゴシック"/>
          <w:kern w:val="0"/>
          <w:szCs w:val="21"/>
          <w:lang w:val="en-US" w:eastAsia="ja-JP"/>
          <w14:ligatures w14:val="none"/>
        </w:rPr>
        <w:t>（WAI）の</w:t>
      </w:r>
      <w:r w:rsidR="00E01FF0" w:rsidRPr="002F4440">
        <w:rPr>
          <w:rFonts w:ascii="ＭＳ 明朝" w:eastAsia="ＭＳ 明朝" w:hAnsi="ＭＳ 明朝" w:cs="ＭＳ Ｐゴシック" w:hint="eastAsia"/>
          <w:kern w:val="0"/>
          <w:szCs w:val="21"/>
          <w:lang w:val="en-US" w:eastAsia="ja-JP"/>
          <w14:ligatures w14:val="none"/>
        </w:rPr>
        <w:t>、</w:t>
      </w:r>
      <w:r w:rsidR="00710AD9" w:rsidRPr="002F4440">
        <w:rPr>
          <w:rFonts w:ascii="ＭＳ 明朝" w:eastAsia="ＭＳ 明朝" w:hAnsi="ＭＳ 明朝" w:cs="ＭＳ Ｐゴシック"/>
          <w:kern w:val="0"/>
          <w:szCs w:val="21"/>
          <w:lang w:val="en-US" w:eastAsia="ja-JP"/>
          <w14:ligatures w14:val="none"/>
        </w:rPr>
        <w:t>ウェブ</w:t>
      </w:r>
      <w:r w:rsidRPr="002F4440">
        <w:rPr>
          <w:rFonts w:ascii="ＭＳ 明朝" w:eastAsia="ＭＳ 明朝" w:hAnsi="ＭＳ 明朝" w:cs="ＭＳ Ｐゴシック"/>
          <w:kern w:val="0"/>
          <w:szCs w:val="21"/>
          <w:lang w:val="en-US" w:eastAsia="ja-JP"/>
          <w14:ligatures w14:val="none"/>
        </w:rPr>
        <w:t>コンテンツ</w:t>
      </w:r>
      <w:r w:rsidR="00AF1DF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アクセシビリティ</w:t>
      </w:r>
      <w:r w:rsidR="00AF1DF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ガイドライン（WCAG）の</w:t>
      </w:r>
      <w:r w:rsidR="000065BE" w:rsidRPr="002F4440">
        <w:rPr>
          <w:rFonts w:ascii="ＭＳ 明朝" w:eastAsia="ＭＳ 明朝" w:hAnsi="ＭＳ 明朝" w:cs="ＭＳ Ｐゴシック" w:hint="eastAsia"/>
          <w:kern w:val="0"/>
          <w:szCs w:val="21"/>
          <w:lang w:val="en-US" w:eastAsia="ja-JP"/>
          <w14:ligatures w14:val="none"/>
        </w:rPr>
        <w:t>AA達成基準適合</w:t>
      </w:r>
      <w:r w:rsidRPr="002F4440">
        <w:rPr>
          <w:rFonts w:ascii="ＭＳ 明朝" w:eastAsia="ＭＳ 明朝" w:hAnsi="ＭＳ 明朝" w:cs="ＭＳ Ｐゴシック"/>
          <w:kern w:val="0"/>
          <w:szCs w:val="21"/>
          <w:lang w:val="en-US" w:eastAsia="ja-JP"/>
          <w14:ligatures w14:val="none"/>
        </w:rPr>
        <w:t>レベル</w:t>
      </w:r>
      <w:r w:rsidR="00B276D0" w:rsidRPr="002F4440">
        <w:rPr>
          <w:rFonts w:ascii="ＭＳ 明朝" w:eastAsia="ＭＳ 明朝" w:hAnsi="ＭＳ 明朝" w:cs="ＭＳ Ｐゴシック" w:hint="eastAsia"/>
          <w:kern w:val="0"/>
          <w:sz w:val="16"/>
          <w:szCs w:val="16"/>
          <w:lang w:val="en-US" w:eastAsia="ja-JP"/>
          <w14:ligatures w14:val="none"/>
        </w:rPr>
        <w:t>（</w:t>
      </w:r>
      <w:r w:rsidR="00B276D0" w:rsidRPr="002F4440">
        <w:rPr>
          <w:rFonts w:ascii="ＭＳ 明朝" w:eastAsia="ＭＳ 明朝" w:hAnsi="ＭＳ 明朝" w:cs="ＭＳ Ｐゴシック"/>
          <w:kern w:val="0"/>
          <w:sz w:val="16"/>
          <w:szCs w:val="16"/>
          <w:lang w:val="en-US" w:eastAsia="ja-JP"/>
          <w14:ligatures w14:val="none"/>
        </w:rPr>
        <w:t>conformance level Double-A</w:t>
      </w:r>
      <w:r w:rsidR="00B276D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を最低限達成し、公共機関が提供する公共サービスおよび情報のアクセシビリティに関する実践規範に準拠することを</w:t>
      </w:r>
      <w:r w:rsidR="000065BE"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195BE00" w14:textId="6A2AE8F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131.</w:t>
      </w:r>
      <w:r w:rsidR="00AF1DFF" w:rsidRPr="002F4440">
        <w:rPr>
          <w:rFonts w:ascii="ＭＳ 明朝" w:eastAsia="ＭＳ 明朝" w:hAnsi="ＭＳ 明朝" w:hint="eastAsia"/>
        </w:rPr>
        <w:t xml:space="preserve"> </w:t>
      </w:r>
      <w:r w:rsidR="00AF1DFF" w:rsidRPr="002F4440">
        <w:rPr>
          <w:rFonts w:ascii="ＭＳ 明朝" w:eastAsia="ＭＳ 明朝" w:hAnsi="ＭＳ 明朝" w:cs="ＭＳ Ｐゴシック" w:hint="eastAsia"/>
          <w:kern w:val="0"/>
          <w:szCs w:val="21"/>
          <w:lang w:val="en-US" w:eastAsia="ja-JP"/>
          <w14:ligatures w14:val="none"/>
        </w:rPr>
        <w:t>保健サービス執行機関（</w:t>
      </w:r>
      <w:r w:rsidR="00AF1DFF" w:rsidRPr="002F4440">
        <w:rPr>
          <w:rFonts w:ascii="ＭＳ 明朝" w:eastAsia="ＭＳ 明朝" w:hAnsi="ＭＳ 明朝" w:cs="ＭＳ Ｐゴシック"/>
          <w:kern w:val="0"/>
          <w:szCs w:val="21"/>
          <w:lang w:val="en-US" w:eastAsia="ja-JP"/>
          <w14:ligatures w14:val="none"/>
        </w:rPr>
        <w:t>HSE</w:t>
      </w:r>
      <w:r w:rsidR="00B276D0" w:rsidRPr="002F4440">
        <w:rPr>
          <w:rFonts w:ascii="ＭＳ 明朝" w:eastAsia="ＭＳ 明朝" w:hAnsi="ＭＳ 明朝" w:cs="ＭＳ Ｐゴシック"/>
          <w:kern w:val="0"/>
          <w:szCs w:val="21"/>
          <w:lang w:val="en-US" w:eastAsia="ja-JP"/>
          <w14:ligatures w14:val="none"/>
        </w:rPr>
        <w:t>:</w:t>
      </w:r>
      <w:r w:rsidR="00B276D0" w:rsidRPr="002F4440">
        <w:rPr>
          <w:rFonts w:ascii="ＭＳ 明朝" w:eastAsia="ＭＳ 明朝" w:hAnsi="ＭＳ 明朝" w:cs="ＭＳ Ｐゴシック"/>
          <w:kern w:val="0"/>
          <w:sz w:val="16"/>
          <w:szCs w:val="16"/>
          <w:lang w:val="en-US" w:eastAsia="ja-JP"/>
          <w14:ligatures w14:val="none"/>
        </w:rPr>
        <w:t xml:space="preserve"> Health Service Executive</w:t>
      </w:r>
      <w:r w:rsidR="00AF1DFF"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は、障害のある人が</w:t>
      </w:r>
      <w:r w:rsidR="00787D75" w:rsidRPr="002F4440">
        <w:rPr>
          <w:rFonts w:ascii="ＭＳ 明朝" w:eastAsia="ＭＳ 明朝" w:hAnsi="ＭＳ 明朝" w:cs="ＭＳ Ｐゴシック" w:hint="eastAsia"/>
          <w:kern w:val="0"/>
          <w:szCs w:val="21"/>
          <w:lang w:val="en-US" w:eastAsia="ja-JP"/>
          <w14:ligatures w14:val="none"/>
        </w:rPr>
        <w:t>一般</w:t>
      </w:r>
      <w:r w:rsidRPr="002F4440">
        <w:rPr>
          <w:rFonts w:ascii="ＭＳ 明朝" w:eastAsia="ＭＳ 明朝" w:hAnsi="ＭＳ 明朝" w:cs="ＭＳ Ｐゴシック"/>
          <w:kern w:val="0"/>
          <w:szCs w:val="21"/>
          <w:lang w:val="en-US" w:eastAsia="ja-JP"/>
          <w14:ligatures w14:val="none"/>
        </w:rPr>
        <w:t>の保健サービスにアクセスできるよう、指導、助言、戦略的支援を提供するアクセシビリティ</w:t>
      </w:r>
      <w:r w:rsidR="007F7C42" w:rsidRPr="002F4440">
        <w:rPr>
          <w:rFonts w:ascii="ＭＳ 明朝" w:eastAsia="ＭＳ 明朝" w:hAnsi="ＭＳ 明朝" w:cs="ＭＳ Ｐゴシック" w:hint="eastAsia"/>
          <w:kern w:val="0"/>
          <w:szCs w:val="21"/>
          <w:lang w:val="en-US" w:eastAsia="ja-JP"/>
          <w14:ligatures w14:val="none"/>
        </w:rPr>
        <w:t>国家</w:t>
      </w:r>
      <w:r w:rsidRPr="002F4440">
        <w:rPr>
          <w:rFonts w:ascii="ＭＳ 明朝" w:eastAsia="ＭＳ 明朝" w:hAnsi="ＭＳ 明朝" w:cs="ＭＳ Ｐゴシック"/>
          <w:kern w:val="0"/>
          <w:szCs w:val="21"/>
          <w:lang w:val="en-US" w:eastAsia="ja-JP"/>
          <w14:ligatures w14:val="none"/>
        </w:rPr>
        <w:t>専門官</w:t>
      </w:r>
      <w:r w:rsidR="00B276D0" w:rsidRPr="002F4440">
        <w:rPr>
          <w:rFonts w:ascii="ＭＳ 明朝" w:eastAsia="ＭＳ 明朝" w:hAnsi="ＭＳ 明朝" w:cs="ＭＳ Ｐゴシック" w:hint="eastAsia"/>
          <w:kern w:val="0"/>
          <w:sz w:val="16"/>
          <w:szCs w:val="16"/>
          <w:lang w:val="en-US" w:eastAsia="ja-JP"/>
          <w14:ligatures w14:val="none"/>
        </w:rPr>
        <w:t>（</w:t>
      </w:r>
      <w:r w:rsidR="00B276D0" w:rsidRPr="002F4440">
        <w:rPr>
          <w:rFonts w:ascii="ＭＳ 明朝" w:eastAsia="ＭＳ 明朝" w:hAnsi="ＭＳ 明朝" w:cs="ＭＳ Ｐゴシック"/>
          <w:kern w:val="0"/>
          <w:sz w:val="16"/>
          <w:szCs w:val="16"/>
          <w:lang w:val="en-US" w:eastAsia="ja-JP"/>
          <w14:ligatures w14:val="none"/>
        </w:rPr>
        <w:t>National Specialist in Accessibility</w:t>
      </w:r>
      <w:r w:rsidR="00B276D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を任命</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。HSEの障害アクセス担当官</w:t>
      </w:r>
      <w:r w:rsidR="00125C09" w:rsidRPr="002F4440">
        <w:rPr>
          <w:rFonts w:ascii="ＭＳ 明朝" w:eastAsia="ＭＳ 明朝" w:hAnsi="ＭＳ 明朝" w:cs="ＭＳ Ｐゴシック" w:hint="eastAsia"/>
          <w:kern w:val="0"/>
          <w:sz w:val="16"/>
          <w:szCs w:val="16"/>
          <w:lang w:val="en-US" w:eastAsia="ja-JP"/>
          <w14:ligatures w14:val="none"/>
        </w:rPr>
        <w:t>（</w:t>
      </w:r>
      <w:r w:rsidR="00125C09" w:rsidRPr="002F4440">
        <w:rPr>
          <w:rFonts w:ascii="ＭＳ 明朝" w:eastAsia="ＭＳ 明朝" w:hAnsi="ＭＳ 明朝" w:cs="ＭＳ Ｐゴシック"/>
          <w:kern w:val="0"/>
          <w:sz w:val="16"/>
          <w:szCs w:val="16"/>
          <w:lang w:val="en-US" w:eastAsia="ja-JP"/>
          <w14:ligatures w14:val="none"/>
        </w:rPr>
        <w:t>disability access officers</w:t>
      </w:r>
      <w:r w:rsidR="00125C0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200人以上が訓練を受け</w:t>
      </w:r>
      <w:r w:rsidR="00125C09" w:rsidRPr="002F4440">
        <w:rPr>
          <w:rFonts w:ascii="ＭＳ 明朝" w:eastAsia="ＭＳ 明朝" w:hAnsi="ＭＳ 明朝" w:cs="ＭＳ Ｐゴシック" w:hint="eastAsia"/>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28A6D414" w14:textId="4FF6DE4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132. 公共図書館のウェブサイトは</w:t>
      </w:r>
      <w:r w:rsidR="00130406" w:rsidRPr="002F4440">
        <w:rPr>
          <w:rFonts w:ascii="ＭＳ 明朝" w:eastAsia="ＭＳ 明朝" w:hAnsi="ＭＳ 明朝" w:cs="ＭＳ Ｐゴシック"/>
          <w:kern w:val="0"/>
          <w:szCs w:val="21"/>
          <w:lang w:val="en-US" w:eastAsia="ja-JP"/>
          <w14:ligatures w14:val="none"/>
        </w:rPr>
        <w:t>WCAGレベルA</w:t>
      </w:r>
      <w:r w:rsidRPr="002F4440">
        <w:rPr>
          <w:rFonts w:ascii="ＭＳ 明朝" w:eastAsia="ＭＳ 明朝" w:hAnsi="ＭＳ 明朝" w:cs="ＭＳ Ｐゴシック"/>
          <w:kern w:val="0"/>
          <w:szCs w:val="21"/>
          <w:lang w:val="en-US" w:eastAsia="ja-JP"/>
          <w14:ligatures w14:val="none"/>
        </w:rPr>
        <w:t>に準拠しており、電子書籍、オーディオブック、電子雑誌、オンラインコース、オンライン新聞を含む多様な無料オンラインサービスを提供する</w:t>
      </w:r>
      <w:r w:rsidR="00DA23FB" w:rsidRPr="002F4440">
        <w:rPr>
          <w:rFonts w:ascii="ＭＳ 明朝" w:eastAsia="ＭＳ 明朝" w:hAnsi="ＭＳ 明朝" w:cs="ＭＳ Ｐゴシック" w:hint="eastAsia"/>
          <w:kern w:val="0"/>
          <w:szCs w:val="21"/>
          <w:lang w:val="en-US" w:eastAsia="ja-JP"/>
          <w14:ligatures w14:val="none"/>
        </w:rPr>
        <w:t>電子図書館</w:t>
      </w:r>
      <w:r w:rsidR="00DA23FB" w:rsidRPr="002F4440">
        <w:rPr>
          <w:rFonts w:ascii="ＭＳ 明朝" w:eastAsia="ＭＳ 明朝" w:hAnsi="ＭＳ 明朝" w:cs="ＭＳ Ｐゴシック" w:hint="eastAsia"/>
          <w:kern w:val="0"/>
          <w:sz w:val="16"/>
          <w:szCs w:val="16"/>
          <w:lang w:val="en-US" w:eastAsia="ja-JP"/>
          <w14:ligatures w14:val="none"/>
        </w:rPr>
        <w:t>（</w:t>
      </w:r>
      <w:proofErr w:type="spellStart"/>
      <w:r w:rsidRPr="002F4440">
        <w:rPr>
          <w:rFonts w:ascii="ＭＳ 明朝" w:eastAsia="ＭＳ 明朝" w:hAnsi="ＭＳ 明朝" w:cs="ＭＳ Ｐゴシック"/>
          <w:kern w:val="0"/>
          <w:sz w:val="16"/>
          <w:szCs w:val="16"/>
          <w:lang w:val="en-US" w:eastAsia="ja-JP"/>
          <w14:ligatures w14:val="none"/>
        </w:rPr>
        <w:t>eLibrary</w:t>
      </w:r>
      <w:proofErr w:type="spellEnd"/>
      <w:r w:rsidR="00DA23F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サービスを提供して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935AC3A" w14:textId="77777777" w:rsidR="00DA23FB" w:rsidRPr="002F4440" w:rsidRDefault="00DA23F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2322C115" w14:textId="77777777"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9. アクセシビリティに関する研修と普及</w:t>
      </w:r>
    </w:p>
    <w:p w14:paraId="075616DA" w14:textId="1A0CC759" w:rsidR="00F61F2B" w:rsidRPr="002F4440" w:rsidRDefault="00F61F2B" w:rsidP="006F36C3">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133. </w:t>
      </w:r>
      <w:bookmarkStart w:id="70" w:name="_Hlk211096065"/>
      <w:r w:rsidR="0043739D" w:rsidRPr="002F4440">
        <w:rPr>
          <w:rFonts w:ascii="ＭＳ 明朝" w:eastAsia="ＭＳ 明朝" w:hAnsi="ＭＳ 明朝" w:cs="ＭＳ Ｐゴシック" w:hint="eastAsia"/>
          <w:kern w:val="0"/>
          <w:szCs w:val="21"/>
          <w:lang w:val="en-US" w:eastAsia="ja-JP"/>
          <w14:ligatures w14:val="none"/>
        </w:rPr>
        <w:t>全国</w:t>
      </w:r>
      <w:r w:rsidR="00125C09" w:rsidRPr="002F4440">
        <w:rPr>
          <w:rFonts w:ascii="ＭＳ 明朝" w:eastAsia="ＭＳ 明朝" w:hAnsi="ＭＳ 明朝" w:cs="ＭＳ Ｐゴシック" w:hint="eastAsia"/>
          <w:kern w:val="0"/>
          <w:szCs w:val="21"/>
          <w:lang w:val="en-US" w:eastAsia="ja-JP"/>
          <w14:ligatures w14:val="none"/>
        </w:rPr>
        <w:t>障害者局</w:t>
      </w:r>
      <w:r w:rsidR="00125C09" w:rsidRPr="002F4440">
        <w:rPr>
          <w:rFonts w:ascii="ＭＳ 明朝" w:eastAsia="ＭＳ 明朝" w:hAnsi="ＭＳ 明朝" w:cs="ＭＳ Ｐゴシック"/>
          <w:kern w:val="0"/>
          <w:szCs w:val="21"/>
          <w:lang w:val="en-US" w:eastAsia="ja-JP"/>
          <w14:ligatures w14:val="none"/>
        </w:rPr>
        <w:t>/ユニバーサルデザイン卓越センター（NDA/CEUD）</w:t>
      </w:r>
      <w:bookmarkEnd w:id="70"/>
      <w:r w:rsidR="004757C9" w:rsidRPr="002F4440">
        <w:rPr>
          <w:rFonts w:ascii="ＭＳ 明朝" w:eastAsia="ＭＳ 明朝" w:hAnsi="ＭＳ 明朝" w:cs="ＭＳ Ｐゴシック" w:hint="eastAsia"/>
          <w:kern w:val="0"/>
          <w:sz w:val="16"/>
          <w:szCs w:val="16"/>
          <w:lang w:val="en-US" w:eastAsia="ja-JP"/>
          <w14:ligatures w14:val="none"/>
        </w:rPr>
        <w:t>（訳注　パラグラフ37参照。）</w:t>
      </w:r>
      <w:r w:rsidRPr="002F4440">
        <w:rPr>
          <w:rFonts w:ascii="ＭＳ 明朝" w:eastAsia="ＭＳ 明朝" w:hAnsi="ＭＳ 明朝" w:cs="ＭＳ Ｐゴシック"/>
          <w:kern w:val="0"/>
          <w:szCs w:val="21"/>
          <w:lang w:val="en-US" w:eastAsia="ja-JP"/>
          <w14:ligatures w14:val="none"/>
        </w:rPr>
        <w:t>は、学術機関、認証機関、専門団体と連携して、ユニバーサルデザインコースの開発を促進する責任を負って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125C09" w:rsidRPr="002F4440">
        <w:rPr>
          <w:rFonts w:ascii="ＭＳ 明朝" w:eastAsia="ＭＳ 明朝" w:hAnsi="ＭＳ 明朝" w:cs="ＭＳ Ｐゴシック" w:hint="eastAsia"/>
          <w:kern w:val="0"/>
          <w:szCs w:val="21"/>
          <w:lang w:val="en-US" w:eastAsia="ja-JP"/>
          <w14:ligatures w14:val="none"/>
        </w:rPr>
        <w:t>このセンターは</w:t>
      </w:r>
      <w:r w:rsidRPr="002F4440">
        <w:rPr>
          <w:rFonts w:ascii="ＭＳ 明朝" w:eastAsia="ＭＳ 明朝" w:hAnsi="ＭＳ 明朝" w:cs="ＭＳ Ｐゴシック"/>
          <w:kern w:val="0"/>
          <w:szCs w:val="21"/>
          <w:lang w:val="en-US" w:eastAsia="ja-JP"/>
          <w14:ligatures w14:val="none"/>
        </w:rPr>
        <w:t>、専門団体が認定する試験を含む教育・研修コース</w:t>
      </w:r>
      <w:r w:rsidR="00DA23FB" w:rsidRPr="002F4440">
        <w:rPr>
          <w:rFonts w:ascii="ＭＳ 明朝" w:eastAsia="ＭＳ 明朝" w:hAnsi="ＭＳ 明朝" w:cs="ＭＳ Ｐゴシック" w:hint="eastAsia"/>
          <w:kern w:val="0"/>
          <w:szCs w:val="21"/>
          <w:lang w:val="en-US" w:eastAsia="ja-JP"/>
          <w14:ligatures w14:val="none"/>
        </w:rPr>
        <w:t>への</w:t>
      </w:r>
      <w:r w:rsidRPr="002F4440">
        <w:rPr>
          <w:rFonts w:ascii="ＭＳ 明朝" w:eastAsia="ＭＳ 明朝" w:hAnsi="ＭＳ 明朝" w:cs="ＭＳ Ｐゴシック"/>
          <w:kern w:val="0"/>
          <w:szCs w:val="21"/>
          <w:lang w:val="en-US" w:eastAsia="ja-JP"/>
          <w14:ligatures w14:val="none"/>
        </w:rPr>
        <w:t>ユニバーサルデザイン原則の導入と統合</w:t>
      </w:r>
      <w:r w:rsidR="00DA23FB" w:rsidRPr="002F4440">
        <w:rPr>
          <w:rFonts w:ascii="ＭＳ 明朝" w:eastAsia="ＭＳ 明朝" w:hAnsi="ＭＳ 明朝" w:cs="ＭＳ Ｐゴシック" w:hint="eastAsia"/>
          <w:kern w:val="0"/>
          <w:sz w:val="16"/>
          <w:szCs w:val="16"/>
          <w:lang w:val="en-US" w:eastAsia="ja-JP"/>
          <w14:ligatures w14:val="none"/>
        </w:rPr>
        <w:t>（</w:t>
      </w:r>
      <w:r w:rsidR="00DA23FB" w:rsidRPr="002F4440">
        <w:rPr>
          <w:rFonts w:ascii="ＭＳ 明朝" w:eastAsia="ＭＳ 明朝" w:hAnsi="ＭＳ 明朝" w:cs="ＭＳ Ｐゴシック"/>
          <w:kern w:val="0"/>
          <w:sz w:val="16"/>
          <w:szCs w:val="16"/>
          <w:lang w:val="en-US" w:eastAsia="ja-JP"/>
          <w14:ligatures w14:val="none"/>
        </w:rPr>
        <w:t>integration</w:t>
      </w:r>
      <w:r w:rsidR="00DA23FB" w:rsidRPr="002F4440">
        <w:rPr>
          <w:rFonts w:ascii="ＭＳ 明朝" w:eastAsia="ＭＳ 明朝" w:hAnsi="ＭＳ 明朝" w:cs="ＭＳ Ｐゴシック" w:hint="eastAsia"/>
          <w:kern w:val="0"/>
          <w:szCs w:val="21"/>
          <w:lang w:val="en-US" w:eastAsia="ja-JP"/>
          <w14:ligatures w14:val="none"/>
        </w:rPr>
        <w:t xml:space="preserve">　</w:t>
      </w:r>
      <w:r w:rsidR="00DA23FB" w:rsidRPr="002F4440">
        <w:rPr>
          <w:rFonts w:ascii="ＭＳ 明朝" w:eastAsia="ＭＳ 明朝" w:hAnsi="ＭＳ 明朝" w:cs="ＭＳ Ｐゴシック" w:hint="eastAsia"/>
          <w:kern w:val="0"/>
          <w:sz w:val="16"/>
          <w:szCs w:val="16"/>
          <w:lang w:val="en-US" w:eastAsia="ja-JP"/>
          <w14:ligatures w14:val="none"/>
        </w:rPr>
        <w:t>訳注　体系的な組み込みの意。）</w:t>
      </w:r>
      <w:r w:rsidRPr="002F4440">
        <w:rPr>
          <w:rFonts w:ascii="ＭＳ 明朝" w:eastAsia="ＭＳ 明朝" w:hAnsi="ＭＳ 明朝" w:cs="ＭＳ Ｐゴシック"/>
          <w:kern w:val="0"/>
          <w:szCs w:val="21"/>
          <w:lang w:val="en-US" w:eastAsia="ja-JP"/>
          <w14:ligatures w14:val="none"/>
        </w:rPr>
        <w:t>を支援し、促進して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。NDA/CEUDのユニバーサルデザイン教育資料は、</w:t>
      </w:r>
      <w:r w:rsidR="00125C09" w:rsidRPr="002F4440">
        <w:rPr>
          <w:rFonts w:ascii="ＭＳ 明朝" w:eastAsia="ＭＳ 明朝" w:hAnsi="ＭＳ 明朝" w:cs="ＭＳ Ｐゴシック" w:hint="eastAsia"/>
          <w:kern w:val="0"/>
          <w:szCs w:val="21"/>
          <w:lang w:val="en-US" w:eastAsia="ja-JP"/>
          <w14:ligatures w14:val="none"/>
        </w:rPr>
        <w:t>UD</w:t>
      </w:r>
      <w:r w:rsidRPr="002F4440">
        <w:rPr>
          <w:rFonts w:ascii="ＭＳ 明朝" w:eastAsia="ＭＳ 明朝" w:hAnsi="ＭＳ 明朝" w:cs="ＭＳ Ｐゴシック"/>
          <w:kern w:val="0"/>
          <w:szCs w:val="21"/>
          <w:lang w:val="en-US" w:eastAsia="ja-JP"/>
          <w14:ligatures w14:val="none"/>
        </w:rPr>
        <w:t>学習アプローチを採用して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。これらの資料は、創造性とSTEM</w:t>
      </w:r>
      <w:r w:rsidR="006F36C3" w:rsidRPr="002F4440">
        <w:rPr>
          <w:rFonts w:ascii="ＭＳ 明朝" w:eastAsia="ＭＳ 明朝" w:hAnsi="ＭＳ 明朝" w:cs="ＭＳ Ｐゴシック" w:hint="eastAsia"/>
          <w:kern w:val="0"/>
          <w:sz w:val="16"/>
          <w:szCs w:val="16"/>
          <w:lang w:val="en-US" w:eastAsia="ja-JP"/>
          <w14:ligatures w14:val="none"/>
        </w:rPr>
        <w:t>（</w:t>
      </w:r>
      <w:r w:rsidR="006F36C3" w:rsidRPr="002F4440">
        <w:rPr>
          <w:rFonts w:ascii="ＭＳ 明朝" w:eastAsia="ＭＳ 明朝" w:hAnsi="ＭＳ 明朝" w:cs="ＭＳ Ｐゴシック"/>
          <w:kern w:val="0"/>
          <w:sz w:val="16"/>
          <w:szCs w:val="16"/>
          <w:lang w:val="en-US" w:eastAsia="ja-JP"/>
          <w14:ligatures w14:val="none"/>
        </w:rPr>
        <w:t>Science、Technology、Engineering、Mathematics</w:t>
      </w:r>
      <w:r w:rsidR="006F36C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に焦点を当て</w:t>
      </w:r>
      <w:r w:rsidR="00B96D54" w:rsidRPr="002F4440">
        <w:rPr>
          <w:rFonts w:ascii="ＭＳ 明朝" w:eastAsia="ＭＳ 明朝" w:hAnsi="ＭＳ 明朝" w:cs="ＭＳ Ｐゴシック" w:hint="eastAsia"/>
          <w:kern w:val="0"/>
          <w:szCs w:val="21"/>
          <w:lang w:val="en-US" w:eastAsia="ja-JP"/>
          <w14:ligatures w14:val="none"/>
        </w:rPr>
        <w:t>た、</w:t>
      </w:r>
      <w:r w:rsidR="00B96D54" w:rsidRPr="002F4440">
        <w:rPr>
          <w:rFonts w:ascii="ＭＳ 明朝" w:eastAsia="ＭＳ 明朝" w:hAnsi="ＭＳ 明朝" w:cs="ＭＳ Ｐゴシック"/>
          <w:kern w:val="0"/>
          <w:szCs w:val="21"/>
          <w:lang w:val="en-US" w:eastAsia="ja-JP"/>
          <w14:ligatures w14:val="none"/>
        </w:rPr>
        <w:t>デザイン思考とデザインプロジェクト/問題解決の</w:t>
      </w:r>
      <w:r w:rsidR="00B96D54" w:rsidRPr="002F4440">
        <w:rPr>
          <w:rFonts w:ascii="ＭＳ 明朝" w:eastAsia="ＭＳ 明朝" w:hAnsi="ＭＳ 明朝" w:cs="ＭＳ Ｐゴシック" w:hint="eastAsia"/>
          <w:kern w:val="0"/>
          <w:szCs w:val="21"/>
          <w:lang w:val="en-US" w:eastAsia="ja-JP"/>
          <w14:ligatures w14:val="none"/>
        </w:rPr>
        <w:t>、優良事例</w:t>
      </w:r>
      <w:r w:rsidR="00B96D54" w:rsidRPr="002F4440">
        <w:rPr>
          <w:rFonts w:ascii="ＭＳ 明朝" w:eastAsia="ＭＳ 明朝" w:hAnsi="ＭＳ 明朝" w:cs="ＭＳ Ｐゴシック"/>
          <w:kern w:val="0"/>
          <w:szCs w:val="21"/>
          <w:lang w:val="en-US" w:eastAsia="ja-JP"/>
          <w14:ligatures w14:val="none"/>
        </w:rPr>
        <w:t>を基盤とし</w:t>
      </w:r>
      <w:r w:rsidRPr="002F4440">
        <w:rPr>
          <w:rFonts w:ascii="ＭＳ 明朝" w:eastAsia="ＭＳ 明朝" w:hAnsi="ＭＳ 明朝" w:cs="ＭＳ Ｐゴシック"/>
          <w:kern w:val="0"/>
          <w:szCs w:val="21"/>
          <w:lang w:val="en-US" w:eastAsia="ja-JP"/>
          <w14:ligatures w14:val="none"/>
        </w:rPr>
        <w:t>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。すべての教育段階</w:t>
      </w:r>
      <w:r w:rsidR="00787D75"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継続的専門能力開発（CPD</w:t>
      </w:r>
      <w:r w:rsidR="00AB0F79" w:rsidRPr="002F4440">
        <w:rPr>
          <w:rFonts w:ascii="ＭＳ 明朝" w:eastAsia="ＭＳ 明朝" w:hAnsi="ＭＳ 明朝" w:cs="ＭＳ Ｐゴシック" w:hint="eastAsia"/>
          <w:kern w:val="0"/>
          <w:szCs w:val="21"/>
          <w:lang w:val="en-US" w:eastAsia="ja-JP"/>
          <w14:ligatures w14:val="none"/>
        </w:rPr>
        <w:t>:</w:t>
      </w:r>
      <w:r w:rsidR="00AB0F79" w:rsidRPr="002F4440">
        <w:rPr>
          <w:rFonts w:ascii="ＭＳ 明朝" w:eastAsia="ＭＳ 明朝" w:hAnsi="ＭＳ 明朝" w:cs="ＭＳ Ｐゴシック" w:hint="eastAsia"/>
          <w:kern w:val="0"/>
          <w:sz w:val="16"/>
          <w:szCs w:val="16"/>
          <w:lang w:val="en-US" w:eastAsia="ja-JP"/>
          <w14:ligatures w14:val="none"/>
        </w:rPr>
        <w:t xml:space="preserve"> </w:t>
      </w:r>
      <w:bookmarkStart w:id="71" w:name="_Hlk217395275"/>
      <w:r w:rsidR="00AB0F79" w:rsidRPr="002F4440">
        <w:rPr>
          <w:rFonts w:ascii="ＭＳ 明朝" w:eastAsia="ＭＳ 明朝" w:hAnsi="ＭＳ 明朝" w:cs="ＭＳ Ｐゴシック"/>
          <w:kern w:val="0"/>
          <w:sz w:val="16"/>
          <w:szCs w:val="16"/>
          <w:lang w:val="en-US" w:eastAsia="ja-JP"/>
          <w14:ligatures w14:val="none"/>
        </w:rPr>
        <w:t>Continu</w:t>
      </w:r>
      <w:bookmarkEnd w:id="71"/>
      <w:r w:rsidR="00393979" w:rsidRPr="002F4440">
        <w:rPr>
          <w:rFonts w:ascii="ＭＳ 明朝" w:eastAsia="ＭＳ 明朝" w:hAnsi="ＭＳ 明朝" w:cs="ＭＳ Ｐゴシック" w:hint="eastAsia"/>
          <w:kern w:val="0"/>
          <w:sz w:val="16"/>
          <w:szCs w:val="16"/>
          <w:lang w:val="en-US" w:eastAsia="ja-JP"/>
          <w14:ligatures w14:val="none"/>
        </w:rPr>
        <w:t>ing</w:t>
      </w:r>
      <w:r w:rsidR="00AB0F79" w:rsidRPr="002F4440">
        <w:rPr>
          <w:rFonts w:ascii="ＭＳ 明朝" w:eastAsia="ＭＳ 明朝" w:hAnsi="ＭＳ 明朝" w:cs="ＭＳ Ｐゴシック"/>
          <w:kern w:val="0"/>
          <w:sz w:val="16"/>
          <w:szCs w:val="16"/>
          <w:lang w:val="en-US" w:eastAsia="ja-JP"/>
          <w14:ligatures w14:val="none"/>
        </w:rPr>
        <w:t xml:space="preserve"> Professional Development</w:t>
      </w:r>
      <w:r w:rsidRPr="002F4440">
        <w:rPr>
          <w:rFonts w:ascii="ＭＳ 明朝" w:eastAsia="ＭＳ 明朝" w:hAnsi="ＭＳ 明朝" w:cs="ＭＳ Ｐゴシック"/>
          <w:kern w:val="0"/>
          <w:szCs w:val="21"/>
          <w:lang w:val="en-US" w:eastAsia="ja-JP"/>
          <w14:ligatures w14:val="none"/>
        </w:rPr>
        <w:t>）</w:t>
      </w:r>
      <w:r w:rsidR="00125C09" w:rsidRPr="002F4440">
        <w:rPr>
          <w:rFonts w:ascii="ＭＳ 明朝" w:eastAsia="ＭＳ 明朝" w:hAnsi="ＭＳ 明朝" w:cs="ＭＳ Ｐゴシック" w:hint="eastAsia"/>
          <w:kern w:val="0"/>
          <w:szCs w:val="21"/>
          <w:lang w:val="en-US" w:eastAsia="ja-JP"/>
          <w14:ligatures w14:val="none"/>
        </w:rPr>
        <w:t>用</w:t>
      </w:r>
      <w:r w:rsidRPr="002F4440">
        <w:rPr>
          <w:rFonts w:ascii="ＭＳ 明朝" w:eastAsia="ＭＳ 明朝" w:hAnsi="ＭＳ 明朝" w:cs="ＭＳ Ｐゴシック"/>
          <w:kern w:val="0"/>
          <w:szCs w:val="21"/>
          <w:lang w:val="en-US" w:eastAsia="ja-JP"/>
          <w14:ligatures w14:val="none"/>
        </w:rPr>
        <w:t>に別途資料が作成され、促進されて</w:t>
      </w:r>
      <w:r w:rsidR="00454C8C" w:rsidRPr="002F4440">
        <w:rPr>
          <w:rFonts w:ascii="ＭＳ 明朝" w:eastAsia="ＭＳ 明朝" w:hAnsi="ＭＳ 明朝" w:cs="ＭＳ Ｐゴシック"/>
          <w:kern w:val="0"/>
          <w:szCs w:val="21"/>
          <w:lang w:val="en-US" w:eastAsia="ja-JP"/>
          <w14:ligatures w14:val="none"/>
        </w:rPr>
        <w:t>いる</w:t>
      </w:r>
      <w:r w:rsidR="00F248C9" w:rsidRPr="002F4440">
        <w:rPr>
          <w:rStyle w:val="ac"/>
          <w:rFonts w:ascii="ＭＳ 明朝" w:eastAsia="ＭＳ 明朝" w:hAnsi="ＭＳ 明朝" w:cs="ＭＳ Ｐゴシック"/>
          <w:b/>
          <w:bCs/>
          <w:kern w:val="0"/>
          <w:szCs w:val="21"/>
          <w:lang w:val="en-US" w:eastAsia="ja-JP"/>
          <w14:ligatures w14:val="none"/>
        </w:rPr>
        <w:footnoteReference w:id="32"/>
      </w:r>
      <w:r w:rsidRPr="002F4440">
        <w:rPr>
          <w:rFonts w:ascii="ＭＳ 明朝" w:eastAsia="ＭＳ 明朝" w:hAnsi="ＭＳ 明朝" w:cs="ＭＳ Ｐゴシック"/>
          <w:kern w:val="0"/>
          <w:szCs w:val="21"/>
          <w:lang w:val="en-US" w:eastAsia="ja-JP"/>
          <w14:ligatures w14:val="none"/>
        </w:rPr>
        <w:t>。</w:t>
      </w:r>
    </w:p>
    <w:p w14:paraId="725C794A" w14:textId="47AEBB8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134. NDA/CEUDは、高等教育</w:t>
      </w:r>
      <w:r w:rsidR="002D3F0A" w:rsidRPr="002F4440">
        <w:rPr>
          <w:rFonts w:ascii="ＭＳ 明朝" w:eastAsia="ＭＳ 明朝" w:hAnsi="ＭＳ 明朝" w:cs="ＭＳ Ｐゴシック" w:hint="eastAsia"/>
          <w:kern w:val="0"/>
          <w:szCs w:val="21"/>
          <w:lang w:val="en-US" w:eastAsia="ja-JP"/>
          <w14:ligatures w14:val="none"/>
        </w:rPr>
        <w:t>での</w:t>
      </w:r>
      <w:r w:rsidR="005F3F37" w:rsidRPr="002F4440">
        <w:rPr>
          <w:rFonts w:ascii="ＭＳ 明朝" w:eastAsia="ＭＳ 明朝" w:hAnsi="ＭＳ 明朝" w:cs="ＭＳ Ｐゴシック"/>
          <w:kern w:val="0"/>
          <w:szCs w:val="21"/>
          <w:lang w:val="en-US" w:eastAsia="ja-JP"/>
          <w14:ligatures w14:val="none"/>
        </w:rPr>
        <w:t>優秀</w:t>
      </w:r>
      <w:r w:rsidR="005F3F37" w:rsidRPr="002F4440">
        <w:rPr>
          <w:rFonts w:ascii="ＭＳ 明朝" w:eastAsia="ＭＳ 明朝" w:hAnsi="ＭＳ 明朝" w:cs="ＭＳ Ｐゴシック" w:hint="eastAsia"/>
          <w:kern w:val="0"/>
          <w:szCs w:val="21"/>
          <w:lang w:val="en-US" w:eastAsia="ja-JP"/>
          <w14:ligatures w14:val="none"/>
        </w:rPr>
        <w:t>な</w:t>
      </w:r>
      <w:r w:rsidRPr="002F4440">
        <w:rPr>
          <w:rFonts w:ascii="ＭＳ 明朝" w:eastAsia="ＭＳ 明朝" w:hAnsi="ＭＳ 明朝" w:cs="ＭＳ Ｐゴシック"/>
          <w:kern w:val="0"/>
          <w:szCs w:val="21"/>
          <w:lang w:val="en-US" w:eastAsia="ja-JP"/>
          <w14:ligatures w14:val="none"/>
        </w:rPr>
        <w:t>学生プロジェクトを表彰する「ユニバーサルデザイン・グランドチャレンジ</w:t>
      </w:r>
      <w:r w:rsidR="00125C09" w:rsidRPr="002F4440">
        <w:rPr>
          <w:rFonts w:ascii="ＭＳ 明朝" w:eastAsia="ＭＳ 明朝" w:hAnsi="ＭＳ 明朝" w:cs="ＭＳ Ｐゴシック" w:hint="eastAsia"/>
          <w:kern w:val="0"/>
          <w:sz w:val="16"/>
          <w:szCs w:val="16"/>
          <w:lang w:val="en-US" w:eastAsia="ja-JP"/>
          <w14:ligatures w14:val="none"/>
        </w:rPr>
        <w:t>（</w:t>
      </w:r>
      <w:r w:rsidR="00125C09" w:rsidRPr="002F4440">
        <w:rPr>
          <w:rFonts w:ascii="ＭＳ 明朝" w:eastAsia="ＭＳ 明朝" w:hAnsi="ＭＳ 明朝" w:cs="ＭＳ Ｐゴシック"/>
          <w:kern w:val="0"/>
          <w:sz w:val="16"/>
          <w:szCs w:val="16"/>
          <w:lang w:val="en-US" w:eastAsia="ja-JP"/>
          <w14:ligatures w14:val="none"/>
        </w:rPr>
        <w:t>Universal Design Grand Challenge</w:t>
      </w:r>
      <w:r w:rsidR="00125C09" w:rsidRPr="002F4440">
        <w:rPr>
          <w:rFonts w:ascii="ＭＳ 明朝" w:eastAsia="ＭＳ 明朝" w:hAnsi="ＭＳ 明朝" w:cs="ＭＳ Ｐゴシック" w:hint="eastAsia"/>
          <w:kern w:val="0"/>
          <w:sz w:val="16"/>
          <w:szCs w:val="16"/>
          <w:lang w:val="en-US" w:eastAsia="ja-JP"/>
          <w14:ligatures w14:val="none"/>
        </w:rPr>
        <w:t>）</w:t>
      </w:r>
      <w:r w:rsidR="00E01FF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を運営して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。このコンテストは、技術、製品、サービス、建物</w:t>
      </w:r>
      <w:r w:rsidR="00752837" w:rsidRPr="002F4440">
        <w:rPr>
          <w:rFonts w:ascii="ＭＳ 明朝" w:eastAsia="ＭＳ 明朝" w:hAnsi="ＭＳ 明朝" w:cs="ＭＳ Ｐゴシック" w:hint="eastAsia"/>
          <w:kern w:val="0"/>
          <w:szCs w:val="21"/>
          <w:lang w:val="en-US" w:eastAsia="ja-JP"/>
          <w14:ligatures w14:val="none"/>
        </w:rPr>
        <w:t>の</w:t>
      </w:r>
      <w:r w:rsidR="00ED70BE" w:rsidRPr="002F4440">
        <w:rPr>
          <w:rFonts w:ascii="ＭＳ 明朝" w:eastAsia="ＭＳ 明朝" w:hAnsi="ＭＳ 明朝" w:cs="ＭＳ Ｐゴシック" w:hint="eastAsia"/>
          <w:kern w:val="0"/>
          <w:szCs w:val="21"/>
          <w:lang w:val="en-US" w:eastAsia="ja-JP"/>
          <w14:ligatures w14:val="none"/>
        </w:rPr>
        <w:t>、</w:t>
      </w:r>
      <w:r w:rsidR="00ED70BE" w:rsidRPr="002F4440">
        <w:rPr>
          <w:rFonts w:ascii="ＭＳ 明朝" w:eastAsia="ＭＳ 明朝" w:hAnsi="ＭＳ 明朝" w:cs="ＭＳ Ｐゴシック"/>
          <w:kern w:val="0"/>
          <w:szCs w:val="21"/>
          <w:lang w:val="en-US" w:eastAsia="ja-JP"/>
          <w14:ligatures w14:val="none"/>
        </w:rPr>
        <w:t>ユニバーサルデザイン</w:t>
      </w:r>
      <w:r w:rsidR="00752837" w:rsidRPr="002F4440">
        <w:rPr>
          <w:rFonts w:ascii="ＭＳ 明朝" w:eastAsia="ＭＳ 明朝" w:hAnsi="ＭＳ 明朝" w:cs="ＭＳ Ｐゴシック" w:hint="eastAsia"/>
          <w:kern w:val="0"/>
          <w:szCs w:val="21"/>
          <w:lang w:val="en-US" w:eastAsia="ja-JP"/>
          <w14:ligatures w14:val="none"/>
        </w:rPr>
        <w:t>アイデアの</w:t>
      </w:r>
      <w:r w:rsidRPr="002F4440">
        <w:rPr>
          <w:rFonts w:ascii="ＭＳ 明朝" w:eastAsia="ＭＳ 明朝" w:hAnsi="ＭＳ 明朝" w:cs="ＭＳ Ｐゴシック"/>
          <w:kern w:val="0"/>
          <w:szCs w:val="21"/>
          <w:lang w:val="en-US" w:eastAsia="ja-JP"/>
          <w14:ligatures w14:val="none"/>
        </w:rPr>
        <w:t>研究開発を目指すプロジェクトを対象として</w:t>
      </w:r>
      <w:r w:rsidR="00454C8C" w:rsidRPr="002F4440">
        <w:rPr>
          <w:rFonts w:ascii="ＭＳ 明朝" w:eastAsia="ＭＳ 明朝" w:hAnsi="ＭＳ 明朝" w:cs="ＭＳ Ｐゴシック"/>
          <w:kern w:val="0"/>
          <w:szCs w:val="21"/>
          <w:lang w:val="en-US" w:eastAsia="ja-JP"/>
          <w14:ligatures w14:val="none"/>
        </w:rPr>
        <w:t>いる</w:t>
      </w:r>
      <w:r w:rsidR="00F248C9" w:rsidRPr="002F4440">
        <w:rPr>
          <w:rStyle w:val="ac"/>
          <w:rFonts w:ascii="ＭＳ 明朝" w:eastAsia="ＭＳ 明朝" w:hAnsi="ＭＳ 明朝" w:cs="ＭＳ Ｐゴシック"/>
          <w:b/>
          <w:bCs/>
          <w:kern w:val="0"/>
          <w:szCs w:val="21"/>
          <w:lang w:val="en-US" w:eastAsia="ja-JP"/>
          <w14:ligatures w14:val="none"/>
        </w:rPr>
        <w:footnoteReference w:id="33"/>
      </w:r>
      <w:r w:rsidRPr="002F4440">
        <w:rPr>
          <w:rFonts w:ascii="ＭＳ 明朝" w:eastAsia="ＭＳ 明朝" w:hAnsi="ＭＳ 明朝" w:cs="ＭＳ Ｐゴシック"/>
          <w:kern w:val="0"/>
          <w:szCs w:val="21"/>
          <w:lang w:val="en-US" w:eastAsia="ja-JP"/>
          <w14:ligatures w14:val="none"/>
        </w:rPr>
        <w:t>。また</w:t>
      </w:r>
      <w:r w:rsidR="00752837" w:rsidRPr="002F4440">
        <w:rPr>
          <w:rFonts w:ascii="ＭＳ 明朝" w:eastAsia="ＭＳ 明朝" w:hAnsi="ＭＳ 明朝" w:cs="ＭＳ Ｐゴシック"/>
          <w:kern w:val="0"/>
          <w:szCs w:val="21"/>
          <w:lang w:val="en-US" w:eastAsia="ja-JP"/>
          <w14:ligatures w14:val="none"/>
        </w:rPr>
        <w:t>NDA/CEUDは</w:t>
      </w:r>
      <w:r w:rsidRPr="002F4440">
        <w:rPr>
          <w:rFonts w:ascii="ＭＳ 明朝" w:eastAsia="ＭＳ 明朝" w:hAnsi="ＭＳ 明朝" w:cs="ＭＳ Ｐゴシック"/>
          <w:kern w:val="0"/>
          <w:szCs w:val="21"/>
          <w:lang w:val="en-US" w:eastAsia="ja-JP"/>
          <w14:ligatures w14:val="none"/>
        </w:rPr>
        <w:t>、アイルランドのデザイナー協会の</w:t>
      </w:r>
      <w:r w:rsidR="00787D75" w:rsidRPr="002F4440">
        <w:rPr>
          <w:rFonts w:ascii="ＭＳ 明朝" w:eastAsia="ＭＳ 明朝" w:hAnsi="ＭＳ 明朝" w:cs="ＭＳ Ｐゴシック" w:hint="eastAsia"/>
          <w:kern w:val="0"/>
          <w:szCs w:val="21"/>
          <w:lang w:val="en-US" w:eastAsia="ja-JP"/>
          <w14:ligatures w14:val="none"/>
        </w:rPr>
        <w:t>専門家</w:t>
      </w:r>
      <w:r w:rsidRPr="002F4440">
        <w:rPr>
          <w:rFonts w:ascii="ＭＳ 明朝" w:eastAsia="ＭＳ 明朝" w:hAnsi="ＭＳ 明朝" w:cs="ＭＳ Ｐゴシック"/>
          <w:kern w:val="0"/>
          <w:szCs w:val="21"/>
          <w:lang w:val="en-US" w:eastAsia="ja-JP"/>
          <w14:ligatures w14:val="none"/>
        </w:rPr>
        <w:t>および大学</w:t>
      </w:r>
      <w:r w:rsidR="006A5624" w:rsidRPr="002F4440">
        <w:rPr>
          <w:rFonts w:ascii="ＭＳ 明朝" w:eastAsia="ＭＳ 明朝" w:hAnsi="ＭＳ 明朝" w:cs="ＭＳ Ｐゴシック" w:hint="eastAsia"/>
          <w:kern w:val="0"/>
          <w:szCs w:val="21"/>
          <w:lang w:val="en-US" w:eastAsia="ja-JP"/>
          <w14:ligatures w14:val="none"/>
        </w:rPr>
        <w:t>卒業生向けの毎年の</w:t>
      </w:r>
      <w:r w:rsidRPr="002F4440">
        <w:rPr>
          <w:rFonts w:ascii="ＭＳ 明朝" w:eastAsia="ＭＳ 明朝" w:hAnsi="ＭＳ 明朝" w:cs="ＭＳ Ｐゴシック"/>
          <w:kern w:val="0"/>
          <w:szCs w:val="21"/>
          <w:lang w:val="en-US" w:eastAsia="ja-JP"/>
          <w14:ligatures w14:val="none"/>
        </w:rPr>
        <w:t>デザインコンペティションにおいて</w:t>
      </w:r>
      <w:r w:rsidR="006A5624" w:rsidRPr="002F4440">
        <w:rPr>
          <w:rFonts w:ascii="ＭＳ 明朝" w:eastAsia="ＭＳ 明朝" w:hAnsi="ＭＳ 明朝" w:cs="ＭＳ Ｐゴシック"/>
          <w:kern w:val="0"/>
          <w:szCs w:val="21"/>
          <w:lang w:val="en-US" w:eastAsia="ja-JP"/>
          <w14:ligatures w14:val="none"/>
        </w:rPr>
        <w:t>同協会</w:t>
      </w:r>
      <w:r w:rsidR="006A5624" w:rsidRPr="002F4440">
        <w:rPr>
          <w:rFonts w:ascii="ＭＳ 明朝" w:eastAsia="ＭＳ 明朝" w:hAnsi="ＭＳ 明朝" w:cs="ＭＳ Ｐゴシック" w:hint="eastAsia"/>
          <w:kern w:val="0"/>
          <w:szCs w:val="21"/>
          <w:lang w:val="en-US" w:eastAsia="ja-JP"/>
          <w14:ligatures w14:val="none"/>
        </w:rPr>
        <w:t>と</w:t>
      </w:r>
      <w:r w:rsidR="006A5624" w:rsidRPr="002F4440">
        <w:rPr>
          <w:rFonts w:ascii="ＭＳ 明朝" w:eastAsia="ＭＳ 明朝" w:hAnsi="ＭＳ 明朝" w:cs="ＭＳ Ｐゴシック"/>
          <w:kern w:val="0"/>
          <w:szCs w:val="21"/>
          <w:lang w:val="en-US" w:eastAsia="ja-JP"/>
          <w14:ligatures w14:val="none"/>
        </w:rPr>
        <w:t>提携し</w:t>
      </w:r>
      <w:r w:rsidRPr="002F4440">
        <w:rPr>
          <w:rFonts w:ascii="ＭＳ 明朝" w:eastAsia="ＭＳ 明朝" w:hAnsi="ＭＳ 明朝" w:cs="ＭＳ Ｐゴシック"/>
          <w:kern w:val="0"/>
          <w:szCs w:val="21"/>
          <w:lang w:val="en-US" w:eastAsia="ja-JP"/>
          <w14:ligatures w14:val="none"/>
        </w:rPr>
        <w:t>、</w:t>
      </w:r>
      <w:r w:rsidR="006A5624" w:rsidRPr="002F4440">
        <w:rPr>
          <w:rFonts w:ascii="ＭＳ 明朝" w:eastAsia="ＭＳ 明朝" w:hAnsi="ＭＳ 明朝" w:cs="ＭＳ Ｐゴシック" w:hint="eastAsia"/>
          <w:kern w:val="0"/>
          <w:szCs w:val="21"/>
          <w:lang w:val="en-US" w:eastAsia="ja-JP"/>
          <w14:ligatures w14:val="none"/>
        </w:rPr>
        <w:t>応募作品の</w:t>
      </w:r>
      <w:r w:rsidRPr="002F4440">
        <w:rPr>
          <w:rFonts w:ascii="ＭＳ 明朝" w:eastAsia="ＭＳ 明朝" w:hAnsi="ＭＳ 明朝" w:cs="ＭＳ Ｐゴシック"/>
          <w:kern w:val="0"/>
          <w:szCs w:val="21"/>
          <w:lang w:val="en-US" w:eastAsia="ja-JP"/>
          <w14:ligatures w14:val="none"/>
        </w:rPr>
        <w:t>ユニバーサルデザイン原則との整合性を評価して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2AE6C37" w14:textId="77777777" w:rsidR="00A51606" w:rsidRPr="002F4440" w:rsidRDefault="00A51606"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44366CC6" w14:textId="71F4FC46" w:rsidR="00F61F2B" w:rsidRPr="002F4440" w:rsidRDefault="00F61F2B" w:rsidP="00A51606">
      <w:pPr>
        <w:spacing w:beforeLines="50" w:before="120" w:afterLines="50" w:after="120" w:line="240" w:lineRule="exact"/>
        <w:rPr>
          <w:rFonts w:ascii="ＭＳ 明朝" w:eastAsia="ＭＳ 明朝" w:hAnsi="ＭＳ 明朝"/>
          <w:b/>
          <w:bCs/>
          <w:sz w:val="24"/>
          <w:szCs w:val="24"/>
          <w:lang w:eastAsia="ja-JP"/>
        </w:rPr>
      </w:pPr>
      <w:r w:rsidRPr="002F4440">
        <w:rPr>
          <w:rFonts w:ascii="ＭＳ 明朝" w:eastAsia="ＭＳ 明朝" w:hAnsi="ＭＳ 明朝" w:cs="ＭＳ Ｐゴシック"/>
          <w:b/>
          <w:bCs/>
          <w:kern w:val="0"/>
          <w:sz w:val="24"/>
          <w:szCs w:val="24"/>
          <w:lang w:val="en-US" w:eastAsia="ja-JP"/>
          <w14:ligatures w14:val="none"/>
        </w:rPr>
        <w:t>第10条</w:t>
      </w:r>
      <w:r w:rsidR="000E3878" w:rsidRPr="002F4440">
        <w:rPr>
          <w:rFonts w:ascii="ＭＳ 明朝" w:eastAsia="ＭＳ 明朝" w:hAnsi="ＭＳ 明朝" w:cs="ＭＳ Ｐゴシック" w:hint="eastAsia"/>
          <w:b/>
          <w:bCs/>
          <w:kern w:val="0"/>
          <w:sz w:val="24"/>
          <w:szCs w:val="24"/>
          <w:lang w:val="en-US" w:eastAsia="ja-JP"/>
          <w14:ligatures w14:val="none"/>
        </w:rPr>
        <w:t xml:space="preserve">　</w:t>
      </w:r>
      <w:r w:rsidR="00390523" w:rsidRPr="002F4440">
        <w:rPr>
          <w:rFonts w:ascii="ＭＳ 明朝" w:eastAsia="ＭＳ 明朝" w:hAnsi="ＭＳ 明朝"/>
          <w:b/>
          <w:bCs/>
          <w:sz w:val="24"/>
          <w:szCs w:val="24"/>
        </w:rPr>
        <w:t>生命</w:t>
      </w:r>
      <w:r w:rsidR="00390523" w:rsidRPr="002F4440">
        <w:rPr>
          <w:rFonts w:ascii="ＭＳ 明朝" w:eastAsia="ＭＳ 明朝" w:hAnsi="ＭＳ 明朝" w:hint="eastAsia"/>
          <w:b/>
          <w:bCs/>
          <w:sz w:val="24"/>
          <w:szCs w:val="24"/>
          <w:lang w:eastAsia="ja-JP"/>
        </w:rPr>
        <w:t>に対する権利</w:t>
      </w:r>
    </w:p>
    <w:p w14:paraId="76F7CF67" w14:textId="402D5FB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135. アイルランド憲法は、特定の基本的権利を保障して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。そのうちの一つが生命権（第40条第3項）</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。この権利は、すべての人々に平等に適用</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1BDC9CB4" w14:textId="48B0140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136. アイルランドが署名国である</w:t>
      </w:r>
      <w:r w:rsidR="00E01FF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欧州人権条約（ECHR</w:t>
      </w:r>
      <w:r w:rsidR="00EB2883" w:rsidRPr="002F4440">
        <w:rPr>
          <w:rFonts w:ascii="ＭＳ 明朝" w:eastAsia="ＭＳ 明朝" w:hAnsi="ＭＳ 明朝" w:cs="ＭＳ Ｐゴシック" w:hint="eastAsia"/>
          <w:kern w:val="0"/>
          <w:szCs w:val="21"/>
          <w:lang w:val="en-US" w:eastAsia="ja-JP"/>
          <w14:ligatures w14:val="none"/>
        </w:rPr>
        <w:t>:</w:t>
      </w:r>
      <w:r w:rsidR="00EB2883" w:rsidRPr="002F4440">
        <w:rPr>
          <w:rFonts w:ascii="ＭＳ 明朝" w:eastAsia="ＭＳ 明朝" w:hAnsi="ＭＳ 明朝" w:cs="ＭＳ Ｐゴシック" w:hint="eastAsia"/>
          <w:kern w:val="0"/>
          <w:sz w:val="16"/>
          <w:szCs w:val="16"/>
          <w:lang w:val="en-US" w:eastAsia="ja-JP"/>
          <w14:ligatures w14:val="none"/>
        </w:rPr>
        <w:t xml:space="preserve"> </w:t>
      </w:r>
      <w:r w:rsidR="00EB2883" w:rsidRPr="002F4440">
        <w:rPr>
          <w:sz w:val="16"/>
          <w:szCs w:val="16"/>
        </w:rPr>
        <w:t xml:space="preserve"> </w:t>
      </w:r>
      <w:r w:rsidR="00EB2883" w:rsidRPr="002F4440">
        <w:rPr>
          <w:rFonts w:ascii="ＭＳ 明朝" w:eastAsia="ＭＳ 明朝" w:hAnsi="ＭＳ 明朝" w:cs="ＭＳ Ｐゴシック"/>
          <w:kern w:val="0"/>
          <w:sz w:val="16"/>
          <w:szCs w:val="16"/>
          <w:lang w:val="en-US" w:eastAsia="ja-JP"/>
          <w14:ligatures w14:val="none"/>
        </w:rPr>
        <w:t>European Convention on Human Rights</w:t>
      </w:r>
      <w:r w:rsidRPr="002F4440">
        <w:rPr>
          <w:rFonts w:ascii="ＭＳ 明朝" w:eastAsia="ＭＳ 明朝" w:hAnsi="ＭＳ 明朝" w:cs="ＭＳ Ｐゴシック"/>
          <w:kern w:val="0"/>
          <w:szCs w:val="21"/>
          <w:lang w:val="en-US" w:eastAsia="ja-JP"/>
          <w14:ligatures w14:val="none"/>
        </w:rPr>
        <w:t>）法2003年</w:t>
      </w:r>
      <w:r w:rsidR="00D77C08" w:rsidRPr="002F4440">
        <w:rPr>
          <w:rStyle w:val="ac"/>
          <w:rFonts w:ascii="ＭＳ 明朝" w:eastAsia="ＭＳ 明朝" w:hAnsi="ＭＳ 明朝" w:cs="ＭＳ Ｐゴシック"/>
          <w:b/>
          <w:bCs/>
          <w:kern w:val="0"/>
          <w:szCs w:val="21"/>
          <w:lang w:val="en-US" w:eastAsia="ja-JP"/>
          <w14:ligatures w14:val="none"/>
        </w:rPr>
        <w:footnoteReference w:id="34"/>
      </w:r>
      <w:r w:rsidRPr="002F4440">
        <w:rPr>
          <w:rFonts w:ascii="ＭＳ 明朝" w:eastAsia="ＭＳ 明朝" w:hAnsi="ＭＳ 明朝" w:cs="ＭＳ Ｐゴシック"/>
          <w:kern w:val="0"/>
          <w:szCs w:val="21"/>
          <w:lang w:val="en-US" w:eastAsia="ja-JP"/>
          <w14:ligatures w14:val="none"/>
        </w:rPr>
        <w:t>第2条は、法律により生命権を保護する義務を</w:t>
      </w:r>
      <w:r w:rsidR="0043739D" w:rsidRPr="002F4440">
        <w:rPr>
          <w:rFonts w:ascii="ＭＳ 明朝" w:eastAsia="ＭＳ 明朝" w:hAnsi="ＭＳ 明朝" w:cs="ＭＳ Ｐゴシック"/>
          <w:kern w:val="0"/>
          <w:szCs w:val="21"/>
          <w:lang w:val="en-US" w:eastAsia="ja-JP"/>
          <w14:ligatures w14:val="none"/>
        </w:rPr>
        <w:t>国</w:t>
      </w:r>
      <w:r w:rsidR="005F3F37" w:rsidRPr="002F4440">
        <w:rPr>
          <w:rFonts w:ascii="ＭＳ 明朝" w:eastAsia="ＭＳ 明朝" w:hAnsi="ＭＳ 明朝" w:cs="ＭＳ Ｐゴシック"/>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課して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F09C1CC" w14:textId="77777777" w:rsidR="00A51606" w:rsidRPr="002F4440" w:rsidRDefault="00A51606"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205F15B" w14:textId="18AF9C78" w:rsidR="00F61F2B" w:rsidRPr="002F4440" w:rsidRDefault="00F61F2B" w:rsidP="00C02D8E">
      <w:pPr>
        <w:spacing w:beforeLines="50" w:before="120" w:afterLines="50" w:after="120" w:line="240" w:lineRule="exact"/>
        <w:rPr>
          <w:rFonts w:ascii="ＭＳ 明朝" w:eastAsia="ＭＳ 明朝" w:hAnsi="ＭＳ 明朝"/>
          <w:b/>
          <w:bCs/>
          <w:szCs w:val="21"/>
          <w:lang w:eastAsia="ja-JP"/>
        </w:rPr>
      </w:pPr>
      <w:r w:rsidRPr="002F4440">
        <w:rPr>
          <w:rFonts w:ascii="ＭＳ 明朝" w:eastAsia="ＭＳ 明朝" w:hAnsi="ＭＳ 明朝" w:cs="ＭＳ Ｐゴシック"/>
          <w:b/>
          <w:bCs/>
          <w:kern w:val="0"/>
          <w:sz w:val="24"/>
          <w:szCs w:val="24"/>
          <w:lang w:val="en-US" w:eastAsia="ja-JP"/>
          <w14:ligatures w14:val="none"/>
        </w:rPr>
        <w:t>第11条</w:t>
      </w:r>
      <w:r w:rsidR="000E3878" w:rsidRPr="002F4440">
        <w:rPr>
          <w:rFonts w:ascii="ＭＳ 明朝" w:eastAsia="ＭＳ 明朝" w:hAnsi="ＭＳ 明朝" w:cs="ＭＳ Ｐゴシック" w:hint="eastAsia"/>
          <w:b/>
          <w:bCs/>
          <w:kern w:val="0"/>
          <w:sz w:val="24"/>
          <w:szCs w:val="24"/>
          <w:lang w:val="en-US" w:eastAsia="ja-JP"/>
          <w14:ligatures w14:val="none"/>
        </w:rPr>
        <w:t xml:space="preserve">　</w:t>
      </w:r>
      <w:r w:rsidR="00C02D8E" w:rsidRPr="002F4440">
        <w:rPr>
          <w:rFonts w:ascii="ＭＳ 明朝" w:eastAsia="ＭＳ 明朝" w:hAnsi="ＭＳ 明朝"/>
          <w:b/>
          <w:bCs/>
          <w:sz w:val="24"/>
          <w:szCs w:val="24"/>
        </w:rPr>
        <w:t>危険な状況</w:t>
      </w:r>
      <w:r w:rsidR="00C02D8E" w:rsidRPr="002F4440">
        <w:rPr>
          <w:rFonts w:ascii="ＭＳ 明朝" w:eastAsia="ＭＳ 明朝" w:hAnsi="ＭＳ 明朝" w:hint="eastAsia"/>
          <w:b/>
          <w:bCs/>
          <w:sz w:val="24"/>
          <w:szCs w:val="24"/>
          <w:lang w:eastAsia="ja-JP"/>
        </w:rPr>
        <w:t>および</w:t>
      </w:r>
      <w:r w:rsidR="00C02D8E" w:rsidRPr="002F4440">
        <w:rPr>
          <w:rFonts w:ascii="ＭＳ 明朝" w:eastAsia="ＭＳ 明朝" w:hAnsi="ＭＳ 明朝"/>
          <w:b/>
          <w:bCs/>
          <w:sz w:val="24"/>
          <w:szCs w:val="24"/>
        </w:rPr>
        <w:t>人道</w:t>
      </w:r>
      <w:r w:rsidR="00C02D8E" w:rsidRPr="002F4440">
        <w:rPr>
          <w:rFonts w:ascii="ＭＳ 明朝" w:eastAsia="ＭＳ 明朝" w:hAnsi="ＭＳ 明朝" w:hint="eastAsia"/>
          <w:b/>
          <w:bCs/>
          <w:sz w:val="24"/>
          <w:szCs w:val="24"/>
          <w:lang w:eastAsia="ja-JP"/>
        </w:rPr>
        <w:t>的</w:t>
      </w:r>
      <w:r w:rsidR="00C02D8E" w:rsidRPr="002F4440">
        <w:rPr>
          <w:rFonts w:ascii="ＭＳ 明朝" w:eastAsia="ＭＳ 明朝" w:hAnsi="ＭＳ 明朝"/>
          <w:b/>
          <w:bCs/>
          <w:sz w:val="24"/>
          <w:szCs w:val="24"/>
        </w:rPr>
        <w:t>緊急事態</w:t>
      </w:r>
    </w:p>
    <w:p w14:paraId="3908E0D6" w14:textId="77777777"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国内</w:t>
      </w:r>
    </w:p>
    <w:p w14:paraId="24A6551A" w14:textId="724D4FE7" w:rsidR="00F61F2B" w:rsidRPr="002F4440" w:rsidRDefault="00F61F2B"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137. </w:t>
      </w:r>
      <w:bookmarkStart w:id="72" w:name="_Hlk217156029"/>
      <w:r w:rsidRPr="002F4440">
        <w:rPr>
          <w:rFonts w:ascii="ＭＳ 明朝" w:eastAsia="ＭＳ 明朝" w:hAnsi="ＭＳ 明朝" w:cs="ＭＳ Ｐゴシック"/>
          <w:kern w:val="0"/>
          <w:szCs w:val="21"/>
          <w:lang w:val="en-US" w:eastAsia="ja-JP"/>
          <w14:ligatures w14:val="none"/>
        </w:rPr>
        <w:t>緊急事態計画局（OEP</w:t>
      </w:r>
      <w:r w:rsidR="00190D56" w:rsidRPr="002F4440">
        <w:rPr>
          <w:rFonts w:ascii="ＭＳ 明朝" w:eastAsia="ＭＳ 明朝" w:hAnsi="ＭＳ 明朝" w:cs="ＭＳ Ｐゴシック" w:hint="eastAsia"/>
          <w:kern w:val="0"/>
          <w:szCs w:val="21"/>
          <w:lang w:val="en-US" w:eastAsia="ja-JP"/>
          <w14:ligatures w14:val="none"/>
        </w:rPr>
        <w:t xml:space="preserve">: </w:t>
      </w:r>
      <w:r w:rsidR="00190D56" w:rsidRPr="002F4440">
        <w:rPr>
          <w:rFonts w:ascii="ＭＳ 明朝" w:eastAsia="ＭＳ 明朝" w:hAnsi="ＭＳ 明朝" w:cs="ＭＳ Ｐゴシック"/>
          <w:kern w:val="0"/>
          <w:sz w:val="16"/>
          <w:szCs w:val="16"/>
          <w:lang w:val="en-US" w:eastAsia="ja-JP"/>
          <w14:ligatures w14:val="none"/>
        </w:rPr>
        <w:t>Office of Emergency Planning</w:t>
      </w:r>
      <w:r w:rsidRPr="002F4440">
        <w:rPr>
          <w:rFonts w:ascii="ＭＳ 明朝" w:eastAsia="ＭＳ 明朝" w:hAnsi="ＭＳ 明朝" w:cs="ＭＳ Ｐゴシック"/>
          <w:kern w:val="0"/>
          <w:szCs w:val="21"/>
          <w:lang w:val="en-US" w:eastAsia="ja-JP"/>
          <w14:ligatures w14:val="none"/>
        </w:rPr>
        <w:t>）</w:t>
      </w:r>
      <w:bookmarkEnd w:id="72"/>
      <w:r w:rsidRPr="002F4440">
        <w:rPr>
          <w:rFonts w:ascii="ＭＳ 明朝" w:eastAsia="ＭＳ 明朝" w:hAnsi="ＭＳ 明朝" w:cs="ＭＳ Ｐゴシック"/>
          <w:kern w:val="0"/>
          <w:szCs w:val="21"/>
          <w:lang w:val="en-US" w:eastAsia="ja-JP"/>
          <w14:ligatures w14:val="none"/>
        </w:rPr>
        <w:t>は、緊急事態計画に関する政府タスクフォースの議長を務める国防大臣を</w:t>
      </w:r>
      <w:r w:rsidR="00EB2883" w:rsidRPr="002F4440">
        <w:rPr>
          <w:rFonts w:ascii="ＭＳ 明朝" w:eastAsia="ＭＳ 明朝" w:hAnsi="ＭＳ 明朝" w:cs="ＭＳ Ｐゴシック" w:hint="eastAsia"/>
          <w:kern w:val="0"/>
          <w:szCs w:val="21"/>
          <w:lang w:val="en-US" w:eastAsia="ja-JP"/>
          <w14:ligatures w14:val="none"/>
        </w:rPr>
        <w:t>補佐</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。OEPは、各省庁および他の主要な公的機関と協力し、緊急事態計画の要件</w:t>
      </w:r>
      <w:r w:rsidR="00E73EC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間の資源の最適な活用と整合性を確保</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1C1B8B62" w14:textId="0BB0179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138. </w:t>
      </w:r>
      <w:bookmarkStart w:id="73" w:name="_Hlk211081006"/>
      <w:r w:rsidRPr="002F4440">
        <w:rPr>
          <w:rFonts w:ascii="ＭＳ 明朝" w:eastAsia="ＭＳ 明朝" w:hAnsi="ＭＳ 明朝" w:cs="ＭＳ Ｐゴシック"/>
          <w:kern w:val="0"/>
          <w:szCs w:val="21"/>
          <w:lang w:val="en-US" w:eastAsia="ja-JP"/>
          <w14:ligatures w14:val="none"/>
        </w:rPr>
        <w:t>アイルランド放送</w:t>
      </w:r>
      <w:r w:rsidR="0015674C" w:rsidRPr="002F4440">
        <w:rPr>
          <w:rFonts w:ascii="ＭＳ 明朝" w:eastAsia="ＭＳ 明朝" w:hAnsi="ＭＳ 明朝" w:cs="ＭＳ Ｐゴシック" w:hint="eastAsia"/>
          <w:kern w:val="0"/>
          <w:szCs w:val="21"/>
          <w:lang w:val="en-US" w:eastAsia="ja-JP"/>
          <w14:ligatures w14:val="none"/>
        </w:rPr>
        <w:t>庁</w:t>
      </w:r>
      <w:r w:rsidRPr="002F4440">
        <w:rPr>
          <w:rFonts w:ascii="ＭＳ 明朝" w:eastAsia="ＭＳ 明朝" w:hAnsi="ＭＳ 明朝" w:cs="ＭＳ Ｐゴシック"/>
          <w:kern w:val="0"/>
          <w:szCs w:val="21"/>
          <w:lang w:val="en-US" w:eastAsia="ja-JP"/>
          <w14:ligatures w14:val="none"/>
        </w:rPr>
        <w:t>（BAI</w:t>
      </w:r>
      <w:r w:rsidR="0015674C" w:rsidRPr="002F4440">
        <w:rPr>
          <w:rFonts w:ascii="ＭＳ 明朝" w:eastAsia="ＭＳ 明朝" w:hAnsi="ＭＳ 明朝" w:cs="ＭＳ Ｐゴシック" w:hint="eastAsia"/>
          <w:kern w:val="0"/>
          <w:szCs w:val="21"/>
          <w:lang w:val="en-US" w:eastAsia="ja-JP"/>
          <w14:ligatures w14:val="none"/>
        </w:rPr>
        <w:t xml:space="preserve">: </w:t>
      </w:r>
      <w:r w:rsidR="0015674C" w:rsidRPr="002F4440">
        <w:rPr>
          <w:rFonts w:ascii="ＭＳ 明朝" w:eastAsia="ＭＳ 明朝" w:hAnsi="ＭＳ 明朝" w:cs="ＭＳ Ｐゴシック"/>
          <w:kern w:val="0"/>
          <w:sz w:val="16"/>
          <w:szCs w:val="16"/>
          <w:lang w:val="en-US" w:eastAsia="ja-JP"/>
          <w14:ligatures w14:val="none"/>
        </w:rPr>
        <w:t>Broadcasting Authority of Ireland</w:t>
      </w:r>
      <w:r w:rsidRPr="002F4440">
        <w:rPr>
          <w:rFonts w:ascii="ＭＳ 明朝" w:eastAsia="ＭＳ 明朝" w:hAnsi="ＭＳ 明朝" w:cs="ＭＳ Ｐゴシック"/>
          <w:kern w:val="0"/>
          <w:szCs w:val="21"/>
          <w:lang w:val="en-US" w:eastAsia="ja-JP"/>
          <w14:ligatures w14:val="none"/>
        </w:rPr>
        <w:t>）</w:t>
      </w:r>
      <w:bookmarkEnd w:id="73"/>
      <w:r w:rsidR="00E73EC6" w:rsidRPr="002F4440">
        <w:rPr>
          <w:rFonts w:ascii="ＭＳ 明朝" w:eastAsia="ＭＳ 明朝" w:hAnsi="ＭＳ 明朝" w:cs="ＭＳ Ｐゴシック" w:hint="eastAsia"/>
          <w:kern w:val="0"/>
          <w:szCs w:val="21"/>
          <w:lang w:val="en-US" w:eastAsia="ja-JP"/>
          <w14:ligatures w14:val="none"/>
        </w:rPr>
        <w:t>規定と</w:t>
      </w:r>
      <w:r w:rsidRPr="002F4440">
        <w:rPr>
          <w:rFonts w:ascii="ＭＳ 明朝" w:eastAsia="ＭＳ 明朝" w:hAnsi="ＭＳ 明朝" w:cs="ＭＳ Ｐゴシック"/>
          <w:kern w:val="0"/>
          <w:szCs w:val="21"/>
          <w:lang w:val="en-US" w:eastAsia="ja-JP"/>
          <w14:ligatures w14:val="none"/>
        </w:rPr>
        <w:t>基準は、緊急時において政府が放送する重要な情報を字幕</w:t>
      </w:r>
      <w:r w:rsidR="00D6444A" w:rsidRPr="002F4440">
        <w:rPr>
          <w:rFonts w:ascii="ＭＳ 明朝" w:eastAsia="ＭＳ 明朝" w:hAnsi="ＭＳ 明朝" w:cs="ＭＳ Ｐゴシック" w:hint="eastAsia"/>
          <w:kern w:val="0"/>
          <w:szCs w:val="21"/>
          <w:lang w:val="en-US" w:eastAsia="ja-JP"/>
          <w14:ligatures w14:val="none"/>
        </w:rPr>
        <w:t>と音声</w:t>
      </w:r>
      <w:r w:rsidRPr="002F4440">
        <w:rPr>
          <w:rFonts w:ascii="ＭＳ 明朝" w:eastAsia="ＭＳ 明朝" w:hAnsi="ＭＳ 明朝" w:cs="ＭＳ Ｐゴシック"/>
          <w:kern w:val="0"/>
          <w:szCs w:val="21"/>
          <w:lang w:val="en-US" w:eastAsia="ja-JP"/>
          <w14:ligatures w14:val="none"/>
        </w:rPr>
        <w:t>付きで提供し、視聴者が内容を理解するための十分な時間を確保することを</w:t>
      </w:r>
      <w:r w:rsidR="00E73EC6" w:rsidRPr="002F4440">
        <w:rPr>
          <w:rFonts w:ascii="ＭＳ 明朝" w:eastAsia="ＭＳ 明朝" w:hAnsi="ＭＳ 明朝" w:cs="ＭＳ Ｐゴシック"/>
          <w:kern w:val="0"/>
          <w:szCs w:val="21"/>
          <w:lang w:val="en-US" w:eastAsia="ja-JP"/>
          <w14:ligatures w14:val="none"/>
        </w:rPr>
        <w:t>放送</w:t>
      </w:r>
      <w:r w:rsidR="00D6444A" w:rsidRPr="002F4440">
        <w:rPr>
          <w:rFonts w:ascii="ＭＳ 明朝" w:eastAsia="ＭＳ 明朝" w:hAnsi="ＭＳ 明朝" w:cs="ＭＳ Ｐゴシック" w:hint="eastAsia"/>
          <w:kern w:val="0"/>
          <w:szCs w:val="21"/>
          <w:lang w:val="en-US" w:eastAsia="ja-JP"/>
          <w14:ligatures w14:val="none"/>
        </w:rPr>
        <w:t>事業者</w:t>
      </w:r>
      <w:r w:rsidR="00E73EC6" w:rsidRPr="002F4440">
        <w:rPr>
          <w:rFonts w:ascii="ＭＳ 明朝" w:eastAsia="ＭＳ 明朝" w:hAnsi="ＭＳ 明朝" w:cs="ＭＳ Ｐゴシック" w:hint="eastAsia"/>
          <w:kern w:val="0"/>
          <w:szCs w:val="21"/>
          <w:lang w:val="en-US" w:eastAsia="ja-JP"/>
          <w14:ligatures w14:val="none"/>
        </w:rPr>
        <w:t>に求めている</w:t>
      </w:r>
      <w:r w:rsidR="00D77C08" w:rsidRPr="002F4440">
        <w:rPr>
          <w:rStyle w:val="ac"/>
          <w:rFonts w:ascii="ＭＳ 明朝" w:eastAsia="ＭＳ 明朝" w:hAnsi="ＭＳ 明朝" w:cs="ＭＳ Ｐゴシック"/>
          <w:b/>
          <w:bCs/>
          <w:kern w:val="0"/>
          <w:szCs w:val="21"/>
          <w:lang w:val="en-US" w:eastAsia="ja-JP"/>
          <w14:ligatures w14:val="none"/>
        </w:rPr>
        <w:footnoteReference w:id="35"/>
      </w:r>
      <w:r w:rsidRPr="002F4440">
        <w:rPr>
          <w:rFonts w:ascii="ＭＳ 明朝" w:eastAsia="ＭＳ 明朝" w:hAnsi="ＭＳ 明朝" w:cs="ＭＳ Ｐゴシック"/>
          <w:kern w:val="0"/>
          <w:szCs w:val="21"/>
          <w:lang w:val="en-US" w:eastAsia="ja-JP"/>
          <w14:ligatures w14:val="none"/>
        </w:rPr>
        <w:t>。さらに、</w:t>
      </w:r>
      <w:r w:rsidR="00E73EC6" w:rsidRPr="002F4440">
        <w:rPr>
          <w:rFonts w:ascii="ＭＳ 明朝" w:eastAsia="ＭＳ 明朝" w:hAnsi="ＭＳ 明朝" w:cs="ＭＳ Ｐゴシック" w:hint="eastAsia"/>
          <w:kern w:val="0"/>
          <w:szCs w:val="21"/>
          <w:lang w:val="en-US" w:eastAsia="ja-JP"/>
          <w14:ligatures w14:val="none"/>
        </w:rPr>
        <w:t>実行不能の場合を除き</w:t>
      </w:r>
      <w:r w:rsidRPr="002F4440">
        <w:rPr>
          <w:rFonts w:ascii="ＭＳ 明朝" w:eastAsia="ＭＳ 明朝" w:hAnsi="ＭＳ 明朝" w:cs="ＭＳ Ｐゴシック"/>
          <w:kern w:val="0"/>
          <w:szCs w:val="21"/>
          <w:lang w:val="en-US" w:eastAsia="ja-JP"/>
          <w14:ligatures w14:val="none"/>
        </w:rPr>
        <w:t>、情報はISL</w:t>
      </w:r>
      <w:r w:rsidR="00E73EC6" w:rsidRPr="002F4440">
        <w:rPr>
          <w:rFonts w:ascii="ＭＳ 明朝" w:eastAsia="ＭＳ 明朝" w:hAnsi="ＭＳ 明朝" w:cs="ＭＳ Ｐゴシック" w:hint="eastAsia"/>
          <w:kern w:val="0"/>
          <w:szCs w:val="21"/>
          <w:lang w:val="en-US" w:eastAsia="ja-JP"/>
          <w14:ligatures w14:val="none"/>
        </w:rPr>
        <w:t>（アイルランド手話）</w:t>
      </w:r>
      <w:r w:rsidRPr="002F4440">
        <w:rPr>
          <w:rFonts w:ascii="ＭＳ 明朝" w:eastAsia="ＭＳ 明朝" w:hAnsi="ＭＳ 明朝" w:cs="ＭＳ Ｐゴシック"/>
          <w:kern w:val="0"/>
          <w:szCs w:val="21"/>
          <w:lang w:val="en-US" w:eastAsia="ja-JP"/>
          <w14:ligatures w14:val="none"/>
        </w:rPr>
        <w:t>を通じて提供され</w:t>
      </w:r>
      <w:r w:rsidR="00D6444A" w:rsidRPr="002F4440">
        <w:rPr>
          <w:rFonts w:ascii="ＭＳ 明朝" w:eastAsia="ＭＳ 明朝" w:hAnsi="ＭＳ 明朝" w:cs="ＭＳ Ｐゴシック" w:hint="eastAsia"/>
          <w:kern w:val="0"/>
          <w:szCs w:val="21"/>
          <w:lang w:val="en-US" w:eastAsia="ja-JP"/>
          <w14:ligatures w14:val="none"/>
        </w:rPr>
        <w:t>なければならず</w:t>
      </w:r>
      <w:r w:rsidRPr="002F4440">
        <w:rPr>
          <w:rFonts w:ascii="ＭＳ 明朝" w:eastAsia="ＭＳ 明朝" w:hAnsi="ＭＳ 明朝" w:cs="ＭＳ Ｐゴシック"/>
          <w:kern w:val="0"/>
          <w:szCs w:val="21"/>
          <w:lang w:val="en-US" w:eastAsia="ja-JP"/>
          <w14:ligatures w14:val="none"/>
        </w:rPr>
        <w:t>、放送事業者は、</w:t>
      </w:r>
      <w:r w:rsidR="0043739D" w:rsidRPr="002F4440">
        <w:rPr>
          <w:rFonts w:ascii="ＭＳ 明朝" w:eastAsia="ＭＳ 明朝" w:hAnsi="ＭＳ 明朝" w:cs="ＭＳ Ｐゴシック"/>
          <w:kern w:val="0"/>
          <w:szCs w:val="21"/>
          <w:lang w:val="en-US" w:eastAsia="ja-JP"/>
          <w14:ligatures w14:val="none"/>
        </w:rPr>
        <w:t>国の</w:t>
      </w:r>
      <w:r w:rsidRPr="002F4440">
        <w:rPr>
          <w:rFonts w:ascii="ＭＳ 明朝" w:eastAsia="ＭＳ 明朝" w:hAnsi="ＭＳ 明朝" w:cs="ＭＳ Ｐゴシック"/>
          <w:kern w:val="0"/>
          <w:szCs w:val="21"/>
          <w:lang w:val="en-US" w:eastAsia="ja-JP"/>
          <w14:ligatures w14:val="none"/>
        </w:rPr>
        <w:t>緊急事態に関する政府発表の放送において、ISL通訳者が視聴者に明確に視認可能かつ理解可能であることを</w:t>
      </w:r>
      <w:r w:rsidR="00D6444A" w:rsidRPr="002F4440">
        <w:rPr>
          <w:rFonts w:ascii="ＭＳ 明朝" w:eastAsia="ＭＳ 明朝" w:hAnsi="ＭＳ 明朝" w:cs="ＭＳ Ｐゴシック" w:hint="eastAsia"/>
          <w:kern w:val="0"/>
          <w:szCs w:val="21"/>
          <w:lang w:val="en-US" w:eastAsia="ja-JP"/>
          <w14:ligatures w14:val="none"/>
        </w:rPr>
        <w:t>保証しなければならない</w:t>
      </w:r>
      <w:r w:rsidRPr="002F4440">
        <w:rPr>
          <w:rFonts w:ascii="ＭＳ 明朝" w:eastAsia="ＭＳ 明朝" w:hAnsi="ＭＳ 明朝" w:cs="ＭＳ Ｐゴシック"/>
          <w:kern w:val="0"/>
          <w:szCs w:val="21"/>
          <w:lang w:val="en-US" w:eastAsia="ja-JP"/>
          <w14:ligatures w14:val="none"/>
        </w:rPr>
        <w:t>。</w:t>
      </w:r>
    </w:p>
    <w:p w14:paraId="060B7E61" w14:textId="77777777" w:rsidR="00190D56" w:rsidRPr="002F4440" w:rsidRDefault="00190D56"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67BEE645" w14:textId="77777777" w:rsidR="00F61F2B" w:rsidRPr="002F4440" w:rsidRDefault="00F61F2B" w:rsidP="000E3878">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COVID-19パンデミック対応</w:t>
      </w:r>
    </w:p>
    <w:p w14:paraId="2194E3B3" w14:textId="6753A8E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139. 本報告の作成時点において、アイルランドはCOVID-19パンデミックに対応して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のニーズが公衆衛生緊急事態において考慮され、対応されるよう、具体的な措置が講じられて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。これには、</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の居住施設</w:t>
      </w:r>
      <w:r w:rsidR="002D3F0A"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感染予防と対策</w:t>
      </w:r>
      <w:r w:rsidR="00D6444A" w:rsidRPr="002F4440">
        <w:rPr>
          <w:rFonts w:ascii="ＭＳ 明朝" w:eastAsia="ＭＳ 明朝" w:hAnsi="ＭＳ 明朝" w:cs="ＭＳ Ｐゴシック" w:hint="eastAsia"/>
          <w:kern w:val="0"/>
          <w:szCs w:val="21"/>
          <w:lang w:val="en-US" w:eastAsia="ja-JP"/>
          <w14:ligatures w14:val="none"/>
        </w:rPr>
        <w:t>など</w:t>
      </w:r>
      <w:r w:rsidRPr="002F4440">
        <w:rPr>
          <w:rFonts w:ascii="ＭＳ 明朝" w:eastAsia="ＭＳ 明朝" w:hAnsi="ＭＳ 明朝" w:cs="ＭＳ Ｐゴシック"/>
          <w:kern w:val="0"/>
          <w:szCs w:val="21"/>
          <w:lang w:val="en-US" w:eastAsia="ja-JP"/>
          <w14:ligatures w14:val="none"/>
        </w:rPr>
        <w:t>、アクセ</w:t>
      </w:r>
      <w:r w:rsidR="008D1D79" w:rsidRPr="002F4440">
        <w:rPr>
          <w:rFonts w:ascii="ＭＳ 明朝" w:eastAsia="ＭＳ 明朝" w:hAnsi="ＭＳ 明朝" w:cs="ＭＳ Ｐゴシック" w:hint="eastAsia"/>
          <w:kern w:val="0"/>
          <w:szCs w:val="21"/>
          <w:lang w:val="en-US" w:eastAsia="ja-JP"/>
          <w14:ligatures w14:val="none"/>
        </w:rPr>
        <w:t>シブルで</w:t>
      </w:r>
      <w:r w:rsidRPr="002F4440">
        <w:rPr>
          <w:rFonts w:ascii="ＭＳ 明朝" w:eastAsia="ＭＳ 明朝" w:hAnsi="ＭＳ 明朝" w:cs="ＭＳ Ｐゴシック"/>
          <w:kern w:val="0"/>
          <w:szCs w:val="21"/>
          <w:lang w:val="en-US" w:eastAsia="ja-JP"/>
          <w14:ligatures w14:val="none"/>
        </w:rPr>
        <w:t>明確なコミュニケーション施策の提供が含まれ</w:t>
      </w:r>
      <w:r w:rsidR="001937A9" w:rsidRPr="002F4440">
        <w:rPr>
          <w:rFonts w:ascii="ＭＳ 明朝" w:eastAsia="ＭＳ 明朝" w:hAnsi="ＭＳ 明朝" w:cs="ＭＳ Ｐゴシック"/>
          <w:kern w:val="0"/>
          <w:szCs w:val="21"/>
          <w:lang w:val="en-US" w:eastAsia="ja-JP"/>
          <w14:ligatures w14:val="none"/>
        </w:rPr>
        <w:t>る</w:t>
      </w:r>
      <w:r w:rsidR="00D77C08" w:rsidRPr="002F4440">
        <w:rPr>
          <w:rStyle w:val="ac"/>
          <w:rFonts w:ascii="ＭＳ 明朝" w:eastAsia="ＭＳ 明朝" w:hAnsi="ＭＳ 明朝" w:cs="ＭＳ Ｐゴシック"/>
          <w:b/>
          <w:bCs/>
          <w:kern w:val="0"/>
          <w:szCs w:val="21"/>
          <w:lang w:val="en-US" w:eastAsia="ja-JP"/>
          <w14:ligatures w14:val="none"/>
        </w:rPr>
        <w:footnoteReference w:id="36"/>
      </w:r>
      <w:r w:rsidRPr="002F4440">
        <w:rPr>
          <w:rFonts w:ascii="ＭＳ 明朝" w:eastAsia="ＭＳ 明朝" w:hAnsi="ＭＳ 明朝" w:cs="ＭＳ Ｐゴシック"/>
          <w:kern w:val="0"/>
          <w:szCs w:val="21"/>
          <w:lang w:val="en-US" w:eastAsia="ja-JP"/>
          <w14:ligatures w14:val="none"/>
        </w:rPr>
        <w:t>。</w:t>
      </w:r>
    </w:p>
    <w:p w14:paraId="67EFFC74" w14:textId="431C66E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140. </w:t>
      </w:r>
      <w:r w:rsidR="008D1D79" w:rsidRPr="002F4440">
        <w:rPr>
          <w:rFonts w:ascii="ＭＳ 明朝" w:eastAsia="ＭＳ 明朝" w:hAnsi="ＭＳ 明朝" w:cs="ＭＳ Ｐゴシック"/>
          <w:kern w:val="0"/>
          <w:szCs w:val="21"/>
          <w:lang w:val="en-US" w:eastAsia="ja-JP"/>
          <w14:ligatures w14:val="none"/>
        </w:rPr>
        <w:t>2020年1月に</w:t>
      </w:r>
      <w:r w:rsidR="008D1D79"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COVID-19対応のための国家公衆衛生緊急チーム（NPHET</w:t>
      </w:r>
      <w:r w:rsidR="00DE4C46" w:rsidRPr="002F4440">
        <w:rPr>
          <w:rFonts w:ascii="ＭＳ 明朝" w:eastAsia="ＭＳ 明朝" w:hAnsi="ＭＳ 明朝" w:cs="ＭＳ Ｐゴシック" w:hint="eastAsia"/>
          <w:kern w:val="0"/>
          <w:szCs w:val="21"/>
          <w:lang w:val="en-US" w:eastAsia="ja-JP"/>
          <w14:ligatures w14:val="none"/>
        </w:rPr>
        <w:t xml:space="preserve">: </w:t>
      </w:r>
      <w:r w:rsidR="00DE4C46" w:rsidRPr="002F4440">
        <w:rPr>
          <w:rFonts w:ascii="ＭＳ 明朝" w:eastAsia="ＭＳ 明朝" w:hAnsi="ＭＳ 明朝" w:cs="ＭＳ Ｐゴシック"/>
          <w:kern w:val="0"/>
          <w:sz w:val="16"/>
          <w:szCs w:val="16"/>
          <w:lang w:val="en-US" w:eastAsia="ja-JP"/>
          <w14:ligatures w14:val="none"/>
        </w:rPr>
        <w:t>National Public Health Emergency Team</w:t>
      </w:r>
      <w:r w:rsidRPr="002F4440">
        <w:rPr>
          <w:rFonts w:ascii="ＭＳ 明朝" w:eastAsia="ＭＳ 明朝" w:hAnsi="ＭＳ 明朝" w:cs="ＭＳ Ｐゴシック"/>
          <w:kern w:val="0"/>
          <w:szCs w:val="21"/>
          <w:lang w:val="en-US" w:eastAsia="ja-JP"/>
          <w14:ligatures w14:val="none"/>
        </w:rPr>
        <w:t>）</w:t>
      </w:r>
      <w:r w:rsidR="008D1D79"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公衆衛生緊急事態への保健分野の対応を調整するため設立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。NPHETは、脆弱なグループと個人を保護するために必要な具体的な準備、措置、行</w:t>
      </w:r>
      <w:r w:rsidRPr="002F4440">
        <w:rPr>
          <w:rFonts w:ascii="ＭＳ 明朝" w:eastAsia="ＭＳ 明朝" w:hAnsi="ＭＳ 明朝" w:cs="ＭＳ Ｐゴシック"/>
          <w:kern w:val="0"/>
          <w:szCs w:val="21"/>
          <w:lang w:val="en-US" w:eastAsia="ja-JP"/>
          <w14:ligatures w14:val="none"/>
        </w:rPr>
        <w:lastRenderedPageBreak/>
        <w:t>動に関する指針を提供するため、脆弱な人々</w:t>
      </w:r>
      <w:r w:rsidR="008D1D79" w:rsidRPr="002F4440">
        <w:rPr>
          <w:rFonts w:ascii="ＭＳ 明朝" w:eastAsia="ＭＳ 明朝" w:hAnsi="ＭＳ 明朝" w:cs="ＭＳ Ｐゴシック" w:hint="eastAsia"/>
          <w:kern w:val="0"/>
          <w:szCs w:val="21"/>
          <w:lang w:val="en-US" w:eastAsia="ja-JP"/>
          <w14:ligatures w14:val="none"/>
        </w:rPr>
        <w:t>に関する</w:t>
      </w:r>
      <w:r w:rsidRPr="002F4440">
        <w:rPr>
          <w:rFonts w:ascii="ＭＳ 明朝" w:eastAsia="ＭＳ 明朝" w:hAnsi="ＭＳ 明朝" w:cs="ＭＳ Ｐゴシック"/>
          <w:kern w:val="0"/>
          <w:szCs w:val="21"/>
          <w:lang w:val="en-US" w:eastAsia="ja-JP"/>
          <w14:ligatures w14:val="none"/>
        </w:rPr>
        <w:t>サブグループ</w:t>
      </w:r>
      <w:r w:rsidR="00DE4C46" w:rsidRPr="002F4440">
        <w:rPr>
          <w:rFonts w:ascii="ＭＳ 明朝" w:eastAsia="ＭＳ 明朝" w:hAnsi="ＭＳ 明朝" w:cs="ＭＳ Ｐゴシック" w:hint="eastAsia"/>
          <w:kern w:val="0"/>
          <w:sz w:val="16"/>
          <w:szCs w:val="16"/>
          <w:lang w:val="en-US" w:eastAsia="ja-JP"/>
          <w14:ligatures w14:val="none"/>
        </w:rPr>
        <w:t>（</w:t>
      </w:r>
      <w:r w:rsidR="00DE4C46" w:rsidRPr="002F4440">
        <w:rPr>
          <w:rFonts w:ascii="ＭＳ 明朝" w:eastAsia="ＭＳ 明朝" w:hAnsi="ＭＳ 明朝" w:cs="ＭＳ Ｐゴシック"/>
          <w:kern w:val="0"/>
          <w:sz w:val="16"/>
          <w:szCs w:val="16"/>
          <w:lang w:val="en-US" w:eastAsia="ja-JP"/>
          <w14:ligatures w14:val="none"/>
        </w:rPr>
        <w:t>Vulnerable Persons Subgroup</w:t>
      </w:r>
      <w:r w:rsidR="00DE4C4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を設置</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。このサブグループには、</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と精神保健サービスの利用者の代表が含まれてい</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7CB4D158" w14:textId="492B1417"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141. 教育省は、パンデミックとそれに伴う学校閉鎖に対応し、学校、保護者、生徒を支援するため、オンラインで一連の指針を策定・公表</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。これには、特別教育</w:t>
      </w:r>
      <w:r w:rsidR="00787D75" w:rsidRPr="002F4440">
        <w:rPr>
          <w:rFonts w:ascii="ＭＳ 明朝" w:eastAsia="ＭＳ 明朝" w:hAnsi="ＭＳ 明朝" w:cs="ＭＳ Ｐゴシック" w:hint="eastAsia"/>
          <w:kern w:val="0"/>
          <w:szCs w:val="21"/>
          <w:lang w:val="en-US" w:eastAsia="ja-JP"/>
          <w14:ligatures w14:val="none"/>
        </w:rPr>
        <w:t>ニーズ</w:t>
      </w:r>
      <w:r w:rsidRPr="002F4440">
        <w:rPr>
          <w:rFonts w:ascii="ＭＳ 明朝" w:eastAsia="ＭＳ 明朝" w:hAnsi="ＭＳ 明朝" w:cs="ＭＳ Ｐゴシック"/>
          <w:kern w:val="0"/>
          <w:szCs w:val="21"/>
          <w:lang w:val="en-US" w:eastAsia="ja-JP"/>
          <w14:ligatures w14:val="none"/>
        </w:rPr>
        <w:t>（SEN</w:t>
      </w:r>
      <w:bookmarkStart w:id="74" w:name="_Hlk216961486"/>
      <w:r w:rsidR="00B9181A" w:rsidRPr="002F4440">
        <w:rPr>
          <w:rFonts w:ascii="ＭＳ 明朝" w:eastAsia="ＭＳ 明朝" w:hAnsi="ＭＳ 明朝" w:cs="ＭＳ Ｐゴシック" w:hint="eastAsia"/>
          <w:kern w:val="0"/>
          <w:szCs w:val="21"/>
          <w:lang w:val="en-US" w:eastAsia="ja-JP"/>
          <w14:ligatures w14:val="none"/>
        </w:rPr>
        <w:t xml:space="preserve">: </w:t>
      </w:r>
      <w:r w:rsidR="00B9181A" w:rsidRPr="002F4440">
        <w:rPr>
          <w:rFonts w:ascii="ＭＳ 明朝" w:eastAsia="ＭＳ 明朝" w:hAnsi="ＭＳ 明朝" w:cs="ＭＳ Ｐゴシック"/>
          <w:kern w:val="0"/>
          <w:sz w:val="16"/>
          <w:szCs w:val="16"/>
          <w:lang w:val="en-US" w:eastAsia="ja-JP"/>
          <w14:ligatures w14:val="none"/>
        </w:rPr>
        <w:t>Special Educational Needs</w:t>
      </w:r>
      <w:bookmarkEnd w:id="74"/>
      <w:r w:rsidRPr="002F4440">
        <w:rPr>
          <w:rFonts w:ascii="ＭＳ 明朝" w:eastAsia="ＭＳ 明朝" w:hAnsi="ＭＳ 明朝" w:cs="ＭＳ Ｐゴシック"/>
          <w:kern w:val="0"/>
          <w:szCs w:val="21"/>
          <w:lang w:val="en-US" w:eastAsia="ja-JP"/>
          <w14:ligatures w14:val="none"/>
        </w:rPr>
        <w:t>）を</w:t>
      </w:r>
      <w:r w:rsidR="00787D75" w:rsidRPr="002F4440">
        <w:rPr>
          <w:rFonts w:ascii="ＭＳ 明朝" w:eastAsia="ＭＳ 明朝" w:hAnsi="ＭＳ 明朝" w:cs="ＭＳ Ｐゴシック" w:hint="eastAsia"/>
          <w:kern w:val="0"/>
          <w:szCs w:val="21"/>
          <w:lang w:val="en-US" w:eastAsia="ja-JP"/>
          <w14:ligatures w14:val="none"/>
        </w:rPr>
        <w:t>もつ</w:t>
      </w:r>
      <w:r w:rsidRPr="002F4440">
        <w:rPr>
          <w:rFonts w:ascii="ＭＳ 明朝" w:eastAsia="ＭＳ 明朝" w:hAnsi="ＭＳ 明朝" w:cs="ＭＳ Ｐゴシック"/>
          <w:kern w:val="0"/>
          <w:szCs w:val="21"/>
          <w:lang w:val="en-US" w:eastAsia="ja-JP"/>
          <w14:ligatures w14:val="none"/>
        </w:rPr>
        <w:t>生徒を対象とした別個の指針が含まれ、学校と教師がSENを持つ生徒の学習の継続を支援する方法について助言して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54FE737" w14:textId="4A3B7C8C" w:rsidR="00C35180" w:rsidRPr="002F4440" w:rsidRDefault="00F61F2B" w:rsidP="00F07660">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142. 教育省は、</w:t>
      </w:r>
      <w:r w:rsidR="008D1D79" w:rsidRPr="002F4440">
        <w:rPr>
          <w:rFonts w:ascii="ＭＳ 明朝" w:eastAsia="ＭＳ 明朝" w:hAnsi="ＭＳ 明朝" w:cs="ＭＳ Ｐゴシック" w:hint="eastAsia"/>
          <w:kern w:val="0"/>
          <w:szCs w:val="21"/>
          <w:lang w:val="en-US" w:eastAsia="ja-JP"/>
          <w14:ligatures w14:val="none"/>
        </w:rPr>
        <w:t>前年</w:t>
      </w:r>
      <w:r w:rsidR="008C5D9A" w:rsidRPr="002F4440">
        <w:rPr>
          <w:rFonts w:ascii="ＭＳ 明朝" w:eastAsia="ＭＳ 明朝" w:hAnsi="ＭＳ 明朝" w:cs="ＭＳ Ｐゴシック" w:hint="eastAsia"/>
          <w:kern w:val="0"/>
          <w:szCs w:val="21"/>
          <w:lang w:val="en-US" w:eastAsia="ja-JP"/>
          <w14:ligatures w14:val="none"/>
        </w:rPr>
        <w:t>まで</w:t>
      </w:r>
      <w:r w:rsidRPr="002F4440">
        <w:rPr>
          <w:rFonts w:ascii="ＭＳ 明朝" w:eastAsia="ＭＳ 明朝" w:hAnsi="ＭＳ 明朝" w:cs="ＭＳ Ｐゴシック"/>
          <w:kern w:val="0"/>
          <w:szCs w:val="21"/>
          <w:lang w:val="en-US" w:eastAsia="ja-JP"/>
          <w14:ligatures w14:val="none"/>
        </w:rPr>
        <w:t>の</w:t>
      </w:r>
      <w:r w:rsidR="008C5D9A" w:rsidRPr="002F4440">
        <w:rPr>
          <w:rFonts w:ascii="ＭＳ 明朝" w:eastAsia="ＭＳ 明朝" w:hAnsi="ＭＳ 明朝" w:cs="ＭＳ Ｐゴシック" w:hint="eastAsia"/>
          <w:kern w:val="0"/>
          <w:szCs w:val="21"/>
          <w:lang w:val="en-US" w:eastAsia="ja-JP"/>
          <w14:ligatures w14:val="none"/>
        </w:rPr>
        <w:t>、</w:t>
      </w:r>
      <w:bookmarkStart w:id="75" w:name="_Hlk216872604"/>
      <w:r w:rsidRPr="002F4440">
        <w:rPr>
          <w:rFonts w:ascii="ＭＳ 明朝" w:eastAsia="ＭＳ 明朝" w:hAnsi="ＭＳ 明朝" w:cs="ＭＳ Ｐゴシック"/>
          <w:kern w:val="0"/>
          <w:szCs w:val="21"/>
          <w:lang w:val="en-US" w:eastAsia="ja-JP"/>
          <w14:ligatures w14:val="none"/>
        </w:rPr>
        <w:t>7月</w:t>
      </w:r>
      <w:r w:rsidR="00AE4B8F" w:rsidRPr="002F4440">
        <w:rPr>
          <w:rFonts w:ascii="ＭＳ 明朝" w:eastAsia="ＭＳ 明朝" w:hAnsi="ＭＳ 明朝" w:cs="ＭＳ Ｐゴシック" w:hint="eastAsia"/>
          <w:kern w:val="0"/>
          <w:szCs w:val="21"/>
          <w:lang w:val="en-US" w:eastAsia="ja-JP"/>
          <w14:ligatures w14:val="none"/>
        </w:rPr>
        <w:t>特別支援</w:t>
      </w:r>
      <w:r w:rsidR="008C5D9A" w:rsidRPr="002F4440">
        <w:rPr>
          <w:rFonts w:ascii="ＭＳ 明朝" w:eastAsia="ＭＳ 明朝" w:hAnsi="ＭＳ 明朝" w:cs="ＭＳ Ｐゴシック" w:hint="eastAsia"/>
          <w:kern w:val="0"/>
          <w:szCs w:val="21"/>
          <w:lang w:val="en-US" w:eastAsia="ja-JP"/>
          <w14:ligatures w14:val="none"/>
        </w:rPr>
        <w:t>制度</w:t>
      </w:r>
      <w:bookmarkEnd w:id="75"/>
      <w:r w:rsidR="008D1D79" w:rsidRPr="002F4440">
        <w:rPr>
          <w:rFonts w:ascii="ＭＳ 明朝" w:eastAsia="ＭＳ 明朝" w:hAnsi="ＭＳ 明朝" w:cs="ＭＳ Ｐゴシック" w:hint="eastAsia"/>
          <w:kern w:val="0"/>
          <w:sz w:val="16"/>
          <w:szCs w:val="16"/>
          <w:lang w:val="en-US" w:eastAsia="ja-JP"/>
          <w14:ligatures w14:val="none"/>
        </w:rPr>
        <w:t>（</w:t>
      </w:r>
      <w:r w:rsidR="007C4C88" w:rsidRPr="002F4440">
        <w:rPr>
          <w:rFonts w:ascii="ＭＳ 明朝" w:eastAsia="ＭＳ 明朝" w:hAnsi="ＭＳ 明朝" w:cs="ＭＳ Ｐゴシック"/>
          <w:kern w:val="0"/>
          <w:sz w:val="16"/>
          <w:szCs w:val="16"/>
          <w:lang w:val="en-US" w:eastAsia="ja-JP"/>
          <w14:ligatures w14:val="none"/>
        </w:rPr>
        <w:t>July Provision</w:t>
      </w:r>
      <w:r w:rsidR="008D1D7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の要素を組み込んだ</w:t>
      </w:r>
      <w:r w:rsidR="00C3518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大幅に拡大された2020年夏季プログラム</w:t>
      </w:r>
      <w:r w:rsidR="008C5D9A" w:rsidRPr="002F4440">
        <w:rPr>
          <w:rFonts w:ascii="ＭＳ 明朝" w:eastAsia="ＭＳ 明朝" w:hAnsi="ＭＳ 明朝" w:cs="ＭＳ Ｐゴシック" w:hint="eastAsia"/>
          <w:kern w:val="0"/>
          <w:sz w:val="16"/>
          <w:szCs w:val="16"/>
          <w:lang w:val="en-US" w:eastAsia="ja-JP"/>
          <w14:ligatures w14:val="none"/>
        </w:rPr>
        <w:t>（</w:t>
      </w:r>
      <w:r w:rsidR="008C5D9A" w:rsidRPr="002F4440">
        <w:rPr>
          <w:rFonts w:ascii="ＭＳ 明朝" w:eastAsia="ＭＳ 明朝" w:hAnsi="ＭＳ 明朝" w:cs="ＭＳ Ｐゴシック"/>
          <w:kern w:val="0"/>
          <w:sz w:val="16"/>
          <w:szCs w:val="16"/>
          <w:lang w:val="en-US" w:eastAsia="ja-JP"/>
          <w14:ligatures w14:val="none"/>
        </w:rPr>
        <w:t xml:space="preserve">Summer </w:t>
      </w:r>
      <w:proofErr w:type="spellStart"/>
      <w:r w:rsidR="008C5D9A" w:rsidRPr="002F4440">
        <w:rPr>
          <w:rFonts w:ascii="ＭＳ 明朝" w:eastAsia="ＭＳ 明朝" w:hAnsi="ＭＳ 明朝" w:cs="ＭＳ Ｐゴシック"/>
          <w:kern w:val="0"/>
          <w:sz w:val="16"/>
          <w:szCs w:val="16"/>
          <w:lang w:val="en-US" w:eastAsia="ja-JP"/>
          <w14:ligatures w14:val="none"/>
        </w:rPr>
        <w:t>Programme</w:t>
      </w:r>
      <w:proofErr w:type="spellEnd"/>
      <w:r w:rsidR="008C5D9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を提供</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。2020年のプログラムには、保護者が選択できる複数のオプションが含まれており、教師や</w:t>
      </w:r>
      <w:bookmarkStart w:id="76" w:name="_Hlk214197712"/>
      <w:r w:rsidR="008C5D9A" w:rsidRPr="002F4440">
        <w:rPr>
          <w:rFonts w:ascii="ＭＳ 明朝" w:eastAsia="ＭＳ 明朝" w:hAnsi="ＭＳ 明朝" w:cs="ＭＳ Ｐゴシック" w:hint="eastAsia"/>
          <w:kern w:val="0"/>
          <w:szCs w:val="21"/>
          <w:lang w:val="en-US" w:eastAsia="ja-JP"/>
          <w14:ligatures w14:val="none"/>
        </w:rPr>
        <w:t>特別支援教育補助員</w:t>
      </w:r>
      <w:r w:rsidRPr="002F4440">
        <w:rPr>
          <w:rFonts w:ascii="ＭＳ 明朝" w:eastAsia="ＭＳ 明朝" w:hAnsi="ＭＳ 明朝" w:cs="ＭＳ Ｐゴシック"/>
          <w:kern w:val="0"/>
          <w:szCs w:val="21"/>
          <w:lang w:val="en-US" w:eastAsia="ja-JP"/>
          <w14:ligatures w14:val="none"/>
        </w:rPr>
        <w:t>（SNA</w:t>
      </w:r>
      <w:r w:rsidR="00A420E4" w:rsidRPr="002F4440">
        <w:rPr>
          <w:rFonts w:ascii="ＭＳ 明朝" w:eastAsia="ＭＳ 明朝" w:hAnsi="ＭＳ 明朝" w:cs="ＭＳ Ｐゴシック" w:hint="eastAsia"/>
          <w:kern w:val="0"/>
          <w:szCs w:val="21"/>
          <w:lang w:val="en-US" w:eastAsia="ja-JP"/>
          <w14:ligatures w14:val="none"/>
        </w:rPr>
        <w:t xml:space="preserve">: </w:t>
      </w:r>
      <w:r w:rsidR="00A420E4" w:rsidRPr="002F4440">
        <w:rPr>
          <w:rFonts w:ascii="ＭＳ 明朝" w:eastAsia="ＭＳ 明朝" w:hAnsi="ＭＳ 明朝" w:cs="ＭＳ Ｐゴシック"/>
          <w:kern w:val="0"/>
          <w:sz w:val="16"/>
          <w:szCs w:val="16"/>
          <w:lang w:val="en-US" w:eastAsia="ja-JP"/>
          <w14:ligatures w14:val="none"/>
        </w:rPr>
        <w:t>Special Needs Assistant</w:t>
      </w:r>
      <w:r w:rsidRPr="002F4440">
        <w:rPr>
          <w:rFonts w:ascii="ＭＳ 明朝" w:eastAsia="ＭＳ 明朝" w:hAnsi="ＭＳ 明朝" w:cs="ＭＳ Ｐゴシック"/>
          <w:kern w:val="0"/>
          <w:szCs w:val="21"/>
          <w:lang w:val="en-US" w:eastAsia="ja-JP"/>
          <w14:ligatures w14:val="none"/>
        </w:rPr>
        <w:t>）</w:t>
      </w:r>
      <w:bookmarkEnd w:id="76"/>
      <w:r w:rsidRPr="002F4440">
        <w:rPr>
          <w:rFonts w:ascii="ＭＳ 明朝" w:eastAsia="ＭＳ 明朝" w:hAnsi="ＭＳ 明朝" w:cs="ＭＳ Ｐゴシック"/>
          <w:kern w:val="0"/>
          <w:szCs w:val="21"/>
          <w:lang w:val="en-US" w:eastAsia="ja-JP"/>
          <w14:ligatures w14:val="none"/>
        </w:rPr>
        <w:t>による学校内または自宅での支援を通じて、SENを</w:t>
      </w:r>
      <w:r w:rsidR="008D1D79" w:rsidRPr="002F4440">
        <w:rPr>
          <w:rFonts w:ascii="ＭＳ 明朝" w:eastAsia="ＭＳ 明朝" w:hAnsi="ＭＳ 明朝" w:cs="ＭＳ Ｐゴシック" w:hint="eastAsia"/>
          <w:kern w:val="0"/>
          <w:szCs w:val="21"/>
          <w:lang w:val="en-US" w:eastAsia="ja-JP"/>
          <w14:ligatures w14:val="none"/>
        </w:rPr>
        <w:t>もつ子ども</w:t>
      </w:r>
      <w:r w:rsidRPr="002F4440">
        <w:rPr>
          <w:rFonts w:ascii="ＭＳ 明朝" w:eastAsia="ＭＳ 明朝" w:hAnsi="ＭＳ 明朝" w:cs="ＭＳ Ｐゴシック"/>
          <w:kern w:val="0"/>
          <w:szCs w:val="21"/>
          <w:lang w:val="en-US" w:eastAsia="ja-JP"/>
          <w14:ligatures w14:val="none"/>
        </w:rPr>
        <w:t>の学習後退を防止する内容</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。保護者、教師、SNA向けのガイドラインとFAQが公表</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。目的は、次の学校年度に</w:t>
      </w:r>
      <w:r w:rsidR="00B14AC6" w:rsidRPr="002F4440">
        <w:rPr>
          <w:rFonts w:ascii="ＭＳ 明朝" w:eastAsia="ＭＳ 明朝" w:hAnsi="ＭＳ 明朝" w:cs="ＭＳ Ｐゴシック"/>
          <w:kern w:val="0"/>
          <w:szCs w:val="21"/>
          <w:lang w:val="en-US" w:eastAsia="ja-JP"/>
          <w14:ligatures w14:val="none"/>
        </w:rPr>
        <w:t>計画され</w:t>
      </w:r>
      <w:r w:rsidR="00B14AC6" w:rsidRPr="002F4440">
        <w:rPr>
          <w:rFonts w:ascii="ＭＳ 明朝" w:eastAsia="ＭＳ 明朝" w:hAnsi="ＭＳ 明朝" w:cs="ＭＳ Ｐゴシック" w:hint="eastAsia"/>
          <w:kern w:val="0"/>
          <w:szCs w:val="21"/>
          <w:lang w:val="en-US" w:eastAsia="ja-JP"/>
          <w14:ligatures w14:val="none"/>
        </w:rPr>
        <w:t>ている</w:t>
      </w:r>
      <w:r w:rsidR="00B14AC6" w:rsidRPr="002F4440">
        <w:rPr>
          <w:rFonts w:ascii="ＭＳ 明朝" w:eastAsia="ＭＳ 明朝" w:hAnsi="ＭＳ 明朝" w:cs="ＭＳ Ｐゴシック"/>
          <w:kern w:val="0"/>
          <w:szCs w:val="21"/>
          <w:lang w:val="en-US" w:eastAsia="ja-JP"/>
          <w14:ligatures w14:val="none"/>
        </w:rPr>
        <w:t>教育環境</w:t>
      </w:r>
      <w:r w:rsidR="00320241" w:rsidRPr="002F4440">
        <w:rPr>
          <w:rFonts w:ascii="ＭＳ 明朝" w:eastAsia="ＭＳ 明朝" w:hAnsi="ＭＳ 明朝" w:cs="ＭＳ Ｐゴシック" w:hint="eastAsia"/>
          <w:kern w:val="0"/>
          <w:szCs w:val="21"/>
          <w:lang w:val="en-US" w:eastAsia="ja-JP"/>
          <w14:ligatures w14:val="none"/>
        </w:rPr>
        <w:t>に、</w:t>
      </w:r>
      <w:r w:rsidR="00320241" w:rsidRPr="002F4440">
        <w:rPr>
          <w:rFonts w:ascii="ＭＳ 明朝" w:eastAsia="ＭＳ 明朝" w:hAnsi="ＭＳ 明朝" w:cs="ＭＳ Ｐゴシック"/>
          <w:kern w:val="0"/>
          <w:szCs w:val="21"/>
          <w:lang w:val="en-US" w:eastAsia="ja-JP"/>
          <w14:ligatures w14:val="none"/>
        </w:rPr>
        <w:t>SENを</w:t>
      </w:r>
      <w:r w:rsidR="00320241" w:rsidRPr="002F4440">
        <w:rPr>
          <w:rFonts w:ascii="ＭＳ 明朝" w:eastAsia="ＭＳ 明朝" w:hAnsi="ＭＳ 明朝" w:cs="ＭＳ Ｐゴシック" w:hint="eastAsia"/>
          <w:kern w:val="0"/>
          <w:szCs w:val="21"/>
          <w:lang w:val="en-US" w:eastAsia="ja-JP"/>
          <w14:ligatures w14:val="none"/>
        </w:rPr>
        <w:t>もつ子どもが</w:t>
      </w:r>
      <w:r w:rsidRPr="002F4440">
        <w:rPr>
          <w:rFonts w:ascii="ＭＳ 明朝" w:eastAsia="ＭＳ 明朝" w:hAnsi="ＭＳ 明朝" w:cs="ＭＳ Ｐゴシック"/>
          <w:kern w:val="0"/>
          <w:szCs w:val="21"/>
          <w:lang w:val="en-US" w:eastAsia="ja-JP"/>
          <w14:ligatures w14:val="none"/>
        </w:rPr>
        <w:t>同年代の仲間と共に</w:t>
      </w:r>
      <w:bookmarkStart w:id="77" w:name="_Hlk216872494"/>
      <w:r w:rsidRPr="002F4440">
        <w:rPr>
          <w:rFonts w:ascii="ＭＳ 明朝" w:eastAsia="ＭＳ 明朝" w:hAnsi="ＭＳ 明朝" w:cs="ＭＳ Ｐゴシック"/>
          <w:kern w:val="0"/>
          <w:szCs w:val="21"/>
          <w:lang w:val="en-US" w:eastAsia="ja-JP"/>
          <w14:ligatures w14:val="none"/>
        </w:rPr>
        <w:t>再統合/移行</w:t>
      </w:r>
      <w:bookmarkEnd w:id="77"/>
      <w:r w:rsidR="00320241" w:rsidRPr="002F4440">
        <w:rPr>
          <w:rFonts w:ascii="ＭＳ 明朝" w:eastAsia="ＭＳ 明朝" w:hAnsi="ＭＳ 明朝" w:cs="ＭＳ Ｐゴシック" w:hint="eastAsia"/>
          <w:kern w:val="0"/>
          <w:szCs w:val="21"/>
          <w:lang w:val="en-US" w:eastAsia="ja-JP"/>
          <w14:ligatures w14:val="none"/>
        </w:rPr>
        <w:t>できるよう</w:t>
      </w:r>
      <w:r w:rsidRPr="002F4440">
        <w:rPr>
          <w:rFonts w:ascii="ＭＳ 明朝" w:eastAsia="ＭＳ 明朝" w:hAnsi="ＭＳ 明朝" w:cs="ＭＳ Ｐゴシック"/>
          <w:kern w:val="0"/>
          <w:szCs w:val="21"/>
          <w:lang w:val="en-US" w:eastAsia="ja-JP"/>
          <w14:ligatures w14:val="none"/>
        </w:rPr>
        <w:t>支援すること</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w:t>
      </w:r>
    </w:p>
    <w:p w14:paraId="22A2AB25" w14:textId="6F04CFBA" w:rsidR="00F07660" w:rsidRPr="002F4440" w:rsidRDefault="00F07660" w:rsidP="00F07660">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7月特別支援制度</w:t>
      </w:r>
      <w:r w:rsidRPr="002F4440">
        <w:rPr>
          <w:rFonts w:ascii="ＭＳ 明朝" w:eastAsia="ＭＳ 明朝" w:hAnsi="ＭＳ 明朝" w:cs="ＭＳ Ｐゴシック" w:hint="eastAsia"/>
          <w:kern w:val="0"/>
          <w:sz w:val="16"/>
          <w:szCs w:val="16"/>
          <w:lang w:val="en-US" w:eastAsia="ja-JP"/>
          <w14:ligatures w14:val="none"/>
        </w:rPr>
        <w:t>は、</w:t>
      </w:r>
      <w:r w:rsidR="006F36C3" w:rsidRPr="002F4440">
        <w:rPr>
          <w:rFonts w:ascii="ＭＳ 明朝" w:eastAsia="ＭＳ 明朝" w:hAnsi="ＭＳ 明朝" w:cs="ＭＳ Ｐゴシック" w:hint="eastAsia"/>
          <w:kern w:val="0"/>
          <w:sz w:val="16"/>
          <w:szCs w:val="16"/>
          <w:lang w:val="en-US" w:eastAsia="ja-JP"/>
          <w14:ligatures w14:val="none"/>
        </w:rPr>
        <w:t>7月中に</w:t>
      </w:r>
      <w:r w:rsidRPr="002F4440">
        <w:rPr>
          <w:rFonts w:ascii="ＭＳ 明朝" w:eastAsia="ＭＳ 明朝" w:hAnsi="ＭＳ 明朝" w:cs="ＭＳ Ｐゴシック" w:hint="eastAsia"/>
          <w:kern w:val="0"/>
          <w:sz w:val="16"/>
          <w:szCs w:val="16"/>
          <w:lang w:val="en-US" w:eastAsia="ja-JP"/>
          <w14:ligatures w14:val="none"/>
        </w:rPr>
        <w:t>特定の障害のある子どもに延長された学校年度を提供する</w:t>
      </w:r>
      <w:r w:rsidR="006F36C3" w:rsidRPr="002F4440">
        <w:rPr>
          <w:rFonts w:ascii="ＭＳ 明朝" w:eastAsia="ＭＳ 明朝" w:hAnsi="ＭＳ 明朝" w:cs="ＭＳ Ｐゴシック" w:hint="eastAsia"/>
          <w:kern w:val="0"/>
          <w:sz w:val="16"/>
          <w:szCs w:val="16"/>
          <w:lang w:val="en-US" w:eastAsia="ja-JP"/>
          <w14:ligatures w14:val="none"/>
        </w:rPr>
        <w:t>制度</w:t>
      </w:r>
      <w:r w:rsidRPr="002F4440">
        <w:rPr>
          <w:rFonts w:ascii="ＭＳ 明朝" w:eastAsia="ＭＳ 明朝" w:hAnsi="ＭＳ 明朝" w:cs="ＭＳ Ｐゴシック" w:hint="eastAsia"/>
          <w:kern w:val="0"/>
          <w:sz w:val="16"/>
          <w:szCs w:val="16"/>
          <w:lang w:val="en-US" w:eastAsia="ja-JP"/>
          <w14:ligatures w14:val="none"/>
        </w:rPr>
        <w:t>。再統合</w:t>
      </w:r>
      <w:r w:rsidRPr="002F4440">
        <w:rPr>
          <w:rFonts w:ascii="ＭＳ 明朝" w:eastAsia="ＭＳ 明朝" w:hAnsi="ＭＳ 明朝" w:cs="ＭＳ Ｐゴシック"/>
          <w:kern w:val="0"/>
          <w:sz w:val="16"/>
          <w:szCs w:val="16"/>
          <w:lang w:val="en-US" w:eastAsia="ja-JP"/>
          <w14:ligatures w14:val="none"/>
        </w:rPr>
        <w:t>/移行</w:t>
      </w:r>
      <w:r w:rsidRPr="002F4440">
        <w:rPr>
          <w:rFonts w:ascii="ＭＳ 明朝" w:eastAsia="ＭＳ 明朝" w:hAnsi="ＭＳ 明朝" w:cs="ＭＳ Ｐゴシック" w:hint="eastAsia"/>
          <w:kern w:val="0"/>
          <w:sz w:val="16"/>
          <w:szCs w:val="16"/>
          <w:lang w:val="en-US" w:eastAsia="ja-JP"/>
          <w14:ligatures w14:val="none"/>
        </w:rPr>
        <w:t>とは、7月</w:t>
      </w:r>
      <w:r w:rsidRPr="002F4440">
        <w:rPr>
          <w:rFonts w:ascii="ＭＳ 明朝" w:eastAsia="ＭＳ 明朝" w:hAnsi="ＭＳ 明朝" w:cs="ＭＳ Ｐゴシック"/>
          <w:kern w:val="0"/>
          <w:sz w:val="16"/>
          <w:szCs w:val="16"/>
          <w:lang w:val="en-US" w:eastAsia="ja-JP"/>
          <w14:ligatures w14:val="none"/>
        </w:rPr>
        <w:t>措置特別支援制度</w:t>
      </w:r>
      <w:r w:rsidRPr="002F4440">
        <w:rPr>
          <w:rFonts w:ascii="ＭＳ 明朝" w:eastAsia="ＭＳ 明朝" w:hAnsi="ＭＳ 明朝" w:cs="ＭＳ Ｐゴシック" w:hint="eastAsia"/>
          <w:kern w:val="0"/>
          <w:sz w:val="16"/>
          <w:szCs w:val="16"/>
          <w:lang w:val="en-US" w:eastAsia="ja-JP"/>
          <w14:ligatures w14:val="none"/>
        </w:rPr>
        <w:t>などから、元の通常の</w:t>
      </w:r>
      <w:r w:rsidRPr="002F4440">
        <w:rPr>
          <w:rFonts w:ascii="ＭＳ 明朝" w:eastAsia="ＭＳ 明朝" w:hAnsi="ＭＳ 明朝" w:cs="ＭＳ Ｐゴシック"/>
          <w:kern w:val="0"/>
          <w:sz w:val="16"/>
          <w:szCs w:val="16"/>
          <w:lang w:val="en-US" w:eastAsia="ja-JP"/>
          <w14:ligatures w14:val="none"/>
        </w:rPr>
        <w:t>教育環境</w:t>
      </w:r>
      <w:r w:rsidRPr="002F4440">
        <w:rPr>
          <w:rFonts w:ascii="ＭＳ 明朝" w:eastAsia="ＭＳ 明朝" w:hAnsi="ＭＳ 明朝" w:cs="ＭＳ Ｐゴシック" w:hint="eastAsia"/>
          <w:kern w:val="0"/>
          <w:sz w:val="16"/>
          <w:szCs w:val="16"/>
          <w:lang w:val="en-US" w:eastAsia="ja-JP"/>
          <w14:ligatures w14:val="none"/>
        </w:rPr>
        <w:t>へ戻ること。）</w:t>
      </w:r>
    </w:p>
    <w:p w14:paraId="2B10945C" w14:textId="34D9726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143. 別途、教育</w:t>
      </w:r>
      <w:r w:rsidR="00FE46DA" w:rsidRPr="002F4440">
        <w:rPr>
          <w:rFonts w:ascii="ＭＳ 明朝" w:eastAsia="ＭＳ 明朝" w:hAnsi="ＭＳ 明朝" w:cs="ＭＳ Ｐゴシック" w:hint="eastAsia"/>
          <w:kern w:val="0"/>
          <w:szCs w:val="21"/>
          <w:lang w:val="en-US" w:eastAsia="ja-JP"/>
          <w14:ligatures w14:val="none"/>
        </w:rPr>
        <w:t>分野</w:t>
      </w:r>
      <w:r w:rsidRPr="002F4440">
        <w:rPr>
          <w:rFonts w:ascii="ＭＳ 明朝" w:eastAsia="ＭＳ 明朝" w:hAnsi="ＭＳ 明朝" w:cs="ＭＳ Ｐゴシック"/>
          <w:kern w:val="0"/>
          <w:szCs w:val="21"/>
          <w:lang w:val="en-US" w:eastAsia="ja-JP"/>
          <w14:ligatures w14:val="none"/>
        </w:rPr>
        <w:t>と障害専門</w:t>
      </w:r>
      <w:r w:rsidR="00FE46DA" w:rsidRPr="002F4440">
        <w:rPr>
          <w:rFonts w:ascii="ＭＳ 明朝" w:eastAsia="ＭＳ 明朝" w:hAnsi="ＭＳ 明朝" w:cs="ＭＳ Ｐゴシック" w:hint="eastAsia"/>
          <w:kern w:val="0"/>
          <w:szCs w:val="21"/>
          <w:lang w:val="en-US" w:eastAsia="ja-JP"/>
          <w14:ligatures w14:val="none"/>
        </w:rPr>
        <w:t>分野で</w:t>
      </w:r>
      <w:r w:rsidRPr="002F4440">
        <w:rPr>
          <w:rFonts w:ascii="ＭＳ 明朝" w:eastAsia="ＭＳ 明朝" w:hAnsi="ＭＳ 明朝" w:cs="ＭＳ Ｐゴシック"/>
          <w:kern w:val="0"/>
          <w:szCs w:val="21"/>
          <w:lang w:val="en-US" w:eastAsia="ja-JP"/>
          <w14:ligatures w14:val="none"/>
        </w:rPr>
        <w:t>は、追加の支援を必要とする子どもを対象とした2020年サマープログラム</w:t>
      </w:r>
      <w:r w:rsidR="00B77695" w:rsidRPr="002F4440">
        <w:rPr>
          <w:rFonts w:ascii="ＭＳ 明朝" w:eastAsia="ＭＳ 明朝" w:hAnsi="ＭＳ 明朝" w:cs="ＭＳ Ｐゴシック" w:hint="eastAsia"/>
          <w:kern w:val="0"/>
          <w:sz w:val="16"/>
          <w:szCs w:val="16"/>
          <w:lang w:val="en-US" w:eastAsia="ja-JP"/>
          <w14:ligatures w14:val="none"/>
        </w:rPr>
        <w:t>（</w:t>
      </w:r>
      <w:r w:rsidR="00B77695" w:rsidRPr="002F4440">
        <w:rPr>
          <w:rFonts w:ascii="ＭＳ 明朝" w:eastAsia="ＭＳ 明朝" w:hAnsi="ＭＳ 明朝" w:cs="ＭＳ Ｐゴシック"/>
          <w:kern w:val="0"/>
          <w:sz w:val="16"/>
          <w:szCs w:val="16"/>
          <w:lang w:val="en-US" w:eastAsia="ja-JP"/>
          <w14:ligatures w14:val="none"/>
        </w:rPr>
        <w:t xml:space="preserve">2020 Summer </w:t>
      </w:r>
      <w:proofErr w:type="spellStart"/>
      <w:r w:rsidR="00B77695" w:rsidRPr="002F4440">
        <w:rPr>
          <w:rFonts w:ascii="ＭＳ 明朝" w:eastAsia="ＭＳ 明朝" w:hAnsi="ＭＳ 明朝" w:cs="ＭＳ Ｐゴシック"/>
          <w:kern w:val="0"/>
          <w:sz w:val="16"/>
          <w:szCs w:val="16"/>
          <w:lang w:val="en-US" w:eastAsia="ja-JP"/>
          <w14:ligatures w14:val="none"/>
        </w:rPr>
        <w:t>Programme</w:t>
      </w:r>
      <w:proofErr w:type="spellEnd"/>
      <w:r w:rsidR="00B77695" w:rsidRPr="002F4440">
        <w:rPr>
          <w:rFonts w:ascii="ＭＳ 明朝" w:eastAsia="ＭＳ 明朝" w:hAnsi="ＭＳ 明朝" w:cs="ＭＳ Ｐゴシック" w:hint="eastAsia"/>
          <w:kern w:val="0"/>
          <w:sz w:val="16"/>
          <w:szCs w:val="16"/>
          <w:lang w:val="en-US" w:eastAsia="ja-JP"/>
          <w14:ligatures w14:val="none"/>
        </w:rPr>
        <w:t xml:space="preserve"> </w:t>
      </w:r>
      <w:r w:rsidR="00B77695" w:rsidRPr="002F4440">
        <w:rPr>
          <w:rFonts w:ascii="ＭＳ 明朝" w:eastAsia="ＭＳ 明朝" w:hAnsi="ＭＳ 明朝" w:cs="ＭＳ Ｐゴシック"/>
          <w:kern w:val="0"/>
          <w:sz w:val="16"/>
          <w:szCs w:val="16"/>
          <w:lang w:val="en-US" w:eastAsia="ja-JP"/>
          <w14:ligatures w14:val="none"/>
        </w:rPr>
        <w:t>for children with additional needs</w:t>
      </w:r>
      <w:r w:rsidR="00B7769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を提供</w:t>
      </w:r>
      <w:r w:rsidR="004C4958" w:rsidRPr="002F4440">
        <w:rPr>
          <w:rFonts w:ascii="ＭＳ 明朝" w:eastAsia="ＭＳ 明朝" w:hAnsi="ＭＳ 明朝" w:cs="ＭＳ Ｐゴシック"/>
          <w:kern w:val="0"/>
          <w:szCs w:val="21"/>
          <w:lang w:val="en-US" w:eastAsia="ja-JP"/>
          <w14:ligatures w14:val="none"/>
        </w:rPr>
        <w:t>した</w:t>
      </w:r>
      <w:r w:rsidR="00534C4B"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これには、複雑なニーズを持つ子どもを対象とした</w:t>
      </w:r>
      <w:r w:rsidR="003A1A5A" w:rsidRPr="002F4440">
        <w:rPr>
          <w:rFonts w:ascii="ＭＳ 明朝" w:eastAsia="ＭＳ 明朝" w:hAnsi="ＭＳ 明朝" w:cs="ＭＳ Ｐゴシック" w:hint="eastAsia"/>
          <w:kern w:val="0"/>
          <w:szCs w:val="21"/>
          <w:lang w:val="en-US" w:eastAsia="ja-JP"/>
          <w14:ligatures w14:val="none"/>
        </w:rPr>
        <w:t>、</w:t>
      </w:r>
      <w:r w:rsidR="00787D75" w:rsidRPr="002F4440">
        <w:rPr>
          <w:rFonts w:ascii="ＭＳ 明朝" w:eastAsia="ＭＳ 明朝" w:hAnsi="ＭＳ 明朝" w:cs="ＭＳ Ｐゴシック" w:hint="eastAsia"/>
          <w:kern w:val="0"/>
          <w:szCs w:val="21"/>
          <w:lang w:val="en-US" w:eastAsia="ja-JP"/>
          <w14:ligatures w14:val="none"/>
        </w:rPr>
        <w:t>保健サービス執行機関</w:t>
      </w:r>
      <w:r w:rsidR="00B77695" w:rsidRPr="002F4440">
        <w:rPr>
          <w:rFonts w:ascii="ＭＳ 明朝" w:eastAsia="ＭＳ 明朝" w:hAnsi="ＭＳ 明朝" w:cs="ＭＳ Ｐゴシック" w:hint="eastAsia"/>
          <w:kern w:val="0"/>
          <w:szCs w:val="21"/>
          <w:lang w:val="en-US" w:eastAsia="ja-JP"/>
          <w14:ligatures w14:val="none"/>
        </w:rPr>
        <w:t>（</w:t>
      </w:r>
      <w:r w:rsidR="00B77695" w:rsidRPr="002F4440">
        <w:rPr>
          <w:rFonts w:ascii="ＭＳ 明朝" w:eastAsia="ＭＳ 明朝" w:hAnsi="ＭＳ 明朝" w:cs="ＭＳ Ｐゴシック"/>
          <w:kern w:val="0"/>
          <w:szCs w:val="21"/>
          <w:lang w:val="en-US" w:eastAsia="ja-JP"/>
          <w14:ligatures w14:val="none"/>
        </w:rPr>
        <w:t xml:space="preserve">HSE: </w:t>
      </w:r>
      <w:r w:rsidR="00B77695" w:rsidRPr="002F4440">
        <w:rPr>
          <w:rFonts w:ascii="ＭＳ 明朝" w:eastAsia="ＭＳ 明朝" w:hAnsi="ＭＳ 明朝" w:cs="ＭＳ Ｐゴシック"/>
          <w:kern w:val="0"/>
          <w:sz w:val="16"/>
          <w:szCs w:val="16"/>
          <w:lang w:val="en-US" w:eastAsia="ja-JP"/>
          <w14:ligatures w14:val="none"/>
        </w:rPr>
        <w:t>Health Service Executive</w:t>
      </w:r>
      <w:r w:rsidR="00787D7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主導のオーダーメイド</w:t>
      </w:r>
      <w:r w:rsidR="00B77695" w:rsidRPr="002F4440">
        <w:rPr>
          <w:rFonts w:ascii="ＭＳ 明朝" w:eastAsia="ＭＳ 明朝" w:hAnsi="ＭＳ 明朝" w:cs="ＭＳ Ｐゴシック" w:hint="eastAsia"/>
          <w:kern w:val="0"/>
          <w:sz w:val="16"/>
          <w:szCs w:val="16"/>
          <w:lang w:val="en-US" w:eastAsia="ja-JP"/>
          <w14:ligatures w14:val="none"/>
        </w:rPr>
        <w:t>(</w:t>
      </w:r>
      <w:r w:rsidR="00B77695" w:rsidRPr="002F4440">
        <w:rPr>
          <w:rFonts w:ascii="ＭＳ 明朝" w:eastAsia="ＭＳ 明朝" w:hAnsi="ＭＳ 明朝" w:cs="ＭＳ Ｐゴシック"/>
          <w:kern w:val="0"/>
          <w:sz w:val="16"/>
          <w:szCs w:val="16"/>
          <w:lang w:val="en-US" w:eastAsia="ja-JP"/>
          <w14:ligatures w14:val="none"/>
        </w:rPr>
        <w:t>bespoke</w:t>
      </w:r>
      <w:r w:rsidR="00B77695" w:rsidRPr="002F4440">
        <w:rPr>
          <w:rFonts w:ascii="ＭＳ 明朝" w:eastAsia="ＭＳ 明朝" w:hAnsi="ＭＳ 明朝" w:cs="ＭＳ Ｐゴシック" w:hint="eastAsia"/>
          <w:kern w:val="0"/>
          <w:sz w:val="16"/>
          <w:szCs w:val="16"/>
          <w:lang w:val="en-US" w:eastAsia="ja-JP"/>
          <w14:ligatures w14:val="none"/>
        </w:rPr>
        <w:t>）</w:t>
      </w:r>
      <w:r w:rsidR="00787D7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サマープログラムも含まれてい</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。HSE子ども障害サービスは、</w:t>
      </w:r>
      <w:r w:rsidR="00787D75" w:rsidRPr="002F4440">
        <w:rPr>
          <w:rFonts w:ascii="ＭＳ 明朝" w:eastAsia="ＭＳ 明朝" w:hAnsi="ＭＳ 明朝" w:cs="ＭＳ Ｐゴシック" w:hint="eastAsia"/>
          <w:kern w:val="0"/>
          <w:szCs w:val="21"/>
          <w:lang w:val="en-US" w:eastAsia="ja-JP"/>
          <w14:ligatures w14:val="none"/>
        </w:rPr>
        <w:t>特別ニーズ補助者</w:t>
      </w:r>
      <w:r w:rsidRPr="002F4440">
        <w:rPr>
          <w:rFonts w:ascii="ＭＳ 明朝" w:eastAsia="ＭＳ 明朝" w:hAnsi="ＭＳ 明朝" w:cs="ＭＳ Ｐゴシック"/>
          <w:kern w:val="0"/>
          <w:szCs w:val="21"/>
          <w:lang w:val="en-US" w:eastAsia="ja-JP"/>
          <w14:ligatures w14:val="none"/>
        </w:rPr>
        <w:t>と協力して、全国60カ所（うち31カ所は自宅）でこれらの支援を実施</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。活動には、自閉症スペクトラム障害（ASD）</w:t>
      </w:r>
      <w:r w:rsidR="00DB258D" w:rsidRPr="002F4440">
        <w:rPr>
          <w:rFonts w:ascii="ＭＳ 明朝" w:eastAsia="ＭＳ 明朝" w:hAnsi="ＭＳ 明朝" w:cs="ＭＳ Ｐゴシック" w:hint="eastAsia"/>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子ども向けの</w:t>
      </w:r>
      <w:r w:rsidR="00DB258D" w:rsidRPr="002F4440">
        <w:rPr>
          <w:rFonts w:ascii="ＭＳ 明朝" w:eastAsia="ＭＳ 明朝" w:hAnsi="ＭＳ 明朝" w:cs="ＭＳ Ｐゴシック"/>
          <w:kern w:val="0"/>
          <w:szCs w:val="21"/>
          <w:lang w:val="en-US" w:eastAsia="ja-JP"/>
          <w14:ligatures w14:val="none"/>
        </w:rPr>
        <w:t>自宅支援、</w:t>
      </w:r>
      <w:r w:rsidR="00DB258D" w:rsidRPr="002F4440">
        <w:rPr>
          <w:rFonts w:ascii="ＭＳ 明朝" w:eastAsia="ＭＳ 明朝" w:hAnsi="ＭＳ 明朝" w:cs="ＭＳ Ｐゴシック" w:hint="eastAsia"/>
          <w:kern w:val="0"/>
          <w:szCs w:val="21"/>
          <w:lang w:val="en-US" w:eastAsia="ja-JP"/>
          <w14:ligatures w14:val="none"/>
        </w:rPr>
        <w:t>レスパイト</w:t>
      </w:r>
      <w:r w:rsidR="00DB258D" w:rsidRPr="002F4440">
        <w:rPr>
          <w:rFonts w:ascii="ＭＳ 明朝" w:eastAsia="ＭＳ 明朝" w:hAnsi="ＭＳ 明朝" w:cs="ＭＳ Ｐゴシック"/>
          <w:kern w:val="0"/>
          <w:szCs w:val="21"/>
          <w:lang w:val="en-US" w:eastAsia="ja-JP"/>
          <w14:ligatures w14:val="none"/>
        </w:rPr>
        <w:t>、サマーキャンプ、</w:t>
      </w:r>
      <w:r w:rsidRPr="002F4440">
        <w:rPr>
          <w:rFonts w:ascii="ＭＳ 明朝" w:eastAsia="ＭＳ 明朝" w:hAnsi="ＭＳ 明朝" w:cs="ＭＳ Ｐゴシック"/>
          <w:kern w:val="0"/>
          <w:szCs w:val="21"/>
          <w:lang w:val="en-US" w:eastAsia="ja-JP"/>
          <w14:ligatures w14:val="none"/>
        </w:rPr>
        <w:t>ヨガとサーフィンが含まれてい</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361844B8" w14:textId="75BFFB3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144. COVID-19への対応と公衆衛生指針との整合性を図るため、HSEとそのパートナーサービス提供者は、</w:t>
      </w:r>
      <w:r w:rsidR="00500D6A" w:rsidRPr="002F4440">
        <w:rPr>
          <w:rFonts w:ascii="ＭＳ 明朝" w:eastAsia="ＭＳ 明朝" w:hAnsi="ＭＳ 明朝" w:cs="ＭＳ Ｐゴシック" w:hint="eastAsia"/>
          <w:kern w:val="0"/>
          <w:szCs w:val="21"/>
          <w:lang w:val="en-US" w:eastAsia="ja-JP"/>
          <w14:ligatures w14:val="none"/>
        </w:rPr>
        <w:t>不可欠な</w:t>
      </w:r>
      <w:r w:rsidRPr="002F4440">
        <w:rPr>
          <w:rFonts w:ascii="ＭＳ 明朝" w:eastAsia="ＭＳ 明朝" w:hAnsi="ＭＳ 明朝" w:cs="ＭＳ Ｐゴシック"/>
          <w:kern w:val="0"/>
          <w:szCs w:val="21"/>
          <w:lang w:val="en-US" w:eastAsia="ja-JP"/>
          <w14:ligatures w14:val="none"/>
        </w:rPr>
        <w:t>公衆衛生サービスの優先順位付けと、重要な居住支援および自宅支援の継続的な提供を確保するための措置を講じ</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。これには、重要な居住支援および自宅支援サービスの優先順位付けが含まれ</w:t>
      </w:r>
      <w:r w:rsidR="004479D3" w:rsidRPr="002F4440">
        <w:rPr>
          <w:rFonts w:ascii="ＭＳ 明朝" w:eastAsia="ＭＳ 明朝" w:hAnsi="ＭＳ 明朝" w:cs="ＭＳ Ｐゴシック" w:hint="eastAsia"/>
          <w:kern w:val="0"/>
          <w:szCs w:val="21"/>
          <w:lang w:val="en-US" w:eastAsia="ja-JP"/>
          <w14:ligatures w14:val="none"/>
        </w:rPr>
        <w:t>る一方</w:t>
      </w:r>
      <w:r w:rsidRPr="002F4440">
        <w:rPr>
          <w:rFonts w:ascii="ＭＳ 明朝" w:eastAsia="ＭＳ 明朝" w:hAnsi="ＭＳ 明朝" w:cs="ＭＳ Ｐゴシック"/>
          <w:kern w:val="0"/>
          <w:szCs w:val="21"/>
          <w:lang w:val="en-US" w:eastAsia="ja-JP"/>
          <w14:ligatures w14:val="none"/>
        </w:rPr>
        <w:t>、デイサービス、レスパイトサービス、一部の臨床支援など、一部のサービスの縮小または閉鎖が行われ</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5C1122A1" w14:textId="64D492F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145. </w:t>
      </w:r>
      <w:r w:rsidR="0043739D" w:rsidRPr="002F4440">
        <w:rPr>
          <w:rFonts w:ascii="ＭＳ 明朝" w:eastAsia="ＭＳ 明朝" w:hAnsi="ＭＳ 明朝" w:cs="ＭＳ Ｐゴシック"/>
          <w:kern w:val="0"/>
          <w:szCs w:val="21"/>
          <w:lang w:val="en-US" w:eastAsia="ja-JP"/>
          <w14:ligatures w14:val="none"/>
        </w:rPr>
        <w:t>全国</w:t>
      </w:r>
      <w:r w:rsidR="00F261C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障害代表機関</w:t>
      </w:r>
      <w:r w:rsidR="00813605" w:rsidRPr="002F4440">
        <w:rPr>
          <w:rFonts w:ascii="ＭＳ 明朝" w:eastAsia="ＭＳ 明朝" w:hAnsi="ＭＳ 明朝" w:cs="ＭＳ Ｐゴシック" w:hint="eastAsia"/>
          <w:kern w:val="0"/>
          <w:szCs w:val="21"/>
          <w:lang w:val="en-US" w:eastAsia="ja-JP"/>
          <w14:ligatures w14:val="none"/>
        </w:rPr>
        <w:t>群</w:t>
      </w:r>
      <w:r w:rsidR="00F261C6" w:rsidRPr="002F4440">
        <w:rPr>
          <w:rFonts w:ascii="ＭＳ 明朝" w:eastAsia="ＭＳ 明朝" w:hAnsi="ＭＳ 明朝" w:cs="ＭＳ Ｐゴシック" w:hint="eastAsia"/>
          <w:kern w:val="0"/>
          <w:sz w:val="16"/>
          <w:szCs w:val="16"/>
          <w:lang w:val="en-US" w:eastAsia="ja-JP"/>
          <w14:ligatures w14:val="none"/>
        </w:rPr>
        <w:t>（</w:t>
      </w:r>
      <w:r w:rsidR="00F261C6" w:rsidRPr="002F4440">
        <w:rPr>
          <w:rFonts w:ascii="ＭＳ 明朝" w:eastAsia="ＭＳ 明朝" w:hAnsi="ＭＳ 明朝" w:cs="ＭＳ Ｐゴシック"/>
          <w:kern w:val="0"/>
          <w:sz w:val="16"/>
          <w:szCs w:val="16"/>
          <w:lang w:val="en-US" w:eastAsia="ja-JP"/>
          <w14:ligatures w14:val="none"/>
        </w:rPr>
        <w:t>National Disability Representative Bodies</w:t>
      </w:r>
      <w:r w:rsidR="00F261C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w:t>
      </w:r>
      <w:r w:rsidR="00F261C6" w:rsidRPr="002F4440">
        <w:rPr>
          <w:rFonts w:ascii="ＭＳ 明朝" w:eastAsia="ＭＳ 明朝" w:hAnsi="ＭＳ 明朝" w:cs="ＭＳ Ｐゴシック" w:hint="eastAsia"/>
          <w:kern w:val="0"/>
          <w:szCs w:val="21"/>
          <w:lang w:val="en-US" w:eastAsia="ja-JP"/>
          <w14:ligatures w14:val="none"/>
        </w:rPr>
        <w:t>含めた</w:t>
      </w:r>
      <w:r w:rsidRPr="002F4440">
        <w:rPr>
          <w:rFonts w:ascii="ＭＳ 明朝" w:eastAsia="ＭＳ 明朝" w:hAnsi="ＭＳ 明朝" w:cs="ＭＳ Ｐゴシック"/>
          <w:kern w:val="0"/>
          <w:szCs w:val="21"/>
          <w:lang w:val="en-US" w:eastAsia="ja-JP"/>
          <w14:ligatures w14:val="none"/>
        </w:rPr>
        <w:t>緊急調整体制が、セクター全体の対応を支援するために設置</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。一部のサービスへの定期的なアクセスが困難な状況下で、HSEは安全に提供可能なサービスを維持するため、アウトリーチや</w:t>
      </w:r>
      <w:r w:rsidR="00500D6A" w:rsidRPr="002F4440">
        <w:rPr>
          <w:rFonts w:ascii="ＭＳ 明朝" w:eastAsia="ＭＳ 明朝" w:hAnsi="ＭＳ 明朝" w:cs="ＭＳ Ｐゴシック" w:hint="eastAsia"/>
          <w:kern w:val="0"/>
          <w:szCs w:val="21"/>
          <w:lang w:val="en-US" w:eastAsia="ja-JP"/>
          <w14:ligatures w14:val="none"/>
        </w:rPr>
        <w:t>リモートケア方策</w:t>
      </w:r>
      <w:r w:rsidR="00500D6A" w:rsidRPr="002F4440">
        <w:rPr>
          <w:rFonts w:ascii="ＭＳ 明朝" w:eastAsia="ＭＳ 明朝" w:hAnsi="ＭＳ 明朝" w:cs="ＭＳ Ｐゴシック" w:hint="eastAsia"/>
          <w:kern w:val="0"/>
          <w:sz w:val="16"/>
          <w:szCs w:val="16"/>
          <w:lang w:val="en-US" w:eastAsia="ja-JP"/>
          <w14:ligatures w14:val="none"/>
        </w:rPr>
        <w:t>（</w:t>
      </w:r>
      <w:r w:rsidR="00500D6A" w:rsidRPr="002F4440">
        <w:rPr>
          <w:rFonts w:ascii="ＭＳ 明朝" w:eastAsia="ＭＳ 明朝" w:hAnsi="ＭＳ 明朝" w:cs="ＭＳ Ｐゴシック"/>
          <w:kern w:val="0"/>
          <w:sz w:val="16"/>
          <w:szCs w:val="16"/>
          <w:lang w:val="en-US" w:eastAsia="ja-JP"/>
          <w14:ligatures w14:val="none"/>
        </w:rPr>
        <w:t>telecare solutions</w:t>
      </w:r>
      <w:r w:rsidR="00500D6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の提供、デジタル/支援</w:t>
      </w:r>
      <w:r w:rsidR="00A8233E" w:rsidRPr="002F4440">
        <w:rPr>
          <w:rFonts w:ascii="ＭＳ 明朝" w:eastAsia="ＭＳ 明朝" w:hAnsi="ＭＳ 明朝" w:cs="ＭＳ Ｐゴシック" w:hint="eastAsia"/>
          <w:kern w:val="0"/>
          <w:szCs w:val="21"/>
          <w:lang w:val="en-US" w:eastAsia="ja-JP"/>
          <w14:ligatures w14:val="none"/>
        </w:rPr>
        <w:t>機器</w:t>
      </w:r>
      <w:r w:rsidRPr="002F4440">
        <w:rPr>
          <w:rFonts w:ascii="ＭＳ 明朝" w:eastAsia="ＭＳ 明朝" w:hAnsi="ＭＳ 明朝" w:cs="ＭＳ Ｐゴシック"/>
          <w:kern w:val="0"/>
          <w:szCs w:val="21"/>
          <w:lang w:val="en-US" w:eastAsia="ja-JP"/>
          <w14:ligatures w14:val="none"/>
        </w:rPr>
        <w:t>の利用、成人と子どものサービス利用者を支援するための創造的かつ革新的なケアモデルを導入</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186A67E3" w14:textId="4905EE9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146. HSEは、COVID-19関連以外の重要な支援とサービスの再開計画を継続して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。計画は、NPHETおよび公衆衛生専門家が定める指針に準拠する必要が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。さらに、障害分野は、公衆衛生指針に沿ってパンデミック中のセクター調整と支援を目的とした全国協議フォーラムを含む複数の</w:t>
      </w:r>
      <w:r w:rsidR="00500D6A" w:rsidRPr="002F4440">
        <w:rPr>
          <w:rFonts w:ascii="ＭＳ 明朝" w:eastAsia="ＭＳ 明朝" w:hAnsi="ＭＳ 明朝" w:cs="ＭＳ Ｐゴシック" w:hint="eastAsia"/>
          <w:kern w:val="0"/>
          <w:szCs w:val="21"/>
          <w:lang w:val="en-US" w:eastAsia="ja-JP"/>
          <w14:ligatures w14:val="none"/>
        </w:rPr>
        <w:t>仕組み</w:t>
      </w:r>
      <w:r w:rsidRPr="002F4440">
        <w:rPr>
          <w:rFonts w:ascii="ＭＳ 明朝" w:eastAsia="ＭＳ 明朝" w:hAnsi="ＭＳ 明朝" w:cs="ＭＳ Ｐゴシック"/>
          <w:kern w:val="0"/>
          <w:szCs w:val="21"/>
          <w:lang w:val="en-US" w:eastAsia="ja-JP"/>
          <w14:ligatures w14:val="none"/>
        </w:rPr>
        <w:t>の再構築を進めて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5202A6F" w14:textId="0BFB9DF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147. 2020年3月、保健省は</w:t>
      </w:r>
      <w:r w:rsidR="00500D6A"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パンデミック</w:t>
      </w:r>
      <w:r w:rsidR="00500D6A" w:rsidRPr="002F4440">
        <w:rPr>
          <w:rFonts w:ascii="ＭＳ 明朝" w:eastAsia="ＭＳ 明朝" w:hAnsi="ＭＳ 明朝" w:cs="ＭＳ Ｐゴシック" w:hint="eastAsia"/>
          <w:i/>
          <w:iCs/>
          <w:kern w:val="0"/>
          <w:szCs w:val="21"/>
          <w:lang w:val="en-US" w:eastAsia="ja-JP"/>
          <w14:ligatures w14:val="none"/>
        </w:rPr>
        <w:t>時の</w:t>
      </w:r>
      <w:r w:rsidRPr="002F4440">
        <w:rPr>
          <w:rFonts w:ascii="ＭＳ 明朝" w:eastAsia="ＭＳ 明朝" w:hAnsi="ＭＳ 明朝" w:cs="ＭＳ Ｐゴシック"/>
          <w:i/>
          <w:iCs/>
          <w:kern w:val="0"/>
          <w:szCs w:val="21"/>
          <w:lang w:val="en-US" w:eastAsia="ja-JP"/>
          <w14:ligatures w14:val="none"/>
        </w:rPr>
        <w:t>意思決定のための倫理的枠組み</w:t>
      </w:r>
      <w:r w:rsidR="00232111" w:rsidRPr="002F4440">
        <w:rPr>
          <w:rFonts w:ascii="ＭＳ 明朝" w:eastAsia="ＭＳ 明朝" w:hAnsi="ＭＳ 明朝" w:cs="ＭＳ Ｐゴシック" w:hint="eastAsia"/>
          <w:i/>
          <w:iCs/>
          <w:kern w:val="0"/>
          <w:sz w:val="16"/>
          <w:szCs w:val="16"/>
          <w:lang w:val="en-US" w:eastAsia="ja-JP"/>
          <w14:ligatures w14:val="none"/>
        </w:rPr>
        <w:t>（</w:t>
      </w:r>
      <w:r w:rsidR="00232111" w:rsidRPr="002F4440">
        <w:rPr>
          <w:rFonts w:ascii="ＭＳ 明朝" w:eastAsia="ＭＳ 明朝" w:hAnsi="ＭＳ 明朝" w:cs="ＭＳ Ｐゴシック"/>
          <w:i/>
          <w:iCs/>
          <w:kern w:val="0"/>
          <w:sz w:val="16"/>
          <w:szCs w:val="16"/>
          <w:lang w:val="en-US" w:eastAsia="ja-JP"/>
          <w14:ligatures w14:val="none"/>
        </w:rPr>
        <w:t>Ethical framework for decision making in a pandemic</w:t>
      </w:r>
      <w:r w:rsidR="00232111" w:rsidRPr="002F4440">
        <w:rPr>
          <w:rFonts w:ascii="ＭＳ 明朝" w:eastAsia="ＭＳ 明朝" w:hAnsi="ＭＳ 明朝" w:cs="ＭＳ Ｐゴシック" w:hint="eastAsia"/>
          <w:i/>
          <w:iCs/>
          <w:kern w:val="0"/>
          <w:sz w:val="16"/>
          <w:szCs w:val="16"/>
          <w:lang w:val="en-US" w:eastAsia="ja-JP"/>
          <w14:ligatures w14:val="none"/>
        </w:rPr>
        <w:t>）</w:t>
      </w:r>
      <w:r w:rsidR="00500D6A" w:rsidRPr="002F4440">
        <w:rPr>
          <w:rFonts w:ascii="ＭＳ 明朝" w:eastAsia="ＭＳ 明朝" w:hAnsi="ＭＳ 明朝" w:cs="ＭＳ Ｐゴシック" w:hint="eastAsia"/>
          <w:kern w:val="0"/>
          <w:szCs w:val="21"/>
          <w:lang w:val="en-US" w:eastAsia="ja-JP"/>
          <w14:ligatures w14:val="none"/>
        </w:rPr>
        <w:t>」</w:t>
      </w:r>
      <w:r w:rsidR="00790A2F" w:rsidRPr="002F4440">
        <w:rPr>
          <w:rStyle w:val="ac"/>
          <w:rFonts w:ascii="ＭＳ 明朝" w:eastAsia="ＭＳ 明朝" w:hAnsi="ＭＳ 明朝" w:cs="ＭＳ Ｐゴシック"/>
          <w:b/>
          <w:bCs/>
          <w:kern w:val="0"/>
          <w:szCs w:val="21"/>
          <w:lang w:val="en-US" w:eastAsia="ja-JP"/>
          <w14:ligatures w14:val="none"/>
        </w:rPr>
        <w:footnoteReference w:id="37"/>
      </w:r>
      <w:r w:rsidRPr="002F4440">
        <w:rPr>
          <w:rFonts w:ascii="ＭＳ 明朝" w:eastAsia="ＭＳ 明朝" w:hAnsi="ＭＳ 明朝" w:cs="ＭＳ Ｐゴシック"/>
          <w:kern w:val="0"/>
          <w:szCs w:val="21"/>
          <w:lang w:val="en-US" w:eastAsia="ja-JP"/>
          <w14:ligatures w14:val="none"/>
        </w:rPr>
        <w:t>を公表</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。この枠組みには、パンデミック時の意思決定プロセスで活用できる</w:t>
      </w:r>
      <w:r w:rsidR="00232111"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多くの実質的な倫理原則と</w:t>
      </w:r>
      <w:r w:rsidR="00232111" w:rsidRPr="002F4440">
        <w:rPr>
          <w:rFonts w:ascii="ＭＳ 明朝" w:eastAsia="ＭＳ 明朝" w:hAnsi="ＭＳ 明朝" w:cs="ＭＳ Ｐゴシック" w:hint="eastAsia"/>
          <w:kern w:val="0"/>
          <w:szCs w:val="21"/>
          <w:lang w:val="en-US" w:eastAsia="ja-JP"/>
          <w14:ligatures w14:val="none"/>
        </w:rPr>
        <w:t>望ましい</w:t>
      </w:r>
      <w:r w:rsidRPr="002F4440">
        <w:rPr>
          <w:rFonts w:ascii="ＭＳ 明朝" w:eastAsia="ＭＳ 明朝" w:hAnsi="ＭＳ 明朝" w:cs="ＭＳ Ｐゴシック"/>
          <w:kern w:val="0"/>
          <w:szCs w:val="21"/>
          <w:lang w:val="en-US" w:eastAsia="ja-JP"/>
          <w14:ligatures w14:val="none"/>
        </w:rPr>
        <w:t>手続き上の</w:t>
      </w:r>
      <w:r w:rsidR="00232111" w:rsidRPr="002F4440">
        <w:rPr>
          <w:rFonts w:ascii="ＭＳ 明朝" w:eastAsia="ＭＳ 明朝" w:hAnsi="ＭＳ 明朝" w:cs="ＭＳ Ｐゴシック" w:hint="eastAsia"/>
          <w:kern w:val="0"/>
          <w:szCs w:val="21"/>
          <w:lang w:val="en-US" w:eastAsia="ja-JP"/>
          <w14:ligatures w14:val="none"/>
        </w:rPr>
        <w:t>基準</w:t>
      </w:r>
      <w:r w:rsidRPr="002F4440">
        <w:rPr>
          <w:rFonts w:ascii="ＭＳ 明朝" w:eastAsia="ＭＳ 明朝" w:hAnsi="ＭＳ 明朝" w:cs="ＭＳ Ｐゴシック"/>
          <w:kern w:val="0"/>
          <w:szCs w:val="21"/>
          <w:lang w:val="en-US" w:eastAsia="ja-JP"/>
          <w14:ligatures w14:val="none"/>
        </w:rPr>
        <w:t>が含まれて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。これは個々の臨床的決定を指導するものではなく、医療従事者が困難な決定を慎重に検討するのを支援することを目的として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E08BC49" w14:textId="6E753F57"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148. 2020年初頭、地方自治体部門は中央政府省庁と協力して、パンデミックへの対応に関する</w:t>
      </w:r>
      <w:r w:rsidR="00965919"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地方自治体</w:t>
      </w:r>
      <w:r w:rsidR="00787D75" w:rsidRPr="002F4440">
        <w:rPr>
          <w:rFonts w:ascii="ＭＳ 明朝" w:eastAsia="ＭＳ 明朝" w:hAnsi="ＭＳ 明朝" w:cs="ＭＳ Ｐゴシック" w:hint="eastAsia"/>
          <w:i/>
          <w:iCs/>
          <w:kern w:val="0"/>
          <w:szCs w:val="21"/>
          <w:lang w:val="en-US" w:eastAsia="ja-JP"/>
          <w14:ligatures w14:val="none"/>
        </w:rPr>
        <w:t>の</w:t>
      </w:r>
      <w:r w:rsidR="00965919" w:rsidRPr="002F4440">
        <w:rPr>
          <w:rFonts w:ascii="ＭＳ 明朝" w:eastAsia="ＭＳ 明朝" w:hAnsi="ＭＳ 明朝" w:cs="ＭＳ Ｐゴシック" w:hint="eastAsia"/>
          <w:i/>
          <w:iCs/>
          <w:kern w:val="0"/>
          <w:szCs w:val="21"/>
          <w:lang w:val="en-US" w:eastAsia="ja-JP"/>
          <w14:ligatures w14:val="none"/>
        </w:rPr>
        <w:t>地域社会</w:t>
      </w:r>
      <w:r w:rsidRPr="002F4440">
        <w:rPr>
          <w:rFonts w:ascii="ＭＳ 明朝" w:eastAsia="ＭＳ 明朝" w:hAnsi="ＭＳ 明朝" w:cs="ＭＳ Ｐゴシック"/>
          <w:i/>
          <w:iCs/>
          <w:kern w:val="0"/>
          <w:szCs w:val="21"/>
          <w:lang w:val="en-US" w:eastAsia="ja-JP"/>
          <w14:ligatures w14:val="none"/>
        </w:rPr>
        <w:t>支援対応枠組み</w:t>
      </w:r>
      <w:r w:rsidR="0057285A" w:rsidRPr="002F4440">
        <w:rPr>
          <w:rFonts w:ascii="ＭＳ 明朝" w:eastAsia="ＭＳ 明朝" w:hAnsi="ＭＳ 明朝" w:cs="ＭＳ Ｐゴシック" w:hint="eastAsia"/>
          <w:i/>
          <w:iCs/>
          <w:kern w:val="0"/>
          <w:sz w:val="16"/>
          <w:szCs w:val="16"/>
          <w:lang w:val="en-US" w:eastAsia="ja-JP"/>
          <w14:ligatures w14:val="none"/>
        </w:rPr>
        <w:t>（</w:t>
      </w:r>
      <w:r w:rsidR="0057285A" w:rsidRPr="002F4440">
        <w:rPr>
          <w:rFonts w:ascii="ＭＳ 明朝" w:eastAsia="ＭＳ 明朝" w:hAnsi="ＭＳ 明朝" w:cs="ＭＳ Ｐゴシック"/>
          <w:i/>
          <w:iCs/>
          <w:kern w:val="0"/>
          <w:sz w:val="16"/>
          <w:szCs w:val="16"/>
          <w:lang w:val="en-US" w:eastAsia="ja-JP"/>
          <w14:ligatures w14:val="none"/>
        </w:rPr>
        <w:t>Framework for Local Authority Community Support Response</w:t>
      </w:r>
      <w:r w:rsidR="0057285A" w:rsidRPr="002F4440">
        <w:rPr>
          <w:rFonts w:ascii="ＭＳ 明朝" w:eastAsia="ＭＳ 明朝" w:hAnsi="ＭＳ 明朝" w:cs="ＭＳ Ｐゴシック" w:hint="eastAsia"/>
          <w:i/>
          <w:iCs/>
          <w:kern w:val="0"/>
          <w:sz w:val="16"/>
          <w:szCs w:val="16"/>
          <w:lang w:val="en-US" w:eastAsia="ja-JP"/>
          <w14:ligatures w14:val="none"/>
        </w:rPr>
        <w:t>）</w:t>
      </w:r>
      <w:r w:rsidR="00965919"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を策定</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。この枠組みは、各地方自治体で実施される措置の全国的な</w:t>
      </w:r>
      <w:r w:rsidR="00787D75" w:rsidRPr="002F4440">
        <w:rPr>
          <w:rFonts w:ascii="ＭＳ 明朝" w:eastAsia="ＭＳ 明朝" w:hAnsi="ＭＳ 明朝" w:cs="ＭＳ Ｐゴシック" w:hint="eastAsia"/>
          <w:kern w:val="0"/>
          <w:szCs w:val="21"/>
          <w:lang w:val="en-US" w:eastAsia="ja-JP"/>
          <w14:ligatures w14:val="none"/>
        </w:rPr>
        <w:t>ひな形</w:t>
      </w:r>
      <w:r w:rsidR="00AA0315" w:rsidRPr="002F4440">
        <w:rPr>
          <w:rFonts w:ascii="ＭＳ 明朝" w:eastAsia="ＭＳ 明朝" w:hAnsi="ＭＳ 明朝" w:cs="ＭＳ Ｐゴシック" w:hint="eastAsia"/>
          <w:kern w:val="0"/>
          <w:sz w:val="16"/>
          <w:szCs w:val="16"/>
          <w:lang w:val="en-US" w:eastAsia="ja-JP"/>
          <w14:ligatures w14:val="none"/>
        </w:rPr>
        <w:t>（</w:t>
      </w:r>
      <w:r w:rsidR="00AA0315" w:rsidRPr="002F4440">
        <w:rPr>
          <w:rFonts w:ascii="ＭＳ 明朝" w:eastAsia="ＭＳ 明朝" w:hAnsi="ＭＳ 明朝" w:cs="ＭＳ Ｐゴシック"/>
          <w:kern w:val="0"/>
          <w:sz w:val="16"/>
          <w:szCs w:val="16"/>
          <w:lang w:val="en-US" w:eastAsia="ja-JP"/>
          <w14:ligatures w14:val="none"/>
        </w:rPr>
        <w:t>template</w:t>
      </w:r>
      <w:r w:rsidR="00AA031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を提供し、パンデミック期間中、</w:t>
      </w:r>
      <w:r w:rsidR="00965919" w:rsidRPr="002F4440">
        <w:rPr>
          <w:rFonts w:ascii="ＭＳ 明朝" w:eastAsia="ＭＳ 明朝" w:hAnsi="ＭＳ 明朝" w:cs="ＭＳ Ｐゴシック" w:hint="eastAsia"/>
          <w:kern w:val="0"/>
          <w:szCs w:val="21"/>
          <w:lang w:val="en-US" w:eastAsia="ja-JP"/>
          <w14:ligatures w14:val="none"/>
        </w:rPr>
        <w:t>地域の</w:t>
      </w:r>
      <w:r w:rsidRPr="002F4440">
        <w:rPr>
          <w:rFonts w:ascii="ＭＳ 明朝" w:eastAsia="ＭＳ 明朝" w:hAnsi="ＭＳ 明朝" w:cs="ＭＳ Ｐゴシック"/>
          <w:kern w:val="0"/>
          <w:szCs w:val="21"/>
          <w:lang w:val="en-US" w:eastAsia="ja-JP"/>
          <w14:ligatures w14:val="none"/>
        </w:rPr>
        <w:t>脆弱なメンバーが適切に支援されるよう確保することを目的として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。この枠組みに基づき、各地方自治体区域に、地方自治体の最高責任者が議長を務めるフォーラムが設置され、地方</w:t>
      </w:r>
      <w:r w:rsidR="0057285A" w:rsidRPr="002F4440">
        <w:rPr>
          <w:rFonts w:ascii="ＭＳ 明朝" w:eastAsia="ＭＳ 明朝" w:hAnsi="ＭＳ 明朝" w:cs="ＭＳ Ｐゴシック" w:hint="eastAsia"/>
          <w:kern w:val="0"/>
          <w:szCs w:val="21"/>
          <w:lang w:val="en-US" w:eastAsia="ja-JP"/>
          <w14:ligatures w14:val="none"/>
        </w:rPr>
        <w:t>政府</w:t>
      </w:r>
      <w:r w:rsidRPr="002F4440">
        <w:rPr>
          <w:rFonts w:ascii="ＭＳ 明朝" w:eastAsia="ＭＳ 明朝" w:hAnsi="ＭＳ 明朝" w:cs="ＭＳ Ｐゴシック"/>
          <w:kern w:val="0"/>
          <w:szCs w:val="21"/>
          <w:lang w:val="en-US" w:eastAsia="ja-JP"/>
          <w14:ligatures w14:val="none"/>
        </w:rPr>
        <w:t>、公共機関、</w:t>
      </w:r>
      <w:r w:rsidR="00965919" w:rsidRPr="002F4440">
        <w:rPr>
          <w:rFonts w:ascii="ＭＳ 明朝" w:eastAsia="ＭＳ 明朝" w:hAnsi="ＭＳ 明朝" w:cs="ＭＳ Ｐゴシック" w:hint="eastAsia"/>
          <w:kern w:val="0"/>
          <w:szCs w:val="21"/>
          <w:lang w:val="en-US" w:eastAsia="ja-JP"/>
          <w14:ligatures w14:val="none"/>
        </w:rPr>
        <w:t>地域</w:t>
      </w:r>
      <w:r w:rsidRPr="002F4440">
        <w:rPr>
          <w:rFonts w:ascii="ＭＳ 明朝" w:eastAsia="ＭＳ 明朝" w:hAnsi="ＭＳ 明朝" w:cs="ＭＳ Ｐゴシック"/>
          <w:kern w:val="0"/>
          <w:szCs w:val="21"/>
          <w:lang w:val="en-US" w:eastAsia="ja-JP"/>
          <w14:ligatures w14:val="none"/>
        </w:rPr>
        <w:t>団体、ボランティア団体が連携し、障害のある人々を含む脆弱なグループを特定し支援を提供する取り組みを調整</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302C462A" w14:textId="19F3454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149. COVID-19パンデミックは、公共交通部門に深刻な影響を及ぼ</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。パンデミックの</w:t>
      </w:r>
      <w:r w:rsidR="0057285A" w:rsidRPr="002F4440">
        <w:rPr>
          <w:rFonts w:ascii="ＭＳ 明朝" w:eastAsia="ＭＳ 明朝" w:hAnsi="ＭＳ 明朝" w:cs="ＭＳ Ｐゴシック" w:hint="eastAsia"/>
          <w:kern w:val="0"/>
          <w:szCs w:val="21"/>
          <w:lang w:val="en-US" w:eastAsia="ja-JP"/>
          <w14:ligatures w14:val="none"/>
        </w:rPr>
        <w:t>発生</w:t>
      </w:r>
      <w:r w:rsidR="00D005B0" w:rsidRPr="002F4440">
        <w:rPr>
          <w:rFonts w:ascii="ＭＳ 明朝" w:eastAsia="ＭＳ 明朝" w:hAnsi="ＭＳ 明朝" w:cs="ＭＳ Ｐゴシック" w:hint="eastAsia"/>
          <w:kern w:val="0"/>
          <w:szCs w:val="21"/>
          <w:lang w:val="en-US" w:eastAsia="ja-JP"/>
          <w14:ligatures w14:val="none"/>
        </w:rPr>
        <w:t>当初</w:t>
      </w:r>
      <w:r w:rsidRPr="002F4440">
        <w:rPr>
          <w:rFonts w:ascii="ＭＳ 明朝" w:eastAsia="ＭＳ 明朝" w:hAnsi="ＭＳ 明朝" w:cs="ＭＳ Ｐゴシック"/>
          <w:kern w:val="0"/>
          <w:szCs w:val="21"/>
          <w:lang w:val="en-US" w:eastAsia="ja-JP"/>
          <w14:ligatures w14:val="none"/>
        </w:rPr>
        <w:t>以来、政府は公共交通部門の継続的な運営が重要であると明確にし、</w:t>
      </w:r>
      <w:r w:rsidR="00D005B0" w:rsidRPr="002F4440">
        <w:rPr>
          <w:rFonts w:ascii="ＭＳ 明朝" w:eastAsia="ＭＳ 明朝" w:hAnsi="ＭＳ 明朝" w:cs="ＭＳ Ｐゴシック" w:hint="eastAsia"/>
          <w:kern w:val="0"/>
          <w:szCs w:val="21"/>
          <w:lang w:val="en-US" w:eastAsia="ja-JP"/>
          <w14:ligatures w14:val="none"/>
        </w:rPr>
        <w:t>続行すべき</w:t>
      </w:r>
      <w:r w:rsidRPr="002F4440">
        <w:rPr>
          <w:rFonts w:ascii="ＭＳ 明朝" w:eastAsia="ＭＳ 明朝" w:hAnsi="ＭＳ 明朝" w:cs="ＭＳ Ｐゴシック"/>
          <w:kern w:val="0"/>
          <w:szCs w:val="21"/>
          <w:lang w:val="en-US" w:eastAsia="ja-JP"/>
          <w14:ligatures w14:val="none"/>
        </w:rPr>
        <w:t>必須サービスとして指定</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。公共交通サービスはパンデミック中も継続して運営</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が、運行スケジュールは縮小</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。パンデミック中に障害のある人が公共交通を利用する際の支援措置には、以下のものが</w:t>
      </w:r>
      <w:r w:rsidR="00D005B0" w:rsidRPr="002F4440">
        <w:rPr>
          <w:rFonts w:ascii="ＭＳ 明朝" w:eastAsia="ＭＳ 明朝" w:hAnsi="ＭＳ 明朝" w:cs="ＭＳ Ｐゴシック" w:hint="eastAsia"/>
          <w:kern w:val="0"/>
          <w:szCs w:val="21"/>
          <w:lang w:val="en-US" w:eastAsia="ja-JP"/>
          <w14:ligatures w14:val="none"/>
        </w:rPr>
        <w:t>あった</w:t>
      </w:r>
      <w:r w:rsidRPr="002F4440">
        <w:rPr>
          <w:rFonts w:ascii="ＭＳ 明朝" w:eastAsia="ＭＳ 明朝" w:hAnsi="ＭＳ 明朝" w:cs="ＭＳ Ｐゴシック"/>
          <w:kern w:val="0"/>
          <w:szCs w:val="21"/>
          <w:lang w:val="en-US" w:eastAsia="ja-JP"/>
          <w14:ligatures w14:val="none"/>
        </w:rPr>
        <w:t>：</w:t>
      </w:r>
    </w:p>
    <w:p w14:paraId="2D8C86A9" w14:textId="36A66BD0"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鉄道、都市バス、町内</w:t>
      </w:r>
      <w:r w:rsidR="00D005B0" w:rsidRPr="002F4440">
        <w:rPr>
          <w:rFonts w:ascii="ＭＳ 明朝" w:eastAsia="ＭＳ 明朝" w:hAnsi="ＭＳ 明朝" w:cs="ＭＳ Ｐゴシック" w:hint="eastAsia"/>
          <w:kern w:val="0"/>
          <w:szCs w:val="21"/>
          <w:lang w:val="en-US" w:eastAsia="ja-JP"/>
          <w14:ligatures w14:val="none"/>
        </w:rPr>
        <w:t>交通</w:t>
      </w:r>
      <w:r w:rsidR="00965919" w:rsidRPr="002F4440">
        <w:rPr>
          <w:rFonts w:ascii="ＭＳ 明朝" w:eastAsia="ＭＳ 明朝" w:hAnsi="ＭＳ 明朝" w:cs="ＭＳ Ｐゴシック" w:hint="eastAsia"/>
          <w:kern w:val="0"/>
          <w:szCs w:val="21"/>
          <w:lang w:val="en-US" w:eastAsia="ja-JP"/>
          <w14:ligatures w14:val="none"/>
        </w:rPr>
        <w:t>サービス</w:t>
      </w:r>
      <w:r w:rsidRPr="002F4440">
        <w:rPr>
          <w:rFonts w:ascii="ＭＳ 明朝" w:eastAsia="ＭＳ 明朝" w:hAnsi="ＭＳ 明朝" w:cs="ＭＳ Ｐゴシック"/>
          <w:kern w:val="0"/>
          <w:szCs w:val="21"/>
          <w:lang w:val="en-US" w:eastAsia="ja-JP"/>
          <w14:ligatures w14:val="none"/>
        </w:rPr>
        <w:t>における車椅子用スペースの確保と制限の解除；</w:t>
      </w:r>
    </w:p>
    <w:p w14:paraId="0316CD3A" w14:textId="448C3AD6"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バスとコーチの床</w:t>
      </w:r>
      <w:r w:rsidR="00D005B0" w:rsidRPr="002F4440">
        <w:rPr>
          <w:rFonts w:ascii="ＭＳ 明朝" w:eastAsia="ＭＳ 明朝" w:hAnsi="ＭＳ 明朝" w:cs="ＭＳ Ｐゴシック" w:hint="eastAsia"/>
          <w:kern w:val="0"/>
          <w:szCs w:val="21"/>
          <w:lang w:val="en-US" w:eastAsia="ja-JP"/>
          <w14:ligatures w14:val="none"/>
        </w:rPr>
        <w:t>への</w:t>
      </w:r>
      <w:r w:rsidRPr="002F4440">
        <w:rPr>
          <w:rFonts w:ascii="ＭＳ 明朝" w:eastAsia="ＭＳ 明朝" w:hAnsi="ＭＳ 明朝" w:cs="ＭＳ Ｐゴシック"/>
          <w:kern w:val="0"/>
          <w:szCs w:val="21"/>
          <w:lang w:val="en-US" w:eastAsia="ja-JP"/>
          <w14:ligatures w14:val="none"/>
        </w:rPr>
        <w:t>、優先座席が必要な人向けであることを示すステッカーの貼付；</w:t>
      </w:r>
    </w:p>
    <w:p w14:paraId="1CCBD6A8" w14:textId="0A4F0880" w:rsidR="00F61F2B" w:rsidRPr="002F4440" w:rsidRDefault="00F61F2B" w:rsidP="004E494D">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農村部では、すべての</w:t>
      </w:r>
      <w:r w:rsidR="00965919" w:rsidRPr="002F4440">
        <w:rPr>
          <w:rFonts w:ascii="ＭＳ 明朝" w:eastAsia="ＭＳ 明朝" w:hAnsi="ＭＳ 明朝" w:cs="ＭＳ Ｐゴシック" w:hint="eastAsia"/>
          <w:kern w:val="0"/>
          <w:szCs w:val="21"/>
          <w:lang w:val="en-US" w:eastAsia="ja-JP"/>
          <w14:ligatures w14:val="none"/>
        </w:rPr>
        <w:t>オンデマンド</w:t>
      </w:r>
      <w:r w:rsidRPr="002F4440">
        <w:rPr>
          <w:rFonts w:ascii="ＭＳ 明朝" w:eastAsia="ＭＳ 明朝" w:hAnsi="ＭＳ 明朝" w:cs="ＭＳ Ｐゴシック"/>
          <w:kern w:val="0"/>
          <w:szCs w:val="21"/>
          <w:lang w:val="en-US" w:eastAsia="ja-JP"/>
          <w14:ligatures w14:val="none"/>
        </w:rPr>
        <w:t>型</w:t>
      </w:r>
      <w:r w:rsidR="003275F2"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日中ローカルリンクサービス</w:t>
      </w:r>
      <w:r w:rsidR="003275F2" w:rsidRPr="002F4440">
        <w:rPr>
          <w:rFonts w:ascii="ＭＳ 明朝" w:eastAsia="ＭＳ 明朝" w:hAnsi="ＭＳ 明朝" w:cs="ＭＳ Ｐゴシック" w:hint="eastAsia"/>
          <w:kern w:val="0"/>
          <w:sz w:val="16"/>
          <w:szCs w:val="16"/>
          <w:lang w:val="en-US" w:eastAsia="ja-JP"/>
          <w14:ligatures w14:val="none"/>
        </w:rPr>
        <w:t>（</w:t>
      </w:r>
      <w:r w:rsidR="003275F2" w:rsidRPr="002F4440">
        <w:rPr>
          <w:rFonts w:ascii="ＭＳ 明朝" w:eastAsia="ＭＳ 明朝" w:hAnsi="ＭＳ 明朝" w:cs="ＭＳ Ｐゴシック"/>
          <w:kern w:val="0"/>
          <w:sz w:val="16"/>
          <w:szCs w:val="16"/>
          <w:lang w:val="en-US" w:eastAsia="ja-JP"/>
          <w14:ligatures w14:val="none"/>
        </w:rPr>
        <w:t>Local Link service</w:t>
      </w:r>
      <w:r w:rsidR="003275F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が継続</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が、多くのサービスは「集荷と配達</w:t>
      </w:r>
      <w:r w:rsidR="00AA0315" w:rsidRPr="002F4440">
        <w:rPr>
          <w:rFonts w:ascii="ＭＳ 明朝" w:eastAsia="ＭＳ 明朝" w:hAnsi="ＭＳ 明朝" w:cs="ＭＳ Ｐゴシック" w:hint="eastAsia"/>
          <w:kern w:val="0"/>
          <w:sz w:val="16"/>
          <w:szCs w:val="16"/>
          <w:lang w:val="en-US" w:eastAsia="ja-JP"/>
          <w14:ligatures w14:val="none"/>
        </w:rPr>
        <w:t>（</w:t>
      </w:r>
      <w:r w:rsidR="00AA0315" w:rsidRPr="002F4440">
        <w:rPr>
          <w:rFonts w:ascii="ＭＳ 明朝" w:eastAsia="ＭＳ 明朝" w:hAnsi="ＭＳ 明朝" w:cs="ＭＳ Ｐゴシック"/>
          <w:kern w:val="0"/>
          <w:sz w:val="16"/>
          <w:szCs w:val="16"/>
          <w:lang w:val="en-US" w:eastAsia="ja-JP"/>
          <w14:ligatures w14:val="none"/>
        </w:rPr>
        <w:t>collect and deliver</w:t>
      </w:r>
      <w:r w:rsidR="00AA031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」サービスに再配置され、移動が困難な地域住民に</w:t>
      </w:r>
      <w:r w:rsidR="00DC124F" w:rsidRPr="002F4440">
        <w:rPr>
          <w:rFonts w:ascii="ＭＳ 明朝" w:eastAsia="ＭＳ 明朝" w:hAnsi="ＭＳ 明朝" w:cs="ＭＳ Ｐゴシック"/>
          <w:kern w:val="0"/>
          <w:szCs w:val="21"/>
          <w:lang w:val="en-US" w:eastAsia="ja-JP"/>
          <w14:ligatures w14:val="none"/>
        </w:rPr>
        <w:t>薬局や地元店舗から</w:t>
      </w:r>
      <w:r w:rsidRPr="002F4440">
        <w:rPr>
          <w:rFonts w:ascii="ＭＳ 明朝" w:eastAsia="ＭＳ 明朝" w:hAnsi="ＭＳ 明朝" w:cs="ＭＳ Ｐゴシック"/>
          <w:kern w:val="0"/>
          <w:szCs w:val="21"/>
          <w:lang w:val="en-US" w:eastAsia="ja-JP"/>
          <w14:ligatures w14:val="none"/>
        </w:rPr>
        <w:t>医療品、食料品その他の必需品を配達</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。コミュニティ輸送サービス</w:t>
      </w:r>
      <w:r w:rsidR="00532CBC" w:rsidRPr="002F4440">
        <w:rPr>
          <w:rFonts w:ascii="ＭＳ 明朝" w:eastAsia="ＭＳ 明朝" w:hAnsi="ＭＳ 明朝" w:cs="ＭＳ Ｐゴシック" w:hint="eastAsia"/>
          <w:kern w:val="0"/>
          <w:szCs w:val="21"/>
          <w:lang w:val="en-US" w:eastAsia="ja-JP"/>
          <w14:ligatures w14:val="none"/>
        </w:rPr>
        <w:t>試行構想</w:t>
      </w:r>
      <w:r w:rsidRPr="002F4440">
        <w:rPr>
          <w:rFonts w:ascii="ＭＳ 明朝" w:eastAsia="ＭＳ 明朝" w:hAnsi="ＭＳ 明朝" w:cs="ＭＳ Ｐゴシック"/>
          <w:kern w:val="0"/>
          <w:szCs w:val="21"/>
          <w:lang w:val="en-US" w:eastAsia="ja-JP"/>
          <w14:ligatures w14:val="none"/>
        </w:rPr>
        <w:t>も「集荷と配達」サービスとして利用</w:t>
      </w:r>
      <w:r w:rsidR="00532CBC" w:rsidRPr="002F4440">
        <w:rPr>
          <w:rFonts w:ascii="ＭＳ 明朝" w:eastAsia="ＭＳ 明朝" w:hAnsi="ＭＳ 明朝" w:cs="ＭＳ Ｐゴシック" w:hint="eastAsia"/>
          <w:kern w:val="0"/>
          <w:szCs w:val="21"/>
          <w:lang w:val="en-US" w:eastAsia="ja-JP"/>
          <w14:ligatures w14:val="none"/>
        </w:rPr>
        <w:t>目的変更</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62F2CA15" w14:textId="22EA17CE" w:rsidR="003275F2" w:rsidRPr="002F4440" w:rsidRDefault="003275F2" w:rsidP="00F71083">
      <w:pPr>
        <w:widowControl/>
        <w:spacing w:beforeLines="50" w:before="120" w:afterLines="50" w:after="120"/>
        <w:ind w:leftChars="67" w:left="141"/>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Local Link service</w:t>
      </w:r>
      <w:r w:rsidRPr="002F4440">
        <w:rPr>
          <w:rFonts w:ascii="ＭＳ 明朝" w:eastAsia="ＭＳ 明朝" w:hAnsi="ＭＳ 明朝" w:cs="ＭＳ Ｐゴシック" w:hint="eastAsia"/>
          <w:kern w:val="0"/>
          <w:sz w:val="16"/>
          <w:szCs w:val="16"/>
          <w:lang w:val="en-US" w:eastAsia="ja-JP"/>
          <w14:ligatures w14:val="none"/>
        </w:rPr>
        <w:t>は、アイルランド交通</w:t>
      </w:r>
      <w:r w:rsidR="00710AD9">
        <w:rPr>
          <w:rFonts w:ascii="ＭＳ 明朝" w:eastAsia="ＭＳ 明朝" w:hAnsi="ＭＳ 明朝" w:cs="ＭＳ Ｐゴシック" w:hint="eastAsia"/>
          <w:kern w:val="0"/>
          <w:sz w:val="16"/>
          <w:szCs w:val="16"/>
          <w:lang w:val="en-US" w:eastAsia="ja-JP"/>
          <w14:ligatures w14:val="none"/>
        </w:rPr>
        <w:t>局</w:t>
      </w:r>
      <w:r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TFI) が運営する、農村地域向けのバスサービス</w:t>
      </w:r>
      <w:r w:rsidRPr="002F4440">
        <w:rPr>
          <w:rFonts w:ascii="ＭＳ 明朝" w:eastAsia="ＭＳ 明朝" w:hAnsi="ＭＳ 明朝" w:cs="ＭＳ Ｐゴシック" w:hint="eastAsia"/>
          <w:kern w:val="0"/>
          <w:sz w:val="16"/>
          <w:szCs w:val="16"/>
          <w:lang w:val="en-US" w:eastAsia="ja-JP"/>
          <w14:ligatures w14:val="none"/>
        </w:rPr>
        <w:t>。）</w:t>
      </w:r>
    </w:p>
    <w:p w14:paraId="52F6A16E" w14:textId="06BA028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150. 政府はCOVID-19パンデミックに対応して、以下の収入支援措置を導入</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5A9BE4DB" w14:textId="2F5B0A50"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パンデミック失業給付</w:t>
      </w:r>
      <w:r w:rsidR="00E45ED1" w:rsidRPr="002F4440">
        <w:rPr>
          <w:rFonts w:ascii="ＭＳ 明朝" w:eastAsia="ＭＳ 明朝" w:hAnsi="ＭＳ 明朝" w:cs="ＭＳ Ｐゴシック" w:hint="eastAsia"/>
          <w:kern w:val="0"/>
          <w:sz w:val="16"/>
          <w:szCs w:val="16"/>
          <w:lang w:val="en-US" w:eastAsia="ja-JP"/>
          <w14:ligatures w14:val="none"/>
        </w:rPr>
        <w:t>（</w:t>
      </w:r>
      <w:r w:rsidR="00E45ED1" w:rsidRPr="002F4440">
        <w:rPr>
          <w:rFonts w:ascii="ＭＳ 明朝" w:eastAsia="ＭＳ 明朝" w:hAnsi="ＭＳ 明朝" w:cs="ＭＳ Ｐゴシック"/>
          <w:kern w:val="0"/>
          <w:sz w:val="16"/>
          <w:szCs w:val="16"/>
          <w:lang w:val="en-US" w:eastAsia="ja-JP"/>
          <w14:ligatures w14:val="none"/>
        </w:rPr>
        <w:t>Pandemic Unemployment Payment</w:t>
      </w:r>
      <w:r w:rsidR="00E45ED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：労働市場への衝撃に対応した短期給付で、従業員および自営業者（部分的就労能力給付</w:t>
      </w:r>
      <w:r w:rsidR="000F6231" w:rsidRPr="002F4440">
        <w:rPr>
          <w:rFonts w:ascii="ＭＳ 明朝" w:eastAsia="ＭＳ 明朝" w:hAnsi="ＭＳ 明朝" w:cs="ＭＳ Ｐゴシック" w:hint="eastAsia"/>
          <w:kern w:val="0"/>
          <w:sz w:val="16"/>
          <w:szCs w:val="16"/>
          <w:lang w:val="en-US" w:eastAsia="ja-JP"/>
          <w14:ligatures w14:val="none"/>
        </w:rPr>
        <w:t>（</w:t>
      </w:r>
      <w:r w:rsidR="000F6231" w:rsidRPr="002F4440">
        <w:rPr>
          <w:rFonts w:ascii="ＭＳ 明朝" w:eastAsia="ＭＳ 明朝" w:hAnsi="ＭＳ 明朝" w:cs="ＭＳ Ｐゴシック"/>
          <w:kern w:val="0"/>
          <w:sz w:val="16"/>
          <w:szCs w:val="16"/>
          <w:lang w:val="en-US" w:eastAsia="ja-JP"/>
          <w14:ligatures w14:val="none"/>
        </w:rPr>
        <w:t>Partial Capacity Benefit</w:t>
      </w:r>
      <w:r w:rsidR="000F623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を受給している</w:t>
      </w:r>
      <w:r w:rsidR="00532CBC"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w:t>
      </w:r>
      <w:bookmarkStart w:id="78" w:name="_Hlk217156179"/>
      <w:r w:rsidRPr="002F4440">
        <w:rPr>
          <w:rFonts w:ascii="ＭＳ 明朝" w:eastAsia="ＭＳ 明朝" w:hAnsi="ＭＳ 明朝" w:cs="ＭＳ Ｐゴシック"/>
          <w:kern w:val="0"/>
          <w:szCs w:val="21"/>
          <w:lang w:val="en-US" w:eastAsia="ja-JP"/>
          <w14:ligatures w14:val="none"/>
        </w:rPr>
        <w:t>障害手当（DA</w:t>
      </w:r>
      <w:r w:rsidR="00532CBC" w:rsidRPr="002F4440">
        <w:rPr>
          <w:rFonts w:ascii="ＭＳ 明朝" w:eastAsia="ＭＳ 明朝" w:hAnsi="ＭＳ 明朝" w:cs="ＭＳ Ｐゴシック" w:hint="eastAsia"/>
          <w:kern w:val="0"/>
          <w:szCs w:val="21"/>
          <w:lang w:val="en-US" w:eastAsia="ja-JP"/>
          <w14:ligatures w14:val="none"/>
        </w:rPr>
        <w:t xml:space="preserve">: </w:t>
      </w:r>
      <w:r w:rsidR="00532CBC" w:rsidRPr="002F4440">
        <w:rPr>
          <w:rFonts w:ascii="ＭＳ 明朝" w:eastAsia="ＭＳ 明朝" w:hAnsi="ＭＳ 明朝" w:cs="ＭＳ Ｐゴシック"/>
          <w:kern w:val="0"/>
          <w:sz w:val="16"/>
          <w:szCs w:val="16"/>
          <w:lang w:val="en-US" w:eastAsia="ja-JP"/>
          <w14:ligatures w14:val="none"/>
        </w:rPr>
        <w:t>Disability Allowance</w:t>
      </w:r>
      <w:r w:rsidRPr="002F4440">
        <w:rPr>
          <w:rFonts w:ascii="ＭＳ 明朝" w:eastAsia="ＭＳ 明朝" w:hAnsi="ＭＳ 明朝" w:cs="ＭＳ Ｐゴシック"/>
          <w:kern w:val="0"/>
          <w:szCs w:val="21"/>
          <w:lang w:val="en-US" w:eastAsia="ja-JP"/>
          <w14:ligatures w14:val="none"/>
        </w:rPr>
        <w:t>）</w:t>
      </w:r>
      <w:bookmarkEnd w:id="78"/>
      <w:r w:rsidRPr="002F4440">
        <w:rPr>
          <w:rFonts w:ascii="ＭＳ 明朝" w:eastAsia="ＭＳ 明朝" w:hAnsi="ＭＳ 明朝" w:cs="ＭＳ Ｐゴシック"/>
          <w:kern w:val="0"/>
          <w:szCs w:val="21"/>
          <w:lang w:val="en-US" w:eastAsia="ja-JP"/>
          <w14:ligatures w14:val="none"/>
        </w:rPr>
        <w:t>または盲人年金</w:t>
      </w:r>
      <w:r w:rsidR="000E5369" w:rsidRPr="002F4440">
        <w:rPr>
          <w:rFonts w:ascii="ＭＳ 明朝" w:eastAsia="ＭＳ 明朝" w:hAnsi="ＭＳ 明朝" w:cs="ＭＳ Ｐゴシック" w:hint="eastAsia"/>
          <w:kern w:val="0"/>
          <w:sz w:val="16"/>
          <w:szCs w:val="16"/>
          <w:lang w:val="en-US" w:eastAsia="ja-JP"/>
          <w14:ligatures w14:val="none"/>
        </w:rPr>
        <w:t>（</w:t>
      </w:r>
      <w:r w:rsidR="000E5369" w:rsidRPr="002F4440">
        <w:rPr>
          <w:rFonts w:ascii="ＭＳ 明朝" w:eastAsia="ＭＳ 明朝" w:hAnsi="ＭＳ 明朝" w:cs="ＭＳ Ｐゴシック"/>
          <w:kern w:val="0"/>
          <w:sz w:val="16"/>
          <w:szCs w:val="16"/>
          <w:lang w:val="en-US" w:eastAsia="ja-JP"/>
          <w14:ligatures w14:val="none"/>
        </w:rPr>
        <w:t>Blind Pension</w:t>
      </w:r>
      <w:r w:rsidR="000E536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を受給している</w:t>
      </w:r>
      <w:r w:rsidR="00532CBC"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で、パンデミックにより失業した</w:t>
      </w:r>
      <w:r w:rsidR="00532CBC"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を含む）に支給</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29A794FB" w14:textId="52A77BD3"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COVID-19</w:t>
      </w:r>
      <w:r w:rsidR="00DC124F" w:rsidRPr="002F4440">
        <w:rPr>
          <w:rFonts w:ascii="ＭＳ 明朝" w:eastAsia="ＭＳ 明朝" w:hAnsi="ＭＳ 明朝" w:cs="ＭＳ Ｐゴシック" w:hint="eastAsia"/>
          <w:kern w:val="0"/>
          <w:szCs w:val="21"/>
          <w:lang w:val="en-US" w:eastAsia="ja-JP"/>
          <w14:ligatures w14:val="none"/>
        </w:rPr>
        <w:t>増額</w:t>
      </w:r>
      <w:r w:rsidR="00404FD1" w:rsidRPr="002F4440">
        <w:rPr>
          <w:rFonts w:ascii="ＭＳ 明朝" w:eastAsia="ＭＳ 明朝" w:hAnsi="ＭＳ 明朝" w:cs="ＭＳ Ｐゴシック" w:hint="eastAsia"/>
          <w:kern w:val="0"/>
          <w:szCs w:val="21"/>
          <w:lang w:val="en-US" w:eastAsia="ja-JP"/>
          <w14:ligatures w14:val="none"/>
        </w:rPr>
        <w:t>傷病</w:t>
      </w:r>
      <w:r w:rsidRPr="002F4440">
        <w:rPr>
          <w:rFonts w:ascii="ＭＳ 明朝" w:eastAsia="ＭＳ 明朝" w:hAnsi="ＭＳ 明朝" w:cs="ＭＳ Ｐゴシック"/>
          <w:kern w:val="0"/>
          <w:szCs w:val="21"/>
          <w:lang w:val="en-US" w:eastAsia="ja-JP"/>
          <w14:ligatures w14:val="none"/>
        </w:rPr>
        <w:t>手当：この</w:t>
      </w:r>
      <w:r w:rsidR="00DC124F" w:rsidRPr="002F4440">
        <w:rPr>
          <w:rFonts w:ascii="ＭＳ 明朝" w:eastAsia="ＭＳ 明朝" w:hAnsi="ＭＳ 明朝" w:cs="ＭＳ Ｐゴシック" w:hint="eastAsia"/>
          <w:kern w:val="0"/>
          <w:szCs w:val="21"/>
          <w:lang w:val="en-US" w:eastAsia="ja-JP"/>
          <w14:ligatures w14:val="none"/>
        </w:rPr>
        <w:t>増額</w:t>
      </w:r>
      <w:r w:rsidRPr="002F4440">
        <w:rPr>
          <w:rFonts w:ascii="ＭＳ 明朝" w:eastAsia="ＭＳ 明朝" w:hAnsi="ＭＳ 明朝" w:cs="ＭＳ Ｐゴシック"/>
          <w:kern w:val="0"/>
          <w:szCs w:val="21"/>
          <w:lang w:val="en-US" w:eastAsia="ja-JP"/>
          <w14:ligatures w14:val="none"/>
        </w:rPr>
        <w:t>された</w:t>
      </w:r>
      <w:r w:rsidR="00404FD1" w:rsidRPr="002F4440">
        <w:rPr>
          <w:rFonts w:ascii="ＭＳ 明朝" w:eastAsia="ＭＳ 明朝" w:hAnsi="ＭＳ 明朝" w:cs="ＭＳ Ｐゴシック" w:hint="eastAsia"/>
          <w:kern w:val="0"/>
          <w:szCs w:val="21"/>
          <w:lang w:val="en-US" w:eastAsia="ja-JP"/>
          <w14:ligatures w14:val="none"/>
        </w:rPr>
        <w:t>傷病</w:t>
      </w:r>
      <w:r w:rsidRPr="002F4440">
        <w:rPr>
          <w:rFonts w:ascii="ＭＳ 明朝" w:eastAsia="ＭＳ 明朝" w:hAnsi="ＭＳ 明朝" w:cs="ＭＳ Ｐゴシック"/>
          <w:kern w:val="0"/>
          <w:szCs w:val="21"/>
          <w:lang w:val="en-US" w:eastAsia="ja-JP"/>
          <w14:ligatures w14:val="none"/>
        </w:rPr>
        <w:t>手当は、短期的な公衆衛生措置として導入</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。COVID-19の感染源と</w:t>
      </w:r>
      <w:r w:rsidR="00404FD1" w:rsidRPr="002F4440">
        <w:rPr>
          <w:rFonts w:ascii="ＭＳ 明朝" w:eastAsia="ＭＳ 明朝" w:hAnsi="ＭＳ 明朝" w:cs="ＭＳ Ｐゴシック" w:hint="eastAsia"/>
          <w:kern w:val="0"/>
          <w:szCs w:val="21"/>
          <w:lang w:val="en-US" w:eastAsia="ja-JP"/>
          <w14:ligatures w14:val="none"/>
        </w:rPr>
        <w:t>みなされて</w:t>
      </w:r>
      <w:r w:rsidRPr="002F4440">
        <w:rPr>
          <w:rFonts w:ascii="ＭＳ 明朝" w:eastAsia="ＭＳ 明朝" w:hAnsi="ＭＳ 明朝" w:cs="ＭＳ Ｐゴシック"/>
          <w:kern w:val="0"/>
          <w:szCs w:val="21"/>
          <w:lang w:val="en-US" w:eastAsia="ja-JP"/>
          <w14:ligatures w14:val="none"/>
        </w:rPr>
        <w:t>隔離されている場合、2週間支給され、</w:t>
      </w:r>
      <w:r w:rsidR="00E76723" w:rsidRPr="002F4440">
        <w:rPr>
          <w:rFonts w:ascii="ＭＳ 明朝" w:eastAsia="ＭＳ 明朝" w:hAnsi="ＭＳ 明朝" w:cs="ＭＳ Ｐゴシック" w:hint="eastAsia"/>
          <w:kern w:val="0"/>
          <w:szCs w:val="21"/>
          <w:lang w:val="en-US" w:eastAsia="ja-JP"/>
          <w14:ligatures w14:val="none"/>
        </w:rPr>
        <w:t>確定</w:t>
      </w:r>
      <w:r w:rsidRPr="002F4440">
        <w:rPr>
          <w:rFonts w:ascii="ＭＳ 明朝" w:eastAsia="ＭＳ 明朝" w:hAnsi="ＭＳ 明朝" w:cs="ＭＳ Ｐゴシック"/>
          <w:kern w:val="0"/>
          <w:szCs w:val="21"/>
          <w:lang w:val="en-US" w:eastAsia="ja-JP"/>
          <w14:ligatures w14:val="none"/>
        </w:rPr>
        <w:t>診断された場合は最大10週間支給</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。支給</w:t>
      </w:r>
      <w:r w:rsidR="00E76723" w:rsidRPr="002F4440">
        <w:rPr>
          <w:rFonts w:ascii="ＭＳ 明朝" w:eastAsia="ＭＳ 明朝" w:hAnsi="ＭＳ 明朝" w:cs="ＭＳ Ｐゴシック" w:hint="eastAsia"/>
          <w:kern w:val="0"/>
          <w:szCs w:val="21"/>
          <w:lang w:val="en-US" w:eastAsia="ja-JP"/>
          <w14:ligatures w14:val="none"/>
        </w:rPr>
        <w:t>額</w:t>
      </w:r>
      <w:r w:rsidRPr="002F4440">
        <w:rPr>
          <w:rFonts w:ascii="ＭＳ 明朝" w:eastAsia="ＭＳ 明朝" w:hAnsi="ＭＳ 明朝" w:cs="ＭＳ Ｐゴシック"/>
          <w:kern w:val="0"/>
          <w:szCs w:val="21"/>
          <w:lang w:val="en-US" w:eastAsia="ja-JP"/>
          <w14:ligatures w14:val="none"/>
        </w:rPr>
        <w:t>（週350</w:t>
      </w:r>
      <w:r w:rsidR="00404FD1"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）は通常の個人</w:t>
      </w:r>
      <w:r w:rsidR="00404FD1" w:rsidRPr="002F4440">
        <w:rPr>
          <w:rFonts w:ascii="ＭＳ 明朝" w:eastAsia="ＭＳ 明朝" w:hAnsi="ＭＳ 明朝" w:cs="ＭＳ Ｐゴシック" w:hint="eastAsia"/>
          <w:kern w:val="0"/>
          <w:szCs w:val="21"/>
          <w:lang w:val="en-US" w:eastAsia="ja-JP"/>
          <w14:ligatures w14:val="none"/>
        </w:rPr>
        <w:t>への</w:t>
      </w:r>
      <w:r w:rsidRPr="002F4440">
        <w:rPr>
          <w:rFonts w:ascii="ＭＳ 明朝" w:eastAsia="ＭＳ 明朝" w:hAnsi="ＭＳ 明朝" w:cs="ＭＳ Ｐゴシック"/>
          <w:kern w:val="0"/>
          <w:szCs w:val="21"/>
          <w:lang w:val="en-US" w:eastAsia="ja-JP"/>
          <w14:ligatures w14:val="none"/>
        </w:rPr>
        <w:t>最大支給</w:t>
      </w:r>
      <w:r w:rsidR="00404FD1" w:rsidRPr="002F4440">
        <w:rPr>
          <w:rFonts w:ascii="ＭＳ 明朝" w:eastAsia="ＭＳ 明朝" w:hAnsi="ＭＳ 明朝" w:cs="ＭＳ Ｐゴシック" w:hint="eastAsia"/>
          <w:kern w:val="0"/>
          <w:szCs w:val="21"/>
          <w:lang w:val="en-US" w:eastAsia="ja-JP"/>
          <w14:ligatures w14:val="none"/>
        </w:rPr>
        <w:t>額</w:t>
      </w:r>
      <w:r w:rsidRPr="002F4440">
        <w:rPr>
          <w:rFonts w:ascii="ＭＳ 明朝" w:eastAsia="ＭＳ 明朝" w:hAnsi="ＭＳ 明朝" w:cs="ＭＳ Ｐゴシック"/>
          <w:kern w:val="0"/>
          <w:szCs w:val="21"/>
          <w:lang w:val="en-US" w:eastAsia="ja-JP"/>
          <w14:ligatures w14:val="none"/>
        </w:rPr>
        <w:t>より高く設定され</w:t>
      </w:r>
      <w:r w:rsidR="00787D75" w:rsidRPr="002F4440">
        <w:rPr>
          <w:rFonts w:ascii="ＭＳ 明朝" w:eastAsia="ＭＳ 明朝" w:hAnsi="ＭＳ 明朝" w:cs="ＭＳ Ｐゴシック" w:hint="eastAsia"/>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COVID-19に感染した、または感染の疑いがある者が医療上の指示に従って隔離できるよう確保するため</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1D0B187C" w14:textId="3793C3AE"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標準的な</w:t>
      </w:r>
      <w:bookmarkStart w:id="79" w:name="_Hlk209374423"/>
      <w:r w:rsidR="00404FD1" w:rsidRPr="002F4440">
        <w:rPr>
          <w:rFonts w:ascii="ＭＳ 明朝" w:eastAsia="ＭＳ 明朝" w:hAnsi="ＭＳ 明朝" w:cs="ＭＳ Ｐゴシック" w:hint="eastAsia"/>
          <w:kern w:val="0"/>
          <w:szCs w:val="21"/>
          <w:lang w:val="en-US" w:eastAsia="ja-JP"/>
          <w14:ligatures w14:val="none"/>
        </w:rPr>
        <w:t>傷病</w:t>
      </w:r>
      <w:bookmarkEnd w:id="79"/>
      <w:r w:rsidRPr="002F4440">
        <w:rPr>
          <w:rFonts w:ascii="ＭＳ 明朝" w:eastAsia="ＭＳ 明朝" w:hAnsi="ＭＳ 明朝" w:cs="ＭＳ Ｐゴシック"/>
          <w:kern w:val="0"/>
          <w:szCs w:val="21"/>
          <w:lang w:val="en-US" w:eastAsia="ja-JP"/>
          <w14:ligatures w14:val="none"/>
        </w:rPr>
        <w:t>手当は、ウイルスに感染した場合</w:t>
      </w:r>
      <w:r w:rsidR="007A553D"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高リスクとみなされる重度の健康状態</w:t>
      </w:r>
      <w:r w:rsidR="0043418E" w:rsidRPr="002F4440">
        <w:rPr>
          <w:rFonts w:ascii="ＭＳ 明朝" w:eastAsia="ＭＳ 明朝" w:hAnsi="ＭＳ 明朝" w:cs="ＭＳ Ｐゴシック"/>
          <w:kern w:val="0"/>
          <w:szCs w:val="21"/>
          <w:lang w:val="en-US" w:eastAsia="ja-JP"/>
          <w14:ligatures w14:val="none"/>
        </w:rPr>
        <w:t>のある</w:t>
      </w:r>
      <w:r w:rsidR="007A553D"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に対し、通常の認定基準と支給要件を満たす場合、延長</w:t>
      </w:r>
      <w:r w:rsidR="007A553D" w:rsidRPr="002F4440">
        <w:rPr>
          <w:rFonts w:ascii="ＭＳ 明朝" w:eastAsia="ＭＳ 明朝" w:hAnsi="ＭＳ 明朝" w:cs="ＭＳ Ｐゴシック" w:hint="eastAsia"/>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期間にわたって支給される場合が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p>
    <w:p w14:paraId="4DB70278" w14:textId="1095D9A1"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COVID-19雇用賃金補助金は、基準を満たす事業者（公共サービス部門および</w:t>
      </w:r>
      <w:r w:rsidR="00A92783" w:rsidRPr="002F4440">
        <w:rPr>
          <w:rFonts w:ascii="ＭＳ 明朝" w:eastAsia="ＭＳ 明朝" w:hAnsi="ＭＳ 明朝" w:cs="ＭＳ Ｐゴシック" w:hint="eastAsia"/>
          <w:kern w:val="0"/>
          <w:szCs w:val="21"/>
          <w:lang w:val="en-US" w:eastAsia="ja-JP"/>
          <w14:ligatures w14:val="none"/>
        </w:rPr>
        <w:t>非営利の</w:t>
      </w:r>
      <w:r w:rsidRPr="002F4440">
        <w:rPr>
          <w:rFonts w:ascii="ＭＳ 明朝" w:eastAsia="ＭＳ 明朝" w:hAnsi="ＭＳ 明朝" w:cs="ＭＳ Ｐゴシック"/>
          <w:kern w:val="0"/>
          <w:szCs w:val="21"/>
          <w:lang w:val="en-US" w:eastAsia="ja-JP"/>
          <w14:ligatures w14:val="none"/>
        </w:rPr>
        <w:t>準公的部門を除く）が従業員への給与支払いを継続できるよう支援し、障害</w:t>
      </w:r>
      <w:r w:rsidR="00404FD1" w:rsidRPr="002F4440">
        <w:rPr>
          <w:rFonts w:ascii="ＭＳ 明朝" w:eastAsia="ＭＳ 明朝" w:hAnsi="ＭＳ 明朝" w:cs="ＭＳ Ｐゴシック" w:hint="eastAsia"/>
          <w:kern w:val="0"/>
          <w:szCs w:val="21"/>
          <w:lang w:val="en-US" w:eastAsia="ja-JP"/>
          <w14:ligatures w14:val="none"/>
        </w:rPr>
        <w:t>のある人</w:t>
      </w:r>
      <w:r w:rsidRPr="002F4440">
        <w:rPr>
          <w:rFonts w:ascii="ＭＳ 明朝" w:eastAsia="ＭＳ 明朝" w:hAnsi="ＭＳ 明朝" w:cs="ＭＳ Ｐゴシック"/>
          <w:kern w:val="0"/>
          <w:szCs w:val="21"/>
          <w:lang w:val="en-US" w:eastAsia="ja-JP"/>
          <w14:ligatures w14:val="none"/>
        </w:rPr>
        <w:t>を含む従業員が</w:t>
      </w:r>
      <w:r w:rsidR="00A92783" w:rsidRPr="002F4440">
        <w:rPr>
          <w:rFonts w:ascii="ＭＳ 明朝" w:eastAsia="ＭＳ 明朝" w:hAnsi="ＭＳ 明朝" w:cs="ＭＳ Ｐゴシック" w:hint="eastAsia"/>
          <w:kern w:val="0"/>
          <w:szCs w:val="21"/>
          <w:lang w:val="en-US" w:eastAsia="ja-JP"/>
          <w14:ligatures w14:val="none"/>
        </w:rPr>
        <w:t>雇用契約</w:t>
      </w:r>
      <w:r w:rsidRPr="002F4440">
        <w:rPr>
          <w:rFonts w:ascii="ＭＳ 明朝" w:eastAsia="ＭＳ 明朝" w:hAnsi="ＭＳ 明朝" w:cs="ＭＳ Ｐゴシック"/>
          <w:kern w:val="0"/>
          <w:szCs w:val="21"/>
          <w:lang w:val="en-US" w:eastAsia="ja-JP"/>
          <w14:ligatures w14:val="none"/>
        </w:rPr>
        <w:t>を維持し、可能な限り早期</w:t>
      </w:r>
      <w:r w:rsidR="00404FD1"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職場復帰</w:t>
      </w:r>
      <w:r w:rsidR="00404FD1"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目指す。</w:t>
      </w:r>
    </w:p>
    <w:p w14:paraId="0EEC40E7" w14:textId="77777777" w:rsidR="00C02D8E" w:rsidRPr="002F4440" w:rsidRDefault="00C02D8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278F5D60" w14:textId="0F2275E7" w:rsidR="00C02D8E" w:rsidRPr="002F4440" w:rsidRDefault="00C02D8E" w:rsidP="00C02D8E">
      <w:pPr>
        <w:spacing w:beforeLines="50" w:before="120" w:afterLines="50" w:after="120" w:line="240" w:lineRule="exac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12条</w:t>
      </w:r>
      <w:r w:rsidRPr="002F4440">
        <w:rPr>
          <w:rFonts w:ascii="ＭＳ 明朝" w:eastAsia="ＭＳ 明朝" w:hAnsi="ＭＳ 明朝" w:hint="eastAsia"/>
          <w:b/>
          <w:bCs/>
          <w:sz w:val="24"/>
          <w:szCs w:val="24"/>
          <w:lang w:eastAsia="ja-JP"/>
        </w:rPr>
        <w:t xml:space="preserve"> 法律の前にひとしく認められる権利</w:t>
      </w:r>
    </w:p>
    <w:p w14:paraId="5F5B137D" w14:textId="74B687F7"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151. アイルランド憲法第40条1項は、障害のある者を含むすべての人の</w:t>
      </w:r>
      <w:r w:rsidR="00A9278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法の下で平等</w:t>
      </w:r>
      <w:r w:rsidR="00404FD1" w:rsidRPr="002F4440">
        <w:rPr>
          <w:rFonts w:ascii="ＭＳ 明朝" w:eastAsia="ＭＳ 明朝" w:hAnsi="ＭＳ 明朝" w:cs="ＭＳ Ｐゴシック" w:hint="eastAsia"/>
          <w:kern w:val="0"/>
          <w:szCs w:val="21"/>
          <w:lang w:val="en-US" w:eastAsia="ja-JP"/>
          <w14:ligatures w14:val="none"/>
        </w:rPr>
        <w:t>に認められる</w:t>
      </w:r>
      <w:r w:rsidRPr="002F4440">
        <w:rPr>
          <w:rFonts w:ascii="ＭＳ 明朝" w:eastAsia="ＭＳ 明朝" w:hAnsi="ＭＳ 明朝" w:cs="ＭＳ Ｐゴシック"/>
          <w:kern w:val="0"/>
          <w:szCs w:val="21"/>
          <w:lang w:val="en-US" w:eastAsia="ja-JP"/>
          <w14:ligatures w14:val="none"/>
        </w:rPr>
        <w:t>権利を定めて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。政府は、障害のある人の法の下での平等な認識の権利、</w:t>
      </w:r>
      <w:r w:rsidRPr="002F4440">
        <w:rPr>
          <w:rFonts w:ascii="ＭＳ 明朝" w:eastAsia="ＭＳ 明朝" w:hAnsi="ＭＳ 明朝" w:cs="ＭＳ Ｐゴシック"/>
          <w:kern w:val="0"/>
          <w:szCs w:val="21"/>
          <w:lang w:val="en-US" w:eastAsia="ja-JP"/>
          <w14:ligatures w14:val="none"/>
        </w:rPr>
        <w:lastRenderedPageBreak/>
        <w:t>および法的行為能力を行使する権利を全面的に支持し、アイルランドが</w:t>
      </w:r>
      <w:r w:rsidR="00404FD1" w:rsidRPr="002F4440">
        <w:rPr>
          <w:rFonts w:ascii="ＭＳ 明朝" w:eastAsia="ＭＳ 明朝" w:hAnsi="ＭＳ 明朝" w:cs="ＭＳ Ｐゴシック" w:hint="eastAsia"/>
          <w:kern w:val="0"/>
          <w:szCs w:val="21"/>
          <w:lang w:val="en-US" w:eastAsia="ja-JP"/>
          <w14:ligatures w14:val="none"/>
        </w:rPr>
        <w:t>条約</w:t>
      </w:r>
      <w:r w:rsidRPr="002F4440">
        <w:rPr>
          <w:rFonts w:ascii="ＭＳ 明朝" w:eastAsia="ＭＳ 明朝" w:hAnsi="ＭＳ 明朝" w:cs="ＭＳ Ｐゴシック"/>
          <w:kern w:val="0"/>
          <w:szCs w:val="21"/>
          <w:lang w:val="en-US" w:eastAsia="ja-JP"/>
          <w14:ligatures w14:val="none"/>
        </w:rPr>
        <w:t>第12条に基づく義務を完全に履行するための必要な立法措置を講じて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4079131" w14:textId="59104730" w:rsidR="00F61F2B" w:rsidRPr="002F4440" w:rsidRDefault="00F61F2B" w:rsidP="00412A82">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152. 第12条に関する宣言と留保</w:t>
      </w:r>
      <w:r w:rsidR="00404743" w:rsidRPr="002F4440">
        <w:rPr>
          <w:rFonts w:ascii="ＭＳ 明朝" w:eastAsia="ＭＳ 明朝" w:hAnsi="ＭＳ 明朝" w:cs="ＭＳ Ｐゴシック" w:hint="eastAsia"/>
          <w:kern w:val="0"/>
          <w:sz w:val="16"/>
          <w:szCs w:val="16"/>
          <w:lang w:val="en-US" w:eastAsia="ja-JP"/>
          <w14:ligatures w14:val="none"/>
        </w:rPr>
        <w:t>（</w:t>
      </w:r>
      <w:r w:rsidR="006C29CA" w:rsidRPr="002F4440">
        <w:rPr>
          <w:rFonts w:ascii="ＭＳ 明朝" w:eastAsia="ＭＳ 明朝" w:hAnsi="ＭＳ 明朝" w:cs="ＭＳ Ｐゴシック"/>
          <w:kern w:val="0"/>
          <w:sz w:val="16"/>
          <w:szCs w:val="16"/>
          <w:lang w:val="en-US" w:eastAsia="ja-JP"/>
          <w14:ligatures w14:val="none"/>
        </w:rPr>
        <w:t>reservation</w:t>
      </w:r>
      <w:r w:rsidR="0040474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において、アイルランドは、条約</w:t>
      </w:r>
      <w:r w:rsidR="0033244D" w:rsidRPr="002F4440">
        <w:rPr>
          <w:rFonts w:ascii="ＭＳ 明朝" w:eastAsia="ＭＳ 明朝" w:hAnsi="ＭＳ 明朝" w:cs="ＭＳ Ｐゴシック" w:hint="eastAsia"/>
          <w:kern w:val="0"/>
          <w:szCs w:val="21"/>
          <w:lang w:val="en-US" w:eastAsia="ja-JP"/>
          <w14:ligatures w14:val="none"/>
        </w:rPr>
        <w:t>は</w:t>
      </w:r>
      <w:r w:rsidRPr="002F4440">
        <w:rPr>
          <w:rFonts w:ascii="ＭＳ 明朝" w:eastAsia="ＭＳ 明朝" w:hAnsi="ＭＳ 明朝" w:cs="ＭＳ Ｐゴシック"/>
          <w:kern w:val="0"/>
          <w:szCs w:val="21"/>
          <w:lang w:val="en-US" w:eastAsia="ja-JP"/>
          <w14:ligatures w14:val="none"/>
        </w:rPr>
        <w:t>、個人に代わって決定を行う支援された決定または代理決定の仕組みを</w:t>
      </w:r>
      <w:r w:rsidR="006C29CA" w:rsidRPr="002F4440">
        <w:rPr>
          <w:rFonts w:ascii="ＭＳ 明朝" w:eastAsia="ＭＳ 明朝" w:hAnsi="ＭＳ 明朝" w:cs="ＭＳ Ｐゴシック" w:hint="eastAsia"/>
          <w:kern w:val="0"/>
          <w:szCs w:val="21"/>
          <w:lang w:val="en-US" w:eastAsia="ja-JP"/>
          <w14:ligatures w14:val="none"/>
        </w:rPr>
        <w:t>、それが必要であり、法律に従い、適切なかつ効果的な保護措置</w:t>
      </w:r>
      <w:r w:rsidR="0033244D" w:rsidRPr="002F4440">
        <w:rPr>
          <w:rFonts w:ascii="ＭＳ 明朝" w:eastAsia="ＭＳ 明朝" w:hAnsi="ＭＳ 明朝" w:cs="ＭＳ Ｐゴシック" w:hint="eastAsia"/>
          <w:kern w:val="0"/>
          <w:szCs w:val="21"/>
          <w:lang w:val="en-US" w:eastAsia="ja-JP"/>
          <w14:ligatures w14:val="none"/>
        </w:rPr>
        <w:t>の下にあることを条件に</w:t>
      </w:r>
      <w:r w:rsidR="00E54FC0" w:rsidRPr="002F4440">
        <w:rPr>
          <w:rFonts w:ascii="ＭＳ 明朝" w:eastAsia="ＭＳ 明朝" w:hAnsi="ＭＳ 明朝" w:cs="ＭＳ Ｐゴシック" w:hint="eastAsia"/>
          <w:kern w:val="0"/>
          <w:szCs w:val="21"/>
          <w:lang w:val="en-US" w:eastAsia="ja-JP"/>
          <w14:ligatures w14:val="none"/>
        </w:rPr>
        <w:t>認め</w:t>
      </w:r>
      <w:r w:rsidR="0033244D" w:rsidRPr="002F4440">
        <w:rPr>
          <w:rFonts w:ascii="ＭＳ 明朝" w:eastAsia="ＭＳ 明朝" w:hAnsi="ＭＳ 明朝" w:cs="ＭＳ Ｐゴシック" w:hint="eastAsia"/>
          <w:kern w:val="0"/>
          <w:szCs w:val="21"/>
          <w:lang w:val="en-US" w:eastAsia="ja-JP"/>
          <w14:ligatures w14:val="none"/>
        </w:rPr>
        <w:t>ているという見解を</w:t>
      </w:r>
      <w:r w:rsidRPr="002F4440">
        <w:rPr>
          <w:rFonts w:ascii="ＭＳ 明朝" w:eastAsia="ＭＳ 明朝" w:hAnsi="ＭＳ 明朝" w:cs="ＭＳ Ｐゴシック"/>
          <w:kern w:val="0"/>
          <w:szCs w:val="21"/>
          <w:lang w:val="en-US" w:eastAsia="ja-JP"/>
          <w14:ligatures w14:val="none"/>
        </w:rPr>
        <w:t>表明して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。第12条が、すべての代理意思決定措置の廃止を要求すると解釈され</w:t>
      </w:r>
      <w:r w:rsidR="00320483" w:rsidRPr="002F4440">
        <w:rPr>
          <w:rFonts w:ascii="ＭＳ 明朝" w:eastAsia="ＭＳ 明朝" w:hAnsi="ＭＳ 明朝" w:cs="ＭＳ Ｐゴシック" w:hint="eastAsia"/>
          <w:kern w:val="0"/>
          <w:szCs w:val="21"/>
          <w:lang w:val="en-US" w:eastAsia="ja-JP"/>
          <w14:ligatures w14:val="none"/>
        </w:rPr>
        <w:t>得る状況において</w:t>
      </w:r>
      <w:r w:rsidRPr="002F4440">
        <w:rPr>
          <w:rFonts w:ascii="ＭＳ 明朝" w:eastAsia="ＭＳ 明朝" w:hAnsi="ＭＳ 明朝" w:cs="ＭＳ Ｐゴシック"/>
          <w:kern w:val="0"/>
          <w:szCs w:val="21"/>
          <w:lang w:val="en-US" w:eastAsia="ja-JP"/>
          <w14:ligatures w14:val="none"/>
        </w:rPr>
        <w:t>、アイルランドは、適切な状況下において、適切かつ効果的な</w:t>
      </w:r>
      <w:r w:rsidR="00BB45D6" w:rsidRPr="002F4440">
        <w:rPr>
          <w:rFonts w:ascii="ＭＳ 明朝" w:eastAsia="ＭＳ 明朝" w:hAnsi="ＭＳ 明朝" w:cs="ＭＳ Ｐゴシック" w:hint="eastAsia"/>
          <w:kern w:val="0"/>
          <w:szCs w:val="21"/>
          <w:lang w:val="en-US" w:eastAsia="ja-JP"/>
          <w14:ligatures w14:val="none"/>
        </w:rPr>
        <w:t>保護</w:t>
      </w:r>
      <w:r w:rsidRPr="002F4440">
        <w:rPr>
          <w:rFonts w:ascii="ＭＳ 明朝" w:eastAsia="ＭＳ 明朝" w:hAnsi="ＭＳ 明朝" w:cs="ＭＳ Ｐゴシック"/>
          <w:kern w:val="0"/>
          <w:szCs w:val="21"/>
          <w:lang w:val="en-US" w:eastAsia="ja-JP"/>
          <w14:ligatures w14:val="none"/>
        </w:rPr>
        <w:t>措置を条件に、そのような措置を認める権利を留保</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。この宣言と留保の理由は、支援</w:t>
      </w:r>
      <w:r w:rsidR="00BB45D6" w:rsidRPr="002F4440">
        <w:rPr>
          <w:rFonts w:ascii="ＭＳ 明朝" w:eastAsia="ＭＳ 明朝" w:hAnsi="ＭＳ 明朝" w:cs="ＭＳ Ｐゴシック" w:hint="eastAsia"/>
          <w:kern w:val="0"/>
          <w:szCs w:val="21"/>
          <w:lang w:val="en-US" w:eastAsia="ja-JP"/>
          <w14:ligatures w14:val="none"/>
        </w:rPr>
        <w:t>付き意思決定</w:t>
      </w:r>
      <w:r w:rsidRPr="002F4440">
        <w:rPr>
          <w:rFonts w:ascii="ＭＳ 明朝" w:eastAsia="ＭＳ 明朝" w:hAnsi="ＭＳ 明朝" w:cs="ＭＳ Ｐゴシック"/>
          <w:kern w:val="0"/>
          <w:szCs w:val="21"/>
          <w:lang w:val="en-US" w:eastAsia="ja-JP"/>
          <w14:ligatures w14:val="none"/>
        </w:rPr>
        <w:t>（能力）法</w:t>
      </w:r>
      <w:r w:rsidR="00AD52DC" w:rsidRPr="002F4440">
        <w:rPr>
          <w:rFonts w:ascii="ＭＳ 明朝" w:eastAsia="ＭＳ 明朝" w:hAnsi="ＭＳ 明朝" w:cs="ＭＳ Ｐゴシック" w:hint="eastAsia"/>
          <w:kern w:val="0"/>
          <w:szCs w:val="21"/>
          <w:lang w:val="en-US" w:eastAsia="ja-JP"/>
          <w14:ligatures w14:val="none"/>
        </w:rPr>
        <w:t>2015</w:t>
      </w:r>
      <w:r w:rsidR="00D761A1" w:rsidRPr="002F4440">
        <w:rPr>
          <w:rFonts w:ascii="ＭＳ 明朝" w:eastAsia="ＭＳ 明朝" w:hAnsi="ＭＳ 明朝" w:cs="ＭＳ Ｐゴシック" w:hint="eastAsia"/>
          <w:kern w:val="0"/>
          <w:sz w:val="16"/>
          <w:szCs w:val="16"/>
          <w:lang w:val="en-US" w:eastAsia="ja-JP"/>
          <w14:ligatures w14:val="none"/>
        </w:rPr>
        <w:t>（</w:t>
      </w:r>
      <w:r w:rsidR="00D761A1" w:rsidRPr="002F4440">
        <w:rPr>
          <w:rFonts w:ascii="ＭＳ 明朝" w:eastAsia="ＭＳ 明朝" w:hAnsi="ＭＳ 明朝"/>
          <w:sz w:val="16"/>
          <w:szCs w:val="16"/>
        </w:rPr>
        <w:t>Assisted Decision Making (Capacity) Act</w:t>
      </w:r>
      <w:r w:rsidR="00D761A1" w:rsidRPr="002F4440">
        <w:rPr>
          <w:rFonts w:ascii="ＭＳ 明朝" w:eastAsia="ＭＳ 明朝" w:hAnsi="ＭＳ 明朝" w:hint="eastAsia"/>
          <w:sz w:val="16"/>
          <w:szCs w:val="16"/>
          <w:lang w:eastAsia="ja-JP"/>
        </w:rPr>
        <w:t xml:space="preserve"> </w:t>
      </w:r>
      <w:r w:rsidR="00D761A1" w:rsidRPr="002F4440">
        <w:rPr>
          <w:rFonts w:ascii="ＭＳ 明朝" w:eastAsia="ＭＳ 明朝" w:hAnsi="ＭＳ 明朝" w:cs="ＭＳ Ｐゴシック" w:hint="eastAsia"/>
          <w:kern w:val="0"/>
          <w:sz w:val="16"/>
          <w:szCs w:val="16"/>
          <w:lang w:val="en-US" w:eastAsia="ja-JP"/>
          <w14:ligatures w14:val="none"/>
        </w:rPr>
        <w:t>2015</w:t>
      </w:r>
      <w:r w:rsidR="00D761A1" w:rsidRPr="002F4440">
        <w:rPr>
          <w:rFonts w:ascii="ＭＳ 明朝" w:eastAsia="ＭＳ 明朝" w:hAnsi="ＭＳ 明朝" w:hint="eastAsia"/>
          <w:sz w:val="16"/>
          <w:szCs w:val="16"/>
        </w:rPr>
        <w:t>）</w:t>
      </w:r>
      <w:r w:rsidRPr="002F4440">
        <w:rPr>
          <w:rFonts w:ascii="ＭＳ 明朝" w:eastAsia="ＭＳ 明朝" w:hAnsi="ＭＳ 明朝" w:cs="ＭＳ Ｐゴシック"/>
          <w:kern w:val="0"/>
          <w:szCs w:val="21"/>
          <w:lang w:val="en-US" w:eastAsia="ja-JP"/>
          <w14:ligatures w14:val="none"/>
        </w:rPr>
        <w:t>第5部の規定の運用において困難が生じないよう</w:t>
      </w:r>
      <w:r w:rsidR="00BB45D6"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するため</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。同規定は、特定の決定を代理で下すための決定代理人の任命を可能とし、限定的な状況下で裁判所が代理で決定を下すことを認めて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04D348A" w14:textId="3E8E3E4B" w:rsidR="00D722B9" w:rsidRPr="002F4440" w:rsidRDefault="00D722B9" w:rsidP="00412A82">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00412A82" w:rsidRPr="002F4440">
        <w:rPr>
          <w:rFonts w:ascii="ＭＳ 明朝" w:eastAsia="ＭＳ 明朝" w:hAnsi="ＭＳ 明朝" w:cs="ＭＳ Ｐゴシック" w:hint="eastAsia"/>
          <w:kern w:val="0"/>
          <w:sz w:val="16"/>
          <w:szCs w:val="16"/>
          <w:lang w:val="en-US" w:eastAsia="ja-JP"/>
          <w14:ligatures w14:val="none"/>
        </w:rPr>
        <w:t>第</w:t>
      </w:r>
      <w:r w:rsidR="00412A82" w:rsidRPr="002F4440">
        <w:rPr>
          <w:rFonts w:ascii="ＭＳ 明朝" w:eastAsia="ＭＳ 明朝" w:hAnsi="ＭＳ 明朝" w:cs="ＭＳ Ｐゴシック"/>
          <w:kern w:val="0"/>
          <w:sz w:val="16"/>
          <w:szCs w:val="16"/>
          <w:lang w:val="en-US" w:eastAsia="ja-JP"/>
          <w14:ligatures w14:val="none"/>
        </w:rPr>
        <w:t>12条に関する留保</w:t>
      </w:r>
      <w:r w:rsidR="00412A82" w:rsidRPr="002F4440">
        <w:rPr>
          <w:rFonts w:ascii="ＭＳ 明朝" w:eastAsia="ＭＳ 明朝" w:hAnsi="ＭＳ 明朝" w:cs="ＭＳ Ｐゴシック" w:hint="eastAsia"/>
          <w:kern w:val="0"/>
          <w:sz w:val="16"/>
          <w:szCs w:val="16"/>
          <w:lang w:val="en-US" w:eastAsia="ja-JP"/>
          <w14:ligatures w14:val="none"/>
        </w:rPr>
        <w:t>は、</w:t>
      </w:r>
      <w:r w:rsidRPr="002F4440">
        <w:rPr>
          <w:rFonts w:ascii="ＭＳ 明朝" w:eastAsia="ＭＳ 明朝" w:hAnsi="ＭＳ 明朝" w:cs="ＭＳ Ｐゴシック" w:hint="eastAsia"/>
          <w:kern w:val="0"/>
          <w:sz w:val="16"/>
          <w:szCs w:val="16"/>
          <w:lang w:val="en-US" w:eastAsia="ja-JP"/>
          <w14:ligatures w14:val="none"/>
        </w:rPr>
        <w:t>条件付き批准</w:t>
      </w:r>
      <w:r w:rsidR="00412A82" w:rsidRPr="002F4440">
        <w:rPr>
          <w:rFonts w:ascii="ＭＳ 明朝" w:eastAsia="ＭＳ 明朝" w:hAnsi="ＭＳ 明朝" w:cs="ＭＳ Ｐゴシック" w:hint="eastAsia"/>
          <w:kern w:val="0"/>
          <w:sz w:val="16"/>
          <w:szCs w:val="16"/>
          <w:lang w:val="en-US" w:eastAsia="ja-JP"/>
          <w14:ligatures w14:val="none"/>
        </w:rPr>
        <w:t>であるという</w:t>
      </w:r>
      <w:r w:rsidRPr="002F4440">
        <w:rPr>
          <w:rFonts w:ascii="ＭＳ 明朝" w:eastAsia="ＭＳ 明朝" w:hAnsi="ＭＳ 明朝" w:cs="ＭＳ Ｐゴシック" w:hint="eastAsia"/>
          <w:kern w:val="0"/>
          <w:sz w:val="16"/>
          <w:szCs w:val="16"/>
          <w:lang w:val="en-US" w:eastAsia="ja-JP"/>
          <w14:ligatures w14:val="none"/>
        </w:rPr>
        <w:t>表明。</w:t>
      </w:r>
      <w:r w:rsidR="00412A82" w:rsidRPr="002F4440">
        <w:rPr>
          <w:rFonts w:ascii="ＭＳ 明朝" w:eastAsia="ＭＳ 明朝" w:hAnsi="ＭＳ 明朝" w:cs="ＭＳ Ｐゴシック" w:hint="eastAsia"/>
          <w:kern w:val="0"/>
          <w:sz w:val="16"/>
          <w:szCs w:val="16"/>
          <w:lang w:val="en-US" w:eastAsia="ja-JP"/>
          <w14:ligatures w14:val="none"/>
        </w:rPr>
        <w:t>）</w:t>
      </w:r>
    </w:p>
    <w:p w14:paraId="7159E0CF" w14:textId="45D12E3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153. 第12条および第14条に関する追加の宣言において、アイルランドは、すべての</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が、他</w:t>
      </w:r>
      <w:r w:rsidR="00D761A1" w:rsidRPr="002F4440">
        <w:rPr>
          <w:rFonts w:ascii="ＭＳ 明朝" w:eastAsia="ＭＳ 明朝" w:hAnsi="ＭＳ 明朝" w:cs="ＭＳ Ｐゴシック" w:hint="eastAsia"/>
          <w:kern w:val="0"/>
          <w:szCs w:val="21"/>
          <w:lang w:val="en-US" w:eastAsia="ja-JP"/>
          <w14:ligatures w14:val="none"/>
        </w:rPr>
        <w:t>の人</w:t>
      </w:r>
      <w:r w:rsidRPr="002F4440">
        <w:rPr>
          <w:rFonts w:ascii="ＭＳ 明朝" w:eastAsia="ＭＳ 明朝" w:hAnsi="ＭＳ 明朝" w:cs="ＭＳ Ｐゴシック"/>
          <w:kern w:val="0"/>
          <w:szCs w:val="21"/>
          <w:lang w:val="en-US" w:eastAsia="ja-JP"/>
          <w14:ligatures w14:val="none"/>
        </w:rPr>
        <w:t>と</w:t>
      </w:r>
      <w:r w:rsidR="00001CC6" w:rsidRPr="002F4440">
        <w:rPr>
          <w:rFonts w:ascii="ＭＳ 明朝" w:eastAsia="ＭＳ 明朝" w:hAnsi="ＭＳ 明朝" w:cs="ＭＳ Ｐゴシック" w:hint="eastAsia"/>
          <w:kern w:val="0"/>
          <w:szCs w:val="21"/>
          <w:lang w:val="en-US" w:eastAsia="ja-JP"/>
          <w14:ligatures w14:val="none"/>
        </w:rPr>
        <w:t>平等</w:t>
      </w:r>
      <w:r w:rsidRPr="002F4440">
        <w:rPr>
          <w:rFonts w:ascii="ＭＳ 明朝" w:eastAsia="ＭＳ 明朝" w:hAnsi="ＭＳ 明朝" w:cs="ＭＳ Ｐゴシック"/>
          <w:kern w:val="0"/>
          <w:szCs w:val="21"/>
          <w:lang w:val="en-US" w:eastAsia="ja-JP"/>
          <w14:ligatures w14:val="none"/>
        </w:rPr>
        <w:t>に、身体の自由および安全の権利、ならびに身体的および精神的な完全性に対する尊重の権利を享有することを認め</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。アイルランドは、条約が、状況がこのような措置を最後の手段として必要とする場合、精神障害の治療を含む強制的なケアまたは治療を認めることを理解して</w:t>
      </w:r>
      <w:r w:rsidR="00454C8C" w:rsidRPr="002F4440">
        <w:rPr>
          <w:rFonts w:ascii="ＭＳ 明朝" w:eastAsia="ＭＳ 明朝" w:hAnsi="ＭＳ 明朝" w:cs="ＭＳ Ｐゴシック"/>
          <w:kern w:val="0"/>
          <w:szCs w:val="21"/>
          <w:lang w:val="en-US" w:eastAsia="ja-JP"/>
          <w14:ligatures w14:val="none"/>
        </w:rPr>
        <w:t>いる</w:t>
      </w:r>
      <w:r w:rsidR="00C1281B" w:rsidRPr="002F4440">
        <w:rPr>
          <w:rFonts w:ascii="ＭＳ 明朝" w:eastAsia="ＭＳ 明朝" w:hAnsi="ＭＳ 明朝" w:cs="ＭＳ Ｐゴシック" w:hint="eastAsia"/>
          <w:kern w:val="0"/>
          <w:szCs w:val="21"/>
          <w:lang w:val="en-US" w:eastAsia="ja-JP"/>
          <w14:ligatures w14:val="none"/>
        </w:rPr>
        <w:t>と表明する</w:t>
      </w:r>
      <w:r w:rsidRPr="002F4440">
        <w:rPr>
          <w:rFonts w:ascii="ＭＳ 明朝" w:eastAsia="ＭＳ 明朝" w:hAnsi="ＭＳ 明朝" w:cs="ＭＳ Ｐゴシック"/>
          <w:kern w:val="0"/>
          <w:szCs w:val="21"/>
          <w:lang w:val="en-US" w:eastAsia="ja-JP"/>
          <w14:ligatures w14:val="none"/>
        </w:rPr>
        <w:t>。ただし、このような治療は法的</w:t>
      </w:r>
      <w:r w:rsidR="00001CC6" w:rsidRPr="002F4440">
        <w:rPr>
          <w:rFonts w:ascii="ＭＳ 明朝" w:eastAsia="ＭＳ 明朝" w:hAnsi="ＭＳ 明朝" w:cs="ＭＳ Ｐゴシック" w:hint="eastAsia"/>
          <w:kern w:val="0"/>
          <w:szCs w:val="21"/>
          <w:lang w:val="en-US" w:eastAsia="ja-JP"/>
          <w14:ligatures w14:val="none"/>
        </w:rPr>
        <w:t>安全措置</w:t>
      </w:r>
      <w:r w:rsidRPr="002F4440">
        <w:rPr>
          <w:rFonts w:ascii="ＭＳ 明朝" w:eastAsia="ＭＳ 明朝" w:hAnsi="ＭＳ 明朝" w:cs="ＭＳ Ｐゴシック"/>
          <w:kern w:val="0"/>
          <w:szCs w:val="21"/>
          <w:lang w:val="en-US" w:eastAsia="ja-JP"/>
          <w14:ligatures w14:val="none"/>
        </w:rPr>
        <w:t>の対象とな</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。この宣言の</w:t>
      </w:r>
      <w:r w:rsidR="00C1281B" w:rsidRPr="002F4440">
        <w:rPr>
          <w:rFonts w:ascii="ＭＳ 明朝" w:eastAsia="ＭＳ 明朝" w:hAnsi="ＭＳ 明朝" w:cs="ＭＳ Ｐゴシック" w:hint="eastAsia"/>
          <w:kern w:val="0"/>
          <w:szCs w:val="21"/>
          <w:lang w:val="en-US" w:eastAsia="ja-JP"/>
          <w14:ligatures w14:val="none"/>
        </w:rPr>
        <w:t>背後にある論拠</w:t>
      </w:r>
      <w:r w:rsidRPr="002F4440">
        <w:rPr>
          <w:rFonts w:ascii="ＭＳ 明朝" w:eastAsia="ＭＳ 明朝" w:hAnsi="ＭＳ 明朝" w:cs="ＭＳ Ｐゴシック"/>
          <w:kern w:val="0"/>
          <w:szCs w:val="21"/>
          <w:lang w:val="en-US" w:eastAsia="ja-JP"/>
          <w14:ligatures w14:val="none"/>
        </w:rPr>
        <w:t>は、刑事法（精神障害）法2006年</w:t>
      </w:r>
      <w:r w:rsidR="00C1281B" w:rsidRPr="002F4440">
        <w:rPr>
          <w:rFonts w:ascii="ＭＳ 明朝" w:eastAsia="ＭＳ 明朝" w:hAnsi="ＭＳ 明朝" w:cs="ＭＳ Ｐゴシック" w:hint="eastAsia"/>
          <w:kern w:val="0"/>
          <w:sz w:val="16"/>
          <w:szCs w:val="16"/>
          <w:lang w:val="en-US" w:eastAsia="ja-JP"/>
          <w14:ligatures w14:val="none"/>
        </w:rPr>
        <w:t>（</w:t>
      </w:r>
      <w:r w:rsidR="00C1281B" w:rsidRPr="002F4440">
        <w:rPr>
          <w:rFonts w:ascii="ＭＳ 明朝" w:eastAsia="ＭＳ 明朝" w:hAnsi="ＭＳ 明朝" w:cs="ＭＳ Ｐゴシック"/>
          <w:kern w:val="0"/>
          <w:sz w:val="16"/>
          <w:szCs w:val="16"/>
          <w:lang w:val="en-US" w:eastAsia="ja-JP"/>
          <w14:ligatures w14:val="none"/>
        </w:rPr>
        <w:t>Criminal Law (Insanity) Act 2006</w:t>
      </w:r>
      <w:r w:rsidR="00C1281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により定められた精神障害を理由とする責任能力の否定を保持し、精神</w:t>
      </w:r>
      <w:r w:rsidR="00AA2839"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とそうでない</w:t>
      </w:r>
      <w:r w:rsidR="00C1281B" w:rsidRPr="002F4440">
        <w:rPr>
          <w:rFonts w:ascii="ＭＳ 明朝" w:eastAsia="ＭＳ 明朝" w:hAnsi="ＭＳ 明朝" w:cs="ＭＳ Ｐゴシック"/>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との間で異なる</w:t>
      </w:r>
      <w:r w:rsidR="00001CC6" w:rsidRPr="002F4440">
        <w:rPr>
          <w:rFonts w:ascii="ＭＳ 明朝" w:eastAsia="ＭＳ 明朝" w:hAnsi="ＭＳ 明朝" w:cs="ＭＳ Ｐゴシック" w:hint="eastAsia"/>
          <w:kern w:val="0"/>
          <w:szCs w:val="21"/>
          <w:lang w:val="en-US" w:eastAsia="ja-JP"/>
          <w14:ligatures w14:val="none"/>
        </w:rPr>
        <w:t>拘留</w:t>
      </w:r>
      <w:r w:rsidRPr="002F4440">
        <w:rPr>
          <w:rFonts w:ascii="ＭＳ 明朝" w:eastAsia="ＭＳ 明朝" w:hAnsi="ＭＳ 明朝" w:cs="ＭＳ Ｐゴシック"/>
          <w:kern w:val="0"/>
          <w:szCs w:val="21"/>
          <w:lang w:val="en-US" w:eastAsia="ja-JP"/>
          <w14:ligatures w14:val="none"/>
        </w:rPr>
        <w:t>を講じる</w:t>
      </w:r>
      <w:r w:rsidR="0043739D" w:rsidRPr="002F4440">
        <w:rPr>
          <w:rFonts w:ascii="ＭＳ 明朝" w:eastAsia="ＭＳ 明朝" w:hAnsi="ＭＳ 明朝" w:cs="ＭＳ Ｐゴシック"/>
          <w:kern w:val="0"/>
          <w:szCs w:val="21"/>
          <w:lang w:val="en-US" w:eastAsia="ja-JP"/>
          <w14:ligatures w14:val="none"/>
        </w:rPr>
        <w:t>国</w:t>
      </w:r>
      <w:r w:rsidRPr="002F4440">
        <w:rPr>
          <w:rFonts w:ascii="ＭＳ 明朝" w:eastAsia="ＭＳ 明朝" w:hAnsi="ＭＳ 明朝" w:cs="ＭＳ Ｐゴシック"/>
          <w:kern w:val="0"/>
          <w:szCs w:val="21"/>
          <w:lang w:val="en-US" w:eastAsia="ja-JP"/>
          <w14:ligatures w14:val="none"/>
        </w:rPr>
        <w:t>の能力を保持し、また、裁判を受ける能力の欠如に関する手続きを保持する</w:t>
      </w:r>
      <w:r w:rsidR="00D242ED" w:rsidRPr="002F4440">
        <w:rPr>
          <w:rFonts w:ascii="ＭＳ 明朝" w:eastAsia="ＭＳ 明朝" w:hAnsi="ＭＳ 明朝" w:cs="ＭＳ Ｐゴシック" w:hint="eastAsia"/>
          <w:kern w:val="0"/>
          <w:szCs w:val="21"/>
          <w:lang w:val="en-US" w:eastAsia="ja-JP"/>
          <w14:ligatures w14:val="none"/>
        </w:rPr>
        <w:t>ことにある</w:t>
      </w:r>
      <w:r w:rsidRPr="002F4440">
        <w:rPr>
          <w:rFonts w:ascii="ＭＳ 明朝" w:eastAsia="ＭＳ 明朝" w:hAnsi="ＭＳ 明朝" w:cs="ＭＳ Ｐゴシック"/>
          <w:kern w:val="0"/>
          <w:szCs w:val="21"/>
          <w:lang w:val="en-US" w:eastAsia="ja-JP"/>
          <w14:ligatures w14:val="none"/>
        </w:rPr>
        <w:t>。</w:t>
      </w:r>
    </w:p>
    <w:p w14:paraId="20126780" w14:textId="2C27F0C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154.</w:t>
      </w:r>
      <w:bookmarkStart w:id="80" w:name="_Hlk211176555"/>
      <w:r w:rsidRPr="002F4440">
        <w:rPr>
          <w:rFonts w:ascii="ＭＳ 明朝" w:eastAsia="ＭＳ 明朝" w:hAnsi="ＭＳ 明朝" w:cs="ＭＳ Ｐゴシック"/>
          <w:kern w:val="0"/>
          <w:szCs w:val="21"/>
          <w:lang w:val="en-US" w:eastAsia="ja-JP"/>
          <w14:ligatures w14:val="none"/>
        </w:rPr>
        <w:t>支援</w:t>
      </w:r>
      <w:r w:rsidR="00001CC6" w:rsidRPr="002F4440">
        <w:rPr>
          <w:rFonts w:ascii="ＭＳ 明朝" w:eastAsia="ＭＳ 明朝" w:hAnsi="ＭＳ 明朝" w:cs="ＭＳ Ｐゴシック" w:hint="eastAsia"/>
          <w:kern w:val="0"/>
          <w:szCs w:val="21"/>
          <w:lang w:val="en-US" w:eastAsia="ja-JP"/>
          <w14:ligatures w14:val="none"/>
        </w:rPr>
        <w:t>付き意思</w:t>
      </w:r>
      <w:r w:rsidRPr="002F4440">
        <w:rPr>
          <w:rFonts w:ascii="ＭＳ 明朝" w:eastAsia="ＭＳ 明朝" w:hAnsi="ＭＳ 明朝" w:cs="ＭＳ Ｐゴシック"/>
          <w:kern w:val="0"/>
          <w:szCs w:val="21"/>
          <w:lang w:val="en-US" w:eastAsia="ja-JP"/>
          <w14:ligatures w14:val="none"/>
        </w:rPr>
        <w:t>決定（能力）法</w:t>
      </w:r>
      <w:r w:rsidR="00D242ED" w:rsidRPr="002F4440">
        <w:rPr>
          <w:rFonts w:ascii="ＭＳ 明朝" w:eastAsia="ＭＳ 明朝" w:hAnsi="ＭＳ 明朝" w:cs="ＭＳ Ｐゴシック" w:hint="eastAsia"/>
          <w:kern w:val="0"/>
          <w:szCs w:val="21"/>
          <w:lang w:val="en-US" w:eastAsia="ja-JP"/>
          <w14:ligatures w14:val="none"/>
        </w:rPr>
        <w:t>2015</w:t>
      </w:r>
      <w:r w:rsidRPr="002F4440">
        <w:rPr>
          <w:rFonts w:ascii="ＭＳ 明朝" w:eastAsia="ＭＳ 明朝" w:hAnsi="ＭＳ 明朝" w:cs="ＭＳ Ｐゴシック"/>
          <w:kern w:val="0"/>
          <w:szCs w:val="21"/>
          <w:lang w:val="en-US" w:eastAsia="ja-JP"/>
          <w14:ligatures w14:val="none"/>
        </w:rPr>
        <w:t>（ADMC法）</w:t>
      </w:r>
      <w:bookmarkEnd w:id="80"/>
      <w:r w:rsidRPr="002F4440">
        <w:rPr>
          <w:rFonts w:ascii="ＭＳ 明朝" w:eastAsia="ＭＳ 明朝" w:hAnsi="ＭＳ 明朝" w:cs="ＭＳ Ｐゴシック"/>
          <w:kern w:val="0"/>
          <w:szCs w:val="21"/>
          <w:lang w:val="en-US" w:eastAsia="ja-JP"/>
          <w14:ligatures w14:val="none"/>
        </w:rPr>
        <w:t>の施行と</w:t>
      </w:r>
      <w:bookmarkStart w:id="81" w:name="_Hlk210941554"/>
      <w:r w:rsidR="00001CC6" w:rsidRPr="002F4440">
        <w:rPr>
          <w:rFonts w:ascii="ＭＳ 明朝" w:eastAsia="ＭＳ 明朝" w:hAnsi="ＭＳ 明朝" w:cs="ＭＳ Ｐゴシック" w:hint="eastAsia"/>
          <w:kern w:val="0"/>
          <w:szCs w:val="21"/>
          <w:lang w:val="en-US" w:eastAsia="ja-JP"/>
          <w14:ligatures w14:val="none"/>
        </w:rPr>
        <w:t>意思</w:t>
      </w:r>
      <w:r w:rsidRPr="002F4440">
        <w:rPr>
          <w:rFonts w:ascii="ＭＳ 明朝" w:eastAsia="ＭＳ 明朝" w:hAnsi="ＭＳ 明朝" w:cs="ＭＳ Ｐゴシック"/>
          <w:kern w:val="0"/>
          <w:szCs w:val="21"/>
          <w:lang w:val="en-US" w:eastAsia="ja-JP"/>
          <w14:ligatures w14:val="none"/>
        </w:rPr>
        <w:t>決定支援サービス（DSS</w:t>
      </w:r>
      <w:bookmarkEnd w:id="81"/>
      <w:r w:rsidR="00D242ED" w:rsidRPr="002F4440">
        <w:rPr>
          <w:rFonts w:ascii="ＭＳ 明朝" w:eastAsia="ＭＳ 明朝" w:hAnsi="ＭＳ 明朝" w:cs="ＭＳ Ｐゴシック" w:hint="eastAsia"/>
          <w:kern w:val="0"/>
          <w:szCs w:val="21"/>
          <w:lang w:val="en-US" w:eastAsia="ja-JP"/>
          <w14:ligatures w14:val="none"/>
        </w:rPr>
        <w:t>:</w:t>
      </w:r>
      <w:r w:rsidR="00001CC6" w:rsidRPr="002F4440">
        <w:rPr>
          <w:rFonts w:ascii="ＭＳ 明朝" w:eastAsia="ＭＳ 明朝" w:hAnsi="ＭＳ 明朝" w:cs="ＭＳ Ｐゴシック" w:hint="eastAsia"/>
          <w:kern w:val="0"/>
          <w:szCs w:val="21"/>
          <w:lang w:val="en-US" w:eastAsia="ja-JP"/>
          <w14:ligatures w14:val="none"/>
        </w:rPr>
        <w:t xml:space="preserve"> </w:t>
      </w:r>
      <w:r w:rsidR="00001CC6" w:rsidRPr="002F4440">
        <w:rPr>
          <w:rFonts w:ascii="ＭＳ 明朝" w:eastAsia="ＭＳ 明朝" w:hAnsi="ＭＳ 明朝" w:cs="ＭＳ Ｐゴシック"/>
          <w:kern w:val="0"/>
          <w:sz w:val="16"/>
          <w:szCs w:val="16"/>
          <w:lang w:val="en-US" w:eastAsia="ja-JP"/>
          <w14:ligatures w14:val="none"/>
        </w:rPr>
        <w:t>Decision Support Service</w:t>
      </w:r>
      <w:r w:rsidRPr="002F4440">
        <w:rPr>
          <w:rFonts w:ascii="ＭＳ 明朝" w:eastAsia="ＭＳ 明朝" w:hAnsi="ＭＳ 明朝" w:cs="ＭＳ Ｐゴシック"/>
          <w:kern w:val="0"/>
          <w:szCs w:val="21"/>
          <w:lang w:val="en-US" w:eastAsia="ja-JP"/>
          <w14:ligatures w14:val="none"/>
        </w:rPr>
        <w:t>）の</w:t>
      </w:r>
      <w:r w:rsidR="00106404" w:rsidRPr="002F4440">
        <w:rPr>
          <w:rFonts w:ascii="ＭＳ 明朝" w:eastAsia="ＭＳ 明朝" w:hAnsi="ＭＳ 明朝" w:cs="ＭＳ Ｐゴシック" w:hint="eastAsia"/>
          <w:kern w:val="0"/>
          <w:szCs w:val="21"/>
          <w:lang w:val="en-US" w:eastAsia="ja-JP"/>
          <w14:ligatures w14:val="none"/>
        </w:rPr>
        <w:t>創設</w:t>
      </w:r>
      <w:r w:rsidRPr="002F4440">
        <w:rPr>
          <w:rFonts w:ascii="ＭＳ 明朝" w:eastAsia="ＭＳ 明朝" w:hAnsi="ＭＳ 明朝" w:cs="ＭＳ Ｐゴシック"/>
          <w:kern w:val="0"/>
          <w:szCs w:val="21"/>
          <w:lang w:val="en-US" w:eastAsia="ja-JP"/>
          <w14:ligatures w14:val="none"/>
        </w:rPr>
        <w:t>に関する作業が進められて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030139" w:rsidRPr="002F4440">
        <w:rPr>
          <w:rFonts w:ascii="ＭＳ 明朝" w:eastAsia="ＭＳ 明朝" w:hAnsi="ＭＳ 明朝" w:cs="ＭＳ Ｐゴシック" w:hint="eastAsia"/>
          <w:kern w:val="0"/>
          <w:szCs w:val="21"/>
          <w:lang w:val="en-US" w:eastAsia="ja-JP"/>
          <w14:ligatures w14:val="none"/>
        </w:rPr>
        <w:t>これら</w:t>
      </w:r>
      <w:r w:rsidRPr="002F4440">
        <w:rPr>
          <w:rFonts w:ascii="ＭＳ 明朝" w:eastAsia="ＭＳ 明朝" w:hAnsi="ＭＳ 明朝" w:cs="ＭＳ Ｐゴシック"/>
          <w:kern w:val="0"/>
          <w:szCs w:val="21"/>
          <w:lang w:val="en-US" w:eastAsia="ja-JP"/>
          <w14:ligatures w14:val="none"/>
        </w:rPr>
        <w:t>は、意思決定能力に困難</w:t>
      </w:r>
      <w:r w:rsidR="0043418E" w:rsidRPr="002F4440">
        <w:rPr>
          <w:rFonts w:ascii="ＭＳ 明朝" w:eastAsia="ＭＳ 明朝" w:hAnsi="ＭＳ 明朝" w:cs="ＭＳ Ｐゴシック"/>
          <w:kern w:val="0"/>
          <w:szCs w:val="21"/>
          <w:lang w:val="en-US" w:eastAsia="ja-JP"/>
          <w14:ligatures w14:val="none"/>
        </w:rPr>
        <w:t>のある</w:t>
      </w:r>
      <w:r w:rsidR="00106404"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が、意思決定能力を行使する際必要な支援にアクセスするための適切な法的措置を提供する上で不可欠</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。DSSは2022年に施行</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。省庁横断的な調整委員会が、DSSの</w:t>
      </w:r>
      <w:r w:rsidR="00106404" w:rsidRPr="002F4440">
        <w:rPr>
          <w:rFonts w:ascii="ＭＳ 明朝" w:eastAsia="ＭＳ 明朝" w:hAnsi="ＭＳ 明朝" w:cs="ＭＳ Ｐゴシック" w:hint="eastAsia"/>
          <w:kern w:val="0"/>
          <w:szCs w:val="21"/>
          <w:lang w:val="en-US" w:eastAsia="ja-JP"/>
          <w14:ligatures w14:val="none"/>
        </w:rPr>
        <w:t>開始</w:t>
      </w:r>
      <w:r w:rsidRPr="002F4440">
        <w:rPr>
          <w:rFonts w:ascii="ＭＳ 明朝" w:eastAsia="ＭＳ 明朝" w:hAnsi="ＭＳ 明朝" w:cs="ＭＳ Ｐゴシック"/>
          <w:kern w:val="0"/>
          <w:szCs w:val="21"/>
          <w:lang w:val="en-US" w:eastAsia="ja-JP"/>
          <w14:ligatures w14:val="none"/>
        </w:rPr>
        <w:t>と2015年法施行</w:t>
      </w:r>
      <w:r w:rsidR="00106404"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プロセスを監督して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D196E8A" w14:textId="741A4145"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155. ADMC法は、意思決定能力に困難を抱える個人に対し、その意思決定能力を最大限に発揮できるよう支援する</w:t>
      </w:r>
      <w:r w:rsidR="00284DF1"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法的承認を受けた意思決定支援者の任命を定めて</w:t>
      </w:r>
      <w:r w:rsidR="00454C8C" w:rsidRPr="002F4440">
        <w:rPr>
          <w:rFonts w:ascii="ＭＳ 明朝" w:eastAsia="ＭＳ 明朝" w:hAnsi="ＭＳ 明朝" w:cs="ＭＳ Ｐゴシック"/>
          <w:kern w:val="0"/>
          <w:szCs w:val="21"/>
          <w:lang w:val="en-US" w:eastAsia="ja-JP"/>
          <w14:ligatures w14:val="none"/>
        </w:rPr>
        <w:t>いる</w:t>
      </w:r>
      <w:r w:rsidR="00790A2F" w:rsidRPr="002F4440">
        <w:rPr>
          <w:rStyle w:val="ac"/>
          <w:rFonts w:ascii="ＭＳ 明朝" w:eastAsia="ＭＳ 明朝" w:hAnsi="ＭＳ 明朝" w:cs="ＭＳ Ｐゴシック"/>
          <w:b/>
          <w:bCs/>
          <w:kern w:val="0"/>
          <w:szCs w:val="21"/>
          <w:lang w:val="en-US" w:eastAsia="ja-JP"/>
          <w14:ligatures w14:val="none"/>
        </w:rPr>
        <w:footnoteReference w:id="38"/>
      </w:r>
      <w:r w:rsidRPr="002F4440">
        <w:rPr>
          <w:rFonts w:ascii="ＭＳ 明朝" w:eastAsia="ＭＳ 明朝" w:hAnsi="ＭＳ 明朝" w:cs="ＭＳ Ｐゴシック"/>
          <w:kern w:val="0"/>
          <w:szCs w:val="21"/>
          <w:lang w:val="en-US" w:eastAsia="ja-JP"/>
          <w14:ligatures w14:val="none"/>
        </w:rPr>
        <w:t>。意思決定支援者がその職務を遂行する際</w:t>
      </w:r>
      <w:r w:rsidR="00083283"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法遵守は、</w:t>
      </w:r>
      <w:bookmarkStart w:id="82" w:name="_Hlk213689668"/>
      <w:bookmarkStart w:id="83" w:name="_Hlk211176664"/>
      <w:r w:rsidR="00243F8A" w:rsidRPr="002F4440">
        <w:rPr>
          <w:rFonts w:ascii="ＭＳ 明朝" w:eastAsia="ＭＳ 明朝" w:hAnsi="ＭＳ 明朝" w:cs="ＭＳ Ｐゴシック" w:hint="eastAsia"/>
          <w:kern w:val="0"/>
          <w:szCs w:val="21"/>
          <w:lang w:val="en-US" w:eastAsia="ja-JP"/>
          <w14:ligatures w14:val="none"/>
        </w:rPr>
        <w:t>意思決定支援サービス</w:t>
      </w:r>
      <w:bookmarkEnd w:id="82"/>
      <w:r w:rsidR="00243F8A" w:rsidRPr="002F4440">
        <w:rPr>
          <w:rFonts w:ascii="ＭＳ 明朝" w:eastAsia="ＭＳ 明朝" w:hAnsi="ＭＳ 明朝" w:cs="ＭＳ Ｐゴシック" w:hint="eastAsia"/>
          <w:kern w:val="0"/>
          <w:szCs w:val="21"/>
          <w:lang w:val="en-US" w:eastAsia="ja-JP"/>
          <w14:ligatures w14:val="none"/>
        </w:rPr>
        <w:t>（</w:t>
      </w:r>
      <w:r w:rsidR="00243F8A" w:rsidRPr="002F4440">
        <w:rPr>
          <w:rFonts w:ascii="ＭＳ 明朝" w:eastAsia="ＭＳ 明朝" w:hAnsi="ＭＳ 明朝" w:cs="ＭＳ Ｐゴシック"/>
          <w:kern w:val="0"/>
          <w:szCs w:val="21"/>
          <w:lang w:val="en-US" w:eastAsia="ja-JP"/>
          <w14:ligatures w14:val="none"/>
        </w:rPr>
        <w:t>DSS</w:t>
      </w:r>
      <w:r w:rsidR="00243F8A" w:rsidRPr="002F4440">
        <w:rPr>
          <w:rFonts w:ascii="ＭＳ 明朝" w:eastAsia="ＭＳ 明朝" w:hAnsi="ＭＳ 明朝" w:cs="ＭＳ Ｐゴシック" w:hint="eastAsia"/>
          <w:kern w:val="0"/>
          <w:szCs w:val="21"/>
          <w:lang w:val="en-US" w:eastAsia="ja-JP"/>
          <w14:ligatures w14:val="none"/>
        </w:rPr>
        <w:t>）</w:t>
      </w:r>
      <w:bookmarkEnd w:id="83"/>
      <w:r w:rsidR="00D75A23" w:rsidRPr="002F4440">
        <w:rPr>
          <w:rFonts w:ascii="ＭＳ 明朝" w:eastAsia="ＭＳ 明朝" w:hAnsi="ＭＳ 明朝" w:cs="ＭＳ Ｐゴシック" w:hint="eastAsia"/>
          <w:kern w:val="0"/>
          <w:szCs w:val="21"/>
          <w:lang w:val="en-US" w:eastAsia="ja-JP"/>
          <w14:ligatures w14:val="none"/>
        </w:rPr>
        <w:t>局長</w:t>
      </w:r>
      <w:r w:rsidRPr="002F4440">
        <w:rPr>
          <w:rFonts w:ascii="ＭＳ 明朝" w:eastAsia="ＭＳ 明朝" w:hAnsi="ＭＳ 明朝" w:cs="ＭＳ Ｐゴシック"/>
          <w:kern w:val="0"/>
          <w:szCs w:val="21"/>
          <w:lang w:val="en-US" w:eastAsia="ja-JP"/>
          <w14:ligatures w14:val="none"/>
        </w:rPr>
        <w:t>が監督</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53B2AA8E" w14:textId="40658396" w:rsidR="00F61F2B" w:rsidRPr="002F4440" w:rsidRDefault="00F61F2B" w:rsidP="004E494D">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156. ADMC法は、能力の推定、個人の意思と</w:t>
      </w:r>
      <w:r w:rsidR="00083283" w:rsidRPr="002F4440">
        <w:rPr>
          <w:rFonts w:ascii="ＭＳ 明朝" w:eastAsia="ＭＳ 明朝" w:hAnsi="ＭＳ 明朝" w:cs="ＭＳ Ｐゴシック" w:hint="eastAsia"/>
          <w:kern w:val="0"/>
          <w:szCs w:val="21"/>
          <w:lang w:val="en-US" w:eastAsia="ja-JP"/>
          <w14:ligatures w14:val="none"/>
        </w:rPr>
        <w:t>選好</w:t>
      </w:r>
      <w:r w:rsidRPr="002F4440">
        <w:rPr>
          <w:rFonts w:ascii="ＭＳ 明朝" w:eastAsia="ＭＳ 明朝" w:hAnsi="ＭＳ 明朝" w:cs="ＭＳ Ｐゴシック"/>
          <w:kern w:val="0"/>
          <w:szCs w:val="21"/>
          <w:lang w:val="en-US" w:eastAsia="ja-JP"/>
          <w14:ligatures w14:val="none"/>
        </w:rPr>
        <w:t>の保護・促進を定めて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。また、</w:t>
      </w:r>
      <w:r w:rsidR="00284DF1" w:rsidRPr="002F4440">
        <w:rPr>
          <w:rFonts w:ascii="ＭＳ 明朝" w:eastAsia="ＭＳ 明朝" w:hAnsi="ＭＳ 明朝" w:cs="ＭＳ Ｐゴシック" w:hint="eastAsia"/>
          <w:kern w:val="0"/>
          <w:szCs w:val="21"/>
          <w:lang w:val="en-US" w:eastAsia="ja-JP"/>
          <w14:ligatures w14:val="none"/>
        </w:rPr>
        <w:t>本人が</w:t>
      </w:r>
      <w:r w:rsidRPr="002F4440">
        <w:rPr>
          <w:rFonts w:ascii="ＭＳ 明朝" w:eastAsia="ＭＳ 明朝" w:hAnsi="ＭＳ 明朝" w:cs="ＭＳ Ｐゴシック"/>
          <w:kern w:val="0"/>
          <w:szCs w:val="21"/>
          <w:lang w:val="en-US" w:eastAsia="ja-JP"/>
          <w14:ligatures w14:val="none"/>
        </w:rPr>
        <w:t>意思決定能力</w:t>
      </w:r>
      <w:r w:rsidR="0043418E" w:rsidRPr="002F4440">
        <w:rPr>
          <w:rFonts w:ascii="ＭＳ 明朝" w:eastAsia="ＭＳ 明朝" w:hAnsi="ＭＳ 明朝" w:cs="ＭＳ Ｐゴシック"/>
          <w:kern w:val="0"/>
          <w:szCs w:val="21"/>
          <w:lang w:val="en-US" w:eastAsia="ja-JP"/>
          <w14:ligatures w14:val="none"/>
        </w:rPr>
        <w:t>のある</w:t>
      </w:r>
      <w:r w:rsidR="00284DF1" w:rsidRPr="002F4440">
        <w:rPr>
          <w:rFonts w:ascii="ＭＳ 明朝" w:eastAsia="ＭＳ 明朝" w:hAnsi="ＭＳ 明朝" w:cs="ＭＳ Ｐゴシック" w:hint="eastAsia"/>
          <w:kern w:val="0"/>
          <w:szCs w:val="21"/>
          <w:lang w:val="en-US" w:eastAsia="ja-JP"/>
          <w14:ligatures w14:val="none"/>
        </w:rPr>
        <w:t>うちに</w:t>
      </w:r>
      <w:r w:rsidRPr="002F4440">
        <w:rPr>
          <w:rFonts w:ascii="ＭＳ 明朝" w:eastAsia="ＭＳ 明朝" w:hAnsi="ＭＳ 明朝" w:cs="ＭＳ Ｐゴシック"/>
          <w:kern w:val="0"/>
          <w:szCs w:val="21"/>
          <w:lang w:val="en-US" w:eastAsia="ja-JP"/>
          <w14:ligatures w14:val="none"/>
        </w:rPr>
        <w:t>作成し、能力喪失時に効力を発する「持続的代理</w:t>
      </w:r>
      <w:r w:rsidR="00131812" w:rsidRPr="002F4440">
        <w:rPr>
          <w:rFonts w:ascii="ＭＳ 明朝" w:eastAsia="ＭＳ 明朝" w:hAnsi="ＭＳ 明朝" w:cs="ＭＳ Ｐゴシック" w:hint="eastAsia"/>
          <w:kern w:val="0"/>
          <w:szCs w:val="21"/>
          <w:lang w:val="en-US" w:eastAsia="ja-JP"/>
          <w14:ligatures w14:val="none"/>
        </w:rPr>
        <w:t>委任</w:t>
      </w:r>
      <w:r w:rsidRPr="002F4440">
        <w:rPr>
          <w:rFonts w:ascii="ＭＳ 明朝" w:eastAsia="ＭＳ 明朝" w:hAnsi="ＭＳ 明朝" w:cs="ＭＳ Ｐゴシック"/>
          <w:kern w:val="0"/>
          <w:szCs w:val="21"/>
          <w:lang w:val="en-US" w:eastAsia="ja-JP"/>
          <w14:ligatures w14:val="none"/>
        </w:rPr>
        <w:t>権</w:t>
      </w:r>
      <w:r w:rsidR="00131812" w:rsidRPr="002F4440">
        <w:rPr>
          <w:rFonts w:ascii="ＭＳ 明朝" w:eastAsia="ＭＳ 明朝" w:hAnsi="ＭＳ 明朝" w:cs="ＭＳ Ｐゴシック" w:hint="eastAsia"/>
          <w:kern w:val="0"/>
          <w:sz w:val="16"/>
          <w:szCs w:val="16"/>
          <w:lang w:val="en-US" w:eastAsia="ja-JP"/>
          <w14:ligatures w14:val="none"/>
        </w:rPr>
        <w:t>（</w:t>
      </w:r>
      <w:r w:rsidR="00131812" w:rsidRPr="002F4440">
        <w:rPr>
          <w:rFonts w:ascii="ＭＳ 明朝" w:eastAsia="ＭＳ 明朝" w:hAnsi="ＭＳ 明朝" w:cs="ＭＳ Ｐゴシック"/>
          <w:kern w:val="0"/>
          <w:sz w:val="16"/>
          <w:szCs w:val="16"/>
          <w:lang w:val="en-US" w:eastAsia="ja-JP"/>
          <w14:ligatures w14:val="none"/>
        </w:rPr>
        <w:t>Enduring Power of Attorney</w:t>
      </w:r>
      <w:r w:rsidR="0013181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」と「事前医療指示書</w:t>
      </w:r>
      <w:r w:rsidR="00131812" w:rsidRPr="002F4440">
        <w:rPr>
          <w:rFonts w:ascii="ＭＳ 明朝" w:eastAsia="ＭＳ 明朝" w:hAnsi="ＭＳ 明朝" w:cs="ＭＳ Ｐゴシック" w:hint="eastAsia"/>
          <w:kern w:val="0"/>
          <w:sz w:val="16"/>
          <w:szCs w:val="16"/>
          <w:lang w:val="en-US" w:eastAsia="ja-JP"/>
          <w14:ligatures w14:val="none"/>
        </w:rPr>
        <w:t>（</w:t>
      </w:r>
      <w:r w:rsidR="00131812" w:rsidRPr="002F4440">
        <w:rPr>
          <w:rFonts w:ascii="ＭＳ 明朝" w:eastAsia="ＭＳ 明朝" w:hAnsi="ＭＳ 明朝" w:cs="ＭＳ Ｐゴシック"/>
          <w:kern w:val="0"/>
          <w:sz w:val="16"/>
          <w:szCs w:val="16"/>
          <w:lang w:val="en-US" w:eastAsia="ja-JP"/>
          <w14:ligatures w14:val="none"/>
        </w:rPr>
        <w:t>Advance Healthcare Directive</w:t>
      </w:r>
      <w:r w:rsidR="0013181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w:t>
      </w:r>
      <w:r w:rsidR="00131812" w:rsidRPr="002F4440">
        <w:rPr>
          <w:rFonts w:ascii="ＭＳ 明朝" w:eastAsia="ＭＳ 明朝" w:hAnsi="ＭＳ 明朝" w:cs="ＭＳ Ｐゴシック" w:hint="eastAsia"/>
          <w:kern w:val="0"/>
          <w:szCs w:val="21"/>
          <w:lang w:val="en-US" w:eastAsia="ja-JP"/>
          <w14:ligatures w14:val="none"/>
        </w:rPr>
        <w:t>によって</w:t>
      </w:r>
      <w:r w:rsidRPr="002F4440">
        <w:rPr>
          <w:rFonts w:ascii="ＭＳ 明朝" w:eastAsia="ＭＳ 明朝" w:hAnsi="ＭＳ 明朝" w:cs="ＭＳ Ｐゴシック"/>
          <w:kern w:val="0"/>
          <w:szCs w:val="21"/>
          <w:lang w:val="en-US" w:eastAsia="ja-JP"/>
          <w14:ligatures w14:val="none"/>
        </w:rPr>
        <w:t>、個人の自律権と自己決定権が尊重されることを規定して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。同法は、判断能力に困難</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者を支援する</w:t>
      </w:r>
      <w:r w:rsidR="00284DF1"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法的地位を</w:t>
      </w:r>
      <w:r w:rsidR="00083283" w:rsidRPr="002F4440">
        <w:rPr>
          <w:rFonts w:ascii="ＭＳ 明朝" w:eastAsia="ＭＳ 明朝" w:hAnsi="ＭＳ 明朝" w:cs="ＭＳ Ｐゴシック" w:hint="eastAsia"/>
          <w:kern w:val="0"/>
          <w:szCs w:val="21"/>
          <w:lang w:val="en-US" w:eastAsia="ja-JP"/>
          <w14:ligatures w14:val="none"/>
        </w:rPr>
        <w:t>もつ</w:t>
      </w:r>
      <w:r w:rsidRPr="002F4440">
        <w:rPr>
          <w:rFonts w:ascii="ＭＳ 明朝" w:eastAsia="ＭＳ 明朝" w:hAnsi="ＭＳ 明朝" w:cs="ＭＳ Ｐゴシック"/>
          <w:kern w:val="0"/>
          <w:szCs w:val="21"/>
          <w:lang w:val="en-US" w:eastAsia="ja-JP"/>
          <w14:ligatures w14:val="none"/>
        </w:rPr>
        <w:t>判断支援者</w:t>
      </w:r>
      <w:r w:rsidR="00787D75" w:rsidRPr="002F4440">
        <w:rPr>
          <w:rFonts w:ascii="ＭＳ 明朝" w:eastAsia="ＭＳ 明朝" w:hAnsi="ＭＳ 明朝" w:cs="ＭＳ Ｐゴシック" w:hint="eastAsia"/>
          <w:kern w:val="0"/>
          <w:sz w:val="16"/>
          <w:szCs w:val="16"/>
          <w:lang w:val="en-US" w:eastAsia="ja-JP"/>
          <w14:ligatures w14:val="none"/>
        </w:rPr>
        <w:t>（</w:t>
      </w:r>
      <w:r w:rsidR="00787D75" w:rsidRPr="002F4440">
        <w:rPr>
          <w:rFonts w:ascii="ＭＳ 明朝" w:eastAsia="ＭＳ 明朝" w:hAnsi="ＭＳ 明朝" w:cs="ＭＳ Ｐゴシック"/>
          <w:kern w:val="0"/>
          <w:sz w:val="16"/>
          <w:szCs w:val="16"/>
          <w:lang w:val="en-US" w:eastAsia="ja-JP"/>
          <w14:ligatures w14:val="none"/>
        </w:rPr>
        <w:t>decision-making supporter</w:t>
      </w:r>
      <w:r w:rsidR="00787D7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。判断能力の評価に機能評価</w:t>
      </w:r>
      <w:r w:rsidR="00083283" w:rsidRPr="002F4440">
        <w:rPr>
          <w:rFonts w:ascii="ＭＳ 明朝" w:eastAsia="ＭＳ 明朝" w:hAnsi="ＭＳ 明朝" w:cs="ＭＳ Ｐゴシック" w:hint="eastAsia"/>
          <w:kern w:val="0"/>
          <w:sz w:val="16"/>
          <w:szCs w:val="16"/>
          <w:lang w:val="en-US" w:eastAsia="ja-JP"/>
          <w14:ligatures w14:val="none"/>
        </w:rPr>
        <w:t>（</w:t>
      </w:r>
      <w:r w:rsidR="00083283" w:rsidRPr="002F4440">
        <w:rPr>
          <w:rFonts w:ascii="ＭＳ 明朝" w:eastAsia="ＭＳ 明朝" w:hAnsi="ＭＳ 明朝" w:cs="ＭＳ Ｐゴシック"/>
          <w:kern w:val="0"/>
          <w:sz w:val="16"/>
          <w:szCs w:val="16"/>
          <w:lang w:val="en-US" w:eastAsia="ja-JP"/>
          <w14:ligatures w14:val="none"/>
        </w:rPr>
        <w:t>functional assessment of capacity</w:t>
      </w:r>
      <w:r w:rsidR="0008328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を導入し、</w:t>
      </w:r>
      <w:r w:rsidR="00CD099A" w:rsidRPr="002F4440">
        <w:rPr>
          <w:rFonts w:ascii="ＭＳ 明朝" w:eastAsia="ＭＳ 明朝" w:hAnsi="ＭＳ 明朝" w:cs="ＭＳ Ｐゴシック" w:hint="eastAsia"/>
          <w:kern w:val="0"/>
          <w:szCs w:val="21"/>
          <w:lang w:val="en-US" w:eastAsia="ja-JP"/>
          <w14:ligatures w14:val="none"/>
        </w:rPr>
        <w:t>従来状況</w:t>
      </w:r>
      <w:r w:rsidRPr="002F4440">
        <w:rPr>
          <w:rFonts w:ascii="ＭＳ 明朝" w:eastAsia="ＭＳ 明朝" w:hAnsi="ＭＳ 明朝" w:cs="ＭＳ Ｐゴシック"/>
          <w:kern w:val="0"/>
          <w:szCs w:val="21"/>
          <w:lang w:val="en-US" w:eastAsia="ja-JP"/>
          <w14:ligatures w14:val="none"/>
        </w:rPr>
        <w:t>に基づくアプローチ</w:t>
      </w:r>
      <w:r w:rsidR="00083283" w:rsidRPr="002F4440">
        <w:rPr>
          <w:rFonts w:ascii="ＭＳ 明朝" w:eastAsia="ＭＳ 明朝" w:hAnsi="ＭＳ 明朝" w:cs="ＭＳ Ｐゴシック" w:hint="eastAsia"/>
          <w:kern w:val="0"/>
          <w:sz w:val="16"/>
          <w:szCs w:val="16"/>
          <w:lang w:val="en-US" w:eastAsia="ja-JP"/>
          <w14:ligatures w14:val="none"/>
        </w:rPr>
        <w:t>（</w:t>
      </w:r>
      <w:r w:rsidR="00083283" w:rsidRPr="002F4440">
        <w:rPr>
          <w:rFonts w:ascii="ＭＳ 明朝" w:eastAsia="ＭＳ 明朝" w:hAnsi="ＭＳ 明朝" w:cs="ＭＳ Ｐゴシック"/>
          <w:kern w:val="0"/>
          <w:sz w:val="16"/>
          <w:szCs w:val="16"/>
          <w:lang w:val="en-US" w:eastAsia="ja-JP"/>
          <w14:ligatures w14:val="none"/>
        </w:rPr>
        <w:t>status-based approach</w:t>
      </w:r>
      <w:r w:rsidR="0008328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から離脱して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。新たな定義は、</w:t>
      </w:r>
      <w:r w:rsidR="00083283" w:rsidRPr="002F4440">
        <w:rPr>
          <w:rFonts w:ascii="ＭＳ 明朝" w:eastAsia="ＭＳ 明朝" w:hAnsi="ＭＳ 明朝" w:cs="ＭＳ Ｐゴシック" w:hint="eastAsia"/>
          <w:kern w:val="0"/>
          <w:szCs w:val="21"/>
          <w:lang w:val="en-US" w:eastAsia="ja-JP"/>
          <w14:ligatures w14:val="none"/>
        </w:rPr>
        <w:t>課題・時期限定</w:t>
      </w:r>
      <w:r w:rsidRPr="002F4440">
        <w:rPr>
          <w:rFonts w:ascii="ＭＳ 明朝" w:eastAsia="ＭＳ 明朝" w:hAnsi="ＭＳ 明朝" w:cs="ＭＳ Ｐゴシック"/>
          <w:kern w:val="0"/>
          <w:szCs w:val="21"/>
          <w:lang w:val="en-US" w:eastAsia="ja-JP"/>
          <w14:ligatures w14:val="none"/>
        </w:rPr>
        <w:t>アプローチ</w:t>
      </w:r>
      <w:r w:rsidR="00083283" w:rsidRPr="002F4440">
        <w:rPr>
          <w:rFonts w:ascii="ＭＳ 明朝" w:eastAsia="ＭＳ 明朝" w:hAnsi="ＭＳ 明朝" w:cs="ＭＳ Ｐゴシック" w:hint="eastAsia"/>
          <w:kern w:val="0"/>
          <w:sz w:val="16"/>
          <w:szCs w:val="16"/>
          <w:lang w:val="en-US" w:eastAsia="ja-JP"/>
          <w14:ligatures w14:val="none"/>
        </w:rPr>
        <w:t>（</w:t>
      </w:r>
      <w:r w:rsidR="00083283" w:rsidRPr="002F4440">
        <w:rPr>
          <w:rFonts w:ascii="ＭＳ 明朝" w:eastAsia="ＭＳ 明朝" w:hAnsi="ＭＳ 明朝" w:cs="ＭＳ Ｐゴシック"/>
          <w:kern w:val="0"/>
          <w:sz w:val="16"/>
          <w:szCs w:val="16"/>
          <w:lang w:val="en-US" w:eastAsia="ja-JP"/>
          <w14:ligatures w14:val="none"/>
        </w:rPr>
        <w:t>issue-specific and time-specific approach</w:t>
      </w:r>
      <w:r w:rsidR="0008328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を採用し、判断が下される特定の時点と、その判断の対象となる特定の事項に焦点を当てて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。これにより、判断能力の喪失が一時的または部分的である場合や、判断能力に変動が生じる場合にも対応可能</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6D325418" w14:textId="265F025A" w:rsidR="00131812" w:rsidRPr="002F4440" w:rsidRDefault="00131812" w:rsidP="00784002">
      <w:pPr>
        <w:widowControl/>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lastRenderedPageBreak/>
        <w:t xml:space="preserve">（訳注　</w:t>
      </w:r>
      <w:r w:rsidRPr="002F4440">
        <w:rPr>
          <w:rFonts w:ascii="ＭＳ 明朝" w:eastAsia="ＭＳ 明朝" w:hAnsi="ＭＳ 明朝" w:cs="ＭＳ Ｐゴシック"/>
          <w:kern w:val="0"/>
          <w:sz w:val="16"/>
          <w:szCs w:val="16"/>
          <w:lang w:val="en-US" w:eastAsia="ja-JP"/>
          <w14:ligatures w14:val="none"/>
        </w:rPr>
        <w:t>持続的代理</w:t>
      </w:r>
      <w:r w:rsidRPr="002F4440">
        <w:rPr>
          <w:rFonts w:ascii="ＭＳ 明朝" w:eastAsia="ＭＳ 明朝" w:hAnsi="ＭＳ 明朝" w:cs="ＭＳ Ｐゴシック" w:hint="eastAsia"/>
          <w:kern w:val="0"/>
          <w:sz w:val="16"/>
          <w:szCs w:val="16"/>
          <w:lang w:val="en-US" w:eastAsia="ja-JP"/>
          <w14:ligatures w14:val="none"/>
        </w:rPr>
        <w:t>委任</w:t>
      </w:r>
      <w:r w:rsidRPr="002F4440">
        <w:rPr>
          <w:rFonts w:ascii="ＭＳ 明朝" w:eastAsia="ＭＳ 明朝" w:hAnsi="ＭＳ 明朝" w:cs="ＭＳ Ｐゴシック"/>
          <w:kern w:val="0"/>
          <w:sz w:val="16"/>
          <w:szCs w:val="16"/>
          <w:lang w:val="en-US" w:eastAsia="ja-JP"/>
          <w14:ligatures w14:val="none"/>
        </w:rPr>
        <w:t>権</w:t>
      </w:r>
      <w:r w:rsidRPr="002F4440">
        <w:rPr>
          <w:rFonts w:ascii="ＭＳ 明朝" w:eastAsia="ＭＳ 明朝" w:hAnsi="ＭＳ 明朝" w:cs="ＭＳ Ｐゴシック" w:hint="eastAsia"/>
          <w:kern w:val="0"/>
          <w:sz w:val="16"/>
          <w:szCs w:val="16"/>
          <w:lang w:val="en-US" w:eastAsia="ja-JP"/>
          <w14:ligatures w14:val="none"/>
        </w:rPr>
        <w:t>は、日本の任意後見制度と類似したもの。）</w:t>
      </w:r>
    </w:p>
    <w:p w14:paraId="429BB8C4" w14:textId="26D8A890" w:rsidR="00CD099A" w:rsidRPr="002F4440" w:rsidRDefault="00CD099A" w:rsidP="00784002">
      <w:pPr>
        <w:widowControl/>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00A45F89" w:rsidRPr="002F4440">
        <w:rPr>
          <w:rFonts w:ascii="ＭＳ 明朝" w:eastAsia="ＭＳ 明朝" w:hAnsi="ＭＳ 明朝" w:cs="ＭＳ Ｐゴシック" w:hint="eastAsia"/>
          <w:kern w:val="0"/>
          <w:sz w:val="16"/>
          <w:szCs w:val="16"/>
          <w:lang w:val="en-US" w:eastAsia="ja-JP"/>
          <w14:ligatures w14:val="none"/>
        </w:rPr>
        <w:t>従来状況</w:t>
      </w:r>
      <w:r w:rsidRPr="002F4440">
        <w:rPr>
          <w:rFonts w:ascii="ＭＳ 明朝" w:eastAsia="ＭＳ 明朝" w:hAnsi="ＭＳ 明朝" w:cs="ＭＳ Ｐゴシック"/>
          <w:kern w:val="0"/>
          <w:sz w:val="16"/>
          <w:szCs w:val="16"/>
          <w:lang w:val="en-US" w:eastAsia="ja-JP"/>
          <w14:ligatures w14:val="none"/>
        </w:rPr>
        <w:t>に基づくアプローチ</w:t>
      </w:r>
      <w:r w:rsidRPr="002F4440">
        <w:rPr>
          <w:rFonts w:ascii="ＭＳ 明朝" w:eastAsia="ＭＳ 明朝" w:hAnsi="ＭＳ 明朝" w:cs="ＭＳ Ｐゴシック" w:hint="eastAsia"/>
          <w:kern w:val="0"/>
          <w:sz w:val="16"/>
          <w:szCs w:val="16"/>
          <w:lang w:val="en-US" w:eastAsia="ja-JP"/>
          <w14:ligatures w14:val="none"/>
        </w:rPr>
        <w:t>とは、</w:t>
      </w:r>
      <w:r w:rsidR="00A45F89" w:rsidRPr="002F4440">
        <w:rPr>
          <w:rFonts w:ascii="ＭＳ 明朝" w:eastAsia="ＭＳ 明朝" w:hAnsi="ＭＳ 明朝" w:cs="ＭＳ Ｐゴシック" w:hint="eastAsia"/>
          <w:kern w:val="0"/>
          <w:sz w:val="16"/>
          <w:szCs w:val="16"/>
          <w:lang w:val="en-US" w:eastAsia="ja-JP"/>
          <w14:ligatures w14:val="none"/>
        </w:rPr>
        <w:t>その人へのそれまでの診断名や障害の有無などの状況（ステータス）から一律に判断する方法）</w:t>
      </w:r>
    </w:p>
    <w:p w14:paraId="0845DE55" w14:textId="2E42DAD4" w:rsidR="00F61F2B" w:rsidRPr="002F4440" w:rsidRDefault="00F61F2B"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157. ADMC法の第6部は、後見制度の廃止およびADMC法に基づく新たな意思決定支援制度への段階的な移行を定めて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。第6部の施行から3年以内に、後見裁判所は現在後見下にあるすべての成人被後見人の能力を審査</w:t>
      </w:r>
      <w:r w:rsidR="00454C8C" w:rsidRPr="002F4440">
        <w:rPr>
          <w:rFonts w:ascii="ＭＳ 明朝" w:eastAsia="ＭＳ 明朝" w:hAnsi="ＭＳ 明朝" w:cs="ＭＳ Ｐゴシック"/>
          <w:kern w:val="0"/>
          <w:szCs w:val="21"/>
          <w:lang w:val="en-US" w:eastAsia="ja-JP"/>
          <w14:ligatures w14:val="none"/>
        </w:rPr>
        <w:t>する</w:t>
      </w:r>
      <w:r w:rsidR="001235B8" w:rsidRPr="002F4440">
        <w:rPr>
          <w:rFonts w:ascii="ＭＳ 明朝" w:eastAsia="ＭＳ 明朝" w:hAnsi="ＭＳ 明朝" w:cs="ＭＳ Ｐゴシック" w:hint="eastAsia"/>
          <w:kern w:val="0"/>
          <w:szCs w:val="21"/>
          <w:lang w:val="en-US" w:eastAsia="ja-JP"/>
          <w14:ligatures w14:val="none"/>
        </w:rPr>
        <w:t>としている</w:t>
      </w:r>
      <w:r w:rsidRPr="002F4440">
        <w:rPr>
          <w:rFonts w:ascii="ＭＳ 明朝" w:eastAsia="ＭＳ 明朝" w:hAnsi="ＭＳ 明朝" w:cs="ＭＳ Ｐゴシック"/>
          <w:kern w:val="0"/>
          <w:szCs w:val="21"/>
          <w:lang w:val="en-US" w:eastAsia="ja-JP"/>
          <w14:ligatures w14:val="none"/>
        </w:rPr>
        <w:t>。</w:t>
      </w:r>
      <w:r w:rsidR="00920729" w:rsidRPr="002F4440">
        <w:rPr>
          <w:rFonts w:ascii="ＭＳ 明朝" w:eastAsia="ＭＳ 明朝" w:hAnsi="ＭＳ 明朝" w:cs="ＭＳ Ｐゴシック" w:hint="eastAsia"/>
          <w:kern w:val="0"/>
          <w:szCs w:val="21"/>
          <w:lang w:val="en-US" w:eastAsia="ja-JP"/>
          <w14:ligatures w14:val="none"/>
        </w:rPr>
        <w:t>個々の審査のいずれの場合においても</w:t>
      </w:r>
      <w:r w:rsidRPr="002F4440">
        <w:rPr>
          <w:rFonts w:ascii="ＭＳ 明朝" w:eastAsia="ＭＳ 明朝" w:hAnsi="ＭＳ 明朝" w:cs="ＭＳ Ｐゴシック"/>
          <w:kern w:val="0"/>
          <w:szCs w:val="21"/>
          <w:lang w:val="en-US" w:eastAsia="ja-JP"/>
          <w14:ligatures w14:val="none"/>
        </w:rPr>
        <w:t>、</w:t>
      </w:r>
      <w:r w:rsidR="00920729" w:rsidRPr="002F4440">
        <w:rPr>
          <w:rFonts w:ascii="ＭＳ 明朝" w:eastAsia="ＭＳ 明朝" w:hAnsi="ＭＳ 明朝" w:cs="ＭＳ Ｐゴシック" w:hint="eastAsia"/>
          <w:kern w:val="0"/>
          <w:szCs w:val="21"/>
          <w:lang w:val="en-US" w:eastAsia="ja-JP"/>
          <w14:ligatures w14:val="none"/>
        </w:rPr>
        <w:t>まず</w:t>
      </w:r>
      <w:r w:rsidRPr="002F4440">
        <w:rPr>
          <w:rFonts w:ascii="ＭＳ 明朝" w:eastAsia="ＭＳ 明朝" w:hAnsi="ＭＳ 明朝" w:cs="ＭＳ Ｐゴシック"/>
          <w:kern w:val="0"/>
          <w:szCs w:val="21"/>
          <w:lang w:val="en-US" w:eastAsia="ja-JP"/>
          <w14:ligatures w14:val="none"/>
        </w:rPr>
        <w:t>被後見人は後見から解放され、裁判所は元被後見人の財産を返還するよう命じ</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。ADMCの保護措置と手続は、新たな制度</w:t>
      </w:r>
      <w:r w:rsidR="00D75A23" w:rsidRPr="002F4440">
        <w:rPr>
          <w:rFonts w:ascii="ＭＳ 明朝" w:eastAsia="ＭＳ 明朝" w:hAnsi="ＭＳ 明朝" w:cs="ＭＳ Ｐゴシック" w:hint="eastAsia"/>
          <w:kern w:val="0"/>
          <w:szCs w:val="21"/>
          <w:lang w:val="en-US" w:eastAsia="ja-JP"/>
          <w14:ligatures w14:val="none"/>
        </w:rPr>
        <w:t>のいずれか</w:t>
      </w:r>
      <w:r w:rsidRPr="002F4440">
        <w:rPr>
          <w:rFonts w:ascii="ＭＳ 明朝" w:eastAsia="ＭＳ 明朝" w:hAnsi="ＭＳ 明朝" w:cs="ＭＳ Ｐゴシック"/>
          <w:kern w:val="0"/>
          <w:szCs w:val="21"/>
          <w:lang w:val="en-US" w:eastAsia="ja-JP"/>
          <w14:ligatures w14:val="none"/>
        </w:rPr>
        <w:t>に移行した元被後見人に適用</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7B6F270F" w14:textId="6CF2D6F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158. DSSは、能力行使に支援を要する</w:t>
      </w:r>
      <w:r w:rsidR="006B2C1C"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の</w:t>
      </w:r>
      <w:r w:rsidR="006B2C1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能力行使に関する</w:t>
      </w:r>
      <w:r w:rsidR="00D75A23" w:rsidRPr="002F4440">
        <w:rPr>
          <w:rFonts w:ascii="ＭＳ 明朝" w:eastAsia="ＭＳ 明朝" w:hAnsi="ＭＳ 明朝" w:cs="ＭＳ Ｐゴシック" w:hint="eastAsia"/>
          <w:kern w:val="0"/>
          <w:szCs w:val="21"/>
          <w:lang w:val="en-US" w:eastAsia="ja-JP"/>
          <w14:ligatures w14:val="none"/>
        </w:rPr>
        <w:t>一般社会</w:t>
      </w:r>
      <w:r w:rsidRPr="002F4440">
        <w:rPr>
          <w:rFonts w:ascii="ＭＳ 明朝" w:eastAsia="ＭＳ 明朝" w:hAnsi="ＭＳ 明朝" w:cs="ＭＳ Ｐゴシック"/>
          <w:kern w:val="0"/>
          <w:szCs w:val="21"/>
          <w:lang w:val="en-US" w:eastAsia="ja-JP"/>
          <w14:ligatures w14:val="none"/>
        </w:rPr>
        <w:t>の意識向上を促進する</w:t>
      </w:r>
      <w:r w:rsidR="006B2C1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明確な機能を</w:t>
      </w:r>
      <w:r w:rsidR="00D75A23" w:rsidRPr="002F4440">
        <w:rPr>
          <w:rFonts w:ascii="ＭＳ 明朝" w:eastAsia="ＭＳ 明朝" w:hAnsi="ＭＳ 明朝" w:cs="ＭＳ Ｐゴシック" w:hint="eastAsia"/>
          <w:kern w:val="0"/>
          <w:szCs w:val="21"/>
          <w:lang w:val="en-US" w:eastAsia="ja-JP"/>
          <w14:ligatures w14:val="none"/>
        </w:rPr>
        <w:t>もつ</w:t>
      </w:r>
      <w:r w:rsidRPr="002F4440">
        <w:rPr>
          <w:rFonts w:ascii="ＭＳ 明朝" w:eastAsia="ＭＳ 明朝" w:hAnsi="ＭＳ 明朝" w:cs="ＭＳ Ｐゴシック"/>
          <w:kern w:val="0"/>
          <w:szCs w:val="21"/>
          <w:lang w:val="en-US" w:eastAsia="ja-JP"/>
          <w14:ligatures w14:val="none"/>
        </w:rPr>
        <w:t>機関として設立</w:t>
      </w:r>
      <w:r w:rsidR="006B2C1C" w:rsidRPr="002F4440">
        <w:rPr>
          <w:rFonts w:ascii="ＭＳ 明朝" w:eastAsia="ＭＳ 明朝" w:hAnsi="ＭＳ 明朝" w:cs="ＭＳ Ｐゴシック" w:hint="eastAsia"/>
          <w:kern w:val="0"/>
          <w:szCs w:val="21"/>
          <w:lang w:val="en-US" w:eastAsia="ja-JP"/>
          <w14:ligatures w14:val="none"/>
        </w:rPr>
        <w:t>されている</w:t>
      </w:r>
      <w:r w:rsidRPr="002F4440">
        <w:rPr>
          <w:rFonts w:ascii="ＭＳ 明朝" w:eastAsia="ＭＳ 明朝" w:hAnsi="ＭＳ 明朝" w:cs="ＭＳ Ｐゴシック"/>
          <w:kern w:val="0"/>
          <w:szCs w:val="21"/>
          <w:lang w:val="en-US" w:eastAsia="ja-JP"/>
          <w14:ligatures w14:val="none"/>
        </w:rPr>
        <w:t>。</w:t>
      </w:r>
    </w:p>
    <w:p w14:paraId="723A75E3" w14:textId="7FA0A30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159. ADMCは、本法に基づく意思決定支援者に関する苦情の調査を定めて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。苦情は、意思決定支援者の適格性</w:t>
      </w:r>
      <w:r w:rsidR="006B2C1C" w:rsidRPr="002F4440">
        <w:rPr>
          <w:rFonts w:ascii="ＭＳ 明朝" w:eastAsia="ＭＳ 明朝" w:hAnsi="ＭＳ 明朝" w:cs="ＭＳ Ｐゴシック" w:hint="eastAsia"/>
          <w:kern w:val="0"/>
          <w:szCs w:val="21"/>
          <w:lang w:val="en-US" w:eastAsia="ja-JP"/>
          <w14:ligatures w14:val="none"/>
        </w:rPr>
        <w:t>欠如</w:t>
      </w:r>
      <w:r w:rsidRPr="002F4440">
        <w:rPr>
          <w:rFonts w:ascii="ＭＳ 明朝" w:eastAsia="ＭＳ 明朝" w:hAnsi="ＭＳ 明朝" w:cs="ＭＳ Ｐゴシック"/>
          <w:kern w:val="0"/>
          <w:szCs w:val="21"/>
          <w:lang w:val="en-US" w:eastAsia="ja-JP"/>
          <w14:ligatures w14:val="none"/>
        </w:rPr>
        <w:t>、詐欺、または</w:t>
      </w:r>
      <w:r w:rsidR="00D75A23" w:rsidRPr="002F4440">
        <w:rPr>
          <w:rFonts w:ascii="ＭＳ 明朝" w:eastAsia="ＭＳ 明朝" w:hAnsi="ＭＳ 明朝" w:cs="ＭＳ Ｐゴシック"/>
          <w:kern w:val="0"/>
          <w:szCs w:val="21"/>
          <w:lang w:val="en-US" w:eastAsia="ja-JP"/>
          <w14:ligatures w14:val="none"/>
        </w:rPr>
        <w:t>本人の意思や</w:t>
      </w:r>
      <w:r w:rsidR="00D75A23" w:rsidRPr="002F4440">
        <w:rPr>
          <w:rFonts w:ascii="ＭＳ 明朝" w:eastAsia="ＭＳ 明朝" w:hAnsi="ＭＳ 明朝" w:cs="ＭＳ Ｐゴシック" w:hint="eastAsia"/>
          <w:kern w:val="0"/>
          <w:szCs w:val="21"/>
          <w:lang w:val="en-US" w:eastAsia="ja-JP"/>
          <w14:ligatures w14:val="none"/>
        </w:rPr>
        <w:t>選好</w:t>
      </w:r>
      <w:r w:rsidR="00D75A23" w:rsidRPr="002F4440">
        <w:rPr>
          <w:rFonts w:ascii="ＭＳ 明朝" w:eastAsia="ＭＳ 明朝" w:hAnsi="ＭＳ 明朝" w:cs="ＭＳ Ｐゴシック"/>
          <w:kern w:val="0"/>
          <w:szCs w:val="21"/>
          <w:lang w:val="en-US" w:eastAsia="ja-JP"/>
          <w14:ligatures w14:val="none"/>
        </w:rPr>
        <w:t>に反する</w:t>
      </w:r>
      <w:r w:rsidRPr="002F4440">
        <w:rPr>
          <w:rFonts w:ascii="ＭＳ 明朝" w:eastAsia="ＭＳ 明朝" w:hAnsi="ＭＳ 明朝" w:cs="ＭＳ Ｐゴシック"/>
          <w:kern w:val="0"/>
          <w:szCs w:val="21"/>
          <w:lang w:val="en-US" w:eastAsia="ja-JP"/>
          <w14:ligatures w14:val="none"/>
        </w:rPr>
        <w:t>意思決定といった理由に基づき、DSSの局長に対して提出</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47C98704" w14:textId="3B2E38F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160. </w:t>
      </w:r>
      <w:bookmarkStart w:id="84" w:name="_Hlk211098934"/>
      <w:r w:rsidR="00243F8A" w:rsidRPr="002F4440">
        <w:rPr>
          <w:rFonts w:ascii="ＭＳ 明朝" w:eastAsia="ＭＳ 明朝" w:hAnsi="ＭＳ 明朝" w:cs="ＭＳ Ｐゴシック" w:hint="eastAsia"/>
          <w:kern w:val="0"/>
          <w:szCs w:val="21"/>
          <w:lang w:val="en-US" w:eastAsia="ja-JP"/>
          <w14:ligatures w14:val="none"/>
        </w:rPr>
        <w:t>保健サービス執行機関（</w:t>
      </w:r>
      <w:r w:rsidR="00243F8A" w:rsidRPr="002F4440">
        <w:rPr>
          <w:rFonts w:ascii="ＭＳ 明朝" w:eastAsia="ＭＳ 明朝" w:hAnsi="ＭＳ 明朝" w:cs="ＭＳ Ｐゴシック"/>
          <w:kern w:val="0"/>
          <w:szCs w:val="21"/>
          <w:lang w:val="en-US" w:eastAsia="ja-JP"/>
          <w14:ligatures w14:val="none"/>
        </w:rPr>
        <w:t>HSE）</w:t>
      </w:r>
      <w:bookmarkEnd w:id="84"/>
      <w:r w:rsidRPr="002F4440">
        <w:rPr>
          <w:rFonts w:ascii="ＭＳ 明朝" w:eastAsia="ＭＳ 明朝" w:hAnsi="ＭＳ 明朝" w:cs="ＭＳ Ｐゴシック"/>
          <w:kern w:val="0"/>
          <w:szCs w:val="21"/>
          <w:lang w:val="en-US" w:eastAsia="ja-JP"/>
          <w14:ligatures w14:val="none"/>
        </w:rPr>
        <w:t>内に</w:t>
      </w:r>
      <w:r w:rsidR="0013181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人権と平等政策</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事務局</w:t>
      </w:r>
      <w:r w:rsidR="00B85BDE" w:rsidRPr="002F4440">
        <w:rPr>
          <w:rFonts w:ascii="ＭＳ 明朝" w:eastAsia="ＭＳ 明朝" w:hAnsi="ＭＳ 明朝" w:cs="ＭＳ Ｐゴシック" w:hint="eastAsia"/>
          <w:kern w:val="0"/>
          <w:sz w:val="16"/>
          <w:szCs w:val="16"/>
          <w:lang w:val="en-US" w:eastAsia="ja-JP"/>
          <w14:ligatures w14:val="none"/>
        </w:rPr>
        <w:t>（</w:t>
      </w:r>
      <w:r w:rsidR="00B85BDE" w:rsidRPr="002F4440">
        <w:rPr>
          <w:rFonts w:ascii="ＭＳ 明朝" w:eastAsia="ＭＳ 明朝" w:hAnsi="ＭＳ 明朝" w:cs="ＭＳ Ｐゴシック"/>
          <w:kern w:val="0"/>
          <w:sz w:val="16"/>
          <w:szCs w:val="16"/>
          <w:lang w:val="en-US" w:eastAsia="ja-JP"/>
          <w14:ligatures w14:val="none"/>
        </w:rPr>
        <w:t>National Office for Human Rights and Equality Policy</w:t>
      </w:r>
      <w:r w:rsidR="00B85BD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」が設置され、ADMCに関する助言と指導を職員および管理者に提供して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。2016年以降、多様なサービス分野の職員を対象にADMCに関する情報提供と説明会を実施し、1万人を超える職員が参加</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。同事務局は、ADMCの認知度向上を目的とした解説動画を制作</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。ADMCの実施状況を検証するため、3つのモデルサイトが選定</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194D808B" w14:textId="6C4F88C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161. DSS局長に法定</w:t>
      </w:r>
      <w:bookmarkStart w:id="85" w:name="_Hlk209378895"/>
      <w:r w:rsidR="00742261" w:rsidRPr="002F4440">
        <w:rPr>
          <w:rFonts w:ascii="ＭＳ 明朝" w:eastAsia="ＭＳ 明朝" w:hAnsi="ＭＳ 明朝" w:cs="ＭＳ Ｐゴシック" w:hint="eastAsia"/>
          <w:kern w:val="0"/>
          <w:szCs w:val="21"/>
          <w:lang w:val="en-US" w:eastAsia="ja-JP"/>
          <w14:ligatures w14:val="none"/>
        </w:rPr>
        <w:t>服務規程</w:t>
      </w:r>
      <w:bookmarkEnd w:id="85"/>
      <w:r w:rsidR="00742261" w:rsidRPr="002F4440">
        <w:rPr>
          <w:rFonts w:ascii="ＭＳ 明朝" w:eastAsia="ＭＳ 明朝" w:hAnsi="ＭＳ 明朝" w:cs="ＭＳ Ｐゴシック" w:hint="eastAsia"/>
          <w:kern w:val="0"/>
          <w:sz w:val="16"/>
          <w:szCs w:val="16"/>
          <w:lang w:val="en-US" w:eastAsia="ja-JP"/>
          <w14:ligatures w14:val="none"/>
        </w:rPr>
        <w:t>（</w:t>
      </w:r>
      <w:r w:rsidR="00742261" w:rsidRPr="002F4440">
        <w:rPr>
          <w:rFonts w:ascii="ＭＳ 明朝" w:eastAsia="ＭＳ 明朝" w:hAnsi="ＭＳ 明朝" w:cs="ＭＳ Ｐゴシック"/>
          <w:kern w:val="0"/>
          <w:sz w:val="16"/>
          <w:szCs w:val="16"/>
          <w:lang w:val="en-US" w:eastAsia="ja-JP"/>
          <w14:ligatures w14:val="none"/>
        </w:rPr>
        <w:t>Codes of Practice</w:t>
      </w:r>
      <w:r w:rsidR="0074226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の案が提出</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。HSE作業グループが作成した医療分野の</w:t>
      </w:r>
      <w:r w:rsidR="00742261" w:rsidRPr="002F4440">
        <w:rPr>
          <w:rFonts w:ascii="ＭＳ 明朝" w:eastAsia="ＭＳ 明朝" w:hAnsi="ＭＳ 明朝" w:cs="ＭＳ Ｐゴシック" w:hint="eastAsia"/>
          <w:kern w:val="0"/>
          <w:szCs w:val="21"/>
          <w:lang w:val="en-US" w:eastAsia="ja-JP"/>
          <w14:ligatures w14:val="none"/>
        </w:rPr>
        <w:t>服務規程</w:t>
      </w:r>
      <w:r w:rsidRPr="002F4440">
        <w:rPr>
          <w:rFonts w:ascii="ＭＳ 明朝" w:eastAsia="ＭＳ 明朝" w:hAnsi="ＭＳ 明朝" w:cs="ＭＳ Ｐゴシック"/>
          <w:kern w:val="0"/>
          <w:szCs w:val="21"/>
          <w:lang w:val="en-US" w:eastAsia="ja-JP"/>
          <w14:ligatures w14:val="none"/>
        </w:rPr>
        <w:t>4件と、NDAが作成した医療以外の分野の</w:t>
      </w:r>
      <w:r w:rsidR="00742261" w:rsidRPr="002F4440">
        <w:rPr>
          <w:rFonts w:ascii="ＭＳ 明朝" w:eastAsia="ＭＳ 明朝" w:hAnsi="ＭＳ 明朝" w:cs="ＭＳ Ｐゴシック" w:hint="eastAsia"/>
          <w:kern w:val="0"/>
          <w:szCs w:val="21"/>
          <w:lang w:val="en-US" w:eastAsia="ja-JP"/>
          <w14:ligatures w14:val="none"/>
        </w:rPr>
        <w:t>服務規程</w:t>
      </w:r>
      <w:r w:rsidRPr="002F4440">
        <w:rPr>
          <w:rFonts w:ascii="ＭＳ 明朝" w:eastAsia="ＭＳ 明朝" w:hAnsi="ＭＳ 明朝" w:cs="ＭＳ Ｐゴシック"/>
          <w:kern w:val="0"/>
          <w:szCs w:val="21"/>
          <w:lang w:val="en-US" w:eastAsia="ja-JP"/>
          <w14:ligatures w14:val="none"/>
        </w:rPr>
        <w:t>11件</w:t>
      </w:r>
      <w:r w:rsidR="00B85BDE" w:rsidRPr="002F4440">
        <w:rPr>
          <w:rFonts w:ascii="ＭＳ 明朝" w:eastAsia="ＭＳ 明朝" w:hAnsi="ＭＳ 明朝" w:cs="ＭＳ Ｐゴシック" w:hint="eastAsia"/>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。これらの</w:t>
      </w:r>
      <w:r w:rsidR="00742261" w:rsidRPr="002F4440">
        <w:rPr>
          <w:rFonts w:ascii="ＭＳ 明朝" w:eastAsia="ＭＳ 明朝" w:hAnsi="ＭＳ 明朝" w:cs="ＭＳ Ｐゴシック" w:hint="eastAsia"/>
          <w:kern w:val="0"/>
          <w:szCs w:val="21"/>
          <w:lang w:val="en-US" w:eastAsia="ja-JP"/>
          <w14:ligatures w14:val="none"/>
        </w:rPr>
        <w:t>服務規程</w:t>
      </w:r>
      <w:r w:rsidRPr="002F4440">
        <w:rPr>
          <w:rFonts w:ascii="ＭＳ 明朝" w:eastAsia="ＭＳ 明朝" w:hAnsi="ＭＳ 明朝" w:cs="ＭＳ Ｐゴシック"/>
          <w:kern w:val="0"/>
          <w:szCs w:val="21"/>
          <w:lang w:val="en-US" w:eastAsia="ja-JP"/>
          <w14:ligatures w14:val="none"/>
        </w:rPr>
        <w:t>は、ADMCが完全に実施された際に、その実施を促進し支援する役割を果た</w:t>
      </w:r>
      <w:r w:rsidR="00454C8C" w:rsidRPr="002F4440">
        <w:rPr>
          <w:rFonts w:ascii="ＭＳ 明朝" w:eastAsia="ＭＳ 明朝" w:hAnsi="ＭＳ 明朝" w:cs="ＭＳ Ｐゴシック"/>
          <w:kern w:val="0"/>
          <w:szCs w:val="21"/>
          <w:lang w:val="en-US" w:eastAsia="ja-JP"/>
          <w14:ligatures w14:val="none"/>
        </w:rPr>
        <w:t>す</w:t>
      </w:r>
      <w:r w:rsidRPr="002F4440">
        <w:rPr>
          <w:rFonts w:ascii="ＭＳ 明朝" w:eastAsia="ＭＳ 明朝" w:hAnsi="ＭＳ 明朝" w:cs="ＭＳ Ｐゴシック"/>
          <w:kern w:val="0"/>
          <w:szCs w:val="21"/>
          <w:lang w:val="en-US" w:eastAsia="ja-JP"/>
          <w14:ligatures w14:val="none"/>
        </w:rPr>
        <w:t>。</w:t>
      </w:r>
    </w:p>
    <w:p w14:paraId="4D49110A" w14:textId="78E33B8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162. ADMCのいくつかの規定は、2016年10月に施行され</w:t>
      </w:r>
      <w:r w:rsidR="00742261" w:rsidRPr="002F4440">
        <w:rPr>
          <w:rFonts w:ascii="ＭＳ 明朝" w:eastAsia="ＭＳ 明朝" w:hAnsi="ＭＳ 明朝" w:cs="ＭＳ Ｐゴシック" w:hint="eastAsia"/>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DSSの設立と</w:t>
      </w:r>
      <w:r w:rsidR="00742261" w:rsidRPr="002F4440">
        <w:rPr>
          <w:rFonts w:ascii="ＭＳ 明朝" w:eastAsia="ＭＳ 明朝" w:hAnsi="ＭＳ 明朝" w:cs="ＭＳ Ｐゴシック" w:hint="eastAsia"/>
          <w:kern w:val="0"/>
          <w:szCs w:val="21"/>
          <w:lang w:val="en-US" w:eastAsia="ja-JP"/>
          <w14:ligatures w14:val="none"/>
        </w:rPr>
        <w:t>局長</w:t>
      </w:r>
      <w:r w:rsidRPr="002F4440">
        <w:rPr>
          <w:rFonts w:ascii="ＭＳ 明朝" w:eastAsia="ＭＳ 明朝" w:hAnsi="ＭＳ 明朝" w:cs="ＭＳ Ｐゴシック"/>
          <w:kern w:val="0"/>
          <w:szCs w:val="21"/>
          <w:lang w:val="en-US" w:eastAsia="ja-JP"/>
          <w14:ligatures w14:val="none"/>
        </w:rPr>
        <w:t>の採用を促進するため</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310CE2CD" w14:textId="77777777" w:rsidR="005A511B" w:rsidRPr="002F4440" w:rsidRDefault="005A511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71F7D7C"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財産</w:t>
      </w:r>
    </w:p>
    <w:p w14:paraId="5E1DB125" w14:textId="423F8F9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163. アイルランドの平等</w:t>
      </w:r>
      <w:r w:rsidR="000133FD" w:rsidRPr="002F4440">
        <w:rPr>
          <w:rFonts w:ascii="ＭＳ 明朝" w:eastAsia="ＭＳ 明朝" w:hAnsi="ＭＳ 明朝" w:cs="ＭＳ Ｐゴシック" w:hint="eastAsia"/>
          <w:kern w:val="0"/>
          <w:szCs w:val="21"/>
          <w:lang w:val="en-US" w:eastAsia="ja-JP"/>
          <w14:ligatures w14:val="none"/>
        </w:rPr>
        <w:t>に関する法律</w:t>
      </w:r>
      <w:r w:rsidR="00CB294D" w:rsidRPr="002F4440">
        <w:rPr>
          <w:rFonts w:ascii="ＭＳ 明朝" w:eastAsia="ＭＳ 明朝" w:hAnsi="ＭＳ 明朝" w:cs="ＭＳ Ｐゴシック" w:hint="eastAsia"/>
          <w:kern w:val="0"/>
          <w:sz w:val="16"/>
          <w:szCs w:val="16"/>
          <w:lang w:val="en-US" w:eastAsia="ja-JP"/>
          <w14:ligatures w14:val="none"/>
        </w:rPr>
        <w:t>（</w:t>
      </w:r>
      <w:r w:rsidR="00CB294D" w:rsidRPr="002F4440">
        <w:rPr>
          <w:rFonts w:ascii="ＭＳ 明朝" w:eastAsia="ＭＳ 明朝" w:hAnsi="ＭＳ 明朝" w:cs="ＭＳ Ｐゴシック"/>
          <w:kern w:val="0"/>
          <w:sz w:val="16"/>
          <w:szCs w:val="16"/>
          <w:lang w:val="en-US" w:eastAsia="ja-JP"/>
          <w14:ligatures w14:val="none"/>
        </w:rPr>
        <w:t>equality legislation</w:t>
      </w:r>
      <w:r w:rsidR="00CB294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は、障害を含む9つの理由に基づく差別を、不動産の売却、賃貸契約の締結または解除、住宅の提供または関連するサービスや施設の提供、または住宅の提供の終了に関して禁止して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421D400" w14:textId="0AE42CD7"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164. ADMCの下で意思決定能力に困難</w:t>
      </w:r>
      <w:r w:rsidR="0043418E" w:rsidRPr="002F4440">
        <w:rPr>
          <w:rFonts w:ascii="ＭＳ 明朝" w:eastAsia="ＭＳ 明朝" w:hAnsi="ＭＳ 明朝" w:cs="ＭＳ Ｐゴシック"/>
          <w:kern w:val="0"/>
          <w:szCs w:val="21"/>
          <w:lang w:val="en-US" w:eastAsia="ja-JP"/>
          <w14:ligatures w14:val="none"/>
        </w:rPr>
        <w:t>のある</w:t>
      </w:r>
      <w:r w:rsidR="00C31895" w:rsidRPr="002F4440">
        <w:rPr>
          <w:rFonts w:ascii="ＭＳ 明朝" w:eastAsia="ＭＳ 明朝" w:hAnsi="ＭＳ 明朝" w:cs="ＭＳ Ｐゴシック" w:hint="eastAsia"/>
          <w:kern w:val="0"/>
          <w:szCs w:val="21"/>
          <w:lang w:val="en-US" w:eastAsia="ja-JP"/>
          <w14:ligatures w14:val="none"/>
        </w:rPr>
        <w:t>とされる人</w:t>
      </w:r>
      <w:r w:rsidRPr="002F4440">
        <w:rPr>
          <w:rFonts w:ascii="ＭＳ 明朝" w:eastAsia="ＭＳ 明朝" w:hAnsi="ＭＳ 明朝" w:cs="ＭＳ Ｐゴシック"/>
          <w:kern w:val="0"/>
          <w:szCs w:val="21"/>
          <w:lang w:val="en-US" w:eastAsia="ja-JP"/>
          <w14:ligatures w14:val="none"/>
        </w:rPr>
        <w:t>の財産権に関しては、</w:t>
      </w:r>
      <w:r w:rsidR="00C31895" w:rsidRPr="002F4440">
        <w:rPr>
          <w:rFonts w:ascii="ＭＳ 明朝" w:eastAsia="ＭＳ 明朝" w:hAnsi="ＭＳ 明朝" w:cs="ＭＳ Ｐゴシック" w:hint="eastAsia"/>
          <w:kern w:val="0"/>
          <w:szCs w:val="21"/>
          <w:lang w:val="en-US" w:eastAsia="ja-JP"/>
          <w14:ligatures w14:val="none"/>
        </w:rPr>
        <w:t>その人</w:t>
      </w:r>
      <w:r w:rsidRPr="002F4440">
        <w:rPr>
          <w:rFonts w:ascii="ＭＳ 明朝" w:eastAsia="ＭＳ 明朝" w:hAnsi="ＭＳ 明朝" w:cs="ＭＳ Ｐゴシック"/>
          <w:kern w:val="0"/>
          <w:szCs w:val="21"/>
          <w:lang w:val="en-US" w:eastAsia="ja-JP"/>
          <w14:ligatures w14:val="none"/>
        </w:rPr>
        <w:t>は財産に関する意思決定能力</w:t>
      </w:r>
      <w:r w:rsidR="00C31895" w:rsidRPr="002F4440">
        <w:rPr>
          <w:rFonts w:ascii="ＭＳ 明朝" w:eastAsia="ＭＳ 明朝" w:hAnsi="ＭＳ 明朝" w:cs="ＭＳ Ｐゴシック" w:hint="eastAsia"/>
          <w:kern w:val="0"/>
          <w:szCs w:val="21"/>
          <w:lang w:val="en-US" w:eastAsia="ja-JP"/>
          <w14:ligatures w14:val="none"/>
        </w:rPr>
        <w:t>が</w:t>
      </w:r>
      <w:r w:rsidR="0043418E"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と推定</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。ただし、意思決定能力に困難がある場合、</w:t>
      </w:r>
      <w:r w:rsidR="00C31895" w:rsidRPr="002F4440">
        <w:rPr>
          <w:rFonts w:ascii="ＭＳ 明朝" w:eastAsia="ＭＳ 明朝" w:hAnsi="ＭＳ 明朝" w:cs="ＭＳ Ｐゴシック" w:hint="eastAsia"/>
          <w:kern w:val="0"/>
          <w:szCs w:val="21"/>
          <w:lang w:val="en-US" w:eastAsia="ja-JP"/>
          <w14:ligatures w14:val="none"/>
        </w:rPr>
        <w:t>その人</w:t>
      </w:r>
      <w:r w:rsidRPr="002F4440">
        <w:rPr>
          <w:rFonts w:ascii="ＭＳ 明朝" w:eastAsia="ＭＳ 明朝" w:hAnsi="ＭＳ 明朝" w:cs="ＭＳ Ｐゴシック"/>
          <w:kern w:val="0"/>
          <w:szCs w:val="21"/>
          <w:lang w:val="en-US" w:eastAsia="ja-JP"/>
          <w14:ligatures w14:val="none"/>
        </w:rPr>
        <w:t>が可能な限り財産に関する意思決定を行</w:t>
      </w:r>
      <w:r w:rsidR="001937A9" w:rsidRPr="002F4440">
        <w:rPr>
          <w:rFonts w:ascii="ＭＳ 明朝" w:eastAsia="ＭＳ 明朝" w:hAnsi="ＭＳ 明朝" w:cs="ＭＳ Ｐゴシック" w:hint="eastAsia"/>
          <w:kern w:val="0"/>
          <w:szCs w:val="21"/>
          <w:lang w:val="en-US" w:eastAsia="ja-JP"/>
          <w14:ligatures w14:val="none"/>
        </w:rPr>
        <w:t>なえ</w:t>
      </w:r>
      <w:r w:rsidRPr="002F4440">
        <w:rPr>
          <w:rFonts w:ascii="ＭＳ 明朝" w:eastAsia="ＭＳ 明朝" w:hAnsi="ＭＳ 明朝" w:cs="ＭＳ Ｐゴシック"/>
          <w:kern w:val="0"/>
          <w:szCs w:val="21"/>
          <w:lang w:val="en-US" w:eastAsia="ja-JP"/>
          <w14:ligatures w14:val="none"/>
        </w:rPr>
        <w:t>るよう、適切な支援が提供</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045616C7" w14:textId="77777777" w:rsidR="00C31895" w:rsidRPr="002F4440" w:rsidRDefault="00C31895"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10CECBA2"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財務</w:t>
      </w:r>
    </w:p>
    <w:p w14:paraId="6866D234" w14:textId="66E4B70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165. アイルランドの</w:t>
      </w:r>
      <w:r w:rsidR="000133FD" w:rsidRPr="002F4440">
        <w:rPr>
          <w:rFonts w:ascii="ＭＳ 明朝" w:eastAsia="ＭＳ 明朝" w:hAnsi="ＭＳ 明朝" w:cs="ＭＳ Ｐゴシック"/>
          <w:kern w:val="0"/>
          <w:szCs w:val="21"/>
          <w:lang w:val="en-US" w:eastAsia="ja-JP"/>
          <w14:ligatures w14:val="none"/>
        </w:rPr>
        <w:t>平等</w:t>
      </w:r>
      <w:r w:rsidR="000133FD" w:rsidRPr="002F4440">
        <w:rPr>
          <w:rFonts w:ascii="ＭＳ 明朝" w:eastAsia="ＭＳ 明朝" w:hAnsi="ＭＳ 明朝" w:cs="ＭＳ Ｐゴシック" w:hint="eastAsia"/>
          <w:kern w:val="0"/>
          <w:szCs w:val="21"/>
          <w:lang w:val="en-US" w:eastAsia="ja-JP"/>
          <w14:ligatures w14:val="none"/>
        </w:rPr>
        <w:t>に関する法律</w:t>
      </w:r>
      <w:r w:rsidRPr="002F4440">
        <w:rPr>
          <w:rFonts w:ascii="ＭＳ 明朝" w:eastAsia="ＭＳ 明朝" w:hAnsi="ＭＳ 明朝" w:cs="ＭＳ Ｐゴシック"/>
          <w:kern w:val="0"/>
          <w:szCs w:val="21"/>
          <w:lang w:val="en-US" w:eastAsia="ja-JP"/>
          <w14:ligatures w14:val="none"/>
        </w:rPr>
        <w:t>は、</w:t>
      </w:r>
      <w:r w:rsidR="00742261" w:rsidRPr="002F4440">
        <w:rPr>
          <w:rFonts w:ascii="ＭＳ 明朝" w:eastAsia="ＭＳ 明朝" w:hAnsi="ＭＳ 明朝" w:cs="ＭＳ Ｐゴシック" w:hint="eastAsia"/>
          <w:kern w:val="0"/>
          <w:szCs w:val="21"/>
          <w:lang w:val="en-US" w:eastAsia="ja-JP"/>
          <w14:ligatures w14:val="none"/>
        </w:rPr>
        <w:t>商品とサービスの提供にかかわる、</w:t>
      </w:r>
      <w:r w:rsidRPr="002F4440">
        <w:rPr>
          <w:rFonts w:ascii="ＭＳ 明朝" w:eastAsia="ＭＳ 明朝" w:hAnsi="ＭＳ 明朝" w:cs="ＭＳ Ｐゴシック"/>
          <w:kern w:val="0"/>
          <w:szCs w:val="21"/>
          <w:lang w:val="en-US" w:eastAsia="ja-JP"/>
          <w14:ligatures w14:val="none"/>
        </w:rPr>
        <w:t>障害を理由とした差別を禁止しており、これには銀行サービス、保険、補助金、貸付、信用または融資サービスが含まれ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。障害法の第4部は、保険、年金、住宅ローン</w:t>
      </w:r>
      <w:r w:rsidR="002D3F0A"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遺伝情報の使用を禁止して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B9AF240" w14:textId="2B6A52A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166. アイルランド中央銀行は、脆弱な人が</w:t>
      </w:r>
      <w:r w:rsidR="00A029DB" w:rsidRPr="002F4440">
        <w:rPr>
          <w:rFonts w:ascii="ＭＳ 明朝" w:eastAsia="ＭＳ 明朝" w:hAnsi="ＭＳ 明朝" w:cs="ＭＳ Ｐゴシック" w:hint="eastAsia"/>
          <w:kern w:val="0"/>
          <w:szCs w:val="21"/>
          <w:lang w:val="en-US" w:eastAsia="ja-JP"/>
          <w14:ligatures w14:val="none"/>
        </w:rPr>
        <w:t>通常</w:t>
      </w:r>
      <w:r w:rsidR="00A029DB" w:rsidRPr="002F4440">
        <w:rPr>
          <w:rFonts w:ascii="ＭＳ 明朝" w:eastAsia="ＭＳ 明朝" w:hAnsi="ＭＳ 明朝" w:cs="ＭＳ Ｐゴシック" w:hint="eastAsia"/>
          <w:kern w:val="0"/>
          <w:sz w:val="16"/>
          <w:szCs w:val="16"/>
          <w:lang w:val="en-US" w:eastAsia="ja-JP"/>
          <w14:ligatures w14:val="none"/>
        </w:rPr>
        <w:t>（</w:t>
      </w:r>
      <w:r w:rsidR="00A029DB" w:rsidRPr="002F4440">
        <w:rPr>
          <w:rFonts w:ascii="ＭＳ 明朝" w:eastAsia="ＭＳ 明朝" w:hAnsi="ＭＳ 明朝" w:cs="ＭＳ Ｐゴシック"/>
          <w:kern w:val="0"/>
          <w:sz w:val="16"/>
          <w:szCs w:val="16"/>
          <w:lang w:val="en-US" w:eastAsia="ja-JP"/>
          <w14:ligatures w14:val="none"/>
        </w:rPr>
        <w:t>mainstream</w:t>
      </w:r>
      <w:r w:rsidR="00A029D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の金融サービスにアクセスできるようにするための</w:t>
      </w:r>
      <w:r w:rsidR="00742261" w:rsidRPr="002F4440">
        <w:rPr>
          <w:rFonts w:ascii="ＭＳ 明朝" w:eastAsia="ＭＳ 明朝" w:hAnsi="ＭＳ 明朝" w:cs="ＭＳ Ｐゴシック" w:hint="eastAsia"/>
          <w:kern w:val="0"/>
          <w:szCs w:val="21"/>
          <w:lang w:val="en-US" w:eastAsia="ja-JP"/>
          <w14:ligatures w14:val="none"/>
        </w:rPr>
        <w:t>服務規程</w:t>
      </w:r>
      <w:r w:rsidRPr="002F4440">
        <w:rPr>
          <w:rFonts w:ascii="ＭＳ 明朝" w:eastAsia="ＭＳ 明朝" w:hAnsi="ＭＳ 明朝" w:cs="ＭＳ Ｐゴシック"/>
          <w:kern w:val="0"/>
          <w:szCs w:val="21"/>
          <w:lang w:val="en-US" w:eastAsia="ja-JP"/>
          <w14:ligatures w14:val="none"/>
        </w:rPr>
        <w:t>を策定して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w:t>
      </w:r>
      <w:r w:rsidR="00742261" w:rsidRPr="002F4440">
        <w:rPr>
          <w:rFonts w:ascii="ＭＳ 明朝" w:eastAsia="ＭＳ 明朝" w:hAnsi="ＭＳ 明朝" w:cs="ＭＳ Ｐゴシック" w:hint="eastAsia"/>
          <w:kern w:val="0"/>
          <w:szCs w:val="21"/>
          <w:lang w:val="en-US" w:eastAsia="ja-JP"/>
          <w14:ligatures w14:val="none"/>
        </w:rPr>
        <w:t>れ</w:t>
      </w:r>
      <w:r w:rsidRPr="002F4440">
        <w:rPr>
          <w:rFonts w:ascii="ＭＳ 明朝" w:eastAsia="ＭＳ 明朝" w:hAnsi="ＭＳ 明朝" w:cs="ＭＳ Ｐゴシック"/>
          <w:kern w:val="0"/>
          <w:szCs w:val="21"/>
          <w:lang w:val="en-US" w:eastAsia="ja-JP"/>
          <w14:ligatures w14:val="none"/>
        </w:rPr>
        <w:t>は、規制対象の金融サービス</w:t>
      </w:r>
      <w:r w:rsidR="009A7002" w:rsidRPr="002F4440">
        <w:rPr>
          <w:rFonts w:ascii="ＭＳ 明朝" w:eastAsia="ＭＳ 明朝" w:hAnsi="ＭＳ 明朝" w:cs="ＭＳ Ｐゴシック" w:hint="eastAsia"/>
          <w:kern w:val="0"/>
          <w:szCs w:val="21"/>
          <w:lang w:val="en-US" w:eastAsia="ja-JP"/>
          <w14:ligatures w14:val="none"/>
        </w:rPr>
        <w:t>事業</w:t>
      </w:r>
      <w:r w:rsidRPr="002F4440">
        <w:rPr>
          <w:rFonts w:ascii="ＭＳ 明朝" w:eastAsia="ＭＳ 明朝" w:hAnsi="ＭＳ 明朝" w:cs="ＭＳ Ｐゴシック"/>
          <w:kern w:val="0"/>
          <w:szCs w:val="21"/>
          <w:lang w:val="en-US" w:eastAsia="ja-JP"/>
          <w14:ligatures w14:val="none"/>
        </w:rPr>
        <w:t>者</w:t>
      </w:r>
      <w:r w:rsidRPr="002F4440">
        <w:rPr>
          <w:rFonts w:ascii="ＭＳ 明朝" w:eastAsia="ＭＳ 明朝" w:hAnsi="ＭＳ 明朝" w:cs="ＭＳ Ｐゴシック"/>
          <w:kern w:val="0"/>
          <w:szCs w:val="21"/>
          <w:lang w:val="en-US" w:eastAsia="ja-JP"/>
          <w14:ligatures w14:val="none"/>
        </w:rPr>
        <w:lastRenderedPageBreak/>
        <w:t>の規制対象業務に適用</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。中央銀行の消費者保護</w:t>
      </w:r>
      <w:r w:rsidR="009A7002" w:rsidRPr="002F4440">
        <w:rPr>
          <w:rFonts w:ascii="ＭＳ 明朝" w:eastAsia="ＭＳ 明朝" w:hAnsi="ＭＳ 明朝" w:cs="ＭＳ Ｐゴシック" w:hint="eastAsia"/>
          <w:kern w:val="0"/>
          <w:szCs w:val="21"/>
          <w:lang w:val="en-US" w:eastAsia="ja-JP"/>
          <w14:ligatures w14:val="none"/>
        </w:rPr>
        <w:t>規定</w:t>
      </w:r>
      <w:r w:rsidRPr="002F4440">
        <w:rPr>
          <w:rFonts w:ascii="ＭＳ 明朝" w:eastAsia="ＭＳ 明朝" w:hAnsi="ＭＳ 明朝" w:cs="ＭＳ Ｐゴシック"/>
          <w:kern w:val="0"/>
          <w:szCs w:val="21"/>
          <w:lang w:val="en-US" w:eastAsia="ja-JP"/>
          <w14:ligatures w14:val="none"/>
        </w:rPr>
        <w:t>には、脆弱な消費者に関する具体的な規定が含まれて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w:t>
      </w:r>
      <w:r w:rsidR="001D3467" w:rsidRPr="002F4440">
        <w:rPr>
          <w:rFonts w:ascii="ＭＳ 明朝" w:eastAsia="ＭＳ 明朝" w:hAnsi="ＭＳ 明朝" w:cs="ＭＳ Ｐゴシック" w:hint="eastAsia"/>
          <w:kern w:val="0"/>
          <w:szCs w:val="21"/>
          <w:lang w:val="en-US" w:eastAsia="ja-JP"/>
          <w14:ligatures w14:val="none"/>
        </w:rPr>
        <w:t>規定</w:t>
      </w:r>
      <w:r w:rsidRPr="002F4440">
        <w:rPr>
          <w:rFonts w:ascii="ＭＳ 明朝" w:eastAsia="ＭＳ 明朝" w:hAnsi="ＭＳ 明朝" w:cs="ＭＳ Ｐゴシック"/>
          <w:kern w:val="0"/>
          <w:szCs w:val="21"/>
          <w:lang w:val="en-US" w:eastAsia="ja-JP"/>
          <w14:ligatures w14:val="none"/>
        </w:rPr>
        <w:t>は現在、ADMCを反映させるため改訂中</w:t>
      </w:r>
      <w:r w:rsidR="004C4958" w:rsidRPr="002F4440">
        <w:rPr>
          <w:rFonts w:ascii="ＭＳ 明朝" w:eastAsia="ＭＳ 明朝" w:hAnsi="ＭＳ 明朝" w:cs="ＭＳ Ｐゴシック"/>
          <w:kern w:val="0"/>
          <w:szCs w:val="21"/>
          <w:lang w:val="en-US" w:eastAsia="ja-JP"/>
          <w14:ligatures w14:val="none"/>
        </w:rPr>
        <w:t>である</w:t>
      </w:r>
      <w:r w:rsidR="00231B38" w:rsidRPr="002F4440">
        <w:rPr>
          <w:rStyle w:val="ac"/>
          <w:rFonts w:ascii="ＭＳ 明朝" w:eastAsia="ＭＳ 明朝" w:hAnsi="ＭＳ 明朝" w:cs="ＭＳ Ｐゴシック"/>
          <w:b/>
          <w:bCs/>
          <w:kern w:val="0"/>
          <w:szCs w:val="21"/>
          <w:lang w:val="en-US" w:eastAsia="ja-JP"/>
          <w14:ligatures w14:val="none"/>
        </w:rPr>
        <w:footnoteReference w:id="39"/>
      </w:r>
      <w:r w:rsidRPr="002F4440">
        <w:rPr>
          <w:rFonts w:ascii="ＭＳ 明朝" w:eastAsia="ＭＳ 明朝" w:hAnsi="ＭＳ 明朝" w:cs="ＭＳ Ｐゴシック"/>
          <w:kern w:val="0"/>
          <w:szCs w:val="21"/>
          <w:lang w:val="en-US" w:eastAsia="ja-JP"/>
          <w14:ligatures w14:val="none"/>
        </w:rPr>
        <w:t>。</w:t>
      </w:r>
    </w:p>
    <w:p w14:paraId="124C6788" w14:textId="3869338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167. アイルランド銀行・決済連盟</w:t>
      </w:r>
      <w:r w:rsidR="001D3467" w:rsidRPr="002F4440">
        <w:rPr>
          <w:rFonts w:ascii="ＭＳ 明朝" w:eastAsia="ＭＳ 明朝" w:hAnsi="ＭＳ 明朝" w:cs="ＭＳ Ｐゴシック" w:hint="eastAsia"/>
          <w:kern w:val="0"/>
          <w:sz w:val="16"/>
          <w:szCs w:val="16"/>
          <w:lang w:val="en-US" w:eastAsia="ja-JP"/>
          <w14:ligatures w14:val="none"/>
        </w:rPr>
        <w:t>（</w:t>
      </w:r>
      <w:r w:rsidR="001D3467" w:rsidRPr="002F4440">
        <w:rPr>
          <w:rFonts w:ascii="ＭＳ 明朝" w:eastAsia="ＭＳ 明朝" w:hAnsi="ＭＳ 明朝" w:cs="ＭＳ Ｐゴシック"/>
          <w:kern w:val="0"/>
          <w:sz w:val="16"/>
          <w:szCs w:val="16"/>
          <w:lang w:val="en-US" w:eastAsia="ja-JP"/>
          <w14:ligatures w14:val="none"/>
        </w:rPr>
        <w:t>Banking and Payments Federation Ireland</w:t>
      </w:r>
      <w:r w:rsidR="001D346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9A7002" w:rsidRPr="002F4440">
        <w:rPr>
          <w:rFonts w:ascii="ＭＳ 明朝" w:eastAsia="ＭＳ 明朝" w:hAnsi="ＭＳ 明朝" w:cs="ＭＳ Ｐゴシック" w:hint="eastAsia"/>
          <w:kern w:val="0"/>
          <w:szCs w:val="21"/>
          <w:lang w:val="en-US" w:eastAsia="ja-JP"/>
          <w14:ligatures w14:val="none"/>
        </w:rPr>
        <w:t>安全保護協会</w:t>
      </w:r>
      <w:r w:rsidR="009A700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Safeguarding Ireland</w:t>
      </w:r>
      <w:r w:rsidR="009A700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と協力して、金融虐待の実際のリスクに対する認識を高め、成人に対し財務の安全を確保するための事前計画</w:t>
      </w:r>
      <w:r w:rsidR="001D3467" w:rsidRPr="002F4440">
        <w:rPr>
          <w:rFonts w:ascii="ＭＳ 明朝" w:eastAsia="ＭＳ 明朝" w:hAnsi="ＭＳ 明朝" w:cs="ＭＳ Ｐゴシック" w:hint="eastAsia"/>
          <w:kern w:val="0"/>
          <w:szCs w:val="21"/>
          <w:lang w:val="en-US" w:eastAsia="ja-JP"/>
          <w14:ligatures w14:val="none"/>
        </w:rPr>
        <w:t>の策定</w:t>
      </w:r>
      <w:r w:rsidRPr="002F4440">
        <w:rPr>
          <w:rFonts w:ascii="ＭＳ 明朝" w:eastAsia="ＭＳ 明朝" w:hAnsi="ＭＳ 明朝" w:cs="ＭＳ Ｐゴシック"/>
          <w:kern w:val="0"/>
          <w:szCs w:val="21"/>
          <w:lang w:val="en-US" w:eastAsia="ja-JP"/>
          <w14:ligatures w14:val="none"/>
        </w:rPr>
        <w:t>を促すキャンペーンを開始</w:t>
      </w:r>
      <w:r w:rsidR="004C4958" w:rsidRPr="002F4440">
        <w:rPr>
          <w:rFonts w:ascii="ＭＳ 明朝" w:eastAsia="ＭＳ 明朝" w:hAnsi="ＭＳ 明朝" w:cs="ＭＳ Ｐゴシック"/>
          <w:kern w:val="0"/>
          <w:szCs w:val="21"/>
          <w:lang w:val="en-US" w:eastAsia="ja-JP"/>
          <w14:ligatures w14:val="none"/>
        </w:rPr>
        <w:t>した</w:t>
      </w:r>
      <w:r w:rsidR="00231B38" w:rsidRPr="002F4440">
        <w:rPr>
          <w:rStyle w:val="ac"/>
          <w:rFonts w:ascii="ＭＳ 明朝" w:eastAsia="ＭＳ 明朝" w:hAnsi="ＭＳ 明朝" w:cs="ＭＳ Ｐゴシック"/>
          <w:b/>
          <w:bCs/>
          <w:kern w:val="0"/>
          <w:szCs w:val="21"/>
          <w:lang w:val="en-US" w:eastAsia="ja-JP"/>
          <w14:ligatures w14:val="none"/>
        </w:rPr>
        <w:footnoteReference w:id="40"/>
      </w:r>
      <w:r w:rsidRPr="002F4440">
        <w:rPr>
          <w:rFonts w:ascii="ＭＳ 明朝" w:eastAsia="ＭＳ 明朝" w:hAnsi="ＭＳ 明朝" w:cs="ＭＳ Ｐゴシック"/>
          <w:kern w:val="0"/>
          <w:szCs w:val="21"/>
          <w:lang w:val="en-US" w:eastAsia="ja-JP"/>
          <w14:ligatures w14:val="none"/>
        </w:rPr>
        <w:t>。</w:t>
      </w:r>
    </w:p>
    <w:p w14:paraId="1DFAE74A" w14:textId="77777777" w:rsidR="00C02D8E" w:rsidRPr="002F4440" w:rsidRDefault="00C02D8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404DA9B2" w14:textId="51E5339B" w:rsidR="00C02D8E" w:rsidRPr="002F4440" w:rsidRDefault="00C02D8E" w:rsidP="00C02D8E">
      <w:pPr>
        <w:spacing w:beforeLines="50" w:before="120" w:afterLines="50" w:after="120" w:line="240" w:lineRule="exact"/>
        <w:rPr>
          <w:rFonts w:ascii="ＭＳ 明朝" w:eastAsia="ＭＳ 明朝" w:hAnsi="ＭＳ 明朝"/>
          <w:b/>
          <w:bCs/>
          <w:sz w:val="24"/>
          <w:szCs w:val="24"/>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13条</w:t>
      </w:r>
      <w:r w:rsidRPr="002F4440">
        <w:rPr>
          <w:rFonts w:ascii="ＭＳ 明朝" w:eastAsia="ＭＳ 明朝" w:hAnsi="ＭＳ 明朝" w:hint="eastAsia"/>
          <w:b/>
          <w:bCs/>
          <w:sz w:val="24"/>
          <w:szCs w:val="24"/>
          <w:lang w:eastAsia="ja-JP"/>
        </w:rPr>
        <w:t xml:space="preserve"> 司法手続の利用の機会</w:t>
      </w:r>
    </w:p>
    <w:p w14:paraId="5213D857" w14:textId="36EA6D8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168. 政府は、他</w:t>
      </w:r>
      <w:r w:rsidR="001D3467" w:rsidRPr="002F4440">
        <w:rPr>
          <w:rFonts w:ascii="ＭＳ 明朝" w:eastAsia="ＭＳ 明朝" w:hAnsi="ＭＳ 明朝" w:cs="ＭＳ Ｐゴシック" w:hint="eastAsia"/>
          <w:kern w:val="0"/>
          <w:szCs w:val="21"/>
          <w:lang w:val="en-US" w:eastAsia="ja-JP"/>
          <w14:ligatures w14:val="none"/>
        </w:rPr>
        <w:t>の人</w:t>
      </w:r>
      <w:r w:rsidRPr="002F4440">
        <w:rPr>
          <w:rFonts w:ascii="ＭＳ 明朝" w:eastAsia="ＭＳ 明朝" w:hAnsi="ＭＳ 明朝" w:cs="ＭＳ Ｐゴシック"/>
          <w:kern w:val="0"/>
          <w:szCs w:val="21"/>
          <w:lang w:val="en-US" w:eastAsia="ja-JP"/>
          <w14:ligatures w14:val="none"/>
        </w:rPr>
        <w:t>と同等の条件で効果的</w:t>
      </w:r>
      <w:r w:rsidR="00F8041D"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司法</w:t>
      </w:r>
      <w:r w:rsidR="00F8041D"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アクセス</w:t>
      </w:r>
      <w:r w:rsidR="00F8041D" w:rsidRPr="002F4440">
        <w:rPr>
          <w:rFonts w:ascii="ＭＳ 明朝" w:eastAsia="ＭＳ 明朝" w:hAnsi="ＭＳ 明朝" w:cs="ＭＳ Ｐゴシック" w:hint="eastAsia"/>
          <w:kern w:val="0"/>
          <w:szCs w:val="21"/>
          <w:lang w:val="en-US" w:eastAsia="ja-JP"/>
          <w14:ligatures w14:val="none"/>
        </w:rPr>
        <w:t>する権利</w:t>
      </w:r>
      <w:r w:rsidRPr="002F4440">
        <w:rPr>
          <w:rFonts w:ascii="ＭＳ 明朝" w:eastAsia="ＭＳ 明朝" w:hAnsi="ＭＳ 明朝" w:cs="ＭＳ Ｐゴシック"/>
          <w:kern w:val="0"/>
          <w:szCs w:val="21"/>
          <w:lang w:val="en-US" w:eastAsia="ja-JP"/>
          <w14:ligatures w14:val="none"/>
        </w:rPr>
        <w:t>を</w:t>
      </w:r>
      <w:r w:rsidR="001D3467" w:rsidRPr="002F4440">
        <w:rPr>
          <w:rFonts w:ascii="ＭＳ 明朝" w:eastAsia="ＭＳ 明朝" w:hAnsi="ＭＳ 明朝" w:cs="ＭＳ Ｐゴシック" w:hint="eastAsia"/>
          <w:kern w:val="0"/>
          <w:szCs w:val="21"/>
          <w:lang w:val="en-US" w:eastAsia="ja-JP"/>
          <w14:ligatures w14:val="none"/>
        </w:rPr>
        <w:t>、</w:t>
      </w:r>
      <w:r w:rsidR="00F8041D" w:rsidRPr="002F4440">
        <w:rPr>
          <w:rFonts w:ascii="ＭＳ 明朝" w:eastAsia="ＭＳ 明朝" w:hAnsi="ＭＳ 明朝" w:cs="ＭＳ Ｐゴシック"/>
          <w:kern w:val="0"/>
          <w:szCs w:val="21"/>
          <w:lang w:val="en-US" w:eastAsia="ja-JP"/>
          <w14:ligatures w14:val="none"/>
        </w:rPr>
        <w:t>障害のある人</w:t>
      </w:r>
      <w:r w:rsidR="00F8041D"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保障するため、取り組んで</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FEFC3A3" w14:textId="77777777" w:rsidR="001D3467" w:rsidRPr="002F4440" w:rsidRDefault="001D3467"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5E5F5034"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法的援助</w:t>
      </w:r>
    </w:p>
    <w:p w14:paraId="0994C97D" w14:textId="0FA2A2B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169. </w:t>
      </w:r>
      <w:bookmarkStart w:id="86" w:name="_Hlk217156266"/>
      <w:r w:rsidRPr="002F4440">
        <w:rPr>
          <w:rFonts w:ascii="ＭＳ 明朝" w:eastAsia="ＭＳ 明朝" w:hAnsi="ＭＳ 明朝" w:cs="ＭＳ Ｐゴシック"/>
          <w:kern w:val="0"/>
          <w:szCs w:val="21"/>
          <w:lang w:val="en-US" w:eastAsia="ja-JP"/>
          <w14:ligatures w14:val="none"/>
        </w:rPr>
        <w:t>法的援助委員会（</w:t>
      </w:r>
      <w:bookmarkStart w:id="87" w:name="_Hlk213685318"/>
      <w:r w:rsidRPr="002F4440">
        <w:rPr>
          <w:rFonts w:ascii="ＭＳ 明朝" w:eastAsia="ＭＳ 明朝" w:hAnsi="ＭＳ 明朝" w:cs="ＭＳ Ｐゴシック"/>
          <w:kern w:val="0"/>
          <w:szCs w:val="21"/>
          <w:lang w:val="en-US" w:eastAsia="ja-JP"/>
          <w14:ligatures w14:val="none"/>
        </w:rPr>
        <w:t>LAB</w:t>
      </w:r>
      <w:bookmarkEnd w:id="87"/>
      <w:r w:rsidR="001D3467" w:rsidRPr="002F4440">
        <w:rPr>
          <w:rFonts w:ascii="ＭＳ 明朝" w:eastAsia="ＭＳ 明朝" w:hAnsi="ＭＳ 明朝" w:cs="ＭＳ Ｐゴシック" w:hint="eastAsia"/>
          <w:kern w:val="0"/>
          <w:szCs w:val="21"/>
          <w:lang w:val="en-US" w:eastAsia="ja-JP"/>
          <w14:ligatures w14:val="none"/>
        </w:rPr>
        <w:t xml:space="preserve">: </w:t>
      </w:r>
      <w:r w:rsidR="001D3467" w:rsidRPr="002F4440">
        <w:rPr>
          <w:rFonts w:ascii="ＭＳ 明朝" w:eastAsia="ＭＳ 明朝" w:hAnsi="ＭＳ 明朝" w:cs="ＭＳ Ｐゴシック"/>
          <w:kern w:val="0"/>
          <w:sz w:val="16"/>
          <w:szCs w:val="16"/>
          <w:lang w:val="en-US" w:eastAsia="ja-JP"/>
          <w14:ligatures w14:val="none"/>
        </w:rPr>
        <w:t>Legal Aid Board</w:t>
      </w:r>
      <w:r w:rsidRPr="002F4440">
        <w:rPr>
          <w:rFonts w:ascii="ＭＳ 明朝" w:eastAsia="ＭＳ 明朝" w:hAnsi="ＭＳ 明朝" w:cs="ＭＳ Ｐゴシック"/>
          <w:kern w:val="0"/>
          <w:szCs w:val="21"/>
          <w:lang w:val="en-US" w:eastAsia="ja-JP"/>
          <w14:ligatures w14:val="none"/>
        </w:rPr>
        <w:t>）</w:t>
      </w:r>
      <w:bookmarkEnd w:id="86"/>
      <w:r w:rsidRPr="002F4440">
        <w:rPr>
          <w:rFonts w:ascii="ＭＳ 明朝" w:eastAsia="ＭＳ 明朝" w:hAnsi="ＭＳ 明朝" w:cs="ＭＳ Ｐゴシック"/>
          <w:kern w:val="0"/>
          <w:szCs w:val="21"/>
          <w:lang w:val="en-US" w:eastAsia="ja-JP"/>
          <w14:ligatures w14:val="none"/>
        </w:rPr>
        <w:t>は、</w:t>
      </w:r>
      <w:r w:rsidR="00F8041D" w:rsidRPr="002F4440">
        <w:rPr>
          <w:rFonts w:ascii="ＭＳ 明朝" w:eastAsia="ＭＳ 明朝" w:hAnsi="ＭＳ 明朝" w:cs="ＭＳ Ｐゴシック"/>
          <w:kern w:val="0"/>
          <w:szCs w:val="21"/>
          <w:lang w:val="en-US" w:eastAsia="ja-JP"/>
          <w14:ligatures w14:val="none"/>
        </w:rPr>
        <w:t>資格</w:t>
      </w:r>
      <w:r w:rsidR="00F8041D" w:rsidRPr="002F4440">
        <w:rPr>
          <w:rFonts w:ascii="ＭＳ 明朝" w:eastAsia="ＭＳ 明朝" w:hAnsi="ＭＳ 明朝" w:cs="ＭＳ Ｐゴシック" w:hint="eastAsia"/>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アイルランド</w:t>
      </w:r>
      <w:r w:rsidR="00F8041D"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に対し、民事および刑事の法的援助を提供して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は法的援助への同等のアクセス権を</w:t>
      </w:r>
      <w:r w:rsidR="00F8041D" w:rsidRPr="002F4440">
        <w:rPr>
          <w:rFonts w:ascii="ＭＳ 明朝" w:eastAsia="ＭＳ 明朝" w:hAnsi="ＭＳ 明朝" w:cs="ＭＳ Ｐゴシック" w:hint="eastAsia"/>
          <w:kern w:val="0"/>
          <w:szCs w:val="21"/>
          <w:lang w:val="en-US" w:eastAsia="ja-JP"/>
          <w14:ligatures w14:val="none"/>
        </w:rPr>
        <w:t>もつ</w:t>
      </w:r>
      <w:r w:rsidRPr="002F4440">
        <w:rPr>
          <w:rFonts w:ascii="ＭＳ 明朝" w:eastAsia="ＭＳ 明朝" w:hAnsi="ＭＳ 明朝" w:cs="ＭＳ Ｐゴシック"/>
          <w:kern w:val="0"/>
          <w:szCs w:val="21"/>
          <w:lang w:val="en-US" w:eastAsia="ja-JP"/>
          <w14:ligatures w14:val="none"/>
        </w:rPr>
        <w:t>。LABは、障害法に基づ</w:t>
      </w:r>
      <w:r w:rsidR="00F8041D" w:rsidRPr="002F4440">
        <w:rPr>
          <w:rFonts w:ascii="ＭＳ 明朝" w:eastAsia="ＭＳ 明朝" w:hAnsi="ＭＳ 明朝" w:cs="ＭＳ Ｐゴシック" w:hint="eastAsia"/>
          <w:kern w:val="0"/>
          <w:szCs w:val="21"/>
          <w:lang w:val="en-US" w:eastAsia="ja-JP"/>
          <w14:ligatures w14:val="none"/>
        </w:rPr>
        <w:t>いて</w:t>
      </w:r>
      <w:r w:rsidRPr="002F4440">
        <w:rPr>
          <w:rFonts w:ascii="ＭＳ 明朝" w:eastAsia="ＭＳ 明朝" w:hAnsi="ＭＳ 明朝" w:cs="ＭＳ Ｐゴシック"/>
          <w:kern w:val="0"/>
          <w:szCs w:val="21"/>
          <w:lang w:val="en-US" w:eastAsia="ja-JP"/>
          <w14:ligatures w14:val="none"/>
        </w:rPr>
        <w:t>アクセス担当官を任命して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8B39C2F" w14:textId="77777777" w:rsidR="000F630F" w:rsidRPr="002F4440" w:rsidRDefault="000F630F"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2C0277C9"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裁判所</w:t>
      </w:r>
    </w:p>
    <w:p w14:paraId="75BA1669" w14:textId="78C9C253" w:rsidR="00F61F2B" w:rsidRPr="002F4440" w:rsidRDefault="00F61F2B" w:rsidP="004E494D">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170. 裁判所サービス</w:t>
      </w:r>
      <w:r w:rsidR="00B41DF1" w:rsidRPr="002F4440">
        <w:rPr>
          <w:rFonts w:ascii="ＭＳ 明朝" w:eastAsia="ＭＳ 明朝" w:hAnsi="ＭＳ 明朝" w:cs="ＭＳ Ｐゴシック" w:hint="eastAsia"/>
          <w:kern w:val="0"/>
          <w:szCs w:val="21"/>
          <w:lang w:val="en-US" w:eastAsia="ja-JP"/>
          <w14:ligatures w14:val="none"/>
        </w:rPr>
        <w:t>機関</w:t>
      </w:r>
      <w:r w:rsidR="008622D0" w:rsidRPr="002F4440">
        <w:rPr>
          <w:rFonts w:ascii="ＭＳ 明朝" w:eastAsia="ＭＳ 明朝" w:hAnsi="ＭＳ 明朝" w:cs="ＭＳ Ｐゴシック" w:hint="eastAsia"/>
          <w:kern w:val="0"/>
          <w:sz w:val="16"/>
          <w:szCs w:val="16"/>
          <w:lang w:val="en-US" w:eastAsia="ja-JP"/>
          <w14:ligatures w14:val="none"/>
        </w:rPr>
        <w:t>（</w:t>
      </w:r>
      <w:r w:rsidR="008622D0" w:rsidRPr="002F4440">
        <w:rPr>
          <w:rFonts w:ascii="ＭＳ 明朝" w:eastAsia="ＭＳ 明朝" w:hAnsi="ＭＳ 明朝" w:cs="ＭＳ Ｐゴシック"/>
          <w:kern w:val="0"/>
          <w:sz w:val="16"/>
          <w:szCs w:val="16"/>
          <w:lang w:val="en-US" w:eastAsia="ja-JP"/>
          <w14:ligatures w14:val="none"/>
        </w:rPr>
        <w:t>Courts Service</w:t>
      </w:r>
      <w:r w:rsidR="008622D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は、障害のある人のための裁判所システムのアクセスを向上させて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。改修された建物の法廷内の</w:t>
      </w:r>
      <w:r w:rsidR="009B2EA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公共放送システムの一部を構成する誘導ループを利用できるように、補聴器</w:t>
      </w:r>
      <w:r w:rsidR="00A8233E"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調整</w:t>
      </w:r>
      <w:r w:rsidR="00A8233E" w:rsidRPr="002F4440">
        <w:rPr>
          <w:rFonts w:ascii="ＭＳ 明朝" w:eastAsia="ＭＳ 明朝" w:hAnsi="ＭＳ 明朝" w:cs="ＭＳ Ｐゴシック" w:hint="eastAsia"/>
          <w:kern w:val="0"/>
          <w:szCs w:val="21"/>
          <w:lang w:val="en-US" w:eastAsia="ja-JP"/>
          <w14:ligatures w14:val="none"/>
        </w:rPr>
        <w:t>すること</w:t>
      </w:r>
      <w:r w:rsidRPr="002F4440">
        <w:rPr>
          <w:rFonts w:ascii="ＭＳ 明朝" w:eastAsia="ＭＳ 明朝" w:hAnsi="ＭＳ 明朝" w:cs="ＭＳ Ｐゴシック"/>
          <w:kern w:val="0"/>
          <w:szCs w:val="21"/>
          <w:lang w:val="en-US" w:eastAsia="ja-JP"/>
          <w14:ligatures w14:val="none"/>
        </w:rPr>
        <w:t>が可能</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。改修された裁判所には、</w:t>
      </w:r>
      <w:r w:rsidR="0017302B" w:rsidRPr="002F4440">
        <w:rPr>
          <w:rFonts w:ascii="ＭＳ 明朝" w:eastAsia="ＭＳ 明朝" w:hAnsi="ＭＳ 明朝" w:cs="ＭＳ Ｐゴシック" w:hint="eastAsia"/>
          <w:kern w:val="0"/>
          <w:szCs w:val="21"/>
          <w:lang w:val="en-US" w:eastAsia="ja-JP"/>
          <w14:ligatures w14:val="none"/>
        </w:rPr>
        <w:t>法廷</w:t>
      </w:r>
      <w:r w:rsidR="0017302B" w:rsidRPr="002F4440">
        <w:rPr>
          <w:rFonts w:ascii="ＭＳ 明朝" w:eastAsia="ＭＳ 明朝" w:hAnsi="ＭＳ 明朝" w:cs="ＭＳ Ｐゴシック"/>
          <w:kern w:val="0"/>
          <w:szCs w:val="21"/>
          <w:lang w:val="en-US" w:eastAsia="ja-JP"/>
          <w14:ligatures w14:val="none"/>
        </w:rPr>
        <w:t>出入口</w:t>
      </w:r>
      <w:r w:rsidR="0017302B" w:rsidRPr="002F4440">
        <w:rPr>
          <w:rFonts w:ascii="ＭＳ 明朝" w:eastAsia="ＭＳ 明朝" w:hAnsi="ＭＳ 明朝" w:cs="ＭＳ Ｐゴシック" w:hint="eastAsia"/>
          <w:kern w:val="0"/>
          <w:szCs w:val="21"/>
          <w:lang w:val="en-US" w:eastAsia="ja-JP"/>
          <w14:ligatures w14:val="none"/>
        </w:rPr>
        <w:t>と裁判所正面玄関</w:t>
      </w:r>
      <w:r w:rsidRPr="002F4440">
        <w:rPr>
          <w:rFonts w:ascii="ＭＳ 明朝" w:eastAsia="ＭＳ 明朝" w:hAnsi="ＭＳ 明朝" w:cs="ＭＳ Ｐゴシック"/>
          <w:kern w:val="0"/>
          <w:szCs w:val="21"/>
          <w:lang w:val="en-US" w:eastAsia="ja-JP"/>
          <w14:ligatures w14:val="none"/>
        </w:rPr>
        <w:t>に標識と案内表示が設置されて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。裁判所事務所の標識と連絡先情報は点字で表示されて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。車椅子用スロープは多くの裁判所施設に設置されており、車椅子利用者は多くの裁判所施設で証言台横の法廷前方で証言が可能</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1EE87336" w14:textId="3C4D0EDB" w:rsidR="00B41DF1" w:rsidRPr="002F4440" w:rsidRDefault="00B41DF1" w:rsidP="004E494D">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裁判所サービス</w:t>
      </w:r>
      <w:r w:rsidRPr="002F4440">
        <w:rPr>
          <w:rFonts w:ascii="ＭＳ 明朝" w:eastAsia="ＭＳ 明朝" w:hAnsi="ＭＳ 明朝" w:cs="ＭＳ Ｐゴシック" w:hint="eastAsia"/>
          <w:kern w:val="0"/>
          <w:sz w:val="16"/>
          <w:szCs w:val="16"/>
          <w:lang w:val="en-US" w:eastAsia="ja-JP"/>
          <w14:ligatures w14:val="none"/>
        </w:rPr>
        <w:t>機関は、アイルランドの裁判所を運営、管理、支援サービスを行う法定機関。）</w:t>
      </w:r>
    </w:p>
    <w:p w14:paraId="7EFAA36A" w14:textId="4D5E831B" w:rsidR="00F61F2B" w:rsidRPr="002F4440" w:rsidRDefault="00F61F2B" w:rsidP="004E494D">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171. 政府の</w:t>
      </w:r>
      <w:r w:rsidR="0013181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2016–2021年インフラ整備・資本投資計画</w:t>
      </w:r>
      <w:r w:rsidR="0017302B" w:rsidRPr="002F4440">
        <w:rPr>
          <w:rFonts w:ascii="ＭＳ 明朝" w:eastAsia="ＭＳ 明朝" w:hAnsi="ＭＳ 明朝" w:cs="ＭＳ Ｐゴシック" w:hint="eastAsia"/>
          <w:kern w:val="0"/>
          <w:sz w:val="16"/>
          <w:szCs w:val="16"/>
          <w:lang w:val="en-US" w:eastAsia="ja-JP"/>
          <w14:ligatures w14:val="none"/>
        </w:rPr>
        <w:t>（</w:t>
      </w:r>
      <w:r w:rsidR="0017302B" w:rsidRPr="002F4440">
        <w:rPr>
          <w:rFonts w:ascii="ＭＳ 明朝" w:eastAsia="ＭＳ 明朝" w:hAnsi="ＭＳ 明朝" w:cs="ＭＳ Ｐゴシック"/>
          <w:kern w:val="0"/>
          <w:sz w:val="16"/>
          <w:szCs w:val="16"/>
          <w:lang w:val="en-US" w:eastAsia="ja-JP"/>
          <w14:ligatures w14:val="none"/>
        </w:rPr>
        <w:t>Infrastructure and Capital Investment Plan 2016–2021</w:t>
      </w:r>
      <w:r w:rsidR="0017302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の一環として、地方裁判所の大規模な建設・改修プロジェクトが実施</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。完成した裁判所施設は完全にアクセス可能であり、脆弱な証人や犯罪被害者向けの追加施設が整備されて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05C21A6" w14:textId="3DD8736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172. 裁判所サービスには</w:t>
      </w:r>
      <w:r w:rsidR="00FE2EA3" w:rsidRPr="002F4440">
        <w:rPr>
          <w:rFonts w:ascii="ＭＳ 明朝" w:eastAsia="ＭＳ 明朝" w:hAnsi="ＭＳ 明朝" w:cs="ＭＳ Ｐゴシック"/>
          <w:kern w:val="0"/>
          <w:szCs w:val="21"/>
          <w:lang w:val="en-US" w:eastAsia="ja-JP"/>
          <w14:ligatures w14:val="none"/>
        </w:rPr>
        <w:t>アクセス担当官が配置され</w:t>
      </w:r>
      <w:r w:rsidRPr="002F4440">
        <w:rPr>
          <w:rFonts w:ascii="ＭＳ 明朝" w:eastAsia="ＭＳ 明朝" w:hAnsi="ＭＳ 明朝" w:cs="ＭＳ Ｐゴシック"/>
          <w:kern w:val="0"/>
          <w:szCs w:val="21"/>
          <w:lang w:val="en-US" w:eastAsia="ja-JP"/>
          <w14:ligatures w14:val="none"/>
        </w:rPr>
        <w:t>、</w:t>
      </w:r>
      <w:r w:rsidR="00FE2EA3" w:rsidRPr="002F4440">
        <w:rPr>
          <w:rFonts w:ascii="ＭＳ 明朝" w:eastAsia="ＭＳ 明朝" w:hAnsi="ＭＳ 明朝" w:cs="ＭＳ Ｐゴシック" w:hint="eastAsia"/>
          <w:kern w:val="0"/>
          <w:szCs w:val="21"/>
          <w:lang w:val="en-US" w:eastAsia="ja-JP"/>
          <w14:ligatures w14:val="none"/>
        </w:rPr>
        <w:t>障害のある</w:t>
      </w:r>
      <w:r w:rsidRPr="002F4440">
        <w:rPr>
          <w:rFonts w:ascii="ＭＳ 明朝" w:eastAsia="ＭＳ 明朝" w:hAnsi="ＭＳ 明朝" w:cs="ＭＳ Ｐゴシック"/>
          <w:kern w:val="0"/>
          <w:szCs w:val="21"/>
          <w:lang w:val="en-US" w:eastAsia="ja-JP"/>
          <w14:ligatures w14:val="none"/>
        </w:rPr>
        <w:t>職員およびサービス利用者</w:t>
      </w:r>
      <w:r w:rsidR="00FE2EA3" w:rsidRPr="002F4440">
        <w:rPr>
          <w:rFonts w:ascii="ＭＳ 明朝" w:eastAsia="ＭＳ 明朝" w:hAnsi="ＭＳ 明朝" w:cs="ＭＳ Ｐゴシック" w:hint="eastAsia"/>
          <w:kern w:val="0"/>
          <w:szCs w:val="21"/>
          <w:lang w:val="en-US" w:eastAsia="ja-JP"/>
          <w14:ligatures w14:val="none"/>
        </w:rPr>
        <w:t>が裁判所の</w:t>
      </w:r>
      <w:r w:rsidRPr="002F4440">
        <w:rPr>
          <w:rFonts w:ascii="ＭＳ 明朝" w:eastAsia="ＭＳ 明朝" w:hAnsi="ＭＳ 明朝" w:cs="ＭＳ Ｐゴシック"/>
          <w:kern w:val="0"/>
          <w:szCs w:val="21"/>
          <w:lang w:val="en-US" w:eastAsia="ja-JP"/>
          <w14:ligatures w14:val="none"/>
        </w:rPr>
        <w:t>施設を</w:t>
      </w:r>
      <w:r w:rsidR="00FE2EA3" w:rsidRPr="002F4440">
        <w:rPr>
          <w:rFonts w:ascii="ＭＳ 明朝" w:eastAsia="ＭＳ 明朝" w:hAnsi="ＭＳ 明朝" w:cs="ＭＳ Ｐゴシック" w:hint="eastAsia"/>
          <w:kern w:val="0"/>
          <w:szCs w:val="21"/>
          <w:lang w:val="en-US" w:eastAsia="ja-JP"/>
          <w14:ligatures w14:val="none"/>
        </w:rPr>
        <w:t>利用</w:t>
      </w:r>
      <w:r w:rsidRPr="002F4440">
        <w:rPr>
          <w:rFonts w:ascii="ＭＳ 明朝" w:eastAsia="ＭＳ 明朝" w:hAnsi="ＭＳ 明朝" w:cs="ＭＳ Ｐゴシック"/>
          <w:kern w:val="0"/>
          <w:szCs w:val="21"/>
          <w:lang w:val="en-US" w:eastAsia="ja-JP"/>
          <w14:ligatures w14:val="none"/>
        </w:rPr>
        <w:t>する際に、すべての法令</w:t>
      </w:r>
      <w:r w:rsidR="00FE2EA3"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準拠</w:t>
      </w:r>
      <w:r w:rsidR="00FE2EA3" w:rsidRPr="002F4440">
        <w:rPr>
          <w:rFonts w:ascii="ＭＳ 明朝" w:eastAsia="ＭＳ 明朝" w:hAnsi="ＭＳ 明朝" w:cs="ＭＳ Ｐゴシック" w:hint="eastAsia"/>
          <w:kern w:val="0"/>
          <w:szCs w:val="21"/>
          <w:lang w:val="en-US" w:eastAsia="ja-JP"/>
          <w14:ligatures w14:val="none"/>
        </w:rPr>
        <w:t>される</w:t>
      </w:r>
      <w:r w:rsidR="00FF1C8E" w:rsidRPr="002F4440">
        <w:rPr>
          <w:rFonts w:ascii="ＭＳ 明朝" w:eastAsia="ＭＳ 明朝" w:hAnsi="ＭＳ 明朝" w:cs="ＭＳ Ｐゴシック" w:hint="eastAsia"/>
          <w:kern w:val="0"/>
          <w:szCs w:val="21"/>
          <w:lang w:val="en-US" w:eastAsia="ja-JP"/>
          <w14:ligatures w14:val="none"/>
        </w:rPr>
        <w:t>ことを保証</w:t>
      </w:r>
      <w:r w:rsidR="00FE2EA3" w:rsidRPr="002F4440">
        <w:rPr>
          <w:rFonts w:ascii="ＭＳ 明朝" w:eastAsia="ＭＳ 明朝" w:hAnsi="ＭＳ 明朝" w:cs="ＭＳ Ｐゴシック" w:hint="eastAsia"/>
          <w:kern w:val="0"/>
          <w:szCs w:val="21"/>
          <w:lang w:val="en-US" w:eastAsia="ja-JP"/>
          <w14:ligatures w14:val="none"/>
        </w:rPr>
        <w:t>し</w:t>
      </w:r>
      <w:r w:rsidRPr="002F4440">
        <w:rPr>
          <w:rFonts w:ascii="ＭＳ 明朝" w:eastAsia="ＭＳ 明朝" w:hAnsi="ＭＳ 明朝" w:cs="ＭＳ Ｐゴシック"/>
          <w:kern w:val="0"/>
          <w:szCs w:val="21"/>
          <w:lang w:val="en-US" w:eastAsia="ja-JP"/>
          <w14:ligatures w14:val="none"/>
        </w:rPr>
        <w:t>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983DF28" w14:textId="3439AFF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173. アイルランドの選挙名簿に名前が記載されている18歳以上のすべての市民は、陪審員に召集される可能性が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。ただし、特定の</w:t>
      </w:r>
      <w:r w:rsidR="00AA2839"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や、読めない者、長期的な</w:t>
      </w:r>
      <w:r w:rsidR="00FE2EA3" w:rsidRPr="002F4440">
        <w:rPr>
          <w:rFonts w:ascii="ＭＳ 明朝" w:eastAsia="ＭＳ 明朝" w:hAnsi="ＭＳ 明朝" w:cs="ＭＳ Ｐゴシック" w:hint="eastAsia"/>
          <w:kern w:val="0"/>
          <w:szCs w:val="21"/>
          <w:lang w:val="en-US" w:eastAsia="ja-JP"/>
          <w14:ligatures w14:val="none"/>
        </w:rPr>
        <w:t>機能</w:t>
      </w:r>
      <w:r w:rsidR="00AA2839"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には例外が適用</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7314D320" w14:textId="00B161E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174. ISL法</w:t>
      </w:r>
      <w:r w:rsidR="00FF1C8E" w:rsidRPr="002F4440">
        <w:rPr>
          <w:rFonts w:ascii="ＭＳ 明朝" w:eastAsia="ＭＳ 明朝" w:hAnsi="ＭＳ 明朝" w:cs="ＭＳ Ｐゴシック" w:hint="eastAsia"/>
          <w:kern w:val="0"/>
          <w:szCs w:val="21"/>
          <w:lang w:val="en-US" w:eastAsia="ja-JP"/>
          <w14:ligatures w14:val="none"/>
        </w:rPr>
        <w:t>（</w:t>
      </w:r>
      <w:r w:rsidR="00FF1C8E" w:rsidRPr="002F4440">
        <w:rPr>
          <w:rFonts w:ascii="ＭＳ 明朝" w:eastAsia="ＭＳ 明朝" w:hAnsi="ＭＳ 明朝" w:cs="ＭＳ Ｐゴシック"/>
          <w:kern w:val="0"/>
          <w:sz w:val="16"/>
          <w:szCs w:val="16"/>
          <w:lang w:val="en-US" w:eastAsia="ja-JP"/>
          <w14:ligatures w14:val="none"/>
        </w:rPr>
        <w:t>Irish Sign Language Act</w:t>
      </w:r>
      <w:r w:rsidR="00FF1C8E" w:rsidRPr="002F4440">
        <w:rPr>
          <w:rFonts w:ascii="ＭＳ 明朝" w:eastAsia="ＭＳ 明朝" w:hAnsi="ＭＳ 明朝" w:cs="ＭＳ Ｐゴシック" w:hint="eastAsia"/>
          <w:kern w:val="0"/>
          <w:szCs w:val="21"/>
          <w:lang w:val="en-US" w:eastAsia="ja-JP"/>
          <w14:ligatures w14:val="none"/>
        </w:rPr>
        <w:t xml:space="preserve">　</w:t>
      </w:r>
      <w:r w:rsidR="00FF1C8E" w:rsidRPr="002F4440">
        <w:rPr>
          <w:rFonts w:ascii="ＭＳ 明朝" w:eastAsia="ＭＳ 明朝" w:hAnsi="ＭＳ 明朝" w:cs="ＭＳ Ｐゴシック"/>
          <w:kern w:val="0"/>
          <w:szCs w:val="21"/>
          <w:lang w:val="en-US" w:eastAsia="ja-JP"/>
          <w14:ligatures w14:val="none"/>
        </w:rPr>
        <w:t>アイルランド手話法</w:t>
      </w:r>
      <w:r w:rsidR="00FF1C8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に基づき、裁判所は「ISLに精通しており、英語またはアイルランド語を聞き取れないまたは理解できない</w:t>
      </w:r>
      <w:r w:rsidR="00FF1C8E"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が、</w:t>
      </w:r>
      <w:r w:rsidR="00FE2EA3" w:rsidRPr="002F4440">
        <w:rPr>
          <w:rFonts w:ascii="ＭＳ 明朝" w:eastAsia="ＭＳ 明朝" w:hAnsi="ＭＳ 明朝" w:cs="ＭＳ Ｐゴシック" w:hint="eastAsia"/>
          <w:kern w:val="0"/>
          <w:szCs w:val="21"/>
          <w:lang w:val="en-US" w:eastAsia="ja-JP"/>
          <w14:ligatures w14:val="none"/>
        </w:rPr>
        <w:t>裁判所に</w:t>
      </w:r>
      <w:r w:rsidR="00FF1C8E" w:rsidRPr="002F4440">
        <w:rPr>
          <w:rFonts w:ascii="ＭＳ 明朝" w:eastAsia="ＭＳ 明朝" w:hAnsi="ＭＳ 明朝" w:cs="ＭＳ Ｐゴシック" w:hint="eastAsia"/>
          <w:kern w:val="0"/>
          <w:szCs w:val="21"/>
          <w:lang w:val="en-US" w:eastAsia="ja-JP"/>
          <w14:ligatures w14:val="none"/>
        </w:rPr>
        <w:t>出廷する</w:t>
      </w:r>
      <w:r w:rsidR="00FE2EA3" w:rsidRPr="002F4440">
        <w:rPr>
          <w:rFonts w:ascii="ＭＳ 明朝" w:eastAsia="ＭＳ 明朝" w:hAnsi="ＭＳ 明朝" w:cs="ＭＳ Ｐゴシック" w:hint="eastAsia"/>
          <w:kern w:val="0"/>
          <w:szCs w:val="21"/>
          <w:lang w:val="en-US" w:eastAsia="ja-JP"/>
          <w14:ligatures w14:val="none"/>
        </w:rPr>
        <w:t>、あるいは証言する場合、ISL</w:t>
      </w:r>
      <w:r w:rsidRPr="002F4440">
        <w:rPr>
          <w:rFonts w:ascii="ＭＳ 明朝" w:eastAsia="ＭＳ 明朝" w:hAnsi="ＭＳ 明朝" w:cs="ＭＳ Ｐゴシック"/>
          <w:kern w:val="0"/>
          <w:szCs w:val="21"/>
          <w:lang w:val="en-US" w:eastAsia="ja-JP"/>
          <w14:ligatures w14:val="none"/>
        </w:rPr>
        <w:t>で</w:t>
      </w:r>
      <w:r w:rsidR="008622D0" w:rsidRPr="002F4440">
        <w:rPr>
          <w:rFonts w:ascii="ＭＳ 明朝" w:eastAsia="ＭＳ 明朝" w:hAnsi="ＭＳ 明朝" w:cs="ＭＳ Ｐゴシック"/>
          <w:kern w:val="0"/>
          <w:szCs w:val="21"/>
          <w:lang w:val="en-US" w:eastAsia="ja-JP"/>
          <w14:ligatures w14:val="none"/>
        </w:rPr>
        <w:t>聴</w:t>
      </w:r>
      <w:r w:rsidR="008622D0" w:rsidRPr="002F4440">
        <w:rPr>
          <w:rFonts w:ascii="ＭＳ 明朝" w:eastAsia="ＭＳ 明朝" w:hAnsi="ＭＳ 明朝" w:cs="ＭＳ Ｐゴシック" w:hint="eastAsia"/>
          <w:kern w:val="0"/>
          <w:szCs w:val="21"/>
          <w:lang w:val="en-US" w:eastAsia="ja-JP"/>
          <w14:ligatures w14:val="none"/>
        </w:rPr>
        <w:t>くことができる</w:t>
      </w:r>
      <w:r w:rsidRPr="002F4440">
        <w:rPr>
          <w:rFonts w:ascii="ＭＳ 明朝" w:eastAsia="ＭＳ 明朝" w:hAnsi="ＭＳ 明朝" w:cs="ＭＳ Ｐゴシック"/>
          <w:kern w:val="0"/>
          <w:szCs w:val="21"/>
          <w:lang w:val="en-US" w:eastAsia="ja-JP"/>
          <w14:ligatures w14:val="none"/>
        </w:rPr>
        <w:t>よう、合理的な措置を講じる義務」を負って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0F46B6A" w14:textId="485186F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175. 陪審員法</w:t>
      </w:r>
      <w:r w:rsidRPr="002F4440">
        <w:rPr>
          <w:rFonts w:ascii="ＭＳ 明朝" w:eastAsia="ＭＳ 明朝" w:hAnsi="ＭＳ 明朝" w:cs="ＭＳ Ｐゴシック"/>
          <w:kern w:val="0"/>
          <w:sz w:val="16"/>
          <w:szCs w:val="16"/>
          <w:lang w:val="en-US" w:eastAsia="ja-JP"/>
          <w14:ligatures w14:val="none"/>
        </w:rPr>
        <w:t>（Juries Act）</w:t>
      </w:r>
      <w:r w:rsidRPr="002F4440">
        <w:rPr>
          <w:rFonts w:ascii="ＭＳ 明朝" w:eastAsia="ＭＳ 明朝" w:hAnsi="ＭＳ 明朝" w:cs="ＭＳ Ｐゴシック"/>
          <w:kern w:val="0"/>
          <w:szCs w:val="21"/>
          <w:lang w:val="en-US" w:eastAsia="ja-JP"/>
          <w14:ligatures w14:val="none"/>
        </w:rPr>
        <w:t>を改正する立法が計画されており、</w:t>
      </w:r>
      <w:r w:rsidR="00B41DF1" w:rsidRPr="002F4440">
        <w:rPr>
          <w:rFonts w:ascii="ＭＳ 明朝" w:eastAsia="ＭＳ 明朝" w:hAnsi="ＭＳ 明朝" w:cs="ＭＳ Ｐゴシック" w:hint="eastAsia"/>
          <w:kern w:val="0"/>
          <w:szCs w:val="21"/>
          <w:lang w:val="en-US" w:eastAsia="ja-JP"/>
          <w14:ligatures w14:val="none"/>
        </w:rPr>
        <w:t>これにより、</w:t>
      </w:r>
      <w:r w:rsidRPr="002F4440">
        <w:rPr>
          <w:rFonts w:ascii="ＭＳ 明朝" w:eastAsia="ＭＳ 明朝" w:hAnsi="ＭＳ 明朝" w:cs="ＭＳ Ｐゴシック"/>
          <w:kern w:val="0"/>
          <w:szCs w:val="21"/>
          <w:lang w:val="en-US" w:eastAsia="ja-JP"/>
          <w14:ligatures w14:val="none"/>
        </w:rPr>
        <w:t>手話</w:t>
      </w:r>
      <w:r w:rsidR="00FE2EA3" w:rsidRPr="002F4440">
        <w:rPr>
          <w:rFonts w:ascii="ＭＳ 明朝" w:eastAsia="ＭＳ 明朝" w:hAnsi="ＭＳ 明朝" w:cs="ＭＳ Ｐゴシック" w:hint="eastAsia"/>
          <w:kern w:val="0"/>
          <w:szCs w:val="21"/>
          <w:lang w:val="en-US" w:eastAsia="ja-JP"/>
          <w14:ligatures w14:val="none"/>
        </w:rPr>
        <w:t>言語</w:t>
      </w:r>
      <w:r w:rsidRPr="002F4440">
        <w:rPr>
          <w:rFonts w:ascii="ＭＳ 明朝" w:eastAsia="ＭＳ 明朝" w:hAnsi="ＭＳ 明朝" w:cs="ＭＳ Ｐゴシック"/>
          <w:kern w:val="0"/>
          <w:szCs w:val="21"/>
          <w:lang w:val="en-US" w:eastAsia="ja-JP"/>
          <w14:ligatures w14:val="none"/>
        </w:rPr>
        <w:t>通訳のサービスが必要な</w:t>
      </w:r>
      <w:r w:rsidR="00FE2EA3" w:rsidRPr="002F4440">
        <w:rPr>
          <w:rFonts w:ascii="ＭＳ 明朝" w:eastAsia="ＭＳ 明朝" w:hAnsi="ＭＳ 明朝" w:cs="ＭＳ Ｐゴシック" w:hint="eastAsia"/>
          <w:kern w:val="0"/>
          <w:szCs w:val="21"/>
          <w:lang w:val="en-US" w:eastAsia="ja-JP"/>
          <w14:ligatures w14:val="none"/>
        </w:rPr>
        <w:t>ろう</w:t>
      </w:r>
      <w:r w:rsidR="00DE7778" w:rsidRPr="002F4440">
        <w:rPr>
          <w:rFonts w:ascii="ＭＳ 明朝" w:eastAsia="ＭＳ 明朝" w:hAnsi="ＭＳ 明朝" w:cs="ＭＳ Ｐゴシック" w:hint="eastAsia"/>
          <w:kern w:val="0"/>
          <w:szCs w:val="21"/>
          <w:lang w:val="en-US" w:eastAsia="ja-JP"/>
          <w14:ligatures w14:val="none"/>
        </w:rPr>
        <w:t>の人</w:t>
      </w:r>
      <w:r w:rsidR="008622D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および機能能力検査の対象となる精神疾患</w:t>
      </w:r>
      <w:r w:rsidR="0043418E" w:rsidRPr="002F4440">
        <w:rPr>
          <w:rFonts w:ascii="ＭＳ 明朝" w:eastAsia="ＭＳ 明朝" w:hAnsi="ＭＳ 明朝" w:cs="ＭＳ Ｐゴシック"/>
          <w:kern w:val="0"/>
          <w:szCs w:val="21"/>
          <w:lang w:val="en-US" w:eastAsia="ja-JP"/>
          <w14:ligatures w14:val="none"/>
        </w:rPr>
        <w:t>のある</w:t>
      </w:r>
      <w:r w:rsidR="008622D0"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が、他の</w:t>
      </w:r>
      <w:r w:rsidR="008622D0"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と同様の条件で陪審員として選出されることが可能とな</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。2020年、初めて</w:t>
      </w:r>
      <w:r w:rsidR="00203FE7" w:rsidRPr="002F4440">
        <w:rPr>
          <w:rFonts w:ascii="ＭＳ 明朝" w:eastAsia="ＭＳ 明朝" w:hAnsi="ＭＳ 明朝" w:cs="ＭＳ Ｐゴシック" w:hint="eastAsia"/>
          <w:kern w:val="0"/>
          <w:szCs w:val="21"/>
          <w:lang w:val="en-US" w:eastAsia="ja-JP"/>
          <w14:ligatures w14:val="none"/>
        </w:rPr>
        <w:t>ろうの</w:t>
      </w:r>
      <w:r w:rsidR="00454C8C" w:rsidRPr="002F4440">
        <w:rPr>
          <w:rFonts w:ascii="ＭＳ 明朝" w:eastAsia="ＭＳ 明朝" w:hAnsi="ＭＳ 明朝" w:cs="ＭＳ Ｐゴシック"/>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が陪審員として参加し、審議に参加</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。彼女は複数のISL通訳者の支援を受けて任務を遂行</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3BC96D7E" w14:textId="21BFBF4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176. ADMCの施行に先立ち、裁判所サービスは、新たな能力制度の運用を円滑化するための裁判所規則の草案を策定</w:t>
      </w:r>
      <w:r w:rsidR="001E0774" w:rsidRPr="002F4440">
        <w:rPr>
          <w:rFonts w:ascii="ＭＳ 明朝" w:eastAsia="ＭＳ 明朝" w:hAnsi="ＭＳ 明朝" w:cs="ＭＳ Ｐゴシック" w:hint="eastAsia"/>
          <w:kern w:val="0"/>
          <w:szCs w:val="21"/>
          <w:lang w:val="en-US" w:eastAsia="ja-JP"/>
          <w14:ligatures w14:val="none"/>
        </w:rPr>
        <w:t>し</w:t>
      </w:r>
      <w:r w:rsidR="008622D0" w:rsidRPr="002F4440">
        <w:rPr>
          <w:rFonts w:ascii="ＭＳ 明朝" w:eastAsia="ＭＳ 明朝" w:hAnsi="ＭＳ 明朝" w:cs="ＭＳ Ｐゴシック" w:hint="eastAsia"/>
          <w:kern w:val="0"/>
          <w:szCs w:val="21"/>
          <w:lang w:val="en-US" w:eastAsia="ja-JP"/>
          <w14:ligatures w14:val="none"/>
        </w:rPr>
        <w:t>ている。そして</w:t>
      </w:r>
      <w:r w:rsidR="004D37AE" w:rsidRPr="002F4440">
        <w:rPr>
          <w:rFonts w:ascii="ＭＳ 明朝" w:eastAsia="ＭＳ 明朝" w:hAnsi="ＭＳ 明朝" w:cs="ＭＳ Ｐゴシック" w:hint="eastAsia"/>
          <w:kern w:val="0"/>
          <w:szCs w:val="21"/>
          <w:lang w:val="en-US" w:eastAsia="ja-JP"/>
          <w14:ligatures w14:val="none"/>
        </w:rPr>
        <w:t>、意思決定支援サービス（</w:t>
      </w:r>
      <w:r w:rsidRPr="002F4440">
        <w:rPr>
          <w:rFonts w:ascii="ＭＳ 明朝" w:eastAsia="ＭＳ 明朝" w:hAnsi="ＭＳ 明朝" w:cs="ＭＳ Ｐゴシック"/>
          <w:kern w:val="0"/>
          <w:szCs w:val="21"/>
          <w:lang w:val="en-US" w:eastAsia="ja-JP"/>
          <w14:ligatures w14:val="none"/>
        </w:rPr>
        <w:t>DSS</w:t>
      </w:r>
      <w:r w:rsidR="004D37A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局長および関連する裁判所事務局と協議を継続して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97A4627" w14:textId="1505E95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177. </w:t>
      </w:r>
      <w:r w:rsidRPr="002F4440">
        <w:rPr>
          <w:rFonts w:ascii="ＭＳ 明朝" w:eastAsia="ＭＳ 明朝" w:hAnsi="ＭＳ 明朝" w:cs="ＭＳ Ｐゴシック"/>
          <w:i/>
          <w:iCs/>
          <w:kern w:val="0"/>
          <w:szCs w:val="21"/>
          <w:lang w:val="en-US" w:eastAsia="ja-JP"/>
          <w14:ligatures w14:val="none"/>
        </w:rPr>
        <w:t>性犯罪の捜査および起訴における脆弱な証人の保護に関するレビュー</w:t>
      </w:r>
      <w:r w:rsidR="004D37AE" w:rsidRPr="002F4440">
        <w:rPr>
          <w:rFonts w:ascii="ＭＳ 明朝" w:eastAsia="ＭＳ 明朝" w:hAnsi="ＭＳ 明朝" w:cs="ＭＳ Ｐゴシック" w:hint="eastAsia"/>
          <w:i/>
          <w:iCs/>
          <w:kern w:val="0"/>
          <w:sz w:val="16"/>
          <w:szCs w:val="16"/>
          <w:lang w:val="en-US" w:eastAsia="ja-JP"/>
          <w14:ligatures w14:val="none"/>
        </w:rPr>
        <w:t>（</w:t>
      </w:r>
      <w:r w:rsidR="004D37AE" w:rsidRPr="002F4440">
        <w:rPr>
          <w:rFonts w:ascii="ＭＳ 明朝" w:eastAsia="ＭＳ 明朝" w:hAnsi="ＭＳ 明朝" w:cs="ＭＳ Ｐゴシック"/>
          <w:i/>
          <w:iCs/>
          <w:kern w:val="0"/>
          <w:sz w:val="16"/>
          <w:szCs w:val="16"/>
          <w:lang w:val="en-US" w:eastAsia="ja-JP"/>
          <w14:ligatures w14:val="none"/>
        </w:rPr>
        <w:t>Review of Protections for Vulnerable Witnesses in the Investigation and Prosecution of Sexual Offences</w:t>
      </w:r>
      <w:r w:rsidR="004D37AE"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が2020年7月に公表</w:t>
      </w:r>
      <w:r w:rsidR="00454C8C" w:rsidRPr="002F4440">
        <w:rPr>
          <w:rFonts w:ascii="ＭＳ 明朝" w:eastAsia="ＭＳ 明朝" w:hAnsi="ＭＳ 明朝" w:cs="ＭＳ Ｐゴシック"/>
          <w:kern w:val="0"/>
          <w:szCs w:val="21"/>
          <w:lang w:val="en-US" w:eastAsia="ja-JP"/>
          <w14:ligatures w14:val="none"/>
        </w:rPr>
        <w:t>された</w:t>
      </w:r>
      <w:r w:rsidR="00231B38" w:rsidRPr="002F4440">
        <w:rPr>
          <w:rStyle w:val="ac"/>
          <w:rFonts w:ascii="ＭＳ 明朝" w:eastAsia="ＭＳ 明朝" w:hAnsi="ＭＳ 明朝" w:cs="ＭＳ Ｐゴシック"/>
          <w:b/>
          <w:bCs/>
          <w:kern w:val="0"/>
          <w:szCs w:val="21"/>
          <w:lang w:val="en-US" w:eastAsia="ja-JP"/>
          <w14:ligatures w14:val="none"/>
        </w:rPr>
        <w:footnoteReference w:id="41"/>
      </w:r>
      <w:r w:rsidRPr="002F4440">
        <w:rPr>
          <w:rFonts w:ascii="ＭＳ 明朝" w:eastAsia="ＭＳ 明朝" w:hAnsi="ＭＳ 明朝" w:cs="ＭＳ Ｐゴシック"/>
          <w:kern w:val="0"/>
          <w:szCs w:val="21"/>
          <w:lang w:val="en-US" w:eastAsia="ja-JP"/>
          <w14:ligatures w14:val="none"/>
        </w:rPr>
        <w:t>。報告書は、刑事司法システムと接する被害者や脆弱な証人（障害のある</w:t>
      </w:r>
      <w:r w:rsidR="00ED3784"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を含む）の体験を改善するための提言を盛り込んで</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。報告書で示された提言の実施は政府の優先事項であり、法務大臣は2020年10月に実施計画（</w:t>
      </w:r>
      <w:r w:rsidRPr="002F4440">
        <w:rPr>
          <w:rFonts w:ascii="ＭＳ 明朝" w:eastAsia="ＭＳ 明朝" w:hAnsi="ＭＳ 明朝" w:cs="ＭＳ Ｐゴシック"/>
          <w:i/>
          <w:iCs/>
          <w:kern w:val="0"/>
          <w:szCs w:val="21"/>
          <w:lang w:val="en-US" w:eastAsia="ja-JP"/>
          <w14:ligatures w14:val="none"/>
        </w:rPr>
        <w:t>被害者の</w:t>
      </w:r>
      <w:r w:rsidR="00ED3784" w:rsidRPr="002F4440">
        <w:rPr>
          <w:rFonts w:ascii="ＭＳ 明朝" w:eastAsia="ＭＳ 明朝" w:hAnsi="ＭＳ 明朝" w:cs="ＭＳ Ｐゴシック" w:hint="eastAsia"/>
          <w:i/>
          <w:iCs/>
          <w:kern w:val="0"/>
          <w:szCs w:val="21"/>
          <w:lang w:val="en-US" w:eastAsia="ja-JP"/>
          <w14:ligatures w14:val="none"/>
        </w:rPr>
        <w:t>歩み</w:t>
      </w:r>
      <w:r w:rsidRPr="002F4440">
        <w:rPr>
          <w:rFonts w:ascii="ＭＳ 明朝" w:eastAsia="ＭＳ 明朝" w:hAnsi="ＭＳ 明朝" w:cs="ＭＳ Ｐゴシック"/>
          <w:i/>
          <w:iCs/>
          <w:kern w:val="0"/>
          <w:szCs w:val="21"/>
          <w:lang w:val="en-US" w:eastAsia="ja-JP"/>
          <w14:ligatures w14:val="none"/>
        </w:rPr>
        <w:t>を支える：性暴力事件における被害者および脆弱な証人支援計画</w:t>
      </w:r>
      <w:r w:rsidR="00003E6F" w:rsidRPr="002F4440">
        <w:rPr>
          <w:rFonts w:ascii="ＭＳ 明朝" w:eastAsia="ＭＳ 明朝" w:hAnsi="ＭＳ 明朝" w:cs="ＭＳ Ｐゴシック" w:hint="eastAsia"/>
          <w:i/>
          <w:iCs/>
          <w:kern w:val="0"/>
          <w:szCs w:val="21"/>
          <w:lang w:val="en-US" w:eastAsia="ja-JP"/>
          <w14:ligatures w14:val="none"/>
        </w:rPr>
        <w:t xml:space="preserve">　</w:t>
      </w:r>
      <w:r w:rsidR="00003E6F" w:rsidRPr="002F4440">
        <w:rPr>
          <w:i/>
          <w:sz w:val="16"/>
          <w:szCs w:val="16"/>
        </w:rPr>
        <w:t>Supporting A Victim’s Journey: A Plan to Help Victims and Vulnerable Witnesses in Sexual Violence Cases</w:t>
      </w:r>
      <w:r w:rsidRPr="002F4440">
        <w:rPr>
          <w:rFonts w:ascii="ＭＳ 明朝" w:eastAsia="ＭＳ 明朝" w:hAnsi="ＭＳ 明朝" w:cs="ＭＳ Ｐゴシック"/>
          <w:kern w:val="0"/>
          <w:szCs w:val="21"/>
          <w:lang w:val="en-US" w:eastAsia="ja-JP"/>
          <w14:ligatures w14:val="none"/>
        </w:rPr>
        <w:t>）を公表</w:t>
      </w:r>
      <w:r w:rsidR="004C4958" w:rsidRPr="002F4440">
        <w:rPr>
          <w:rFonts w:ascii="ＭＳ 明朝" w:eastAsia="ＭＳ 明朝" w:hAnsi="ＭＳ 明朝" w:cs="ＭＳ Ｐゴシック"/>
          <w:kern w:val="0"/>
          <w:szCs w:val="21"/>
          <w:lang w:val="en-US" w:eastAsia="ja-JP"/>
          <w14:ligatures w14:val="none"/>
        </w:rPr>
        <w:t>した</w:t>
      </w:r>
      <w:r w:rsidR="00231B38" w:rsidRPr="002F4440">
        <w:rPr>
          <w:rStyle w:val="ac"/>
          <w:rFonts w:ascii="ＭＳ 明朝" w:eastAsia="ＭＳ 明朝" w:hAnsi="ＭＳ 明朝" w:cs="ＭＳ Ｐゴシック"/>
          <w:b/>
          <w:bCs/>
          <w:kern w:val="0"/>
          <w:szCs w:val="21"/>
          <w:lang w:val="en-US" w:eastAsia="ja-JP"/>
          <w14:ligatures w14:val="none"/>
        </w:rPr>
        <w:footnoteReference w:id="42"/>
      </w:r>
      <w:r w:rsidRPr="002F4440">
        <w:rPr>
          <w:rFonts w:ascii="ＭＳ 明朝" w:eastAsia="ＭＳ 明朝" w:hAnsi="ＭＳ 明朝" w:cs="ＭＳ Ｐゴシック"/>
          <w:kern w:val="0"/>
          <w:szCs w:val="21"/>
          <w:lang w:val="en-US" w:eastAsia="ja-JP"/>
          <w14:ligatures w14:val="none"/>
        </w:rPr>
        <w:t>。具体的な措置には以下の内容が含まれ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22E22122" w14:textId="1ED4F97C"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刑事警察業務に従事するアン・ガーダ・</w:t>
      </w:r>
      <w:r w:rsidR="009A3D4A" w:rsidRPr="002F4440">
        <w:rPr>
          <w:rFonts w:ascii="ＭＳ 明朝" w:eastAsia="ＭＳ 明朝" w:hAnsi="ＭＳ 明朝" w:hint="eastAsia"/>
          <w:szCs w:val="21"/>
          <w:lang w:eastAsia="ja-JP"/>
        </w:rPr>
        <w:t>シーハーナ</w:t>
      </w:r>
      <w:r w:rsidRPr="002F4440">
        <w:rPr>
          <w:rFonts w:ascii="ＭＳ 明朝" w:eastAsia="ＭＳ 明朝" w:hAnsi="ＭＳ 明朝" w:cs="ＭＳ Ｐゴシック"/>
          <w:kern w:val="0"/>
          <w:szCs w:val="21"/>
          <w:lang w:val="en-US" w:eastAsia="ja-JP"/>
          <w14:ligatures w14:val="none"/>
        </w:rPr>
        <w:t>（</w:t>
      </w:r>
      <w:r w:rsidR="00784B05" w:rsidRPr="002F4440">
        <w:rPr>
          <w:rFonts w:ascii="ＭＳ 明朝" w:eastAsia="ＭＳ 明朝" w:hAnsi="ＭＳ 明朝" w:cs="ＭＳ Ｐゴシック"/>
          <w:kern w:val="0"/>
          <w:sz w:val="16"/>
          <w:szCs w:val="16"/>
          <w:lang w:val="en-US" w:eastAsia="ja-JP"/>
          <w14:ligatures w14:val="none"/>
        </w:rPr>
        <w:t>An Garda Síochána</w:t>
      </w:r>
      <w:r w:rsidR="00784B05" w:rsidRPr="002F4440">
        <w:rPr>
          <w:rFonts w:ascii="ＭＳ 明朝" w:eastAsia="ＭＳ 明朝" w:hAnsi="ＭＳ 明朝" w:cs="ＭＳ Ｐゴシック" w:hint="eastAsia"/>
          <w:kern w:val="0"/>
          <w:sz w:val="16"/>
          <w:szCs w:val="16"/>
          <w:lang w:val="en-US" w:eastAsia="ja-JP"/>
          <w14:ligatures w14:val="none"/>
        </w:rPr>
        <w:t xml:space="preserve">　</w:t>
      </w:r>
      <w:r w:rsidRPr="002F4440">
        <w:rPr>
          <w:rFonts w:ascii="ＭＳ 明朝" w:eastAsia="ＭＳ 明朝" w:hAnsi="ＭＳ 明朝" w:cs="ＭＳ Ｐゴシック"/>
          <w:kern w:val="0"/>
          <w:szCs w:val="21"/>
          <w:lang w:val="en-US" w:eastAsia="ja-JP"/>
          <w14:ligatures w14:val="none"/>
        </w:rPr>
        <w:t>アイルランド警察）の全職員に対し、性犯罪被害者や脆弱な証人との対応に関する専門訓練を実施する；</w:t>
      </w:r>
      <w:r w:rsidR="009A3D4A" w:rsidRPr="002F4440">
        <w:rPr>
          <w:rFonts w:ascii="ＭＳ 明朝" w:eastAsia="ＭＳ 明朝" w:hAnsi="ＭＳ 明朝" w:cs="ＭＳ Ｐゴシック"/>
          <w:kern w:val="0"/>
          <w:szCs w:val="21"/>
          <w:lang w:val="en-US" w:eastAsia="ja-JP"/>
          <w14:ligatures w14:val="none"/>
        </w:rPr>
        <w:t xml:space="preserve"> </w:t>
      </w:r>
    </w:p>
    <w:p w14:paraId="581DDC75" w14:textId="47AEF799"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(b) </w:t>
      </w:r>
      <w:r w:rsidR="002F67E4" w:rsidRPr="002F4440">
        <w:rPr>
          <w:rFonts w:ascii="ＭＳ 明朝" w:eastAsia="ＭＳ 明朝" w:hAnsi="ＭＳ 明朝" w:cs="ＭＳ Ｐゴシック"/>
          <w:kern w:val="0"/>
          <w:szCs w:val="21"/>
          <w:lang w:val="en-US" w:eastAsia="ja-JP"/>
          <w14:ligatures w14:val="none"/>
        </w:rPr>
        <w:t>障害サービス利用者</w:t>
      </w:r>
      <w:r w:rsidR="002F67E4" w:rsidRPr="002F4440">
        <w:rPr>
          <w:rFonts w:ascii="ＭＳ 明朝" w:eastAsia="ＭＳ 明朝" w:hAnsi="ＭＳ 明朝" w:cs="ＭＳ Ｐゴシック" w:hint="eastAsia"/>
          <w:kern w:val="0"/>
          <w:szCs w:val="21"/>
          <w:lang w:val="en-US" w:eastAsia="ja-JP"/>
          <w14:ligatures w14:val="none"/>
        </w:rPr>
        <w:t>への</w:t>
      </w:r>
      <w:r w:rsidRPr="002F4440">
        <w:rPr>
          <w:rFonts w:ascii="ＭＳ 明朝" w:eastAsia="ＭＳ 明朝" w:hAnsi="ＭＳ 明朝" w:cs="ＭＳ Ｐゴシック"/>
          <w:kern w:val="0"/>
          <w:szCs w:val="21"/>
          <w:lang w:val="en-US" w:eastAsia="ja-JP"/>
          <w14:ligatures w14:val="none"/>
        </w:rPr>
        <w:t>性</w:t>
      </w:r>
      <w:r w:rsidR="002F67E4" w:rsidRPr="002F4440">
        <w:rPr>
          <w:rFonts w:ascii="ＭＳ 明朝" w:eastAsia="ＭＳ 明朝" w:hAnsi="ＭＳ 明朝" w:cs="ＭＳ Ｐゴシック" w:hint="eastAsia"/>
          <w:kern w:val="0"/>
          <w:szCs w:val="21"/>
          <w:lang w:val="en-US" w:eastAsia="ja-JP"/>
          <w14:ligatures w14:val="none"/>
        </w:rPr>
        <w:t>と人間関係に関する</w:t>
      </w:r>
      <w:r w:rsidRPr="002F4440">
        <w:rPr>
          <w:rFonts w:ascii="ＭＳ 明朝" w:eastAsia="ＭＳ 明朝" w:hAnsi="ＭＳ 明朝" w:cs="ＭＳ Ｐゴシック"/>
          <w:kern w:val="0"/>
          <w:szCs w:val="21"/>
          <w:lang w:val="en-US" w:eastAsia="ja-JP"/>
          <w14:ligatures w14:val="none"/>
        </w:rPr>
        <w:t>教育</w:t>
      </w:r>
      <w:r w:rsidR="002F67E4" w:rsidRPr="002F4440">
        <w:rPr>
          <w:rFonts w:ascii="ＭＳ 明朝" w:eastAsia="ＭＳ 明朝" w:hAnsi="ＭＳ 明朝" w:cs="ＭＳ Ｐゴシック" w:hint="eastAsia"/>
          <w:kern w:val="0"/>
          <w:szCs w:val="21"/>
          <w:lang w:val="en-US" w:eastAsia="ja-JP"/>
          <w14:ligatures w14:val="none"/>
        </w:rPr>
        <w:t>と</w:t>
      </w:r>
      <w:r w:rsidRPr="002F4440">
        <w:rPr>
          <w:rFonts w:ascii="ＭＳ 明朝" w:eastAsia="ＭＳ 明朝" w:hAnsi="ＭＳ 明朝" w:cs="ＭＳ Ｐゴシック"/>
          <w:kern w:val="0"/>
          <w:szCs w:val="21"/>
          <w:lang w:val="en-US" w:eastAsia="ja-JP"/>
          <w14:ligatures w14:val="none"/>
        </w:rPr>
        <w:t>支援において、同意に関する内容を盛り込む；</w:t>
      </w:r>
    </w:p>
    <w:p w14:paraId="0C9F5CCF" w14:textId="6B73C5D6"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被害者が</w:t>
      </w:r>
      <w:r w:rsidR="002F67E4" w:rsidRPr="002F4440">
        <w:rPr>
          <w:rFonts w:ascii="ＭＳ 明朝" w:eastAsia="ＭＳ 明朝" w:hAnsi="ＭＳ 明朝" w:cs="ＭＳ Ｐゴシック" w:hint="eastAsia"/>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または精神疾患や知的障害</w:t>
      </w:r>
      <w:r w:rsidR="002F67E4" w:rsidRPr="002F4440">
        <w:rPr>
          <w:rFonts w:ascii="ＭＳ 明朝" w:eastAsia="ＭＳ 明朝" w:hAnsi="ＭＳ 明朝" w:cs="ＭＳ Ｐゴシック" w:hint="eastAsia"/>
          <w:kern w:val="0"/>
          <w:szCs w:val="21"/>
          <w:lang w:val="en-US" w:eastAsia="ja-JP"/>
          <w14:ligatures w14:val="none"/>
        </w:rPr>
        <w:t>のある</w:t>
      </w:r>
      <w:r w:rsidR="00784B05"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である場合、適切な状況下で親、後見人、またはその他の責任ある成人に法的助言を提供するよう、関連法規を改正する；</w:t>
      </w:r>
    </w:p>
    <w:p w14:paraId="58B81EAE" w14:textId="67288C05"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仲介者</w:t>
      </w:r>
      <w:r w:rsidR="002F67E4" w:rsidRPr="002F4440">
        <w:rPr>
          <w:rFonts w:ascii="ＭＳ 明朝" w:eastAsia="ＭＳ 明朝" w:hAnsi="ＭＳ 明朝" w:cs="ＭＳ Ｐゴシック" w:hint="eastAsia"/>
          <w:kern w:val="0"/>
          <w:sz w:val="16"/>
          <w:szCs w:val="16"/>
          <w:lang w:val="en-US" w:eastAsia="ja-JP"/>
          <w14:ligatures w14:val="none"/>
        </w:rPr>
        <w:t>（</w:t>
      </w:r>
      <w:r w:rsidR="002F67E4" w:rsidRPr="002F4440">
        <w:rPr>
          <w:rFonts w:ascii="ＭＳ 明朝" w:eastAsia="ＭＳ 明朝" w:hAnsi="ＭＳ 明朝" w:cs="ＭＳ Ｐゴシック"/>
          <w:kern w:val="0"/>
          <w:sz w:val="16"/>
          <w:szCs w:val="16"/>
          <w:lang w:val="en-US" w:eastAsia="ja-JP"/>
          <w14:ligatures w14:val="none"/>
        </w:rPr>
        <w:t>intermediaries</w:t>
      </w:r>
      <w:r w:rsidR="002F67E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の役割に関する指定された研修を修了し、登録簿に載せられた適切な資格を</w:t>
      </w:r>
      <w:r w:rsidR="00207D67" w:rsidRPr="002F4440">
        <w:rPr>
          <w:rFonts w:ascii="ＭＳ 明朝" w:eastAsia="ＭＳ 明朝" w:hAnsi="ＭＳ 明朝" w:cs="ＭＳ Ｐゴシック" w:hint="eastAsia"/>
          <w:kern w:val="0"/>
          <w:szCs w:val="21"/>
          <w:lang w:val="en-US" w:eastAsia="ja-JP"/>
          <w14:ligatures w14:val="none"/>
        </w:rPr>
        <w:t>持つ</w:t>
      </w:r>
      <w:r w:rsidRPr="002F4440">
        <w:rPr>
          <w:rFonts w:ascii="ＭＳ 明朝" w:eastAsia="ＭＳ 明朝" w:hAnsi="ＭＳ 明朝" w:cs="ＭＳ Ｐゴシック"/>
          <w:kern w:val="0"/>
          <w:szCs w:val="21"/>
          <w:lang w:val="en-US" w:eastAsia="ja-JP"/>
          <w14:ligatures w14:val="none"/>
        </w:rPr>
        <w:t>仲介者のグループ</w:t>
      </w:r>
      <w:r w:rsidR="002F67E4" w:rsidRPr="002F4440">
        <w:rPr>
          <w:rFonts w:ascii="ＭＳ 明朝" w:eastAsia="ＭＳ 明朝" w:hAnsi="ＭＳ 明朝" w:cs="ＭＳ Ｐゴシック" w:hint="eastAsia"/>
          <w:kern w:val="0"/>
          <w:sz w:val="16"/>
          <w:szCs w:val="16"/>
          <w:lang w:val="en-US" w:eastAsia="ja-JP"/>
          <w14:ligatures w14:val="none"/>
        </w:rPr>
        <w:t>（cohort）</w:t>
      </w:r>
      <w:r w:rsidRPr="002F4440">
        <w:rPr>
          <w:rFonts w:ascii="ＭＳ 明朝" w:eastAsia="ＭＳ 明朝" w:hAnsi="ＭＳ 明朝" w:cs="ＭＳ Ｐゴシック"/>
          <w:kern w:val="0"/>
          <w:szCs w:val="21"/>
          <w:lang w:val="en-US" w:eastAsia="ja-JP"/>
          <w14:ligatures w14:val="none"/>
        </w:rPr>
        <w:t>を導入する。</w:t>
      </w:r>
    </w:p>
    <w:p w14:paraId="2A7DDCDE" w14:textId="470C459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178. NDAは、刑事司法システムと</w:t>
      </w:r>
      <w:r w:rsidR="00784B05" w:rsidRPr="002F4440">
        <w:rPr>
          <w:rFonts w:ascii="ＭＳ 明朝" w:eastAsia="ＭＳ 明朝" w:hAnsi="ＭＳ 明朝" w:cs="ＭＳ Ｐゴシック" w:hint="eastAsia"/>
          <w:kern w:val="0"/>
          <w:szCs w:val="21"/>
          <w:lang w:val="en-US" w:eastAsia="ja-JP"/>
          <w14:ligatures w14:val="none"/>
        </w:rPr>
        <w:t>やり取りする際に、</w:t>
      </w:r>
      <w:r w:rsidRPr="002F4440">
        <w:rPr>
          <w:rFonts w:ascii="ＭＳ 明朝" w:eastAsia="ＭＳ 明朝" w:hAnsi="ＭＳ 明朝" w:cs="ＭＳ Ｐゴシック"/>
          <w:kern w:val="0"/>
          <w:szCs w:val="21"/>
          <w:lang w:val="en-US" w:eastAsia="ja-JP"/>
          <w14:ligatures w14:val="none"/>
        </w:rPr>
        <w:t>コミュニケーション困難</w:t>
      </w:r>
      <w:r w:rsidR="002F67E4" w:rsidRPr="002F4440">
        <w:rPr>
          <w:rFonts w:ascii="ＭＳ 明朝" w:eastAsia="ＭＳ 明朝" w:hAnsi="ＭＳ 明朝" w:cs="ＭＳ Ｐゴシック" w:hint="eastAsia"/>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人</w:t>
      </w:r>
      <w:r w:rsidR="00784B05"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仲介者の活用に関する助言文書を策定</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。法務省は、NDAを含む関係者と協力し、裁判中の弁護士と証人との間のコミュニケーションプロセス、またはそれ以前の警察の取調べ段階において、仲介者を導入するための取り組みを進めて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E43CC7F" w14:textId="06B09F94" w:rsidR="00784B05" w:rsidRPr="002F4440" w:rsidRDefault="00784B05"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398EFA74"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3. 教育と訓練</w:t>
      </w:r>
    </w:p>
    <w:p w14:paraId="3D2B0AC2" w14:textId="3661D3A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179. 裁判官の任命時に、</w:t>
      </w:r>
      <w:r w:rsidR="000338E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裁判所</w:t>
      </w:r>
      <w:r w:rsidR="002D3F0A" w:rsidRPr="002F4440">
        <w:rPr>
          <w:rFonts w:ascii="ＭＳ 明朝" w:eastAsia="ＭＳ 明朝" w:hAnsi="ＭＳ 明朝" w:cs="ＭＳ Ｐゴシック" w:hint="eastAsia"/>
          <w:i/>
          <w:iCs/>
          <w:kern w:val="0"/>
          <w:szCs w:val="21"/>
          <w:lang w:val="en-US" w:eastAsia="ja-JP"/>
          <w14:ligatures w14:val="none"/>
        </w:rPr>
        <w:t>での</w:t>
      </w:r>
      <w:r w:rsidRPr="002F4440">
        <w:rPr>
          <w:rFonts w:ascii="ＭＳ 明朝" w:eastAsia="ＭＳ 明朝" w:hAnsi="ＭＳ 明朝" w:cs="ＭＳ Ｐゴシック"/>
          <w:i/>
          <w:iCs/>
          <w:kern w:val="0"/>
          <w:szCs w:val="21"/>
          <w:lang w:val="en-US" w:eastAsia="ja-JP"/>
          <w14:ligatures w14:val="none"/>
        </w:rPr>
        <w:t>個人の平等な取り扱い</w:t>
      </w:r>
      <w:r w:rsidR="00423150" w:rsidRPr="002F4440">
        <w:rPr>
          <w:rFonts w:ascii="ＭＳ 明朝" w:eastAsia="ＭＳ 明朝" w:hAnsi="ＭＳ 明朝" w:cs="ＭＳ Ｐゴシック" w:hint="eastAsia"/>
          <w:i/>
          <w:iCs/>
          <w:kern w:val="0"/>
          <w:sz w:val="16"/>
          <w:szCs w:val="16"/>
          <w:lang w:val="en-US" w:eastAsia="ja-JP"/>
          <w14:ligatures w14:val="none"/>
        </w:rPr>
        <w:t>（</w:t>
      </w:r>
      <w:r w:rsidR="00423150" w:rsidRPr="002F4440">
        <w:rPr>
          <w:rFonts w:ascii="ＭＳ 明朝" w:eastAsia="ＭＳ 明朝" w:hAnsi="ＭＳ 明朝" w:cs="ＭＳ Ｐゴシック"/>
          <w:i/>
          <w:iCs/>
          <w:kern w:val="0"/>
          <w:sz w:val="16"/>
          <w:szCs w:val="16"/>
          <w:lang w:val="en-US" w:eastAsia="ja-JP"/>
          <w14:ligatures w14:val="none"/>
        </w:rPr>
        <w:t>The Equal Treatment of Persons in Court</w:t>
      </w:r>
      <w:r w:rsidR="00423150" w:rsidRPr="002F4440">
        <w:rPr>
          <w:rFonts w:ascii="ＭＳ 明朝" w:eastAsia="ＭＳ 明朝" w:hAnsi="ＭＳ 明朝" w:cs="ＭＳ Ｐゴシック" w:hint="eastAsia"/>
          <w:i/>
          <w:iCs/>
          <w:kern w:val="0"/>
          <w:sz w:val="16"/>
          <w:szCs w:val="16"/>
          <w:lang w:val="en-US" w:eastAsia="ja-JP"/>
          <w14:ligatures w14:val="none"/>
        </w:rPr>
        <w:t>）</w:t>
      </w:r>
      <w:r w:rsidR="000338E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と題された</w:t>
      </w:r>
      <w:r w:rsidR="00423150" w:rsidRPr="002F4440">
        <w:rPr>
          <w:rFonts w:ascii="ＭＳ 明朝" w:eastAsia="ＭＳ 明朝" w:hAnsi="ＭＳ 明朝" w:cs="ＭＳ Ｐゴシック" w:hint="eastAsia"/>
          <w:kern w:val="0"/>
          <w:szCs w:val="21"/>
          <w:lang w:val="en-US" w:eastAsia="ja-JP"/>
          <w14:ligatures w14:val="none"/>
        </w:rPr>
        <w:t>法律実務手引書</w:t>
      </w:r>
      <w:r w:rsidR="00423150" w:rsidRPr="002F4440">
        <w:rPr>
          <w:rFonts w:ascii="ＭＳ 明朝" w:eastAsia="ＭＳ 明朝" w:hAnsi="ＭＳ 明朝" w:cs="ＭＳ Ｐゴシック" w:hint="eastAsia"/>
          <w:kern w:val="0"/>
          <w:sz w:val="16"/>
          <w:szCs w:val="16"/>
          <w:lang w:val="en-US" w:eastAsia="ja-JP"/>
          <w14:ligatures w14:val="none"/>
        </w:rPr>
        <w:t>（</w:t>
      </w:r>
      <w:r w:rsidR="00423150" w:rsidRPr="002F4440">
        <w:rPr>
          <w:rFonts w:ascii="ＭＳ 明朝" w:eastAsia="ＭＳ 明朝" w:hAnsi="ＭＳ 明朝" w:cs="ＭＳ Ｐゴシック"/>
          <w:kern w:val="0"/>
          <w:sz w:val="16"/>
          <w:szCs w:val="16"/>
          <w:lang w:val="en-US" w:eastAsia="ja-JP"/>
          <w14:ligatures w14:val="none"/>
        </w:rPr>
        <w:t>bench book</w:t>
      </w:r>
      <w:r w:rsidR="0042315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が提供</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。この文書には、障害に関する法的枠組みが</w:t>
      </w:r>
      <w:r w:rsidR="00423150" w:rsidRPr="002F4440">
        <w:rPr>
          <w:rFonts w:ascii="ＭＳ 明朝" w:eastAsia="ＭＳ 明朝" w:hAnsi="ＭＳ 明朝" w:cs="ＭＳ Ｐゴシック" w:hint="eastAsia"/>
          <w:kern w:val="0"/>
          <w:szCs w:val="21"/>
          <w:lang w:val="en-US" w:eastAsia="ja-JP"/>
          <w14:ligatures w14:val="none"/>
        </w:rPr>
        <w:t>あり</w:t>
      </w:r>
      <w:r w:rsidRPr="002F4440">
        <w:rPr>
          <w:rFonts w:ascii="ＭＳ 明朝" w:eastAsia="ＭＳ 明朝" w:hAnsi="ＭＳ 明朝" w:cs="ＭＳ Ｐゴシック"/>
          <w:kern w:val="0"/>
          <w:szCs w:val="21"/>
          <w:lang w:val="en-US" w:eastAsia="ja-JP"/>
          <w14:ligatures w14:val="none"/>
        </w:rPr>
        <w:t>、</w:t>
      </w:r>
      <w:r w:rsidR="000338E7" w:rsidRPr="002F4440">
        <w:rPr>
          <w:rFonts w:ascii="ＭＳ 明朝" w:eastAsia="ＭＳ 明朝" w:hAnsi="ＭＳ 明朝" w:cs="ＭＳ Ｐゴシック" w:hint="eastAsia"/>
          <w:kern w:val="0"/>
          <w:szCs w:val="21"/>
          <w:lang w:val="en-US" w:eastAsia="ja-JP"/>
          <w14:ligatures w14:val="none"/>
        </w:rPr>
        <w:t>とくに、</w:t>
      </w:r>
      <w:r w:rsidRPr="002F4440">
        <w:rPr>
          <w:rFonts w:ascii="ＭＳ 明朝" w:eastAsia="ＭＳ 明朝" w:hAnsi="ＭＳ 明朝" w:cs="ＭＳ Ｐゴシック"/>
          <w:kern w:val="0"/>
          <w:szCs w:val="21"/>
          <w:lang w:val="en-US" w:eastAsia="ja-JP"/>
          <w14:ligatures w14:val="none"/>
        </w:rPr>
        <w:t>障害のある人、障害のある子ども、精神障害、身体障害、通訳者、障害のある人への配慮に関する実践的な措置などに関する章が</w:t>
      </w:r>
      <w:r w:rsidR="00423150" w:rsidRPr="002F4440">
        <w:rPr>
          <w:rFonts w:ascii="ＭＳ 明朝" w:eastAsia="ＭＳ 明朝" w:hAnsi="ＭＳ 明朝" w:cs="ＭＳ Ｐゴシック" w:hint="eastAsia"/>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p>
    <w:p w14:paraId="37488D6B" w14:textId="19098A2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180. NDAは、</w:t>
      </w:r>
      <w:r w:rsidR="000338E7" w:rsidRPr="002F4440">
        <w:rPr>
          <w:rFonts w:ascii="ＭＳ 明朝" w:eastAsia="ＭＳ 明朝" w:hAnsi="ＭＳ 明朝" w:cs="ＭＳ Ｐゴシック" w:hint="eastAsia"/>
          <w:i/>
          <w:iCs/>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自閉症のある人への支援：司法</w:t>
      </w:r>
      <w:r w:rsidR="00D771A7" w:rsidRPr="002F4440">
        <w:rPr>
          <w:rFonts w:ascii="ＭＳ 明朝" w:eastAsia="ＭＳ 明朝" w:hAnsi="ＭＳ 明朝" w:cs="ＭＳ Ｐゴシック" w:hint="eastAsia"/>
          <w:i/>
          <w:iCs/>
          <w:kern w:val="0"/>
          <w:szCs w:val="21"/>
          <w:lang w:val="en-US" w:eastAsia="ja-JP"/>
          <w14:ligatures w14:val="none"/>
        </w:rPr>
        <w:t>専門家</w:t>
      </w:r>
      <w:r w:rsidRPr="002F4440">
        <w:rPr>
          <w:rFonts w:ascii="ＭＳ 明朝" w:eastAsia="ＭＳ 明朝" w:hAnsi="ＭＳ 明朝" w:cs="ＭＳ Ｐゴシック"/>
          <w:i/>
          <w:iCs/>
          <w:kern w:val="0"/>
          <w:szCs w:val="21"/>
          <w:lang w:val="en-US" w:eastAsia="ja-JP"/>
          <w14:ligatures w14:val="none"/>
        </w:rPr>
        <w:t>向けの自閉症</w:t>
      </w:r>
      <w:r w:rsidR="00725023" w:rsidRPr="002F4440">
        <w:rPr>
          <w:rFonts w:ascii="ＭＳ 明朝" w:eastAsia="ＭＳ 明朝" w:hAnsi="ＭＳ 明朝" w:cs="ＭＳ Ｐゴシック"/>
          <w:i/>
          <w:iCs/>
          <w:kern w:val="0"/>
          <w:szCs w:val="21"/>
          <w:lang w:val="en-US" w:eastAsia="ja-JP"/>
          <w14:ligatures w14:val="none"/>
        </w:rPr>
        <w:t>のある人</w:t>
      </w:r>
      <w:r w:rsidRPr="002F4440">
        <w:rPr>
          <w:rFonts w:ascii="ＭＳ 明朝" w:eastAsia="ＭＳ 明朝" w:hAnsi="ＭＳ 明朝" w:cs="ＭＳ Ｐゴシック"/>
          <w:i/>
          <w:iCs/>
          <w:kern w:val="0"/>
          <w:szCs w:val="21"/>
          <w:lang w:val="en-US" w:eastAsia="ja-JP"/>
          <w14:ligatures w14:val="none"/>
        </w:rPr>
        <w:t>とのコミュニケーションに関するガイドライン</w:t>
      </w:r>
      <w:r w:rsidR="00423150" w:rsidRPr="002F4440">
        <w:rPr>
          <w:rFonts w:ascii="ＭＳ 明朝" w:eastAsia="ＭＳ 明朝" w:hAnsi="ＭＳ 明朝" w:cs="ＭＳ Ｐゴシック" w:hint="eastAsia"/>
          <w:i/>
          <w:iCs/>
          <w:kern w:val="0"/>
          <w:sz w:val="16"/>
          <w:szCs w:val="16"/>
          <w:lang w:val="en-US" w:eastAsia="ja-JP"/>
          <w14:ligatures w14:val="none"/>
        </w:rPr>
        <w:t>（</w:t>
      </w:r>
      <w:r w:rsidR="00423150" w:rsidRPr="002F4440">
        <w:rPr>
          <w:rFonts w:ascii="ＭＳ 明朝" w:eastAsia="ＭＳ 明朝" w:hAnsi="ＭＳ 明朝" w:cs="ＭＳ Ｐゴシック"/>
          <w:i/>
          <w:iCs/>
          <w:kern w:val="0"/>
          <w:sz w:val="16"/>
          <w:szCs w:val="16"/>
          <w:lang w:val="en-US" w:eastAsia="ja-JP"/>
          <w14:ligatures w14:val="none"/>
        </w:rPr>
        <w:t xml:space="preserve">Assisting People with Autism: Guidance for Justice Professionals </w:t>
      </w:r>
      <w:r w:rsidR="00423150" w:rsidRPr="002F4440">
        <w:rPr>
          <w:rFonts w:ascii="ＭＳ 明朝" w:eastAsia="ＭＳ 明朝" w:hAnsi="ＭＳ 明朝" w:cs="ＭＳ Ｐゴシック"/>
          <w:i/>
          <w:iCs/>
          <w:kern w:val="0"/>
          <w:sz w:val="16"/>
          <w:szCs w:val="16"/>
          <w:lang w:val="en-US" w:eastAsia="ja-JP"/>
          <w14:ligatures w14:val="none"/>
        </w:rPr>
        <w:lastRenderedPageBreak/>
        <w:t>in Communicating with People with Autism</w:t>
      </w:r>
      <w:r w:rsidR="00423150" w:rsidRPr="002F4440">
        <w:rPr>
          <w:rFonts w:ascii="ＭＳ 明朝" w:eastAsia="ＭＳ 明朝" w:hAnsi="ＭＳ 明朝" w:cs="ＭＳ Ｐゴシック" w:hint="eastAsia"/>
          <w:i/>
          <w:iCs/>
          <w:kern w:val="0"/>
          <w:sz w:val="16"/>
          <w:szCs w:val="16"/>
          <w:lang w:val="en-US" w:eastAsia="ja-JP"/>
          <w14:ligatures w14:val="none"/>
        </w:rPr>
        <w:t>）</w:t>
      </w:r>
      <w:r w:rsidR="000338E7" w:rsidRPr="002F4440">
        <w:rPr>
          <w:rFonts w:ascii="ＭＳ 明朝" w:eastAsia="ＭＳ 明朝" w:hAnsi="ＭＳ 明朝" w:cs="ＭＳ Ｐゴシック" w:hint="eastAsia"/>
          <w:i/>
          <w:iCs/>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という文書を</w:t>
      </w:r>
      <w:r w:rsidR="000338E7" w:rsidRPr="002F4440">
        <w:rPr>
          <w:rFonts w:ascii="ＭＳ 明朝" w:eastAsia="ＭＳ 明朝" w:hAnsi="ＭＳ 明朝" w:cs="ＭＳ Ｐゴシック" w:hint="eastAsia"/>
          <w:kern w:val="0"/>
          <w:szCs w:val="21"/>
          <w:lang w:val="en-US" w:eastAsia="ja-JP"/>
          <w14:ligatures w14:val="none"/>
        </w:rPr>
        <w:t>作成</w:t>
      </w:r>
      <w:r w:rsidR="004C4958" w:rsidRPr="002F4440">
        <w:rPr>
          <w:rFonts w:ascii="ＭＳ 明朝" w:eastAsia="ＭＳ 明朝" w:hAnsi="ＭＳ 明朝" w:cs="ＭＳ Ｐゴシック"/>
          <w:kern w:val="0"/>
          <w:szCs w:val="21"/>
          <w:lang w:val="en-US" w:eastAsia="ja-JP"/>
          <w14:ligatures w14:val="none"/>
        </w:rPr>
        <w:t>した</w:t>
      </w:r>
      <w:r w:rsidR="00231B38" w:rsidRPr="002F4440">
        <w:rPr>
          <w:rStyle w:val="ac"/>
          <w:rFonts w:ascii="ＭＳ 明朝" w:eastAsia="ＭＳ 明朝" w:hAnsi="ＭＳ 明朝" w:cs="ＭＳ Ｐゴシック"/>
          <w:b/>
          <w:bCs/>
          <w:kern w:val="0"/>
          <w:szCs w:val="21"/>
          <w:lang w:val="en-US" w:eastAsia="ja-JP"/>
          <w14:ligatures w14:val="none"/>
        </w:rPr>
        <w:footnoteReference w:id="43"/>
      </w:r>
      <w:r w:rsidRPr="002F4440">
        <w:rPr>
          <w:rFonts w:ascii="ＭＳ 明朝" w:eastAsia="ＭＳ 明朝" w:hAnsi="ＭＳ 明朝" w:cs="ＭＳ Ｐゴシック"/>
          <w:kern w:val="0"/>
          <w:szCs w:val="21"/>
          <w:lang w:val="en-US" w:eastAsia="ja-JP"/>
          <w14:ligatures w14:val="none"/>
        </w:rPr>
        <w:t>。この文書は、民事および刑事司法システム</w:t>
      </w:r>
      <w:r w:rsidR="00A64BDC" w:rsidRPr="002F4440">
        <w:rPr>
          <w:rFonts w:ascii="ＭＳ 明朝" w:eastAsia="ＭＳ 明朝" w:hAnsi="ＭＳ 明朝" w:cs="ＭＳ Ｐゴシック" w:hint="eastAsia"/>
          <w:kern w:val="0"/>
          <w:szCs w:val="21"/>
          <w:lang w:val="en-US" w:eastAsia="ja-JP"/>
          <w14:ligatures w14:val="none"/>
        </w:rPr>
        <w:t>に携わる</w:t>
      </w:r>
      <w:r w:rsidRPr="002F4440">
        <w:rPr>
          <w:rFonts w:ascii="ＭＳ 明朝" w:eastAsia="ＭＳ 明朝" w:hAnsi="ＭＳ 明朝" w:cs="ＭＳ Ｐゴシック"/>
          <w:kern w:val="0"/>
          <w:szCs w:val="21"/>
          <w:lang w:val="en-US" w:eastAsia="ja-JP"/>
          <w14:ligatures w14:val="none"/>
        </w:rPr>
        <w:t>人が自閉症の</w:t>
      </w:r>
      <w:r w:rsidR="00725023" w:rsidRPr="002F4440">
        <w:rPr>
          <w:rFonts w:ascii="ＭＳ 明朝" w:eastAsia="ＭＳ 明朝" w:hAnsi="ＭＳ 明朝" w:cs="ＭＳ Ｐゴシック" w:hint="eastAsia"/>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人とコミュニケーションを取り、支援するための</w:t>
      </w:r>
      <w:r w:rsidR="00A64BDC" w:rsidRPr="002F4440">
        <w:rPr>
          <w:rFonts w:ascii="ＭＳ 明朝" w:eastAsia="ＭＳ 明朝" w:hAnsi="ＭＳ 明朝" w:cs="ＭＳ Ｐゴシック" w:hint="eastAsia"/>
          <w:kern w:val="0"/>
          <w:szCs w:val="21"/>
          <w:lang w:val="en-US" w:eastAsia="ja-JP"/>
          <w14:ligatures w14:val="none"/>
        </w:rPr>
        <w:t>自閉症に関する</w:t>
      </w:r>
      <w:r w:rsidRPr="002F4440">
        <w:rPr>
          <w:rFonts w:ascii="ＭＳ 明朝" w:eastAsia="ＭＳ 明朝" w:hAnsi="ＭＳ 明朝" w:cs="ＭＳ Ｐゴシック"/>
          <w:kern w:val="0"/>
          <w:szCs w:val="21"/>
          <w:lang w:val="en-US" w:eastAsia="ja-JP"/>
          <w14:ligatures w14:val="none"/>
        </w:rPr>
        <w:t>情報を提供して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5660CA6" w14:textId="4516E73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181.</w:t>
      </w:r>
      <w:bookmarkStart w:id="88" w:name="_Hlk209884704"/>
      <w:r w:rsidR="00F34893" w:rsidRPr="002F4440">
        <w:rPr>
          <w:rFonts w:ascii="ＭＳ 明朝" w:eastAsia="ＭＳ 明朝" w:hAnsi="ＭＳ 明朝" w:cs="ＭＳ Ｐゴシック" w:hint="eastAsia"/>
          <w:kern w:val="0"/>
          <w:szCs w:val="21"/>
          <w:lang w:val="en-US" w:eastAsia="ja-JP"/>
          <w14:ligatures w14:val="none"/>
        </w:rPr>
        <w:t>アイルランド警察</w:t>
      </w:r>
      <w:bookmarkEnd w:id="88"/>
      <w:r w:rsidR="00F34893" w:rsidRPr="002F4440">
        <w:rPr>
          <w:rFonts w:ascii="ＭＳ 明朝" w:eastAsia="ＭＳ 明朝" w:hAnsi="ＭＳ 明朝" w:cs="ＭＳ Ｐゴシック" w:hint="eastAsia"/>
          <w:kern w:val="0"/>
          <w:szCs w:val="21"/>
          <w:lang w:val="en-US" w:eastAsia="ja-JP"/>
          <w14:ligatures w14:val="none"/>
        </w:rPr>
        <w:t>（</w:t>
      </w:r>
      <w:r w:rsidR="00021CFC" w:rsidRPr="002F4440">
        <w:rPr>
          <w:rFonts w:ascii="ＭＳ 明朝" w:eastAsia="ＭＳ 明朝" w:hAnsi="ＭＳ 明朝" w:cs="ＭＳ Ｐゴシック" w:hint="eastAsia"/>
          <w:kern w:val="0"/>
          <w:sz w:val="16"/>
          <w:szCs w:val="16"/>
          <w:lang w:val="en-US" w:eastAsia="ja-JP"/>
          <w14:ligatures w14:val="none"/>
        </w:rPr>
        <w:t xml:space="preserve">An </w:t>
      </w:r>
      <w:r w:rsidR="00F34893" w:rsidRPr="002F4440">
        <w:rPr>
          <w:rFonts w:ascii="ＭＳ 明朝" w:eastAsia="ＭＳ 明朝" w:hAnsi="ＭＳ 明朝" w:cs="ＭＳ Ｐゴシック"/>
          <w:kern w:val="0"/>
          <w:sz w:val="16"/>
          <w:szCs w:val="16"/>
          <w:lang w:val="en-US" w:eastAsia="ja-JP"/>
          <w14:ligatures w14:val="none"/>
        </w:rPr>
        <w:t>Garda Síochána</w:t>
      </w:r>
      <w:r w:rsidR="00F3489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w:t>
      </w:r>
      <w:r w:rsidR="00A05FF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多様性と統合戦略 2019–2021</w:t>
      </w:r>
      <w:r w:rsidR="00C42FA2" w:rsidRPr="002F4440">
        <w:rPr>
          <w:rFonts w:ascii="ＭＳ 明朝" w:eastAsia="ＭＳ 明朝" w:hAnsi="ＭＳ 明朝" w:cs="ＭＳ Ｐゴシック" w:hint="eastAsia"/>
          <w:kern w:val="0"/>
          <w:sz w:val="16"/>
          <w:szCs w:val="16"/>
          <w:lang w:val="en-US" w:eastAsia="ja-JP"/>
          <w14:ligatures w14:val="none"/>
        </w:rPr>
        <w:t>（</w:t>
      </w:r>
      <w:r w:rsidR="00C42FA2" w:rsidRPr="002F4440">
        <w:rPr>
          <w:rFonts w:ascii="ＭＳ 明朝" w:eastAsia="ＭＳ 明朝" w:hAnsi="ＭＳ 明朝" w:cs="ＭＳ Ｐゴシック"/>
          <w:kern w:val="0"/>
          <w:sz w:val="16"/>
          <w:szCs w:val="16"/>
          <w:lang w:val="en-US" w:eastAsia="ja-JP"/>
          <w14:ligatures w14:val="none"/>
        </w:rPr>
        <w:t>Diversity and Integration Strategy 2019–2021</w:t>
      </w:r>
      <w:r w:rsidR="00C42FA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には、</w:t>
      </w:r>
      <w:r w:rsidR="00F34893" w:rsidRPr="002F4440">
        <w:rPr>
          <w:rFonts w:ascii="ＭＳ 明朝" w:eastAsia="ＭＳ 明朝" w:hAnsi="ＭＳ 明朝" w:cs="ＭＳ Ｐゴシック" w:hint="eastAsia"/>
          <w:kern w:val="0"/>
          <w:szCs w:val="21"/>
          <w:lang w:val="en-US" w:eastAsia="ja-JP"/>
          <w14:ligatures w14:val="none"/>
        </w:rPr>
        <w:t>アイルランド警察</w:t>
      </w:r>
      <w:r w:rsidRPr="002F4440">
        <w:rPr>
          <w:rFonts w:ascii="ＭＳ 明朝" w:eastAsia="ＭＳ 明朝" w:hAnsi="ＭＳ 明朝" w:cs="ＭＳ Ｐゴシック"/>
          <w:kern w:val="0"/>
          <w:szCs w:val="21"/>
          <w:lang w:val="en-US" w:eastAsia="ja-JP"/>
          <w14:ligatures w14:val="none"/>
        </w:rPr>
        <w:t>が</w:t>
      </w:r>
      <w:bookmarkStart w:id="89" w:name="_Hlk213766887"/>
      <w:r w:rsidRPr="002F4440">
        <w:rPr>
          <w:rFonts w:ascii="ＭＳ 明朝" w:eastAsia="ＭＳ 明朝" w:hAnsi="ＭＳ 明朝" w:cs="ＭＳ Ｐゴシック"/>
          <w:kern w:val="0"/>
          <w:szCs w:val="21"/>
          <w:lang w:val="en-US" w:eastAsia="ja-JP"/>
          <w14:ligatures w14:val="none"/>
        </w:rPr>
        <w:t>憎悪犯罪</w:t>
      </w:r>
      <w:bookmarkEnd w:id="89"/>
      <w:r w:rsidR="00C71DE2" w:rsidRPr="002F4440">
        <w:rPr>
          <w:rFonts w:ascii="ＭＳ 明朝" w:eastAsia="ＭＳ 明朝" w:hAnsi="ＭＳ 明朝" w:cs="ＭＳ Ｐゴシック" w:hint="eastAsia"/>
          <w:kern w:val="0"/>
          <w:szCs w:val="21"/>
          <w:lang w:val="en-US" w:eastAsia="ja-JP"/>
          <w14:ligatures w14:val="none"/>
        </w:rPr>
        <w:t>（</w:t>
      </w:r>
      <w:r w:rsidR="00C71DE2" w:rsidRPr="002F4440">
        <w:rPr>
          <w:rFonts w:ascii="ＭＳ 明朝" w:eastAsia="ＭＳ 明朝" w:hAnsi="ＭＳ 明朝" w:cs="ＭＳ Ｐゴシック"/>
          <w:kern w:val="0"/>
          <w:sz w:val="16"/>
          <w:szCs w:val="16"/>
          <w:lang w:val="en-US" w:eastAsia="ja-JP"/>
          <w14:ligatures w14:val="none"/>
        </w:rPr>
        <w:t>hate crime</w:t>
      </w:r>
      <w:r w:rsidR="00C71DE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の調査と記録において使用する作業定義が含まれて</w:t>
      </w:r>
      <w:r w:rsidR="00A64BDC" w:rsidRPr="002F4440">
        <w:rPr>
          <w:rFonts w:ascii="ＭＳ 明朝" w:eastAsia="ＭＳ 明朝" w:hAnsi="ＭＳ 明朝" w:cs="ＭＳ Ｐゴシック" w:hint="eastAsia"/>
          <w:kern w:val="0"/>
          <w:szCs w:val="21"/>
          <w:lang w:val="en-US" w:eastAsia="ja-JP"/>
          <w14:ligatures w14:val="none"/>
        </w:rPr>
        <w:t>いる。そこでは</w:t>
      </w:r>
      <w:r w:rsidRPr="002F4440">
        <w:rPr>
          <w:rFonts w:ascii="ＭＳ 明朝" w:eastAsia="ＭＳ 明朝" w:hAnsi="ＭＳ 明朝" w:cs="ＭＳ Ｐゴシック"/>
          <w:kern w:val="0"/>
          <w:szCs w:val="21"/>
          <w:lang w:val="en-US" w:eastAsia="ja-JP"/>
          <w14:ligatures w14:val="none"/>
        </w:rPr>
        <w:t>憎悪犯罪</w:t>
      </w:r>
      <w:r w:rsidR="00F34893"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「その全部または一部が、実際の</w:t>
      </w:r>
      <w:r w:rsidR="0074452E" w:rsidRPr="002F4440">
        <w:rPr>
          <w:rFonts w:ascii="ＭＳ 明朝" w:eastAsia="ＭＳ 明朝" w:hAnsi="ＭＳ 明朝" w:cs="ＭＳ Ｐゴシック" w:hint="eastAsia"/>
          <w:kern w:val="0"/>
          <w:szCs w:val="21"/>
          <w:lang w:val="en-US" w:eastAsia="ja-JP"/>
          <w14:ligatures w14:val="none"/>
        </w:rPr>
        <w:t>あるいはそのように</w:t>
      </w:r>
      <w:r w:rsidRPr="002F4440">
        <w:rPr>
          <w:rFonts w:ascii="ＭＳ 明朝" w:eastAsia="ＭＳ 明朝" w:hAnsi="ＭＳ 明朝" w:cs="ＭＳ Ｐゴシック"/>
          <w:kern w:val="0"/>
          <w:szCs w:val="21"/>
          <w:lang w:val="en-US" w:eastAsia="ja-JP"/>
          <w14:ligatures w14:val="none"/>
        </w:rPr>
        <w:t>認識された年齢、障害、人種、肌の色、国籍、民族、宗教、性的指向、または性別に基づく敵意</w:t>
      </w:r>
      <w:r w:rsidR="0074452E" w:rsidRPr="002F4440">
        <w:rPr>
          <w:rFonts w:ascii="ＭＳ 明朝" w:eastAsia="ＭＳ 明朝" w:hAnsi="ＭＳ 明朝" w:cs="ＭＳ Ｐゴシック" w:hint="eastAsia"/>
          <w:kern w:val="0"/>
          <w:szCs w:val="21"/>
          <w:lang w:val="en-US" w:eastAsia="ja-JP"/>
          <w14:ligatures w14:val="none"/>
        </w:rPr>
        <w:t>や</w:t>
      </w:r>
      <w:r w:rsidRPr="002F4440">
        <w:rPr>
          <w:rFonts w:ascii="ＭＳ 明朝" w:eastAsia="ＭＳ 明朝" w:hAnsi="ＭＳ 明朝" w:cs="ＭＳ Ｐゴシック"/>
          <w:kern w:val="0"/>
          <w:szCs w:val="21"/>
          <w:lang w:val="en-US" w:eastAsia="ja-JP"/>
          <w14:ligatures w14:val="none"/>
        </w:rPr>
        <w:t>偏見に</w:t>
      </w:r>
      <w:r w:rsidR="00C71DE2" w:rsidRPr="002F4440">
        <w:rPr>
          <w:rFonts w:ascii="ＭＳ 明朝" w:eastAsia="ＭＳ 明朝" w:hAnsi="ＭＳ 明朝" w:cs="ＭＳ Ｐゴシック" w:hint="eastAsia"/>
          <w:kern w:val="0"/>
          <w:szCs w:val="21"/>
          <w:lang w:val="en-US" w:eastAsia="ja-JP"/>
          <w14:ligatures w14:val="none"/>
        </w:rPr>
        <w:t>よって引き起こされたものである</w:t>
      </w:r>
      <w:r w:rsidR="0074452E" w:rsidRPr="002F4440">
        <w:rPr>
          <w:rFonts w:ascii="ＭＳ 明朝" w:eastAsia="ＭＳ 明朝" w:hAnsi="ＭＳ 明朝" w:cs="ＭＳ Ｐゴシック" w:hint="eastAsia"/>
          <w:kern w:val="0"/>
          <w:szCs w:val="21"/>
          <w:lang w:val="en-US" w:eastAsia="ja-JP"/>
          <w14:ligatures w14:val="none"/>
        </w:rPr>
        <w:t>、</w:t>
      </w:r>
      <w:r w:rsidR="00C71DE2" w:rsidRPr="002F4440">
        <w:rPr>
          <w:rFonts w:ascii="ＭＳ 明朝" w:eastAsia="ＭＳ 明朝" w:hAnsi="ＭＳ 明朝" w:cs="ＭＳ Ｐゴシック" w:hint="eastAsia"/>
          <w:kern w:val="0"/>
          <w:szCs w:val="21"/>
          <w:lang w:val="en-US" w:eastAsia="ja-JP"/>
          <w14:ligatures w14:val="none"/>
        </w:rPr>
        <w:t>と</w:t>
      </w:r>
      <w:r w:rsidR="00C71DE2" w:rsidRPr="002F4440">
        <w:rPr>
          <w:rFonts w:ascii="ＭＳ 明朝" w:eastAsia="ＭＳ 明朝" w:hAnsi="ＭＳ 明朝" w:cs="ＭＳ Ｐゴシック"/>
          <w:kern w:val="0"/>
          <w:szCs w:val="21"/>
          <w:lang w:val="en-US" w:eastAsia="ja-JP"/>
          <w14:ligatures w14:val="none"/>
        </w:rPr>
        <w:t>被害者または他の人</w:t>
      </w:r>
      <w:r w:rsidR="00C71DE2" w:rsidRPr="002F4440">
        <w:rPr>
          <w:rFonts w:ascii="ＭＳ 明朝" w:eastAsia="ＭＳ 明朝" w:hAnsi="ＭＳ 明朝" w:cs="ＭＳ Ｐゴシック" w:hint="eastAsia"/>
          <w:kern w:val="0"/>
          <w:szCs w:val="21"/>
          <w:lang w:val="en-US" w:eastAsia="ja-JP"/>
          <w14:ligatures w14:val="none"/>
        </w:rPr>
        <w:t>が認識している</w:t>
      </w:r>
      <w:r w:rsidRPr="002F4440">
        <w:rPr>
          <w:rFonts w:ascii="ＭＳ 明朝" w:eastAsia="ＭＳ 明朝" w:hAnsi="ＭＳ 明朝" w:cs="ＭＳ Ｐゴシック"/>
          <w:kern w:val="0"/>
          <w:szCs w:val="21"/>
          <w:lang w:val="en-US" w:eastAsia="ja-JP"/>
          <w14:ligatures w14:val="none"/>
        </w:rPr>
        <w:t>犯罪行為」と定義して</w:t>
      </w:r>
      <w:r w:rsidR="00454C8C" w:rsidRPr="002F4440">
        <w:rPr>
          <w:rFonts w:ascii="ＭＳ 明朝" w:eastAsia="ＭＳ 明朝" w:hAnsi="ＭＳ 明朝" w:cs="ＭＳ Ｐゴシック"/>
          <w:kern w:val="0"/>
          <w:szCs w:val="21"/>
          <w:lang w:val="en-US" w:eastAsia="ja-JP"/>
          <w14:ligatures w14:val="none"/>
        </w:rPr>
        <w:t>いる</w:t>
      </w:r>
      <w:r w:rsidR="0078335F" w:rsidRPr="002F4440">
        <w:rPr>
          <w:rStyle w:val="ac"/>
          <w:rFonts w:ascii="ＭＳ 明朝" w:eastAsia="ＭＳ 明朝" w:hAnsi="ＭＳ 明朝" w:cs="ＭＳ Ｐゴシック"/>
          <w:b/>
          <w:bCs/>
          <w:kern w:val="0"/>
          <w:szCs w:val="21"/>
          <w:lang w:val="en-US" w:eastAsia="ja-JP"/>
          <w14:ligatures w14:val="none"/>
        </w:rPr>
        <w:footnoteReference w:id="44"/>
      </w:r>
      <w:r w:rsidRPr="002F4440">
        <w:rPr>
          <w:rFonts w:ascii="ＭＳ 明朝" w:eastAsia="ＭＳ 明朝" w:hAnsi="ＭＳ 明朝" w:cs="ＭＳ Ｐゴシック"/>
          <w:kern w:val="0"/>
          <w:szCs w:val="21"/>
          <w:lang w:val="en-US" w:eastAsia="ja-JP"/>
          <w14:ligatures w14:val="none"/>
        </w:rPr>
        <w:t>。</w:t>
      </w:r>
    </w:p>
    <w:p w14:paraId="1AB9ACEC" w14:textId="77777777" w:rsidR="00C02D8E" w:rsidRPr="002F4440" w:rsidRDefault="00C02D8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AF688D4" w14:textId="36CC6D04" w:rsidR="00F61F2B" w:rsidRPr="002F4440" w:rsidRDefault="00C02D8E" w:rsidP="00C02D8E">
      <w:pPr>
        <w:spacing w:beforeLines="50" w:before="120" w:afterLines="50" w:after="120" w:line="240" w:lineRule="exact"/>
        <w:rPr>
          <w:rFonts w:ascii="ＭＳ 明朝" w:eastAsia="ＭＳ 明朝" w:hAnsi="ＭＳ 明朝" w:cs="ＭＳ Ｐゴシック"/>
          <w:b/>
          <w:bCs/>
          <w:kern w:val="0"/>
          <w:sz w:val="24"/>
          <w:szCs w:val="24"/>
          <w:lang w:val="en-US" w:eastAsia="ja-JP"/>
          <w14:ligatures w14:val="none"/>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14条 身体の自由</w:t>
      </w:r>
      <w:r w:rsidRPr="002F4440">
        <w:rPr>
          <w:rFonts w:ascii="ＭＳ 明朝" w:eastAsia="ＭＳ 明朝" w:hAnsi="ＭＳ 明朝" w:hint="eastAsia"/>
          <w:b/>
          <w:bCs/>
          <w:sz w:val="24"/>
          <w:szCs w:val="24"/>
        </w:rPr>
        <w:t>及び</w:t>
      </w:r>
      <w:r w:rsidRPr="002F4440">
        <w:rPr>
          <w:rFonts w:ascii="ＭＳ 明朝" w:eastAsia="ＭＳ 明朝" w:hAnsi="ＭＳ 明朝"/>
          <w:b/>
          <w:bCs/>
          <w:sz w:val="24"/>
          <w:szCs w:val="24"/>
        </w:rPr>
        <w:t>安全</w:t>
      </w:r>
    </w:p>
    <w:p w14:paraId="2EEBDD45" w14:textId="312A6BE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182. 2003年欧州人権条約法</w:t>
      </w:r>
      <w:r w:rsidR="00801D8E" w:rsidRPr="002F4440">
        <w:rPr>
          <w:rFonts w:ascii="ＭＳ 明朝" w:eastAsia="ＭＳ 明朝" w:hAnsi="ＭＳ 明朝" w:cs="ＭＳ Ｐゴシック" w:hint="eastAsia"/>
          <w:kern w:val="0"/>
          <w:szCs w:val="21"/>
          <w:lang w:val="en-US" w:eastAsia="ja-JP"/>
          <w14:ligatures w14:val="none"/>
        </w:rPr>
        <w:t>（</w:t>
      </w:r>
      <w:r w:rsidR="00801D8E" w:rsidRPr="002F4440">
        <w:rPr>
          <w:rFonts w:ascii="ＭＳ 明朝" w:eastAsia="ＭＳ 明朝" w:hAnsi="ＭＳ 明朝" w:cs="ＭＳ Ｐゴシック"/>
          <w:kern w:val="0"/>
          <w:szCs w:val="21"/>
          <w:lang w:val="en-US" w:eastAsia="ja-JP"/>
          <w14:ligatures w14:val="none"/>
        </w:rPr>
        <w:t>CHR Act 2003</w:t>
      </w:r>
      <w:r w:rsidR="00801D8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欧州人権条約で定められた基準を国内法に反映させ、これらの権利がアイルランドの裁判所において考慮されることを可能にしている。さらに、憲法第40条4項1は、個人の自由権を保護し、いかなる市民も法律に</w:t>
      </w:r>
      <w:r w:rsidR="00801D8E" w:rsidRPr="002F4440">
        <w:rPr>
          <w:rFonts w:ascii="ＭＳ 明朝" w:eastAsia="ＭＳ 明朝" w:hAnsi="ＭＳ 明朝" w:cs="ＭＳ Ｐゴシック" w:hint="eastAsia"/>
          <w:kern w:val="0"/>
          <w:szCs w:val="21"/>
          <w:lang w:val="en-US" w:eastAsia="ja-JP"/>
          <w14:ligatures w14:val="none"/>
        </w:rPr>
        <w:t>よって</w:t>
      </w:r>
      <w:r w:rsidR="00163C89" w:rsidRPr="002F4440">
        <w:rPr>
          <w:rFonts w:ascii="ＭＳ 明朝" w:eastAsia="ＭＳ 明朝" w:hAnsi="ＭＳ 明朝" w:cs="ＭＳ Ｐゴシック" w:hint="eastAsia"/>
          <w:kern w:val="0"/>
          <w:szCs w:val="21"/>
          <w:lang w:val="en-US" w:eastAsia="ja-JP"/>
          <w14:ligatures w14:val="none"/>
        </w:rPr>
        <w:t>定められてい</w:t>
      </w:r>
      <w:r w:rsidR="00801D8E" w:rsidRPr="002F4440">
        <w:rPr>
          <w:rFonts w:ascii="ＭＳ 明朝" w:eastAsia="ＭＳ 明朝" w:hAnsi="ＭＳ 明朝" w:cs="ＭＳ Ｐゴシック" w:hint="eastAsia"/>
          <w:kern w:val="0"/>
          <w:szCs w:val="21"/>
          <w:lang w:val="en-US" w:eastAsia="ja-JP"/>
          <w14:ligatures w14:val="none"/>
        </w:rPr>
        <w:t>る場合を除いては</w:t>
      </w:r>
      <w:r w:rsidRPr="002F4440">
        <w:rPr>
          <w:rFonts w:ascii="ＭＳ 明朝" w:eastAsia="ＭＳ 明朝" w:hAnsi="ＭＳ 明朝" w:cs="ＭＳ Ｐゴシック"/>
          <w:kern w:val="0"/>
          <w:szCs w:val="21"/>
          <w:lang w:val="en-US" w:eastAsia="ja-JP"/>
          <w14:ligatures w14:val="none"/>
        </w:rPr>
        <w:t>、その個人的自由を剥奪されないと定めている。障害を理由とした差別は認められていない。</w:t>
      </w:r>
    </w:p>
    <w:p w14:paraId="29947902" w14:textId="3E102D5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183. 前述の通り、アイルランドは、</w:t>
      </w:r>
      <w:r w:rsidR="00381F5D" w:rsidRPr="002F4440">
        <w:rPr>
          <w:rFonts w:ascii="ＭＳ 明朝" w:eastAsia="ＭＳ 明朝" w:hAnsi="ＭＳ 明朝" w:cs="ＭＳ Ｐゴシック"/>
          <w:kern w:val="0"/>
          <w:szCs w:val="21"/>
          <w:lang w:val="en-US" w:eastAsia="ja-JP"/>
          <w14:ligatures w14:val="none"/>
        </w:rPr>
        <w:t>精神障害の治療を含む強制的なケアまたは治療を</w:t>
      </w:r>
      <w:r w:rsidRPr="002F4440">
        <w:rPr>
          <w:rFonts w:ascii="ＭＳ 明朝" w:eastAsia="ＭＳ 明朝" w:hAnsi="ＭＳ 明朝" w:cs="ＭＳ Ｐゴシック"/>
          <w:kern w:val="0"/>
          <w:szCs w:val="21"/>
          <w:lang w:val="en-US" w:eastAsia="ja-JP"/>
          <w14:ligatures w14:val="none"/>
        </w:rPr>
        <w:t>条約</w:t>
      </w:r>
      <w:r w:rsidR="00381F5D" w:rsidRPr="002F4440">
        <w:rPr>
          <w:rFonts w:ascii="ＭＳ 明朝" w:eastAsia="ＭＳ 明朝" w:hAnsi="ＭＳ 明朝" w:cs="ＭＳ Ｐゴシック" w:hint="eastAsia"/>
          <w:kern w:val="0"/>
          <w:szCs w:val="21"/>
          <w:lang w:val="en-US" w:eastAsia="ja-JP"/>
          <w14:ligatures w14:val="none"/>
        </w:rPr>
        <w:t>は</w:t>
      </w:r>
      <w:r w:rsidR="00381F5D" w:rsidRPr="002F4440">
        <w:rPr>
          <w:rFonts w:ascii="ＭＳ 明朝" w:eastAsia="ＭＳ 明朝" w:hAnsi="ＭＳ 明朝" w:cs="ＭＳ Ｐゴシック"/>
          <w:kern w:val="0"/>
          <w:szCs w:val="21"/>
          <w:lang w:val="en-US" w:eastAsia="ja-JP"/>
          <w14:ligatures w14:val="none"/>
        </w:rPr>
        <w:t>認め</w:t>
      </w:r>
      <w:r w:rsidR="00381F5D" w:rsidRPr="002F4440">
        <w:rPr>
          <w:rFonts w:ascii="ＭＳ 明朝" w:eastAsia="ＭＳ 明朝" w:hAnsi="ＭＳ 明朝" w:cs="ＭＳ Ｐゴシック" w:hint="eastAsia"/>
          <w:kern w:val="0"/>
          <w:szCs w:val="21"/>
          <w:lang w:val="en-US" w:eastAsia="ja-JP"/>
          <w14:ligatures w14:val="none"/>
        </w:rPr>
        <w:t>ていると理解している、と</w:t>
      </w:r>
      <w:r w:rsidR="00381F5D" w:rsidRPr="002F4440">
        <w:rPr>
          <w:rFonts w:ascii="ＭＳ 明朝" w:eastAsia="ＭＳ 明朝" w:hAnsi="ＭＳ 明朝" w:cs="ＭＳ Ｐゴシック"/>
          <w:kern w:val="0"/>
          <w:szCs w:val="21"/>
          <w:lang w:val="en-US" w:eastAsia="ja-JP"/>
          <w14:ligatures w14:val="none"/>
        </w:rPr>
        <w:t>表明している。</w:t>
      </w:r>
      <w:r w:rsidR="00381F5D" w:rsidRPr="002F4440">
        <w:rPr>
          <w:rFonts w:ascii="ＭＳ 明朝" w:eastAsia="ＭＳ 明朝" w:hAnsi="ＭＳ 明朝" w:cs="ＭＳ Ｐゴシック" w:hint="eastAsia"/>
          <w:kern w:val="0"/>
          <w:szCs w:val="21"/>
          <w:lang w:val="en-US" w:eastAsia="ja-JP"/>
          <w14:ligatures w14:val="none"/>
        </w:rPr>
        <w:t>ただし、</w:t>
      </w:r>
      <w:r w:rsidRPr="002F4440">
        <w:rPr>
          <w:rFonts w:ascii="ＭＳ 明朝" w:eastAsia="ＭＳ 明朝" w:hAnsi="ＭＳ 明朝" w:cs="ＭＳ Ｐゴシック"/>
          <w:kern w:val="0"/>
          <w:szCs w:val="21"/>
          <w:lang w:val="en-US" w:eastAsia="ja-JP"/>
          <w14:ligatures w14:val="none"/>
        </w:rPr>
        <w:t>このような措置を最後の手段として必要とする</w:t>
      </w:r>
      <w:r w:rsidR="00F34893" w:rsidRPr="002F4440">
        <w:rPr>
          <w:rFonts w:ascii="ＭＳ 明朝" w:eastAsia="ＭＳ 明朝" w:hAnsi="ＭＳ 明朝" w:cs="ＭＳ Ｐゴシック"/>
          <w:kern w:val="0"/>
          <w:szCs w:val="21"/>
          <w:lang w:val="en-US" w:eastAsia="ja-JP"/>
          <w14:ligatures w14:val="none"/>
        </w:rPr>
        <w:t>状況</w:t>
      </w:r>
      <w:r w:rsidR="00F34893" w:rsidRPr="002F4440">
        <w:rPr>
          <w:rFonts w:ascii="ＭＳ 明朝" w:eastAsia="ＭＳ 明朝" w:hAnsi="ＭＳ 明朝" w:cs="ＭＳ Ｐゴシック" w:hint="eastAsia"/>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場合</w:t>
      </w:r>
      <w:r w:rsidR="00381F5D" w:rsidRPr="002F4440">
        <w:rPr>
          <w:rFonts w:ascii="ＭＳ 明朝" w:eastAsia="ＭＳ 明朝" w:hAnsi="ＭＳ 明朝" w:cs="ＭＳ Ｐゴシック" w:hint="eastAsia"/>
          <w:kern w:val="0"/>
          <w:szCs w:val="21"/>
          <w:lang w:val="en-US" w:eastAsia="ja-JP"/>
          <w14:ligatures w14:val="none"/>
        </w:rPr>
        <w:t>であり、その</w:t>
      </w:r>
      <w:r w:rsidRPr="002F4440">
        <w:rPr>
          <w:rFonts w:ascii="ＭＳ 明朝" w:eastAsia="ＭＳ 明朝" w:hAnsi="ＭＳ 明朝" w:cs="ＭＳ Ｐゴシック"/>
          <w:kern w:val="0"/>
          <w:szCs w:val="21"/>
          <w:lang w:val="en-US" w:eastAsia="ja-JP"/>
          <w14:ligatures w14:val="none"/>
        </w:rPr>
        <w:t>治療は法的</w:t>
      </w:r>
      <w:r w:rsidR="00381F5D" w:rsidRPr="002F4440">
        <w:rPr>
          <w:rFonts w:ascii="ＭＳ 明朝" w:eastAsia="ＭＳ 明朝" w:hAnsi="ＭＳ 明朝" w:cs="ＭＳ Ｐゴシック" w:hint="eastAsia"/>
          <w:kern w:val="0"/>
          <w:szCs w:val="21"/>
          <w:lang w:val="en-US" w:eastAsia="ja-JP"/>
          <w14:ligatures w14:val="none"/>
        </w:rPr>
        <w:t>保護措置</w:t>
      </w:r>
      <w:r w:rsidRPr="002F4440">
        <w:rPr>
          <w:rFonts w:ascii="ＭＳ 明朝" w:eastAsia="ＭＳ 明朝" w:hAnsi="ＭＳ 明朝" w:cs="ＭＳ Ｐゴシック"/>
          <w:kern w:val="0"/>
          <w:szCs w:val="21"/>
          <w:lang w:val="en-US" w:eastAsia="ja-JP"/>
          <w14:ligatures w14:val="none"/>
        </w:rPr>
        <w:t>の対象と。</w:t>
      </w:r>
    </w:p>
    <w:p w14:paraId="3FF30C81" w14:textId="271EC54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184. アイルランドの</w:t>
      </w:r>
      <w:r w:rsidR="00381F5D" w:rsidRPr="002F4440">
        <w:rPr>
          <w:rFonts w:ascii="ＭＳ 明朝" w:eastAsia="ＭＳ 明朝" w:hAnsi="ＭＳ 明朝" w:cs="ＭＳ Ｐゴシック"/>
          <w:kern w:val="0"/>
          <w:szCs w:val="21"/>
          <w:lang w:val="en-US" w:eastAsia="ja-JP"/>
          <w14:ligatures w14:val="none"/>
        </w:rPr>
        <w:t>身体の</w:t>
      </w:r>
      <w:r w:rsidRPr="002F4440">
        <w:rPr>
          <w:rFonts w:ascii="ＭＳ 明朝" w:eastAsia="ＭＳ 明朝" w:hAnsi="ＭＳ 明朝" w:cs="ＭＳ Ｐゴシック"/>
          <w:kern w:val="0"/>
          <w:szCs w:val="21"/>
          <w:lang w:val="en-US" w:eastAsia="ja-JP"/>
          <w14:ligatures w14:val="none"/>
        </w:rPr>
        <w:t>自由と安全に関する法律を強化し、アイルランドが条約第14条に完全に準拠するようにするため、政府は自由の保障</w:t>
      </w:r>
      <w:r w:rsidR="00863B6F" w:rsidRPr="002F4440">
        <w:rPr>
          <w:rFonts w:ascii="ＭＳ 明朝" w:eastAsia="ＭＳ 明朝" w:hAnsi="ＭＳ 明朝" w:cs="ＭＳ Ｐゴシック" w:hint="eastAsia"/>
          <w:kern w:val="0"/>
          <w:sz w:val="16"/>
          <w:szCs w:val="16"/>
          <w:lang w:val="en-US" w:eastAsia="ja-JP"/>
          <w14:ligatures w14:val="none"/>
        </w:rPr>
        <w:t>（</w:t>
      </w:r>
      <w:r w:rsidR="00863B6F" w:rsidRPr="002F4440">
        <w:rPr>
          <w:rFonts w:ascii="ＭＳ 明朝" w:eastAsia="ＭＳ 明朝" w:hAnsi="ＭＳ 明朝" w:cs="ＭＳ Ｐゴシック"/>
          <w:kern w:val="0"/>
          <w:sz w:val="16"/>
          <w:szCs w:val="16"/>
          <w:lang w:val="en-US" w:eastAsia="ja-JP"/>
          <w14:ligatures w14:val="none"/>
        </w:rPr>
        <w:t>Protection of Liberty Safeguards</w:t>
      </w:r>
      <w:r w:rsidR="00863B6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に関する特別立法を策定中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。これにより、関連施設において人が違法に自由を剥奪されないよう確保</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6A339557" w14:textId="2D01652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185. 個人が自身のケア計画（</w:t>
      </w:r>
      <w:r w:rsidR="000F099C" w:rsidRPr="002F4440">
        <w:rPr>
          <w:rFonts w:ascii="ＭＳ 明朝" w:eastAsia="ＭＳ 明朝" w:hAnsi="ＭＳ 明朝" w:cs="ＭＳ Ｐゴシック" w:hint="eastAsia"/>
          <w:kern w:val="0"/>
          <w:szCs w:val="21"/>
          <w:lang w:val="en-US" w:eastAsia="ja-JP"/>
          <w14:ligatures w14:val="none"/>
        </w:rPr>
        <w:t>結果として</w:t>
      </w:r>
      <w:r w:rsidRPr="002F4440">
        <w:rPr>
          <w:rFonts w:ascii="ＭＳ 明朝" w:eastAsia="ＭＳ 明朝" w:hAnsi="ＭＳ 明朝" w:cs="ＭＳ Ｐゴシック"/>
          <w:kern w:val="0"/>
          <w:szCs w:val="21"/>
          <w:lang w:val="en-US" w:eastAsia="ja-JP"/>
          <w14:ligatures w14:val="none"/>
        </w:rPr>
        <w:t>自由の剥奪</w:t>
      </w:r>
      <w:r w:rsidR="000F099C" w:rsidRPr="002F4440">
        <w:rPr>
          <w:rFonts w:ascii="ＭＳ 明朝" w:eastAsia="ＭＳ 明朝" w:hAnsi="ＭＳ 明朝" w:cs="ＭＳ Ｐゴシック" w:hint="eastAsia"/>
          <w:kern w:val="0"/>
          <w:szCs w:val="21"/>
          <w:lang w:val="en-US" w:eastAsia="ja-JP"/>
          <w14:ligatures w14:val="none"/>
        </w:rPr>
        <w:t>に至るような</w:t>
      </w:r>
      <w:r w:rsidRPr="002F4440">
        <w:rPr>
          <w:rFonts w:ascii="ＭＳ 明朝" w:eastAsia="ＭＳ 明朝" w:hAnsi="ＭＳ 明朝" w:cs="ＭＳ Ｐゴシック"/>
          <w:kern w:val="0"/>
          <w:szCs w:val="21"/>
          <w:lang w:val="en-US" w:eastAsia="ja-JP"/>
          <w14:ligatures w14:val="none"/>
        </w:rPr>
        <w:t>）に</w:t>
      </w:r>
      <w:r w:rsidR="00645406" w:rsidRPr="002F4440">
        <w:rPr>
          <w:rFonts w:ascii="ＭＳ 明朝" w:eastAsia="ＭＳ 明朝" w:hAnsi="ＭＳ 明朝" w:cs="ＭＳ Ｐゴシック" w:hint="eastAsia"/>
          <w:kern w:val="0"/>
          <w:szCs w:val="21"/>
          <w:lang w:val="en-US" w:eastAsia="ja-JP"/>
          <w14:ligatures w14:val="none"/>
        </w:rPr>
        <w:t>認否を表明</w:t>
      </w:r>
      <w:r w:rsidRPr="002F4440">
        <w:rPr>
          <w:rFonts w:ascii="ＭＳ 明朝" w:eastAsia="ＭＳ 明朝" w:hAnsi="ＭＳ 明朝" w:cs="ＭＳ Ｐゴシック"/>
          <w:kern w:val="0"/>
          <w:szCs w:val="21"/>
          <w:lang w:val="en-US" w:eastAsia="ja-JP"/>
          <w14:ligatures w14:val="none"/>
        </w:rPr>
        <w:t>する能力がない場合に対応するアプローチが策定</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。これにより、これらのケア計画は、保健サービス内に設置される機関によって承認される法的根拠が確立</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。この承認は、当該個人に関する他の決定（例：財務上の決定や医療処置への同意）には適用</w:t>
      </w:r>
      <w:r w:rsidR="001937A9" w:rsidRPr="002F4440">
        <w:rPr>
          <w:rFonts w:ascii="ＭＳ 明朝" w:eastAsia="ＭＳ 明朝" w:hAnsi="ＭＳ 明朝" w:cs="ＭＳ Ｐゴシック"/>
          <w:kern w:val="0"/>
          <w:szCs w:val="21"/>
          <w:lang w:val="en-US" w:eastAsia="ja-JP"/>
          <w14:ligatures w14:val="none"/>
        </w:rPr>
        <w:t>されない</w:t>
      </w:r>
      <w:r w:rsidRPr="002F4440">
        <w:rPr>
          <w:rFonts w:ascii="ＭＳ 明朝" w:eastAsia="ＭＳ 明朝" w:hAnsi="ＭＳ 明朝" w:cs="ＭＳ Ｐゴシック"/>
          <w:kern w:val="0"/>
          <w:szCs w:val="21"/>
          <w:lang w:val="en-US" w:eastAsia="ja-JP"/>
          <w14:ligatures w14:val="none"/>
        </w:rPr>
        <w:t>。立法案の精緻化作業</w:t>
      </w:r>
      <w:r w:rsidR="00381F5D"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進行中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41713B63" w14:textId="77777777" w:rsidR="0087515B" w:rsidRPr="002F4440" w:rsidRDefault="0087515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57F51AB2"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精神保健と障害の施設</w:t>
      </w:r>
    </w:p>
    <w:p w14:paraId="710E14AC" w14:textId="7B0D8AE7"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186. 現在、2001年から2018年の精神保健法</w:t>
      </w:r>
      <w:r w:rsidR="008F4AE6" w:rsidRPr="002F4440">
        <w:rPr>
          <w:rFonts w:ascii="ＭＳ 明朝" w:eastAsia="ＭＳ 明朝" w:hAnsi="ＭＳ 明朝" w:cs="ＭＳ Ｐゴシック" w:hint="eastAsia"/>
          <w:kern w:val="0"/>
          <w:sz w:val="16"/>
          <w:szCs w:val="16"/>
          <w:lang w:val="en-US" w:eastAsia="ja-JP"/>
          <w14:ligatures w14:val="none"/>
        </w:rPr>
        <w:t>（</w:t>
      </w:r>
      <w:r w:rsidR="008F4AE6" w:rsidRPr="002F4440">
        <w:rPr>
          <w:rFonts w:ascii="ＭＳ 明朝" w:eastAsia="ＭＳ 明朝" w:hAnsi="ＭＳ 明朝" w:cs="ＭＳ Ｐゴシック"/>
          <w:kern w:val="0"/>
          <w:sz w:val="16"/>
          <w:szCs w:val="16"/>
          <w:lang w:val="en-US" w:eastAsia="ja-JP"/>
          <w14:ligatures w14:val="none"/>
        </w:rPr>
        <w:t>Mental Health Acts 2001–2018</w:t>
      </w:r>
      <w:r w:rsidR="008F4AE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に基づき承認された施設に</w:t>
      </w:r>
      <w:r w:rsidR="00206E73" w:rsidRPr="002F4440">
        <w:rPr>
          <w:rFonts w:ascii="ＭＳ 明朝" w:eastAsia="ＭＳ 明朝" w:hAnsi="ＭＳ 明朝" w:cs="ＭＳ Ｐゴシック"/>
          <w:kern w:val="0"/>
          <w:szCs w:val="21"/>
          <w:lang w:val="en-US" w:eastAsia="ja-JP"/>
          <w14:ligatures w14:val="none"/>
        </w:rPr>
        <w:t>強制的に</w:t>
      </w:r>
      <w:r w:rsidRPr="002F4440">
        <w:rPr>
          <w:rFonts w:ascii="ＭＳ 明朝" w:eastAsia="ＭＳ 明朝" w:hAnsi="ＭＳ 明朝" w:cs="ＭＳ Ｐゴシック"/>
          <w:kern w:val="0"/>
          <w:szCs w:val="21"/>
          <w:lang w:val="en-US" w:eastAsia="ja-JP"/>
          <w14:ligatures w14:val="none"/>
        </w:rPr>
        <w:t>入院したすべての者は、入院または入院延長命令が発令された日から21日以内に、精神保健</w:t>
      </w:r>
      <w:r w:rsidR="00645406" w:rsidRPr="002F4440">
        <w:rPr>
          <w:rFonts w:ascii="ＭＳ 明朝" w:eastAsia="ＭＳ 明朝" w:hAnsi="ＭＳ 明朝" w:cs="ＭＳ Ｐゴシック" w:hint="eastAsia"/>
          <w:kern w:val="0"/>
          <w:szCs w:val="21"/>
          <w:lang w:val="en-US" w:eastAsia="ja-JP"/>
          <w14:ligatures w14:val="none"/>
        </w:rPr>
        <w:t>審判</w:t>
      </w:r>
      <w:r w:rsidRPr="002F4440">
        <w:rPr>
          <w:rFonts w:ascii="ＭＳ 明朝" w:eastAsia="ＭＳ 明朝" w:hAnsi="ＭＳ 明朝" w:cs="ＭＳ Ｐゴシック"/>
          <w:kern w:val="0"/>
          <w:szCs w:val="21"/>
          <w:lang w:val="en-US" w:eastAsia="ja-JP"/>
          <w14:ligatures w14:val="none"/>
        </w:rPr>
        <w:t>所</w:t>
      </w:r>
      <w:r w:rsidR="004E0E5C" w:rsidRPr="002F4440">
        <w:rPr>
          <w:rFonts w:ascii="ＭＳ 明朝" w:eastAsia="ＭＳ 明朝" w:hAnsi="ＭＳ 明朝" w:cs="ＭＳ Ｐゴシック" w:hint="eastAsia"/>
          <w:kern w:val="0"/>
          <w:sz w:val="16"/>
          <w:szCs w:val="16"/>
          <w:lang w:val="en-US" w:eastAsia="ja-JP"/>
          <w14:ligatures w14:val="none"/>
        </w:rPr>
        <w:t>（</w:t>
      </w:r>
      <w:r w:rsidR="004E0E5C" w:rsidRPr="002F4440">
        <w:rPr>
          <w:rFonts w:ascii="ＭＳ 明朝" w:eastAsia="ＭＳ 明朝" w:hAnsi="ＭＳ 明朝" w:cs="ＭＳ Ｐゴシック"/>
          <w:kern w:val="0"/>
          <w:sz w:val="16"/>
          <w:szCs w:val="16"/>
          <w:lang w:val="en-US" w:eastAsia="ja-JP"/>
          <w14:ligatures w14:val="none"/>
        </w:rPr>
        <w:t>Mental Health Tribunal</w:t>
      </w:r>
      <w:r w:rsidR="004E0E5C"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による審査を受け</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。裁判所は独立しており、審査は個人の権利を保護するためのもの</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443C0DE9" w14:textId="1C1F1C0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187. 精神保健法の</w:t>
      </w:r>
      <w:r w:rsidR="00206E73" w:rsidRPr="002F4440">
        <w:rPr>
          <w:rFonts w:ascii="ＭＳ 明朝" w:eastAsia="ＭＳ 明朝" w:hAnsi="ＭＳ 明朝" w:cs="ＭＳ Ｐゴシック" w:hint="eastAsia"/>
          <w:kern w:val="0"/>
          <w:szCs w:val="21"/>
          <w:lang w:val="en-US" w:eastAsia="ja-JP"/>
          <w14:ligatures w14:val="none"/>
        </w:rPr>
        <w:t>総合</w:t>
      </w:r>
      <w:r w:rsidRPr="002F4440">
        <w:rPr>
          <w:rFonts w:ascii="ＭＳ 明朝" w:eastAsia="ＭＳ 明朝" w:hAnsi="ＭＳ 明朝" w:cs="ＭＳ Ｐゴシック"/>
          <w:kern w:val="0"/>
          <w:szCs w:val="21"/>
          <w:lang w:val="en-US" w:eastAsia="ja-JP"/>
          <w14:ligatures w14:val="none"/>
        </w:rPr>
        <w:t>的な見直しが進められて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。精神保健法改正法案の</w:t>
      </w:r>
      <w:r w:rsidR="00C42FA2" w:rsidRPr="002F4440">
        <w:rPr>
          <w:rFonts w:ascii="ＭＳ 明朝" w:eastAsia="ＭＳ 明朝" w:hAnsi="ＭＳ 明朝" w:cs="ＭＳ Ｐゴシック" w:hint="eastAsia"/>
          <w:kern w:val="0"/>
          <w:szCs w:val="21"/>
          <w:lang w:val="en-US" w:eastAsia="ja-JP"/>
          <w14:ligatures w14:val="none"/>
        </w:rPr>
        <w:t>骨子案</w:t>
      </w:r>
      <w:r w:rsidR="00C42FA2" w:rsidRPr="002F4440">
        <w:rPr>
          <w:rFonts w:ascii="ＭＳ 明朝" w:eastAsia="ＭＳ 明朝" w:hAnsi="ＭＳ 明朝" w:cs="ＭＳ Ｐゴシック" w:hint="eastAsia"/>
          <w:kern w:val="0"/>
          <w:sz w:val="16"/>
          <w:szCs w:val="16"/>
          <w:lang w:val="en-US" w:eastAsia="ja-JP"/>
          <w14:ligatures w14:val="none"/>
        </w:rPr>
        <w:t>（</w:t>
      </w:r>
      <w:r w:rsidR="00C42FA2" w:rsidRPr="002F4440">
        <w:rPr>
          <w:rFonts w:ascii="ＭＳ 明朝" w:eastAsia="ＭＳ 明朝" w:hAnsi="ＭＳ 明朝" w:cs="ＭＳ Ｐゴシック"/>
          <w:kern w:val="0"/>
          <w:sz w:val="16"/>
          <w:szCs w:val="16"/>
          <w:lang w:val="en-US" w:eastAsia="ja-JP"/>
          <w14:ligatures w14:val="none"/>
        </w:rPr>
        <w:t>General Scheme</w:t>
      </w:r>
      <w:r w:rsidR="00C42FA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は、2021年7月に政府により承認</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。この案は、同法に関する専門家</w:t>
      </w:r>
      <w:r w:rsidRPr="002F4440">
        <w:rPr>
          <w:rFonts w:ascii="ＭＳ 明朝" w:eastAsia="ＭＳ 明朝" w:hAnsi="ＭＳ 明朝" w:cs="ＭＳ Ｐゴシック"/>
          <w:kern w:val="0"/>
          <w:szCs w:val="21"/>
          <w:lang w:val="en-US" w:eastAsia="ja-JP"/>
          <w14:ligatures w14:val="none"/>
        </w:rPr>
        <w:lastRenderedPageBreak/>
        <w:t>グループの見直し報告書、精神保健委員会（MHC</w:t>
      </w:r>
      <w:r w:rsidR="009442DB" w:rsidRPr="002F4440">
        <w:rPr>
          <w:rFonts w:ascii="ＭＳ 明朝" w:eastAsia="ＭＳ 明朝" w:hAnsi="ＭＳ 明朝" w:cs="ＭＳ Ｐゴシック" w:hint="eastAsia"/>
          <w:kern w:val="0"/>
          <w:szCs w:val="21"/>
          <w:lang w:val="en-US" w:eastAsia="ja-JP"/>
          <w14:ligatures w14:val="none"/>
        </w:rPr>
        <w:t xml:space="preserve">: </w:t>
      </w:r>
      <w:r w:rsidR="009442DB" w:rsidRPr="002F4440">
        <w:rPr>
          <w:rFonts w:ascii="ＭＳ 明朝" w:eastAsia="ＭＳ 明朝" w:hAnsi="ＭＳ 明朝" w:cs="ＭＳ Ｐゴシック"/>
          <w:kern w:val="0"/>
          <w:sz w:val="16"/>
          <w:szCs w:val="16"/>
          <w:lang w:val="en-US" w:eastAsia="ja-JP"/>
          <w14:ligatures w14:val="none"/>
        </w:rPr>
        <w:t>Mental Health Commission</w:t>
      </w:r>
      <w:r w:rsidRPr="002F4440">
        <w:rPr>
          <w:rFonts w:ascii="ＭＳ 明朝" w:eastAsia="ＭＳ 明朝" w:hAnsi="ＭＳ 明朝" w:cs="ＭＳ Ｐゴシック"/>
          <w:kern w:val="0"/>
          <w:szCs w:val="21"/>
          <w:lang w:val="en-US" w:eastAsia="ja-JP"/>
          <w14:ligatures w14:val="none"/>
        </w:rPr>
        <w:t>）の意見、アイルランド</w:t>
      </w:r>
      <w:r w:rsidR="009442DB"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本条約に基づく義務、および2回の公聴会での意見を踏まえて</w:t>
      </w:r>
      <w:r w:rsidR="00454C8C" w:rsidRPr="002F4440">
        <w:rPr>
          <w:rFonts w:ascii="ＭＳ 明朝" w:eastAsia="ＭＳ 明朝" w:hAnsi="ＭＳ 明朝" w:cs="ＭＳ Ｐゴシック"/>
          <w:kern w:val="0"/>
          <w:szCs w:val="21"/>
          <w:lang w:val="en-US" w:eastAsia="ja-JP"/>
          <w14:ligatures w14:val="none"/>
        </w:rPr>
        <w:t>いる</w:t>
      </w:r>
      <w:r w:rsidR="0078335F" w:rsidRPr="002F4440">
        <w:rPr>
          <w:rStyle w:val="ac"/>
          <w:rFonts w:ascii="ＭＳ 明朝" w:eastAsia="ＭＳ 明朝" w:hAnsi="ＭＳ 明朝" w:cs="ＭＳ Ｐゴシック"/>
          <w:b/>
          <w:bCs/>
          <w:kern w:val="0"/>
          <w:szCs w:val="21"/>
          <w:lang w:val="en-US" w:eastAsia="ja-JP"/>
          <w14:ligatures w14:val="none"/>
        </w:rPr>
        <w:footnoteReference w:id="45"/>
      </w:r>
      <w:r w:rsidRPr="002F4440">
        <w:rPr>
          <w:rFonts w:ascii="ＭＳ 明朝" w:eastAsia="ＭＳ 明朝" w:hAnsi="ＭＳ 明朝" w:cs="ＭＳ Ｐゴシック"/>
          <w:kern w:val="0"/>
          <w:szCs w:val="21"/>
          <w:lang w:val="en-US" w:eastAsia="ja-JP"/>
          <w14:ligatures w14:val="none"/>
        </w:rPr>
        <w:t>。</w:t>
      </w:r>
    </w:p>
    <w:p w14:paraId="4EEE6E33" w14:textId="40C9041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188. MHCは、その管轄下にある</w:t>
      </w:r>
      <w:r w:rsidRPr="002F4440">
        <w:rPr>
          <w:rFonts w:ascii="ＭＳ 明朝" w:eastAsia="ＭＳ 明朝" w:hAnsi="ＭＳ 明朝" w:cs="ＭＳ Ｐゴシック"/>
          <w:i/>
          <w:iCs/>
          <w:kern w:val="0"/>
          <w:szCs w:val="21"/>
          <w:lang w:val="en-US" w:eastAsia="ja-JP"/>
          <w14:ligatures w14:val="none"/>
        </w:rPr>
        <w:t>承認施設における身体拘束の使用に関する実践</w:t>
      </w:r>
      <w:r w:rsidR="00D42EE4" w:rsidRPr="002F4440">
        <w:rPr>
          <w:rFonts w:ascii="ＭＳ 明朝" w:eastAsia="ＭＳ 明朝" w:hAnsi="ＭＳ 明朝" w:cs="ＭＳ Ｐゴシック" w:hint="eastAsia"/>
          <w:i/>
          <w:iCs/>
          <w:kern w:val="0"/>
          <w:szCs w:val="21"/>
          <w:lang w:val="en-US" w:eastAsia="ja-JP"/>
          <w14:ligatures w14:val="none"/>
        </w:rPr>
        <w:t>規約</w:t>
      </w:r>
      <w:r w:rsidR="00D42EE4" w:rsidRPr="002F4440">
        <w:rPr>
          <w:rFonts w:ascii="ＭＳ 明朝" w:eastAsia="ＭＳ 明朝" w:hAnsi="ＭＳ 明朝" w:cs="ＭＳ Ｐゴシック" w:hint="eastAsia"/>
          <w:i/>
          <w:iCs/>
          <w:kern w:val="0"/>
          <w:sz w:val="16"/>
          <w:szCs w:val="16"/>
          <w:lang w:val="en-US" w:eastAsia="ja-JP"/>
          <w14:ligatures w14:val="none"/>
        </w:rPr>
        <w:t>（</w:t>
      </w:r>
      <w:r w:rsidR="00D42EE4" w:rsidRPr="002F4440">
        <w:rPr>
          <w:rFonts w:ascii="ＭＳ 明朝" w:eastAsia="ＭＳ 明朝" w:hAnsi="ＭＳ 明朝" w:cs="ＭＳ Ｐゴシック"/>
          <w:i/>
          <w:iCs/>
          <w:kern w:val="0"/>
          <w:sz w:val="16"/>
          <w:szCs w:val="16"/>
          <w:lang w:val="en-US" w:eastAsia="ja-JP"/>
          <w14:ligatures w14:val="none"/>
        </w:rPr>
        <w:t xml:space="preserve">Code of Practice on the use of Physical Restraint in Approved </w:t>
      </w:r>
      <w:proofErr w:type="spellStart"/>
      <w:r w:rsidR="00D42EE4" w:rsidRPr="002F4440">
        <w:rPr>
          <w:rFonts w:ascii="ＭＳ 明朝" w:eastAsia="ＭＳ 明朝" w:hAnsi="ＭＳ 明朝" w:cs="ＭＳ Ｐゴシック"/>
          <w:i/>
          <w:iCs/>
          <w:kern w:val="0"/>
          <w:sz w:val="16"/>
          <w:szCs w:val="16"/>
          <w:lang w:val="en-US" w:eastAsia="ja-JP"/>
          <w14:ligatures w14:val="none"/>
        </w:rPr>
        <w:t>Centres</w:t>
      </w:r>
      <w:proofErr w:type="spellEnd"/>
      <w:r w:rsidR="00D42EE4"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を公表</w:t>
      </w:r>
      <w:r w:rsidR="004C4958" w:rsidRPr="002F4440">
        <w:rPr>
          <w:rFonts w:ascii="ＭＳ 明朝" w:eastAsia="ＭＳ 明朝" w:hAnsi="ＭＳ 明朝" w:cs="ＭＳ Ｐゴシック"/>
          <w:kern w:val="0"/>
          <w:szCs w:val="21"/>
          <w:lang w:val="en-US" w:eastAsia="ja-JP"/>
          <w14:ligatures w14:val="none"/>
        </w:rPr>
        <w:t>した</w:t>
      </w:r>
      <w:r w:rsidR="0078335F" w:rsidRPr="002F4440">
        <w:rPr>
          <w:rStyle w:val="ac"/>
          <w:rFonts w:ascii="ＭＳ 明朝" w:eastAsia="ＭＳ 明朝" w:hAnsi="ＭＳ 明朝" w:cs="ＭＳ Ｐゴシック"/>
          <w:b/>
          <w:bCs/>
          <w:kern w:val="0"/>
          <w:szCs w:val="21"/>
          <w:lang w:val="en-US" w:eastAsia="ja-JP"/>
          <w14:ligatures w14:val="none"/>
        </w:rPr>
        <w:footnoteReference w:id="46"/>
      </w:r>
      <w:r w:rsidRPr="002F4440">
        <w:rPr>
          <w:rFonts w:ascii="ＭＳ 明朝" w:eastAsia="ＭＳ 明朝" w:hAnsi="ＭＳ 明朝" w:cs="ＭＳ Ｐゴシック"/>
          <w:kern w:val="0"/>
          <w:szCs w:val="21"/>
          <w:lang w:val="en-US" w:eastAsia="ja-JP"/>
          <w14:ligatures w14:val="none"/>
        </w:rPr>
        <w:t>。MHCは、この実践</w:t>
      </w:r>
      <w:r w:rsidR="00D42EE4" w:rsidRPr="002F4440">
        <w:rPr>
          <w:rFonts w:ascii="ＭＳ 明朝" w:eastAsia="ＭＳ 明朝" w:hAnsi="ＭＳ 明朝" w:cs="ＭＳ Ｐゴシック" w:hint="eastAsia"/>
          <w:i/>
          <w:iCs/>
          <w:kern w:val="0"/>
          <w:szCs w:val="21"/>
          <w:lang w:val="en-US" w:eastAsia="ja-JP"/>
          <w14:ligatures w14:val="none"/>
        </w:rPr>
        <w:t>規約</w:t>
      </w:r>
      <w:r w:rsidRPr="002F4440">
        <w:rPr>
          <w:rFonts w:ascii="ＭＳ 明朝" w:eastAsia="ＭＳ 明朝" w:hAnsi="ＭＳ 明朝" w:cs="ＭＳ Ｐゴシック"/>
          <w:kern w:val="0"/>
          <w:szCs w:val="21"/>
          <w:lang w:val="en-US" w:eastAsia="ja-JP"/>
          <w14:ligatures w14:val="none"/>
        </w:rPr>
        <w:t>の見直しを開始し、2021年7月から9月にかけてこのプロセスの一環として公聴会が開催</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。この見直しと公聴会には、</w:t>
      </w:r>
      <w:r w:rsidRPr="002F4440">
        <w:rPr>
          <w:rFonts w:ascii="ＭＳ 明朝" w:eastAsia="ＭＳ 明朝" w:hAnsi="ＭＳ 明朝" w:cs="ＭＳ Ｐゴシック"/>
          <w:i/>
          <w:iCs/>
          <w:kern w:val="0"/>
          <w:szCs w:val="21"/>
          <w:lang w:val="en-US" w:eastAsia="ja-JP"/>
          <w14:ligatures w14:val="none"/>
        </w:rPr>
        <w:t>隔離および機械的手段による身体拘束の使用に関する規則</w:t>
      </w:r>
      <w:r w:rsidR="00D42EE4" w:rsidRPr="002F4440">
        <w:rPr>
          <w:rFonts w:ascii="ＭＳ 明朝" w:eastAsia="ＭＳ 明朝" w:hAnsi="ＭＳ 明朝" w:cs="ＭＳ Ｐゴシック" w:hint="eastAsia"/>
          <w:i/>
          <w:iCs/>
          <w:kern w:val="0"/>
          <w:sz w:val="16"/>
          <w:szCs w:val="16"/>
          <w:lang w:val="en-US" w:eastAsia="ja-JP"/>
          <w14:ligatures w14:val="none"/>
        </w:rPr>
        <w:t>（</w:t>
      </w:r>
      <w:r w:rsidR="00D42EE4" w:rsidRPr="002F4440">
        <w:rPr>
          <w:rFonts w:ascii="ＭＳ 明朝" w:eastAsia="ＭＳ 明朝" w:hAnsi="ＭＳ 明朝" w:cs="ＭＳ Ｐゴシック"/>
          <w:i/>
          <w:iCs/>
          <w:kern w:val="0"/>
          <w:sz w:val="16"/>
          <w:szCs w:val="16"/>
          <w:lang w:val="en-US" w:eastAsia="ja-JP"/>
          <w14:ligatures w14:val="none"/>
        </w:rPr>
        <w:t>The Rules Governing the use of Seclusion and Mechanical Means of Bodily Restraint</w:t>
      </w:r>
      <w:r w:rsidR="00D42EE4"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の改訂が含まれ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2C066A1A" w14:textId="125FF52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189. </w:t>
      </w:r>
      <w:bookmarkStart w:id="90" w:name="_Hlk211093582"/>
      <w:r w:rsidRPr="002F4440">
        <w:rPr>
          <w:rFonts w:ascii="ＭＳ 明朝" w:eastAsia="ＭＳ 明朝" w:hAnsi="ＭＳ 明朝" w:cs="ＭＳ Ｐゴシック"/>
          <w:kern w:val="0"/>
          <w:szCs w:val="21"/>
          <w:lang w:val="en-US" w:eastAsia="ja-JP"/>
          <w14:ligatures w14:val="none"/>
        </w:rPr>
        <w:t>保健情報・品質</w:t>
      </w:r>
      <w:r w:rsidR="002F3EC3" w:rsidRPr="002F4440">
        <w:rPr>
          <w:rFonts w:ascii="ＭＳ 明朝" w:eastAsia="ＭＳ 明朝" w:hAnsi="ＭＳ 明朝" w:cs="ＭＳ Ｐゴシック" w:hint="eastAsia"/>
          <w:kern w:val="0"/>
          <w:szCs w:val="21"/>
          <w:lang w:val="en-US" w:eastAsia="ja-JP"/>
          <w14:ligatures w14:val="none"/>
        </w:rPr>
        <w:t>管理庁</w:t>
      </w:r>
      <w:r w:rsidRPr="002F4440">
        <w:rPr>
          <w:rFonts w:ascii="ＭＳ 明朝" w:eastAsia="ＭＳ 明朝" w:hAnsi="ＭＳ 明朝" w:cs="ＭＳ Ｐゴシック"/>
          <w:kern w:val="0"/>
          <w:szCs w:val="21"/>
          <w:lang w:val="en-US" w:eastAsia="ja-JP"/>
          <w14:ligatures w14:val="none"/>
        </w:rPr>
        <w:t>（HIQA</w:t>
      </w:r>
      <w:r w:rsidR="002F3EC3" w:rsidRPr="002F4440">
        <w:rPr>
          <w:rFonts w:ascii="ＭＳ 明朝" w:eastAsia="ＭＳ 明朝" w:hAnsi="ＭＳ 明朝" w:cs="ＭＳ Ｐゴシック" w:hint="eastAsia"/>
          <w:kern w:val="0"/>
          <w:szCs w:val="21"/>
          <w:lang w:val="en-US" w:eastAsia="ja-JP"/>
          <w14:ligatures w14:val="none"/>
        </w:rPr>
        <w:t>:</w:t>
      </w:r>
      <w:r w:rsidR="002F3EC3" w:rsidRPr="002F4440">
        <w:rPr>
          <w:rFonts w:ascii="ＭＳ 明朝" w:eastAsia="ＭＳ 明朝" w:hAnsi="ＭＳ 明朝" w:cs="ＭＳ Ｐゴシック" w:hint="eastAsia"/>
          <w:kern w:val="0"/>
          <w:sz w:val="16"/>
          <w:szCs w:val="16"/>
          <w:lang w:val="en-US" w:eastAsia="ja-JP"/>
          <w14:ligatures w14:val="none"/>
        </w:rPr>
        <w:t xml:space="preserve"> </w:t>
      </w:r>
      <w:r w:rsidR="002F3EC3" w:rsidRPr="002F4440">
        <w:rPr>
          <w:rFonts w:ascii="ＭＳ 明朝" w:eastAsia="ＭＳ 明朝" w:hAnsi="ＭＳ 明朝" w:cs="ＭＳ Ｐゴシック"/>
          <w:kern w:val="0"/>
          <w:sz w:val="16"/>
          <w:szCs w:val="16"/>
          <w:lang w:val="en-US" w:eastAsia="ja-JP"/>
          <w14:ligatures w14:val="none"/>
        </w:rPr>
        <w:t>Health Information and Quality Authority</w:t>
      </w:r>
      <w:r w:rsidRPr="002F4440">
        <w:rPr>
          <w:rFonts w:ascii="ＭＳ 明朝" w:eastAsia="ＭＳ 明朝" w:hAnsi="ＭＳ 明朝" w:cs="ＭＳ Ｐゴシック"/>
          <w:kern w:val="0"/>
          <w:szCs w:val="21"/>
          <w:lang w:val="en-US" w:eastAsia="ja-JP"/>
          <w14:ligatures w14:val="none"/>
        </w:rPr>
        <w:t>）</w:t>
      </w:r>
      <w:bookmarkEnd w:id="90"/>
      <w:r w:rsidRPr="002F4440">
        <w:rPr>
          <w:rFonts w:ascii="ＭＳ 明朝" w:eastAsia="ＭＳ 明朝" w:hAnsi="ＭＳ 明朝" w:cs="ＭＳ Ｐゴシック"/>
          <w:kern w:val="0"/>
          <w:szCs w:val="21"/>
          <w:lang w:val="en-US" w:eastAsia="ja-JP"/>
          <w14:ligatures w14:val="none"/>
        </w:rPr>
        <w:t>は、障害のある成人および子どもの居住サービス提供者を対象とした</w:t>
      </w:r>
      <w:r w:rsidR="00A05FF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拘束</w:t>
      </w:r>
      <w:r w:rsidR="002F3EC3" w:rsidRPr="002F4440">
        <w:rPr>
          <w:rFonts w:ascii="ＭＳ 明朝" w:eastAsia="ＭＳ 明朝" w:hAnsi="ＭＳ 明朝" w:cs="ＭＳ Ｐゴシック" w:hint="eastAsia"/>
          <w:kern w:val="0"/>
          <w:szCs w:val="21"/>
          <w:lang w:val="en-US" w:eastAsia="ja-JP"/>
          <w14:ligatures w14:val="none"/>
        </w:rPr>
        <w:t>手段</w:t>
      </w:r>
      <w:r w:rsidRPr="002F4440">
        <w:rPr>
          <w:rFonts w:ascii="ＭＳ 明朝" w:eastAsia="ＭＳ 明朝" w:hAnsi="ＭＳ 明朝" w:cs="ＭＳ Ｐゴシック"/>
          <w:kern w:val="0"/>
          <w:szCs w:val="21"/>
          <w:lang w:val="en-US" w:eastAsia="ja-JP"/>
          <w14:ligatures w14:val="none"/>
        </w:rPr>
        <w:t>に関する指定施設向けガイドライン</w:t>
      </w:r>
      <w:r w:rsidR="00233F16" w:rsidRPr="002F4440">
        <w:rPr>
          <w:rFonts w:ascii="ＭＳ 明朝" w:eastAsia="ＭＳ 明朝" w:hAnsi="ＭＳ 明朝" w:cs="ＭＳ Ｐゴシック" w:hint="eastAsia"/>
          <w:kern w:val="0"/>
          <w:sz w:val="16"/>
          <w:szCs w:val="16"/>
          <w:lang w:val="en-US" w:eastAsia="ja-JP"/>
          <w14:ligatures w14:val="none"/>
        </w:rPr>
        <w:t>（</w:t>
      </w:r>
      <w:r w:rsidR="00233F16" w:rsidRPr="002F4440">
        <w:rPr>
          <w:rFonts w:ascii="ＭＳ 明朝" w:eastAsia="ＭＳ 明朝" w:hAnsi="ＭＳ 明朝" w:cs="ＭＳ Ｐゴシック"/>
          <w:kern w:val="0"/>
          <w:sz w:val="16"/>
          <w:szCs w:val="16"/>
          <w:lang w:val="en-US" w:eastAsia="ja-JP"/>
          <w14:ligatures w14:val="none"/>
        </w:rPr>
        <w:t xml:space="preserve">Guidance for Designated </w:t>
      </w:r>
      <w:proofErr w:type="spellStart"/>
      <w:r w:rsidR="00233F16" w:rsidRPr="002F4440">
        <w:rPr>
          <w:rFonts w:ascii="ＭＳ 明朝" w:eastAsia="ＭＳ 明朝" w:hAnsi="ＭＳ 明朝" w:cs="ＭＳ Ｐゴシック"/>
          <w:kern w:val="0"/>
          <w:sz w:val="16"/>
          <w:szCs w:val="16"/>
          <w:lang w:val="en-US" w:eastAsia="ja-JP"/>
          <w14:ligatures w14:val="none"/>
        </w:rPr>
        <w:t>Centres</w:t>
      </w:r>
      <w:proofErr w:type="spellEnd"/>
      <w:r w:rsidR="00233F16" w:rsidRPr="002F4440">
        <w:rPr>
          <w:rFonts w:ascii="ＭＳ 明朝" w:eastAsia="ＭＳ 明朝" w:hAnsi="ＭＳ 明朝" w:cs="ＭＳ Ｐゴシック"/>
          <w:kern w:val="0"/>
          <w:sz w:val="16"/>
          <w:szCs w:val="16"/>
          <w:lang w:val="en-US" w:eastAsia="ja-JP"/>
          <w14:ligatures w14:val="none"/>
        </w:rPr>
        <w:t xml:space="preserve"> on the use of Restraint Procedures</w:t>
      </w:r>
      <w:r w:rsidR="00233F1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を公表</w:t>
      </w:r>
      <w:r w:rsidR="004C4958" w:rsidRPr="002F4440">
        <w:rPr>
          <w:rFonts w:ascii="ＭＳ 明朝" w:eastAsia="ＭＳ 明朝" w:hAnsi="ＭＳ 明朝" w:cs="ＭＳ Ｐゴシック"/>
          <w:kern w:val="0"/>
          <w:szCs w:val="21"/>
          <w:lang w:val="en-US" w:eastAsia="ja-JP"/>
          <w14:ligatures w14:val="none"/>
        </w:rPr>
        <w:t>した</w:t>
      </w:r>
      <w:r w:rsidR="0078335F" w:rsidRPr="002F4440">
        <w:rPr>
          <w:rStyle w:val="ac"/>
          <w:rFonts w:ascii="ＭＳ 明朝" w:eastAsia="ＭＳ 明朝" w:hAnsi="ＭＳ 明朝" w:cs="ＭＳ Ｐゴシック"/>
          <w:b/>
          <w:bCs/>
          <w:kern w:val="0"/>
          <w:szCs w:val="21"/>
          <w:lang w:val="en-US" w:eastAsia="ja-JP"/>
          <w14:ligatures w14:val="none"/>
        </w:rPr>
        <w:footnoteReference w:id="47"/>
      </w:r>
      <w:r w:rsidRPr="002F4440">
        <w:rPr>
          <w:rFonts w:ascii="ＭＳ 明朝" w:eastAsia="ＭＳ 明朝" w:hAnsi="ＭＳ 明朝" w:cs="ＭＳ Ｐゴシック"/>
          <w:kern w:val="0"/>
          <w:szCs w:val="21"/>
          <w:lang w:val="en-US" w:eastAsia="ja-JP"/>
          <w14:ligatures w14:val="none"/>
        </w:rPr>
        <w:t>。ガイドラインで対象となる拘束は、身体的、機械的、化学的、環境的な拘束</w:t>
      </w:r>
      <w:r w:rsidR="002F3EC3" w:rsidRPr="002F4440">
        <w:rPr>
          <w:rFonts w:ascii="ＭＳ 明朝" w:eastAsia="ＭＳ 明朝" w:hAnsi="ＭＳ 明朝" w:cs="ＭＳ Ｐゴシック" w:hint="eastAsia"/>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。ガイドラインは実践指針を定め、拘束は最終手段としての実践であり、国際人権</w:t>
      </w:r>
      <w:r w:rsidR="00233F16" w:rsidRPr="002F4440">
        <w:rPr>
          <w:rFonts w:ascii="ＭＳ 明朝" w:eastAsia="ＭＳ 明朝" w:hAnsi="ＭＳ 明朝" w:cs="ＭＳ Ｐゴシック" w:hint="eastAsia"/>
          <w:kern w:val="0"/>
          <w:szCs w:val="21"/>
          <w:lang w:val="en-US" w:eastAsia="ja-JP"/>
          <w14:ligatures w14:val="none"/>
        </w:rPr>
        <w:t>法律文書類</w:t>
      </w:r>
      <w:r w:rsidR="00233F16" w:rsidRPr="002F4440">
        <w:rPr>
          <w:rFonts w:ascii="ＭＳ 明朝" w:eastAsia="ＭＳ 明朝" w:hAnsi="ＭＳ 明朝" w:cs="ＭＳ Ｐゴシック" w:hint="eastAsia"/>
          <w:kern w:val="0"/>
          <w:sz w:val="16"/>
          <w:szCs w:val="16"/>
          <w:lang w:val="en-US" w:eastAsia="ja-JP"/>
          <w14:ligatures w14:val="none"/>
        </w:rPr>
        <w:t>（</w:t>
      </w:r>
      <w:r w:rsidR="00233F16" w:rsidRPr="002F4440">
        <w:rPr>
          <w:rFonts w:ascii="ＭＳ 明朝" w:eastAsia="ＭＳ 明朝" w:hAnsi="ＭＳ 明朝" w:cs="ＭＳ Ｐゴシック"/>
          <w:kern w:val="0"/>
          <w:sz w:val="16"/>
          <w:szCs w:val="16"/>
          <w:lang w:val="en-US" w:eastAsia="ja-JP"/>
          <w14:ligatures w14:val="none"/>
        </w:rPr>
        <w:t>instrument</w:t>
      </w:r>
      <w:r w:rsidR="00233F16" w:rsidRPr="002F4440">
        <w:rPr>
          <w:rFonts w:ascii="ＭＳ 明朝" w:eastAsia="ＭＳ 明朝" w:hAnsi="ＭＳ 明朝" w:cs="ＭＳ Ｐゴシック" w:hint="eastAsia"/>
          <w:kern w:val="0"/>
          <w:sz w:val="16"/>
          <w:szCs w:val="16"/>
          <w:lang w:val="en-US" w:eastAsia="ja-JP"/>
          <w14:ligatures w14:val="none"/>
        </w:rPr>
        <w:t>s）</w:t>
      </w:r>
      <w:r w:rsidRPr="002F4440">
        <w:rPr>
          <w:rFonts w:ascii="ＭＳ 明朝" w:eastAsia="ＭＳ 明朝" w:hAnsi="ＭＳ 明朝" w:cs="ＭＳ Ｐゴシック"/>
          <w:kern w:val="0"/>
          <w:szCs w:val="21"/>
          <w:lang w:val="en-US" w:eastAsia="ja-JP"/>
          <w14:ligatures w14:val="none"/>
        </w:rPr>
        <w:t>、国内法、規則、政策、エビデンスに基づく実践ガイドラインに厳格に従ってのみ使用すべきであると</w:t>
      </w:r>
      <w:r w:rsidR="00233F16" w:rsidRPr="002F4440">
        <w:rPr>
          <w:rFonts w:ascii="ＭＳ 明朝" w:eastAsia="ＭＳ 明朝" w:hAnsi="ＭＳ 明朝" w:cs="ＭＳ Ｐゴシック" w:hint="eastAsia"/>
          <w:kern w:val="0"/>
          <w:szCs w:val="21"/>
          <w:lang w:val="en-US" w:eastAsia="ja-JP"/>
          <w14:ligatures w14:val="none"/>
        </w:rPr>
        <w:t>言明</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。HIQAは指定施設</w:t>
      </w:r>
      <w:r w:rsidR="002D3F0A"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拘束手続の使用と施設内の安全措置を</w:t>
      </w:r>
      <w:r w:rsidR="00507937" w:rsidRPr="002F4440">
        <w:rPr>
          <w:rFonts w:ascii="ＭＳ 明朝" w:eastAsia="ＭＳ 明朝" w:hAnsi="ＭＳ 明朝" w:cs="ＭＳ Ｐゴシック" w:hint="eastAsia"/>
          <w:kern w:val="0"/>
          <w:szCs w:val="21"/>
          <w:lang w:val="en-US" w:eastAsia="ja-JP"/>
          <w14:ligatures w14:val="none"/>
        </w:rPr>
        <w:t>査察</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。さらに、HIQAは高齢者サービスと障害サービス</w:t>
      </w:r>
      <w:r w:rsidR="002D3F0A" w:rsidRPr="002F4440">
        <w:rPr>
          <w:rFonts w:ascii="ＭＳ 明朝" w:eastAsia="ＭＳ 明朝" w:hAnsi="ＭＳ 明朝" w:cs="ＭＳ Ｐゴシック" w:hint="eastAsia"/>
          <w:kern w:val="0"/>
          <w:szCs w:val="21"/>
          <w:lang w:val="en-US" w:eastAsia="ja-JP"/>
          <w14:ligatures w14:val="none"/>
        </w:rPr>
        <w:t>での</w:t>
      </w:r>
      <w:r w:rsidR="00507937" w:rsidRPr="002F4440">
        <w:rPr>
          <w:rFonts w:ascii="ＭＳ 明朝" w:eastAsia="ＭＳ 明朝" w:hAnsi="ＭＳ 明朝" w:cs="ＭＳ Ｐゴシック" w:hint="eastAsia"/>
          <w:kern w:val="0"/>
          <w:szCs w:val="21"/>
          <w:lang w:val="en-US" w:eastAsia="ja-JP"/>
          <w14:ligatures w14:val="none"/>
        </w:rPr>
        <w:t>抑圧的な慣行</w:t>
      </w:r>
      <w:r w:rsidRPr="002F4440">
        <w:rPr>
          <w:rFonts w:ascii="ＭＳ 明朝" w:eastAsia="ＭＳ 明朝" w:hAnsi="ＭＳ 明朝" w:cs="ＭＳ Ｐゴシック"/>
          <w:kern w:val="0"/>
          <w:szCs w:val="21"/>
          <w:lang w:val="en-US" w:eastAsia="ja-JP"/>
          <w14:ligatures w14:val="none"/>
        </w:rPr>
        <w:t>をテーマとした一連の重点検査を実施してき</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61059BF3" w14:textId="77777777" w:rsidR="00664290" w:rsidRPr="002F4440" w:rsidRDefault="00664290"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D213D8B"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刑事司法</w:t>
      </w:r>
    </w:p>
    <w:p w14:paraId="4F42A5A8" w14:textId="01F1F80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190. 2007年刑務所規則</w:t>
      </w:r>
      <w:r w:rsidR="00507937" w:rsidRPr="002F4440">
        <w:rPr>
          <w:rFonts w:ascii="ＭＳ 明朝" w:eastAsia="ＭＳ 明朝" w:hAnsi="ＭＳ 明朝" w:cs="ＭＳ Ｐゴシック" w:hint="eastAsia"/>
          <w:kern w:val="0"/>
          <w:sz w:val="16"/>
          <w:szCs w:val="16"/>
          <w:lang w:val="en-US" w:eastAsia="ja-JP"/>
          <w14:ligatures w14:val="none"/>
        </w:rPr>
        <w:t>（</w:t>
      </w:r>
      <w:r w:rsidR="00507937" w:rsidRPr="002F4440">
        <w:rPr>
          <w:rFonts w:ascii="ＭＳ 明朝" w:eastAsia="ＭＳ 明朝" w:hAnsi="ＭＳ 明朝" w:cs="ＭＳ Ｐゴシック"/>
          <w:kern w:val="0"/>
          <w:sz w:val="16"/>
          <w:szCs w:val="16"/>
          <w:lang w:val="en-US" w:eastAsia="ja-JP"/>
          <w14:ligatures w14:val="none"/>
        </w:rPr>
        <w:t>Prison Rules</w:t>
      </w:r>
      <w:r w:rsidR="00437021" w:rsidRPr="002F4440">
        <w:rPr>
          <w:rFonts w:ascii="ＭＳ 明朝" w:eastAsia="ＭＳ 明朝" w:hAnsi="ＭＳ 明朝" w:cs="ＭＳ Ｐゴシック" w:hint="eastAsia"/>
          <w:kern w:val="0"/>
          <w:sz w:val="16"/>
          <w:szCs w:val="16"/>
          <w:lang w:val="en-US" w:eastAsia="ja-JP"/>
          <w14:ligatures w14:val="none"/>
        </w:rPr>
        <w:t xml:space="preserve">, </w:t>
      </w:r>
      <w:r w:rsidR="00507937" w:rsidRPr="002F4440">
        <w:rPr>
          <w:rFonts w:ascii="ＭＳ 明朝" w:eastAsia="ＭＳ 明朝" w:hAnsi="ＭＳ 明朝" w:cs="ＭＳ Ｐゴシック"/>
          <w:kern w:val="0"/>
          <w:sz w:val="16"/>
          <w:szCs w:val="16"/>
          <w:lang w:val="en-US" w:eastAsia="ja-JP"/>
          <w14:ligatures w14:val="none"/>
        </w:rPr>
        <w:t>2007</w:t>
      </w:r>
      <w:r w:rsidR="0050793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は、2007年刑務所法</w:t>
      </w:r>
      <w:r w:rsidR="00507937" w:rsidRPr="002F4440">
        <w:rPr>
          <w:rFonts w:ascii="ＭＳ 明朝" w:eastAsia="ＭＳ 明朝" w:hAnsi="ＭＳ 明朝" w:cs="ＭＳ Ｐゴシック" w:hint="eastAsia"/>
          <w:kern w:val="0"/>
          <w:szCs w:val="21"/>
          <w:lang w:val="en-US" w:eastAsia="ja-JP"/>
          <w14:ligatures w14:val="none"/>
        </w:rPr>
        <w:t>（</w:t>
      </w:r>
      <w:r w:rsidR="00507937" w:rsidRPr="002F4440">
        <w:rPr>
          <w:rFonts w:ascii="ＭＳ 明朝" w:eastAsia="ＭＳ 明朝" w:hAnsi="ＭＳ 明朝" w:cs="ＭＳ Ｐゴシック"/>
          <w:kern w:val="0"/>
          <w:sz w:val="16"/>
          <w:szCs w:val="16"/>
          <w:lang w:val="en-US" w:eastAsia="ja-JP"/>
          <w14:ligatures w14:val="none"/>
        </w:rPr>
        <w:t>Prisons Act</w:t>
      </w:r>
      <w:r w:rsidR="00437021" w:rsidRPr="002F4440">
        <w:rPr>
          <w:rFonts w:ascii="ＭＳ 明朝" w:eastAsia="ＭＳ 明朝" w:hAnsi="ＭＳ 明朝" w:cs="ＭＳ Ｐゴシック" w:hint="eastAsia"/>
          <w:kern w:val="0"/>
          <w:sz w:val="16"/>
          <w:szCs w:val="16"/>
          <w:lang w:val="en-US" w:eastAsia="ja-JP"/>
          <w14:ligatures w14:val="none"/>
        </w:rPr>
        <w:t>,</w:t>
      </w:r>
      <w:r w:rsidR="00507937" w:rsidRPr="002F4440">
        <w:rPr>
          <w:rFonts w:ascii="ＭＳ 明朝" w:eastAsia="ＭＳ 明朝" w:hAnsi="ＭＳ 明朝" w:cs="ＭＳ Ｐゴシック"/>
          <w:kern w:val="0"/>
          <w:sz w:val="16"/>
          <w:szCs w:val="16"/>
          <w:lang w:val="en-US" w:eastAsia="ja-JP"/>
          <w14:ligatures w14:val="none"/>
        </w:rPr>
        <w:t xml:space="preserve"> 2007</w:t>
      </w:r>
      <w:r w:rsidR="0050793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に基づき制定され、アイルランドの刑務所の運営を規制して</w:t>
      </w:r>
      <w:r w:rsidR="00454C8C" w:rsidRPr="002F4440">
        <w:rPr>
          <w:rFonts w:ascii="ＭＳ 明朝" w:eastAsia="ＭＳ 明朝" w:hAnsi="ＭＳ 明朝" w:cs="ＭＳ Ｐゴシック"/>
          <w:kern w:val="0"/>
          <w:szCs w:val="21"/>
          <w:lang w:val="en-US" w:eastAsia="ja-JP"/>
          <w14:ligatures w14:val="none"/>
        </w:rPr>
        <w:t>いる</w:t>
      </w:r>
      <w:r w:rsidR="0078335F" w:rsidRPr="002F4440">
        <w:rPr>
          <w:rStyle w:val="ac"/>
          <w:rFonts w:ascii="ＭＳ 明朝" w:eastAsia="ＭＳ 明朝" w:hAnsi="ＭＳ 明朝" w:cs="ＭＳ Ｐゴシック"/>
          <w:b/>
          <w:bCs/>
          <w:kern w:val="0"/>
          <w:szCs w:val="21"/>
          <w:lang w:val="en-US" w:eastAsia="ja-JP"/>
          <w14:ligatures w14:val="none"/>
        </w:rPr>
        <w:footnoteReference w:id="48"/>
      </w:r>
      <w:r w:rsidR="0078335F" w:rsidRPr="002F4440">
        <w:rPr>
          <w:rFonts w:ascii="ＭＳ 明朝" w:eastAsia="ＭＳ 明朝" w:hAnsi="ＭＳ 明朝" w:cs="ＭＳ Ｐゴシック" w:hint="eastAsia"/>
          <w:kern w:val="0"/>
          <w:szCs w:val="21"/>
          <w:lang w:val="en-US" w:eastAsia="ja-JP"/>
          <w14:ligatures w14:val="none"/>
        </w:rPr>
        <w:t>,</w:t>
      </w:r>
      <w:r w:rsidR="0078335F" w:rsidRPr="002F4440">
        <w:rPr>
          <w:rStyle w:val="ac"/>
          <w:rFonts w:ascii="ＭＳ 明朝" w:eastAsia="ＭＳ 明朝" w:hAnsi="ＭＳ 明朝" w:cs="ＭＳ Ｐゴシック"/>
          <w:b/>
          <w:bCs/>
          <w:kern w:val="0"/>
          <w:szCs w:val="21"/>
          <w:lang w:val="en-US" w:eastAsia="ja-JP"/>
          <w14:ligatures w14:val="none"/>
        </w:rPr>
        <w:footnoteReference w:id="49"/>
      </w:r>
      <w:r w:rsidRPr="002F4440">
        <w:rPr>
          <w:rFonts w:ascii="ＭＳ 明朝" w:eastAsia="ＭＳ 明朝" w:hAnsi="ＭＳ 明朝" w:cs="ＭＳ Ｐゴシック"/>
          <w:kern w:val="0"/>
          <w:szCs w:val="21"/>
          <w:lang w:val="en-US" w:eastAsia="ja-JP"/>
          <w14:ligatures w14:val="none"/>
        </w:rPr>
        <w:t>。これは、障害のある</w:t>
      </w:r>
      <w:r w:rsidR="00427A7A"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を含むすべての受刑者に適用</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bookmarkStart w:id="91" w:name="_Hlk217156385"/>
      <w:r w:rsidRPr="002F4440">
        <w:rPr>
          <w:rFonts w:ascii="ＭＳ 明朝" w:eastAsia="ＭＳ 明朝" w:hAnsi="ＭＳ 明朝" w:cs="ＭＳ Ｐゴシック"/>
          <w:i/>
          <w:iCs/>
          <w:kern w:val="0"/>
          <w:szCs w:val="21"/>
          <w:lang w:val="en-US" w:eastAsia="ja-JP"/>
          <w14:ligatures w14:val="none"/>
        </w:rPr>
        <w:t>アイルランド刑務所</w:t>
      </w:r>
      <w:r w:rsidR="00437021" w:rsidRPr="002F4440">
        <w:rPr>
          <w:rFonts w:ascii="ＭＳ 明朝" w:eastAsia="ＭＳ 明朝" w:hAnsi="ＭＳ 明朝" w:cs="ＭＳ Ｐゴシック" w:hint="eastAsia"/>
          <w:i/>
          <w:iCs/>
          <w:kern w:val="0"/>
          <w:szCs w:val="21"/>
          <w:lang w:val="en-US" w:eastAsia="ja-JP"/>
          <w14:ligatures w14:val="none"/>
        </w:rPr>
        <w:t>庁</w:t>
      </w:r>
      <w:r w:rsidR="00437021" w:rsidRPr="002F4440">
        <w:rPr>
          <w:rFonts w:ascii="ＭＳ 明朝" w:eastAsia="ＭＳ 明朝" w:hAnsi="ＭＳ 明朝" w:cs="ＭＳ Ｐゴシック"/>
          <w:i/>
          <w:iCs/>
          <w:kern w:val="0"/>
          <w:szCs w:val="21"/>
          <w:lang w:val="en-US" w:eastAsia="ja-JP"/>
          <w14:ligatures w14:val="none"/>
        </w:rPr>
        <w:t>医療基準2011</w:t>
      </w:r>
      <w:r w:rsidRPr="002F4440">
        <w:rPr>
          <w:rFonts w:ascii="ＭＳ 明朝" w:eastAsia="ＭＳ 明朝" w:hAnsi="ＭＳ 明朝" w:cs="ＭＳ Ｐゴシック"/>
          <w:i/>
          <w:iCs/>
          <w:kern w:val="0"/>
          <w:szCs w:val="21"/>
          <w:lang w:val="en-US" w:eastAsia="ja-JP"/>
          <w14:ligatures w14:val="none"/>
        </w:rPr>
        <w:t>（IPS</w:t>
      </w:r>
      <w:r w:rsidR="00507937" w:rsidRPr="002F4440">
        <w:rPr>
          <w:rFonts w:ascii="ＭＳ 明朝" w:eastAsia="ＭＳ 明朝" w:hAnsi="ＭＳ 明朝" w:cs="ＭＳ Ｐゴシック" w:hint="eastAsia"/>
          <w:i/>
          <w:iCs/>
          <w:kern w:val="0"/>
          <w:szCs w:val="21"/>
          <w:lang w:val="en-US" w:eastAsia="ja-JP"/>
          <w14:ligatures w14:val="none"/>
        </w:rPr>
        <w:t xml:space="preserve">: </w:t>
      </w:r>
      <w:r w:rsidR="00507937" w:rsidRPr="002F4440">
        <w:rPr>
          <w:rFonts w:ascii="ＭＳ 明朝" w:eastAsia="ＭＳ 明朝" w:hAnsi="ＭＳ 明朝" w:cs="ＭＳ Ｐゴシック"/>
          <w:i/>
          <w:iCs/>
          <w:kern w:val="0"/>
          <w:sz w:val="16"/>
          <w:szCs w:val="16"/>
          <w:lang w:val="en-US" w:eastAsia="ja-JP"/>
          <w14:ligatures w14:val="none"/>
        </w:rPr>
        <w:t>Irish Prison Service</w:t>
      </w:r>
      <w:r w:rsidR="00507937" w:rsidRPr="002F4440">
        <w:rPr>
          <w:rFonts w:ascii="ＭＳ 明朝" w:eastAsia="ＭＳ 明朝" w:hAnsi="ＭＳ 明朝" w:cs="ＭＳ Ｐゴシック" w:hint="eastAsia"/>
          <w:i/>
          <w:iCs/>
          <w:kern w:val="0"/>
          <w:sz w:val="16"/>
          <w:szCs w:val="16"/>
          <w:lang w:val="en-US" w:eastAsia="ja-JP"/>
          <w14:ligatures w14:val="none"/>
        </w:rPr>
        <w:t xml:space="preserve"> </w:t>
      </w:r>
      <w:r w:rsidR="00507937" w:rsidRPr="002F4440">
        <w:rPr>
          <w:rFonts w:ascii="ＭＳ 明朝" w:eastAsia="ＭＳ 明朝" w:hAnsi="ＭＳ 明朝" w:cs="ＭＳ Ｐゴシック"/>
          <w:i/>
          <w:iCs/>
          <w:kern w:val="0"/>
          <w:sz w:val="16"/>
          <w:szCs w:val="16"/>
          <w:lang w:val="en-US" w:eastAsia="ja-JP"/>
          <w14:ligatures w14:val="none"/>
        </w:rPr>
        <w:t>Healthcare Standards</w:t>
      </w:r>
      <w:r w:rsidR="00437021" w:rsidRPr="002F4440">
        <w:rPr>
          <w:rFonts w:ascii="ＭＳ 明朝" w:eastAsia="ＭＳ 明朝" w:hAnsi="ＭＳ 明朝" w:cs="ＭＳ Ｐゴシック" w:hint="eastAsia"/>
          <w:i/>
          <w:iCs/>
          <w:kern w:val="0"/>
          <w:sz w:val="16"/>
          <w:szCs w:val="16"/>
          <w:lang w:val="en-US" w:eastAsia="ja-JP"/>
          <w14:ligatures w14:val="none"/>
        </w:rPr>
        <w:t xml:space="preserve">, </w:t>
      </w:r>
      <w:r w:rsidR="00437021" w:rsidRPr="002F4440">
        <w:rPr>
          <w:rFonts w:ascii="ＭＳ 明朝" w:eastAsia="ＭＳ 明朝" w:hAnsi="ＭＳ 明朝" w:cs="ＭＳ Ｐゴシック"/>
          <w:i/>
          <w:iCs/>
          <w:kern w:val="0"/>
          <w:sz w:val="16"/>
          <w:szCs w:val="16"/>
          <w:lang w:val="en-US" w:eastAsia="ja-JP"/>
          <w14:ligatures w14:val="none"/>
        </w:rPr>
        <w:t>2011</w:t>
      </w:r>
      <w:r w:rsidRPr="002F4440">
        <w:rPr>
          <w:rFonts w:ascii="ＭＳ 明朝" w:eastAsia="ＭＳ 明朝" w:hAnsi="ＭＳ 明朝" w:cs="ＭＳ Ｐゴシック"/>
          <w:i/>
          <w:iCs/>
          <w:kern w:val="0"/>
          <w:szCs w:val="21"/>
          <w:lang w:val="en-US" w:eastAsia="ja-JP"/>
          <w14:ligatures w14:val="none"/>
        </w:rPr>
        <w:t>）</w:t>
      </w:r>
      <w:bookmarkEnd w:id="91"/>
      <w:r w:rsidRPr="002F4440">
        <w:rPr>
          <w:rFonts w:ascii="ＭＳ 明朝" w:eastAsia="ＭＳ 明朝" w:hAnsi="ＭＳ 明朝" w:cs="ＭＳ Ｐゴシック"/>
          <w:kern w:val="0"/>
          <w:szCs w:val="21"/>
          <w:lang w:val="en-US" w:eastAsia="ja-JP"/>
          <w14:ligatures w14:val="none"/>
        </w:rPr>
        <w:t>は、受刑者への医療サービスの提供を指導して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427A7A" w:rsidRPr="002F4440">
        <w:rPr>
          <w:rFonts w:ascii="ＭＳ 明朝" w:eastAsia="ＭＳ 明朝" w:hAnsi="ＭＳ 明朝" w:cs="ＭＳ Ｐゴシック" w:hint="eastAsia"/>
          <w:kern w:val="0"/>
          <w:szCs w:val="21"/>
          <w:lang w:val="en-US" w:eastAsia="ja-JP"/>
          <w14:ligatures w14:val="none"/>
        </w:rPr>
        <w:t>この</w:t>
      </w:r>
      <w:r w:rsidRPr="002F4440">
        <w:rPr>
          <w:rFonts w:ascii="ＭＳ 明朝" w:eastAsia="ＭＳ 明朝" w:hAnsi="ＭＳ 明朝" w:cs="ＭＳ Ｐゴシック"/>
          <w:kern w:val="0"/>
          <w:szCs w:val="21"/>
          <w:lang w:val="en-US" w:eastAsia="ja-JP"/>
          <w14:ligatures w14:val="none"/>
        </w:rPr>
        <w:t>規則では、障害のある受刑者を含むすべての受刑者が、医療カード保持者と同じ基準の医療サービスを受ける権利を</w:t>
      </w:r>
      <w:r w:rsidR="00207D67" w:rsidRPr="002F4440">
        <w:rPr>
          <w:rFonts w:ascii="ＭＳ 明朝" w:eastAsia="ＭＳ 明朝" w:hAnsi="ＭＳ 明朝" w:cs="ＭＳ Ｐゴシック" w:hint="eastAsia"/>
          <w:kern w:val="0"/>
          <w:szCs w:val="21"/>
          <w:lang w:val="en-US" w:eastAsia="ja-JP"/>
          <w14:ligatures w14:val="none"/>
        </w:rPr>
        <w:t>持つ</w:t>
      </w:r>
      <w:r w:rsidRPr="002F4440">
        <w:rPr>
          <w:rFonts w:ascii="ＭＳ 明朝" w:eastAsia="ＭＳ 明朝" w:hAnsi="ＭＳ 明朝" w:cs="ＭＳ Ｐゴシック"/>
          <w:kern w:val="0"/>
          <w:szCs w:val="21"/>
          <w:lang w:val="en-US" w:eastAsia="ja-JP"/>
          <w14:ligatures w14:val="none"/>
        </w:rPr>
        <w:t>と定めて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。基準では、刑務所入所時にすべての受刑者に対し健康診断を実施することが定められて</w:t>
      </w:r>
      <w:r w:rsidR="00454C8C" w:rsidRPr="002F4440">
        <w:rPr>
          <w:rFonts w:ascii="ＭＳ 明朝" w:eastAsia="ＭＳ 明朝" w:hAnsi="ＭＳ 明朝" w:cs="ＭＳ Ｐゴシック"/>
          <w:kern w:val="0"/>
          <w:szCs w:val="21"/>
          <w:lang w:val="en-US" w:eastAsia="ja-JP"/>
          <w14:ligatures w14:val="none"/>
        </w:rPr>
        <w:t>いる</w:t>
      </w:r>
      <w:r w:rsidR="0078335F" w:rsidRPr="002F4440">
        <w:rPr>
          <w:rStyle w:val="ac"/>
          <w:rFonts w:ascii="ＭＳ 明朝" w:eastAsia="ＭＳ 明朝" w:hAnsi="ＭＳ 明朝" w:cs="ＭＳ Ｐゴシック"/>
          <w:b/>
          <w:bCs/>
          <w:kern w:val="0"/>
          <w:szCs w:val="21"/>
          <w:lang w:val="en-US" w:eastAsia="ja-JP"/>
          <w14:ligatures w14:val="none"/>
        </w:rPr>
        <w:footnoteReference w:id="50"/>
      </w:r>
      <w:r w:rsidRPr="002F4440">
        <w:rPr>
          <w:rFonts w:ascii="ＭＳ 明朝" w:eastAsia="ＭＳ 明朝" w:hAnsi="ＭＳ 明朝" w:cs="ＭＳ Ｐゴシック"/>
          <w:kern w:val="0"/>
          <w:szCs w:val="21"/>
          <w:lang w:val="en-US" w:eastAsia="ja-JP"/>
          <w14:ligatures w14:val="none"/>
        </w:rPr>
        <w:t>。</w:t>
      </w:r>
    </w:p>
    <w:p w14:paraId="4ADA05A8" w14:textId="70A702D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191. IPS心理サービスは、特に精神保健、人格障害の症状、リスク評価、トラウマに配慮したアプローチに重点を置いた、拘禁中の</w:t>
      </w:r>
      <w:r w:rsidR="003A77B9"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に対する</w:t>
      </w:r>
      <w:r w:rsidR="003A77B9" w:rsidRPr="002F4440">
        <w:rPr>
          <w:rFonts w:ascii="ＭＳ 明朝" w:eastAsia="ＭＳ 明朝" w:hAnsi="ＭＳ 明朝" w:cs="ＭＳ Ｐゴシック" w:hint="eastAsia"/>
          <w:kern w:val="0"/>
          <w:szCs w:val="21"/>
          <w:lang w:val="en-US" w:eastAsia="ja-JP"/>
          <w14:ligatures w14:val="none"/>
        </w:rPr>
        <w:t>個人対応の</w:t>
      </w:r>
      <w:r w:rsidRPr="002F4440">
        <w:rPr>
          <w:rFonts w:ascii="ＭＳ 明朝" w:eastAsia="ＭＳ 明朝" w:hAnsi="ＭＳ 明朝" w:cs="ＭＳ Ｐゴシック"/>
          <w:kern w:val="0"/>
          <w:szCs w:val="21"/>
          <w:lang w:val="en-US" w:eastAsia="ja-JP"/>
          <w14:ligatures w14:val="none"/>
        </w:rPr>
        <w:t>評価と介入サービスを提供して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。IPS心理サービスは、刑務所運営職員と協力するほか、多職種チームメンバーと緊密に連携し、一貫性があり効率的なケアの実現を</w:t>
      </w:r>
      <w:r w:rsidR="003A77B9" w:rsidRPr="002F4440">
        <w:rPr>
          <w:rFonts w:ascii="ＭＳ 明朝" w:eastAsia="ＭＳ 明朝" w:hAnsi="ＭＳ 明朝" w:cs="ＭＳ Ｐゴシック" w:hint="eastAsia"/>
          <w:kern w:val="0"/>
          <w:szCs w:val="21"/>
          <w:lang w:val="en-US" w:eastAsia="ja-JP"/>
          <w14:ligatures w14:val="none"/>
        </w:rPr>
        <w:t>促進</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F5D2553" w14:textId="5C9331FA" w:rsidR="004809F2"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192. </w:t>
      </w:r>
      <w:bookmarkStart w:id="92" w:name="_Hlk217156424"/>
      <w:r w:rsidRPr="002F4440">
        <w:rPr>
          <w:rFonts w:ascii="ＭＳ 明朝" w:eastAsia="ＭＳ 明朝" w:hAnsi="ＭＳ 明朝" w:cs="ＭＳ Ｐゴシック"/>
          <w:kern w:val="0"/>
          <w:szCs w:val="21"/>
          <w:lang w:val="en-US" w:eastAsia="ja-JP"/>
          <w14:ligatures w14:val="none"/>
        </w:rPr>
        <w:t>中央精神病院（CMH</w:t>
      </w:r>
      <w:r w:rsidR="003A77B9" w:rsidRPr="002F4440">
        <w:rPr>
          <w:rFonts w:ascii="ＭＳ 明朝" w:eastAsia="ＭＳ 明朝" w:hAnsi="ＭＳ 明朝" w:cs="ＭＳ Ｐゴシック" w:hint="eastAsia"/>
          <w:kern w:val="0"/>
          <w:szCs w:val="21"/>
          <w:lang w:val="en-US" w:eastAsia="ja-JP"/>
          <w14:ligatures w14:val="none"/>
        </w:rPr>
        <w:t xml:space="preserve">: </w:t>
      </w:r>
      <w:r w:rsidR="003A77B9" w:rsidRPr="002F4440">
        <w:rPr>
          <w:rFonts w:ascii="ＭＳ 明朝" w:eastAsia="ＭＳ 明朝" w:hAnsi="ＭＳ 明朝" w:cs="ＭＳ Ｐゴシック"/>
          <w:kern w:val="0"/>
          <w:sz w:val="16"/>
          <w:szCs w:val="16"/>
          <w:lang w:val="en-US" w:eastAsia="ja-JP"/>
          <w14:ligatures w14:val="none"/>
        </w:rPr>
        <w:t>Central Mental Hospital</w:t>
      </w:r>
      <w:r w:rsidRPr="002F4440">
        <w:rPr>
          <w:rFonts w:ascii="ＭＳ 明朝" w:eastAsia="ＭＳ 明朝" w:hAnsi="ＭＳ 明朝" w:cs="ＭＳ Ｐゴシック"/>
          <w:kern w:val="0"/>
          <w:szCs w:val="21"/>
          <w:lang w:val="en-US" w:eastAsia="ja-JP"/>
          <w14:ligatures w14:val="none"/>
        </w:rPr>
        <w:t>）</w:t>
      </w:r>
      <w:bookmarkEnd w:id="92"/>
      <w:r w:rsidRPr="002F4440">
        <w:rPr>
          <w:rFonts w:ascii="ＭＳ 明朝" w:eastAsia="ＭＳ 明朝" w:hAnsi="ＭＳ 明朝" w:cs="ＭＳ Ｐゴシック"/>
          <w:kern w:val="0"/>
          <w:szCs w:val="21"/>
          <w:lang w:val="en-US" w:eastAsia="ja-JP"/>
          <w14:ligatures w14:val="none"/>
        </w:rPr>
        <w:t>に設置された</w:t>
      </w:r>
      <w:bookmarkStart w:id="93" w:name="_Hlk217156450"/>
      <w:r w:rsidR="00117D87" w:rsidRPr="002F4440">
        <w:rPr>
          <w:rFonts w:ascii="ＭＳ 明朝" w:eastAsia="ＭＳ 明朝" w:hAnsi="ＭＳ 明朝" w:cs="ＭＳ Ｐゴシック" w:hint="eastAsia"/>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法医学精神保健サービス</w:t>
      </w:r>
      <w:r w:rsidR="00117D87" w:rsidRPr="002F4440">
        <w:rPr>
          <w:rFonts w:ascii="ＭＳ 明朝" w:eastAsia="ＭＳ 明朝" w:hAnsi="ＭＳ 明朝" w:cs="ＭＳ Ｐゴシック" w:hint="eastAsia"/>
          <w:kern w:val="0"/>
          <w:szCs w:val="21"/>
          <w:lang w:val="en-US" w:eastAsia="ja-JP"/>
          <w14:ligatures w14:val="none"/>
        </w:rPr>
        <w:t>部門</w:t>
      </w:r>
      <w:r w:rsidRPr="002F4440">
        <w:rPr>
          <w:rFonts w:ascii="ＭＳ 明朝" w:eastAsia="ＭＳ 明朝" w:hAnsi="ＭＳ 明朝" w:cs="ＭＳ Ｐゴシック"/>
          <w:kern w:val="0"/>
          <w:szCs w:val="21"/>
          <w:lang w:val="en-US" w:eastAsia="ja-JP"/>
          <w14:ligatures w14:val="none"/>
        </w:rPr>
        <w:t>（NFMHS</w:t>
      </w:r>
      <w:r w:rsidR="003A77B9" w:rsidRPr="002F4440">
        <w:rPr>
          <w:rFonts w:ascii="ＭＳ 明朝" w:eastAsia="ＭＳ 明朝" w:hAnsi="ＭＳ 明朝" w:cs="ＭＳ Ｐゴシック" w:hint="eastAsia"/>
          <w:kern w:val="0"/>
          <w:szCs w:val="21"/>
          <w:lang w:val="en-US" w:eastAsia="ja-JP"/>
          <w14:ligatures w14:val="none"/>
        </w:rPr>
        <w:t xml:space="preserve">: </w:t>
      </w:r>
      <w:r w:rsidR="003A77B9" w:rsidRPr="002F4440">
        <w:rPr>
          <w:rFonts w:ascii="ＭＳ 明朝" w:eastAsia="ＭＳ 明朝" w:hAnsi="ＭＳ 明朝" w:cs="ＭＳ Ｐゴシック"/>
          <w:kern w:val="0"/>
          <w:sz w:val="16"/>
          <w:szCs w:val="16"/>
          <w:lang w:val="en-US" w:eastAsia="ja-JP"/>
          <w14:ligatures w14:val="none"/>
        </w:rPr>
        <w:t>National Forensic Mental Health Service</w:t>
      </w:r>
      <w:r w:rsidRPr="002F4440">
        <w:rPr>
          <w:rFonts w:ascii="ＭＳ 明朝" w:eastAsia="ＭＳ 明朝" w:hAnsi="ＭＳ 明朝" w:cs="ＭＳ Ｐゴシック"/>
          <w:kern w:val="0"/>
          <w:szCs w:val="21"/>
          <w:lang w:val="en-US" w:eastAsia="ja-JP"/>
          <w14:ligatures w14:val="none"/>
        </w:rPr>
        <w:t>）</w:t>
      </w:r>
      <w:bookmarkEnd w:id="93"/>
      <w:r w:rsidRPr="002F4440">
        <w:rPr>
          <w:rFonts w:ascii="ＭＳ 明朝" w:eastAsia="ＭＳ 明朝" w:hAnsi="ＭＳ 明朝" w:cs="ＭＳ Ｐゴシック"/>
          <w:kern w:val="0"/>
          <w:szCs w:val="21"/>
          <w:lang w:val="en-US" w:eastAsia="ja-JP"/>
          <w14:ligatures w14:val="none"/>
        </w:rPr>
        <w:t>は、IPSに対し、精神保健刑務所内</w:t>
      </w:r>
      <w:r w:rsidR="00117D87" w:rsidRPr="002F4440">
        <w:rPr>
          <w:rFonts w:ascii="ＭＳ 明朝" w:eastAsia="ＭＳ 明朝" w:hAnsi="ＭＳ 明朝" w:cs="ＭＳ Ｐゴシック" w:hint="eastAsia"/>
          <w:kern w:val="0"/>
          <w:szCs w:val="21"/>
          <w:lang w:val="en-US" w:eastAsia="ja-JP"/>
          <w14:ligatures w14:val="none"/>
        </w:rPr>
        <w:t>介入</w:t>
      </w:r>
      <w:r w:rsidRPr="002F4440">
        <w:rPr>
          <w:rFonts w:ascii="ＭＳ 明朝" w:eastAsia="ＭＳ 明朝" w:hAnsi="ＭＳ 明朝" w:cs="ＭＳ Ｐゴシック"/>
          <w:kern w:val="0"/>
          <w:szCs w:val="21"/>
          <w:lang w:val="en-US" w:eastAsia="ja-JP"/>
          <w14:ligatures w14:val="none"/>
        </w:rPr>
        <w:t>サービス</w:t>
      </w:r>
      <w:r w:rsidR="00117D87" w:rsidRPr="002F4440">
        <w:rPr>
          <w:rFonts w:ascii="ＭＳ 明朝" w:eastAsia="ＭＳ 明朝" w:hAnsi="ＭＳ 明朝" w:cs="ＭＳ Ｐゴシック" w:hint="eastAsia"/>
          <w:kern w:val="0"/>
          <w:sz w:val="16"/>
          <w:szCs w:val="16"/>
          <w:lang w:val="en-US" w:eastAsia="ja-JP"/>
          <w14:ligatures w14:val="none"/>
        </w:rPr>
        <w:t>（</w:t>
      </w:r>
      <w:r w:rsidR="00117D87" w:rsidRPr="002F4440">
        <w:rPr>
          <w:rFonts w:ascii="ＭＳ 明朝" w:eastAsia="ＭＳ 明朝" w:hAnsi="ＭＳ 明朝" w:cs="ＭＳ Ｐゴシック"/>
          <w:kern w:val="0"/>
          <w:sz w:val="16"/>
          <w:szCs w:val="16"/>
          <w:lang w:val="en-US" w:eastAsia="ja-JP"/>
          <w14:ligatures w14:val="none"/>
        </w:rPr>
        <w:t>Mental Health Prison In-Reach Service</w:t>
      </w:r>
      <w:r w:rsidR="00117D8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と裁判所</w:t>
      </w:r>
      <w:r w:rsidR="009A0133" w:rsidRPr="002F4440">
        <w:rPr>
          <w:rFonts w:ascii="ＭＳ 明朝" w:eastAsia="ＭＳ 明朝" w:hAnsi="ＭＳ 明朝" w:cs="ＭＳ Ｐゴシック" w:hint="eastAsia"/>
          <w:kern w:val="0"/>
          <w:szCs w:val="21"/>
          <w:lang w:val="en-US" w:eastAsia="ja-JP"/>
          <w14:ligatures w14:val="none"/>
        </w:rPr>
        <w:t>転送</w:t>
      </w:r>
      <w:r w:rsidRPr="002F4440">
        <w:rPr>
          <w:rFonts w:ascii="ＭＳ 明朝" w:eastAsia="ＭＳ 明朝" w:hAnsi="ＭＳ 明朝" w:cs="ＭＳ Ｐゴシック"/>
          <w:kern w:val="0"/>
          <w:szCs w:val="21"/>
          <w:lang w:val="en-US" w:eastAsia="ja-JP"/>
          <w14:ligatures w14:val="none"/>
        </w:rPr>
        <w:t>サービス</w:t>
      </w:r>
      <w:r w:rsidR="00117D87" w:rsidRPr="002F4440">
        <w:rPr>
          <w:rFonts w:ascii="ＭＳ 明朝" w:eastAsia="ＭＳ 明朝" w:hAnsi="ＭＳ 明朝" w:cs="ＭＳ Ｐゴシック" w:hint="eastAsia"/>
          <w:kern w:val="0"/>
          <w:sz w:val="16"/>
          <w:szCs w:val="16"/>
          <w:lang w:val="en-US" w:eastAsia="ja-JP"/>
          <w14:ligatures w14:val="none"/>
        </w:rPr>
        <w:t>（</w:t>
      </w:r>
      <w:r w:rsidR="00117D87" w:rsidRPr="002F4440">
        <w:rPr>
          <w:rFonts w:ascii="ＭＳ 明朝" w:eastAsia="ＭＳ 明朝" w:hAnsi="ＭＳ 明朝" w:cs="ＭＳ Ｐゴシック"/>
          <w:kern w:val="0"/>
          <w:sz w:val="16"/>
          <w:szCs w:val="16"/>
          <w:lang w:val="en-US" w:eastAsia="ja-JP"/>
          <w14:ligatures w14:val="none"/>
        </w:rPr>
        <w:t>Court Diversion Service</w:t>
      </w:r>
      <w:r w:rsidR="00117D8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。これには、</w:t>
      </w:r>
      <w:r w:rsidR="00427A7A" w:rsidRPr="002F4440">
        <w:rPr>
          <w:rFonts w:ascii="ＭＳ 明朝" w:eastAsia="ＭＳ 明朝" w:hAnsi="ＭＳ 明朝" w:cs="ＭＳ Ｐゴシック" w:hint="eastAsia"/>
          <w:kern w:val="0"/>
          <w:szCs w:val="21"/>
          <w:lang w:val="en-US" w:eastAsia="ja-JP"/>
          <w14:ligatures w14:val="none"/>
        </w:rPr>
        <w:t>司法</w:t>
      </w:r>
      <w:r w:rsidRPr="002F4440">
        <w:rPr>
          <w:rFonts w:ascii="ＭＳ 明朝" w:eastAsia="ＭＳ 明朝" w:hAnsi="ＭＳ 明朝" w:cs="ＭＳ Ｐゴシック"/>
          <w:kern w:val="0"/>
          <w:szCs w:val="21"/>
          <w:lang w:val="en-US" w:eastAsia="ja-JP"/>
          <w14:ligatures w14:val="none"/>
        </w:rPr>
        <w:t>精神科医</w:t>
      </w:r>
      <w:r w:rsidR="009A0133" w:rsidRPr="002F4440">
        <w:rPr>
          <w:rFonts w:ascii="ＭＳ 明朝" w:eastAsia="ＭＳ 明朝" w:hAnsi="ＭＳ 明朝" w:cs="ＭＳ Ｐゴシック" w:hint="eastAsia"/>
          <w:kern w:val="0"/>
          <w:szCs w:val="21"/>
          <w:lang w:val="en-US" w:eastAsia="ja-JP"/>
          <w14:ligatures w14:val="none"/>
        </w:rPr>
        <w:t>のコンサルタント</w:t>
      </w:r>
      <w:r w:rsidRPr="002F4440">
        <w:rPr>
          <w:rFonts w:ascii="ＭＳ 明朝" w:eastAsia="ＭＳ 明朝" w:hAnsi="ＭＳ 明朝" w:cs="ＭＳ Ｐゴシック"/>
          <w:kern w:val="0"/>
          <w:szCs w:val="21"/>
          <w:lang w:val="en-US" w:eastAsia="ja-JP"/>
          <w14:ligatures w14:val="none"/>
        </w:rPr>
        <w:t>、</w:t>
      </w:r>
      <w:r w:rsidR="009A0133" w:rsidRPr="002F4440">
        <w:rPr>
          <w:rFonts w:ascii="ＭＳ 明朝" w:eastAsia="ＭＳ 明朝" w:hAnsi="ＭＳ 明朝" w:cs="ＭＳ Ｐゴシック" w:hint="eastAsia"/>
          <w:kern w:val="0"/>
          <w:szCs w:val="21"/>
          <w:lang w:val="en-US" w:eastAsia="ja-JP"/>
          <w14:ligatures w14:val="none"/>
        </w:rPr>
        <w:t>コンサルタントではない</w:t>
      </w:r>
      <w:r w:rsidRPr="002F4440">
        <w:rPr>
          <w:rFonts w:ascii="ＭＳ 明朝" w:eastAsia="ＭＳ 明朝" w:hAnsi="ＭＳ 明朝" w:cs="ＭＳ Ｐゴシック"/>
          <w:kern w:val="0"/>
          <w:szCs w:val="21"/>
          <w:lang w:val="en-US" w:eastAsia="ja-JP"/>
          <w14:ligatures w14:val="none"/>
        </w:rPr>
        <w:t>病院医師、地域</w:t>
      </w:r>
      <w:r w:rsidR="00427A7A" w:rsidRPr="002F4440">
        <w:rPr>
          <w:rFonts w:ascii="ＭＳ 明朝" w:eastAsia="ＭＳ 明朝" w:hAnsi="ＭＳ 明朝" w:cs="ＭＳ Ｐゴシック" w:hint="eastAsia"/>
          <w:kern w:val="0"/>
          <w:szCs w:val="21"/>
          <w:lang w:val="en-US" w:eastAsia="ja-JP"/>
          <w14:ligatures w14:val="none"/>
        </w:rPr>
        <w:t>司法</w:t>
      </w:r>
      <w:r w:rsidRPr="002F4440">
        <w:rPr>
          <w:rFonts w:ascii="ＭＳ 明朝" w:eastAsia="ＭＳ 明朝" w:hAnsi="ＭＳ 明朝" w:cs="ＭＳ Ｐゴシック"/>
          <w:kern w:val="0"/>
          <w:szCs w:val="21"/>
          <w:lang w:val="en-US" w:eastAsia="ja-JP"/>
          <w14:ligatures w14:val="none"/>
        </w:rPr>
        <w:t>精神科看護師その他の職員が含まれ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。NFMHSは、地域社会におけるアクセスと権利の基準と同様に、受刑者に対し</w:t>
      </w:r>
    </w:p>
    <w:p w14:paraId="2917DFE4" w14:textId="440CEFED" w:rsidR="00F61F2B" w:rsidRPr="002F4440" w:rsidRDefault="00F61F2B" w:rsidP="004E494D">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て医療サービスを提供して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B74038" w:rsidRPr="002F4440">
        <w:rPr>
          <w:rFonts w:ascii="ＭＳ 明朝" w:eastAsia="ＭＳ 明朝" w:hAnsi="ＭＳ 明朝" w:cs="ＭＳ Ｐゴシック" w:hint="eastAsia"/>
          <w:kern w:val="0"/>
          <w:szCs w:val="21"/>
          <w:lang w:val="en-US" w:eastAsia="ja-JP"/>
          <w14:ligatures w14:val="none"/>
        </w:rPr>
        <w:t>保健サービス執行機関（</w:t>
      </w:r>
      <w:r w:rsidR="00B74038" w:rsidRPr="002F4440">
        <w:rPr>
          <w:rFonts w:ascii="ＭＳ 明朝" w:eastAsia="ＭＳ 明朝" w:hAnsi="ＭＳ 明朝" w:cs="ＭＳ Ｐゴシック"/>
          <w:kern w:val="0"/>
          <w:szCs w:val="21"/>
          <w:lang w:val="en-US" w:eastAsia="ja-JP"/>
          <w14:ligatures w14:val="none"/>
        </w:rPr>
        <w:t xml:space="preserve">HSE: </w:t>
      </w:r>
      <w:r w:rsidR="00B74038" w:rsidRPr="002F4440">
        <w:rPr>
          <w:rFonts w:ascii="ＭＳ 明朝" w:eastAsia="ＭＳ 明朝" w:hAnsi="ＭＳ 明朝" w:cs="ＭＳ Ｐゴシック"/>
          <w:kern w:val="0"/>
          <w:sz w:val="16"/>
          <w:szCs w:val="16"/>
          <w:lang w:val="en-US" w:eastAsia="ja-JP"/>
          <w14:ligatures w14:val="none"/>
        </w:rPr>
        <w:t>Health Service Executive</w:t>
      </w:r>
      <w:r w:rsidR="00B74038"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は、刑務所における広範な薬物・アルコール</w:t>
      </w:r>
      <w:r w:rsidR="003A77B9" w:rsidRPr="002F4440">
        <w:rPr>
          <w:rFonts w:ascii="ＭＳ 明朝" w:eastAsia="ＭＳ 明朝" w:hAnsi="ＭＳ 明朝" w:cs="ＭＳ Ｐゴシック" w:hint="eastAsia"/>
          <w:kern w:val="0"/>
          <w:szCs w:val="21"/>
          <w:lang w:val="en-US" w:eastAsia="ja-JP"/>
          <w14:ligatures w14:val="none"/>
        </w:rPr>
        <w:t>対策</w:t>
      </w:r>
      <w:r w:rsidRPr="002F4440">
        <w:rPr>
          <w:rFonts w:ascii="ＭＳ 明朝" w:eastAsia="ＭＳ 明朝" w:hAnsi="ＭＳ 明朝" w:cs="ＭＳ Ｐゴシック"/>
          <w:kern w:val="0"/>
          <w:szCs w:val="21"/>
          <w:lang w:val="en-US" w:eastAsia="ja-JP"/>
          <w14:ligatures w14:val="none"/>
        </w:rPr>
        <w:t>プログラムの提供を支援して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9D2E265" w14:textId="23451D4B" w:rsidR="009A0133" w:rsidRPr="002F4440" w:rsidRDefault="009A0133" w:rsidP="004E494D">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裁判所</w:t>
      </w:r>
      <w:r w:rsidRPr="002F4440">
        <w:rPr>
          <w:rFonts w:ascii="ＭＳ 明朝" w:eastAsia="ＭＳ 明朝" w:hAnsi="ＭＳ 明朝" w:cs="ＭＳ Ｐゴシック" w:hint="eastAsia"/>
          <w:kern w:val="0"/>
          <w:sz w:val="16"/>
          <w:szCs w:val="16"/>
          <w:lang w:val="en-US" w:eastAsia="ja-JP"/>
          <w14:ligatures w14:val="none"/>
        </w:rPr>
        <w:t>転送</w:t>
      </w:r>
      <w:r w:rsidRPr="002F4440">
        <w:rPr>
          <w:rFonts w:ascii="ＭＳ 明朝" w:eastAsia="ＭＳ 明朝" w:hAnsi="ＭＳ 明朝" w:cs="ＭＳ Ｐゴシック"/>
          <w:kern w:val="0"/>
          <w:sz w:val="16"/>
          <w:szCs w:val="16"/>
          <w:lang w:val="en-US" w:eastAsia="ja-JP"/>
          <w14:ligatures w14:val="none"/>
        </w:rPr>
        <w:t>サービス</w:t>
      </w:r>
      <w:r w:rsidRPr="002F4440">
        <w:rPr>
          <w:rFonts w:ascii="ＭＳ 明朝" w:eastAsia="ＭＳ 明朝" w:hAnsi="ＭＳ 明朝" w:cs="ＭＳ Ｐゴシック" w:hint="eastAsia"/>
          <w:kern w:val="0"/>
          <w:sz w:val="16"/>
          <w:szCs w:val="16"/>
          <w:lang w:val="en-US" w:eastAsia="ja-JP"/>
          <w14:ligatures w14:val="none"/>
        </w:rPr>
        <w:t>は、精神疾患が犯罪行為の背景にある可能性がある人を、刑事司法制度から精神保健医療制度へ転送させるサービス）</w:t>
      </w:r>
    </w:p>
    <w:p w14:paraId="13F4E9D9" w14:textId="7237D5D6" w:rsidR="00F61F2B" w:rsidRPr="002F4440" w:rsidRDefault="00F61F2B" w:rsidP="004E494D">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193. この分野</w:t>
      </w:r>
      <w:r w:rsidR="002D3F0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重要な取り組みの一つは、2021年4月に設立された</w:t>
      </w:r>
      <w:r w:rsidR="00A05FF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刑事司法システム</w:t>
      </w:r>
      <w:r w:rsidR="001E1A7B" w:rsidRPr="002F4440">
        <w:rPr>
          <w:rFonts w:ascii="ＭＳ 明朝" w:eastAsia="ＭＳ 明朝" w:hAnsi="ＭＳ 明朝" w:cs="ＭＳ Ｐゴシック" w:hint="eastAsia"/>
          <w:kern w:val="0"/>
          <w:sz w:val="16"/>
          <w:szCs w:val="16"/>
          <w:lang w:val="en-US" w:eastAsia="ja-JP"/>
          <w14:ligatures w14:val="none"/>
        </w:rPr>
        <w:t>（</w:t>
      </w:r>
      <w:r w:rsidR="001E1A7B" w:rsidRPr="002F4440">
        <w:rPr>
          <w:rFonts w:ascii="ＭＳ 明朝" w:eastAsia="ＭＳ 明朝" w:hAnsi="ＭＳ 明朝" w:cs="ＭＳ Ｐゴシック"/>
          <w:kern w:val="0"/>
          <w:sz w:val="16"/>
          <w:szCs w:val="16"/>
          <w:lang w:val="en-US" w:eastAsia="ja-JP"/>
          <w14:ligatures w14:val="none"/>
        </w:rPr>
        <w:t>Criminal Justice System</w:t>
      </w:r>
      <w:r w:rsidR="001E1A7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と関わる人々の精神保健と依存症に関する</w:t>
      </w:r>
      <w:r w:rsidR="001E1A7B" w:rsidRPr="002F4440">
        <w:rPr>
          <w:rFonts w:ascii="ＭＳ 明朝" w:eastAsia="ＭＳ 明朝" w:hAnsi="ＭＳ 明朝" w:cs="ＭＳ Ｐゴシック" w:hint="eastAsia"/>
          <w:kern w:val="0"/>
          <w:szCs w:val="21"/>
          <w:lang w:val="en-US" w:eastAsia="ja-JP"/>
          <w14:ligatures w14:val="none"/>
        </w:rPr>
        <w:t>、</w:t>
      </w:r>
      <w:bookmarkStart w:id="94" w:name="_Hlk217156496"/>
      <w:r w:rsidRPr="002F4440">
        <w:rPr>
          <w:rFonts w:ascii="ＭＳ 明朝" w:eastAsia="ＭＳ 明朝" w:hAnsi="ＭＳ 明朝" w:cs="ＭＳ Ｐゴシック"/>
          <w:kern w:val="0"/>
          <w:szCs w:val="21"/>
          <w:lang w:val="en-US" w:eastAsia="ja-JP"/>
          <w14:ligatures w14:val="none"/>
        </w:rPr>
        <w:t>ハイレベルタスクフォース（HLTF</w:t>
      </w:r>
      <w:r w:rsidR="001E1A7B" w:rsidRPr="002F4440">
        <w:rPr>
          <w:rFonts w:ascii="ＭＳ 明朝" w:eastAsia="ＭＳ 明朝" w:hAnsi="ＭＳ 明朝" w:cs="ＭＳ Ｐゴシック" w:hint="eastAsia"/>
          <w:kern w:val="0"/>
          <w:szCs w:val="21"/>
          <w:lang w:val="en-US" w:eastAsia="ja-JP"/>
          <w14:ligatures w14:val="none"/>
        </w:rPr>
        <w:t xml:space="preserve">: </w:t>
      </w:r>
      <w:r w:rsidR="001E1A7B" w:rsidRPr="002F4440">
        <w:rPr>
          <w:rFonts w:ascii="ＭＳ 明朝" w:eastAsia="ＭＳ 明朝" w:hAnsi="ＭＳ 明朝" w:cs="ＭＳ Ｐゴシック"/>
          <w:kern w:val="0"/>
          <w:sz w:val="16"/>
          <w:szCs w:val="16"/>
          <w:lang w:val="en-US" w:eastAsia="ja-JP"/>
          <w14:ligatures w14:val="none"/>
        </w:rPr>
        <w:t>High Level Taskforce</w:t>
      </w:r>
      <w:r w:rsidRPr="002F4440">
        <w:rPr>
          <w:rFonts w:ascii="ＭＳ 明朝" w:eastAsia="ＭＳ 明朝" w:hAnsi="ＭＳ 明朝" w:cs="ＭＳ Ｐゴシック"/>
          <w:kern w:val="0"/>
          <w:szCs w:val="21"/>
          <w:lang w:val="en-US" w:eastAsia="ja-JP"/>
          <w14:ligatures w14:val="none"/>
        </w:rPr>
        <w:t>）</w:t>
      </w:r>
      <w:bookmarkEnd w:id="94"/>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。HLTFは、司法省と保健省の合同タスクフォース</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r w:rsidR="00427A7A" w:rsidRPr="002F4440">
        <w:rPr>
          <w:rFonts w:ascii="ＭＳ 明朝" w:eastAsia="ＭＳ 明朝" w:hAnsi="ＭＳ 明朝" w:cs="ＭＳ Ｐゴシック" w:hint="eastAsia"/>
          <w:kern w:val="0"/>
          <w:szCs w:val="21"/>
          <w:lang w:val="en-US" w:eastAsia="ja-JP"/>
          <w14:ligatures w14:val="none"/>
        </w:rPr>
        <w:t>これ</w:t>
      </w:r>
      <w:r w:rsidRPr="002F4440">
        <w:rPr>
          <w:rFonts w:ascii="ＭＳ 明朝" w:eastAsia="ＭＳ 明朝" w:hAnsi="ＭＳ 明朝" w:cs="ＭＳ Ｐゴシック"/>
          <w:kern w:val="0"/>
          <w:szCs w:val="21"/>
          <w:lang w:val="en-US" w:eastAsia="ja-JP"/>
          <w14:ligatures w14:val="none"/>
        </w:rPr>
        <w:t>は、刑事司法システム</w:t>
      </w:r>
      <w:r w:rsidR="001E1A7B" w:rsidRPr="002F4440">
        <w:rPr>
          <w:rFonts w:ascii="ＭＳ 明朝" w:eastAsia="ＭＳ 明朝" w:hAnsi="ＭＳ 明朝" w:cs="ＭＳ Ｐゴシック" w:hint="eastAsia"/>
          <w:kern w:val="0"/>
          <w:szCs w:val="21"/>
          <w:lang w:val="en-US" w:eastAsia="ja-JP"/>
          <w14:ligatures w14:val="none"/>
        </w:rPr>
        <w:t>に</w:t>
      </w:r>
      <w:r w:rsidR="001E1A7B" w:rsidRPr="002F4440">
        <w:rPr>
          <w:rFonts w:ascii="ＭＳ 明朝" w:eastAsia="ＭＳ 明朝" w:hAnsi="ＭＳ 明朝" w:cs="ＭＳ Ｐゴシック"/>
          <w:kern w:val="0"/>
          <w:szCs w:val="21"/>
          <w:lang w:val="en-US" w:eastAsia="ja-JP"/>
          <w14:ligatures w14:val="none"/>
        </w:rPr>
        <w:t>関</w:t>
      </w:r>
      <w:r w:rsidR="001E1A7B" w:rsidRPr="002F4440">
        <w:rPr>
          <w:rFonts w:ascii="ＭＳ 明朝" w:eastAsia="ＭＳ 明朝" w:hAnsi="ＭＳ 明朝" w:cs="ＭＳ Ｐゴシック" w:hint="eastAsia"/>
          <w:kern w:val="0"/>
          <w:szCs w:val="21"/>
          <w:lang w:val="en-US" w:eastAsia="ja-JP"/>
          <w14:ligatures w14:val="none"/>
        </w:rPr>
        <w:t>わりを持つ</w:t>
      </w:r>
      <w:r w:rsidRPr="002F4440">
        <w:rPr>
          <w:rFonts w:ascii="ＭＳ 明朝" w:eastAsia="ＭＳ 明朝" w:hAnsi="ＭＳ 明朝" w:cs="ＭＳ Ｐゴシック"/>
          <w:kern w:val="0"/>
          <w:szCs w:val="21"/>
          <w:lang w:val="en-US" w:eastAsia="ja-JP"/>
          <w14:ligatures w14:val="none"/>
        </w:rPr>
        <w:t>精神疾患</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人に関する問題を検討した省庁間グループの報告書における</w:t>
      </w:r>
      <w:r w:rsidR="001E1A7B"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未実施の推奨事項の実施計画を策定する任務を負って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。HLTFは、刑事司法部門と保健部門の主要な代表者から構成され、</w:t>
      </w:r>
      <w:r w:rsidR="00427A7A" w:rsidRPr="002F4440">
        <w:rPr>
          <w:rFonts w:ascii="ＭＳ 明朝" w:eastAsia="ＭＳ 明朝" w:hAnsi="ＭＳ 明朝" w:cs="ＭＳ Ｐゴシック" w:hint="eastAsia"/>
          <w:kern w:val="0"/>
          <w:szCs w:val="21"/>
          <w:lang w:val="en-US" w:eastAsia="ja-JP"/>
          <w14:ligatures w14:val="none"/>
        </w:rPr>
        <w:t>アイルランド警察</w:t>
      </w:r>
      <w:r w:rsidRPr="002F4440">
        <w:rPr>
          <w:rFonts w:ascii="ＭＳ 明朝" w:eastAsia="ＭＳ 明朝" w:hAnsi="ＭＳ 明朝" w:cs="ＭＳ Ｐゴシック"/>
          <w:kern w:val="0"/>
          <w:szCs w:val="21"/>
          <w:lang w:val="en-US" w:eastAsia="ja-JP"/>
          <w14:ligatures w14:val="none"/>
        </w:rPr>
        <w:t>、保護観察サービス、アイルランド刑務所</w:t>
      </w:r>
      <w:r w:rsidR="00814812" w:rsidRPr="002F4440">
        <w:rPr>
          <w:rFonts w:ascii="ＭＳ 明朝" w:eastAsia="ＭＳ 明朝" w:hAnsi="ＭＳ 明朝" w:cs="ＭＳ Ｐゴシック" w:hint="eastAsia"/>
          <w:kern w:val="0"/>
          <w:szCs w:val="21"/>
          <w:lang w:val="en-US" w:eastAsia="ja-JP"/>
          <w14:ligatures w14:val="none"/>
        </w:rPr>
        <w:t>庁</w:t>
      </w:r>
      <w:r w:rsidRPr="002F4440">
        <w:rPr>
          <w:rFonts w:ascii="ＭＳ 明朝" w:eastAsia="ＭＳ 明朝" w:hAnsi="ＭＳ 明朝" w:cs="ＭＳ Ｐゴシック"/>
          <w:kern w:val="0"/>
          <w:szCs w:val="21"/>
          <w:lang w:val="en-US" w:eastAsia="ja-JP"/>
          <w14:ligatures w14:val="none"/>
        </w:rPr>
        <w:t>、保健サービス執行機関などが含まれ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。HLTFは、関連する利害関係者と協議を開始</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35BBF044" w14:textId="5617B38C" w:rsidR="00F61F2B" w:rsidRPr="002F4440" w:rsidRDefault="00F61F2B" w:rsidP="00645406">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194. 平等地位法</w:t>
      </w:r>
      <w:r w:rsidR="00814812" w:rsidRPr="002F4440">
        <w:rPr>
          <w:rFonts w:ascii="ＭＳ 明朝" w:eastAsia="ＭＳ 明朝" w:hAnsi="ＭＳ 明朝" w:cs="ＭＳ Ｐゴシック" w:hint="eastAsia"/>
          <w:kern w:val="0"/>
          <w:sz w:val="16"/>
          <w:szCs w:val="16"/>
          <w:lang w:val="en-US" w:eastAsia="ja-JP"/>
          <w14:ligatures w14:val="none"/>
        </w:rPr>
        <w:t>（</w:t>
      </w:r>
      <w:r w:rsidR="00814812" w:rsidRPr="002F4440">
        <w:rPr>
          <w:rFonts w:ascii="ＭＳ 明朝" w:eastAsia="ＭＳ 明朝" w:hAnsi="ＭＳ 明朝" w:cs="ＭＳ Ｐゴシック"/>
          <w:kern w:val="0"/>
          <w:sz w:val="16"/>
          <w:szCs w:val="16"/>
          <w:lang w:val="en-US" w:eastAsia="ja-JP"/>
          <w14:ligatures w14:val="none"/>
        </w:rPr>
        <w:t>Equal Status Acts</w:t>
      </w:r>
      <w:r w:rsidR="0081481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および</w:t>
      </w:r>
      <w:bookmarkStart w:id="95" w:name="_Hlk213858941"/>
      <w:r w:rsidRPr="002F4440">
        <w:rPr>
          <w:rFonts w:ascii="ＭＳ 明朝" w:eastAsia="ＭＳ 明朝" w:hAnsi="ＭＳ 明朝" w:cs="ＭＳ Ｐゴシック"/>
          <w:kern w:val="0"/>
          <w:szCs w:val="21"/>
          <w:lang w:val="en-US" w:eastAsia="ja-JP"/>
          <w14:ligatures w14:val="none"/>
        </w:rPr>
        <w:t>公共部門の平等と人権義務</w:t>
      </w:r>
      <w:bookmarkEnd w:id="95"/>
      <w:r w:rsidR="00814812" w:rsidRPr="002F4440">
        <w:rPr>
          <w:rFonts w:ascii="ＭＳ 明朝" w:eastAsia="ＭＳ 明朝" w:hAnsi="ＭＳ 明朝" w:cs="ＭＳ Ｐゴシック" w:hint="eastAsia"/>
          <w:kern w:val="0"/>
          <w:sz w:val="16"/>
          <w:szCs w:val="16"/>
          <w:lang w:val="en-US" w:eastAsia="ja-JP"/>
          <w14:ligatures w14:val="none"/>
        </w:rPr>
        <w:t>（</w:t>
      </w:r>
      <w:r w:rsidR="00814812" w:rsidRPr="002F4440">
        <w:rPr>
          <w:rFonts w:ascii="ＭＳ 明朝" w:eastAsia="ＭＳ 明朝" w:hAnsi="ＭＳ 明朝" w:cs="ＭＳ Ｐゴシック"/>
          <w:kern w:val="0"/>
          <w:sz w:val="16"/>
          <w:szCs w:val="16"/>
          <w:lang w:val="en-US" w:eastAsia="ja-JP"/>
          <w14:ligatures w14:val="none"/>
        </w:rPr>
        <w:t>Public Sector Equality and Human Rights Duty</w:t>
      </w:r>
      <w:r w:rsidR="0081481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はアイルランドの刑務所に適用され、障害のある受刑者は</w:t>
      </w:r>
      <w:r w:rsidR="00427A7A" w:rsidRPr="002F4440">
        <w:rPr>
          <w:rFonts w:ascii="ＭＳ 明朝" w:eastAsia="ＭＳ 明朝" w:hAnsi="ＭＳ 明朝" w:cs="ＭＳ Ｐゴシック" w:hint="eastAsia"/>
          <w:kern w:val="0"/>
          <w:szCs w:val="21"/>
          <w:lang w:val="en-US" w:eastAsia="ja-JP"/>
          <w14:ligatures w14:val="none"/>
        </w:rPr>
        <w:t>これらの法制</w:t>
      </w:r>
      <w:r w:rsidRPr="002F4440">
        <w:rPr>
          <w:rFonts w:ascii="ＭＳ 明朝" w:eastAsia="ＭＳ 明朝" w:hAnsi="ＭＳ 明朝" w:cs="ＭＳ Ｐゴシック"/>
          <w:kern w:val="0"/>
          <w:szCs w:val="21"/>
          <w:lang w:val="en-US" w:eastAsia="ja-JP"/>
          <w14:ligatures w14:val="none"/>
        </w:rPr>
        <w:t>に基づき合理的な配慮を受ける権利を有して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FE2FCC1" w14:textId="51907DD6" w:rsidR="00814812" w:rsidRPr="002F4440" w:rsidRDefault="00814812" w:rsidP="00F95BBD">
      <w:pPr>
        <w:widowControl/>
        <w:spacing w:after="24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008A5DA1" w:rsidRPr="002F4440">
        <w:rPr>
          <w:rFonts w:ascii="ＭＳ 明朝" w:eastAsia="ＭＳ 明朝" w:hAnsi="ＭＳ 明朝" w:cs="ＭＳ Ｐゴシック" w:hint="eastAsia"/>
          <w:kern w:val="0"/>
          <w:sz w:val="16"/>
          <w:szCs w:val="16"/>
          <w:lang w:val="en-US" w:eastAsia="ja-JP"/>
          <w14:ligatures w14:val="none"/>
        </w:rPr>
        <w:t>公共部門の平等と人権義務は、</w:t>
      </w:r>
      <w:r w:rsidR="008A5DA1" w:rsidRPr="002F4440">
        <w:rPr>
          <w:rFonts w:ascii="ＭＳ 明朝" w:eastAsia="ＭＳ 明朝" w:hAnsi="ＭＳ 明朝" w:cs="ＭＳ Ｐゴシック"/>
          <w:kern w:val="0"/>
          <w:sz w:val="16"/>
          <w:szCs w:val="16"/>
          <w:lang w:val="en-US" w:eastAsia="ja-JP"/>
          <w14:ligatures w14:val="none"/>
        </w:rPr>
        <w:t>2014年アイルランド人権・平等委員会法 (Irish Human Rights and Equality Commission Act 2014) の第42条</w:t>
      </w:r>
      <w:r w:rsidR="008A5DA1" w:rsidRPr="002F4440">
        <w:rPr>
          <w:rFonts w:ascii="ＭＳ 明朝" w:eastAsia="ＭＳ 明朝" w:hAnsi="ＭＳ 明朝" w:cs="ＭＳ Ｐゴシック" w:hint="eastAsia"/>
          <w:kern w:val="0"/>
          <w:sz w:val="16"/>
          <w:szCs w:val="16"/>
          <w:lang w:val="en-US" w:eastAsia="ja-JP"/>
          <w14:ligatures w14:val="none"/>
        </w:rPr>
        <w:t>第1項</w:t>
      </w:r>
      <w:r w:rsidR="008A5DA1" w:rsidRPr="002F4440">
        <w:rPr>
          <w:rFonts w:ascii="ＭＳ 明朝" w:eastAsia="ＭＳ 明朝" w:hAnsi="ＭＳ 明朝" w:cs="ＭＳ Ｐゴシック"/>
          <w:kern w:val="0"/>
          <w:sz w:val="16"/>
          <w:szCs w:val="16"/>
          <w:lang w:val="en-US" w:eastAsia="ja-JP"/>
          <w14:ligatures w14:val="none"/>
        </w:rPr>
        <w:t>に定められてい</w:t>
      </w:r>
      <w:r w:rsidR="008A5DA1" w:rsidRPr="002F4440">
        <w:rPr>
          <w:rFonts w:ascii="ＭＳ 明朝" w:eastAsia="ＭＳ 明朝" w:hAnsi="ＭＳ 明朝" w:cs="ＭＳ Ｐゴシック" w:hint="eastAsia"/>
          <w:kern w:val="0"/>
          <w:sz w:val="16"/>
          <w:szCs w:val="16"/>
          <w:lang w:val="en-US" w:eastAsia="ja-JP"/>
          <w14:ligatures w14:val="none"/>
        </w:rPr>
        <w:t>る。）</w:t>
      </w:r>
    </w:p>
    <w:p w14:paraId="05FD30A8" w14:textId="156A2AEA" w:rsidR="00F61F2B" w:rsidRPr="002F4440" w:rsidRDefault="00F61F2B" w:rsidP="004E494D">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195.</w:t>
      </w:r>
      <w:r w:rsidR="00973A3B" w:rsidRPr="002F4440">
        <w:rPr>
          <w:rFonts w:ascii="ＭＳ 明朝" w:eastAsia="ＭＳ 明朝" w:hAnsi="ＭＳ 明朝" w:cs="ＭＳ Ｐゴシック" w:hint="eastAsia"/>
          <w:kern w:val="0"/>
          <w:szCs w:val="21"/>
          <w:lang w:val="en-US" w:eastAsia="ja-JP"/>
          <w14:ligatures w14:val="none"/>
        </w:rPr>
        <w:t>オバーズ</w:t>
      </w:r>
      <w:r w:rsidR="00EC6A98" w:rsidRPr="002F4440">
        <w:rPr>
          <w:rFonts w:ascii="ＭＳ 明朝" w:eastAsia="ＭＳ 明朝" w:hAnsi="ＭＳ 明朝" w:cs="ＭＳ Ｐゴシック" w:hint="eastAsia"/>
          <w:kern w:val="0"/>
          <w:szCs w:val="21"/>
          <w:lang w:val="en-US" w:eastAsia="ja-JP"/>
          <w14:ligatures w14:val="none"/>
        </w:rPr>
        <w:t>タウン児童拘留キャンパス</w:t>
      </w:r>
      <w:r w:rsidR="00EC6A98" w:rsidRPr="002F4440">
        <w:rPr>
          <w:rFonts w:ascii="ＭＳ 明朝" w:eastAsia="ＭＳ 明朝" w:hAnsi="ＭＳ 明朝" w:cs="ＭＳ Ｐゴシック" w:hint="eastAsia"/>
          <w:kern w:val="0"/>
          <w:sz w:val="16"/>
          <w:szCs w:val="16"/>
          <w:lang w:val="en-US" w:eastAsia="ja-JP"/>
          <w14:ligatures w14:val="none"/>
        </w:rPr>
        <w:t>（</w:t>
      </w:r>
      <w:proofErr w:type="spellStart"/>
      <w:r w:rsidRPr="002F4440">
        <w:rPr>
          <w:rFonts w:ascii="ＭＳ 明朝" w:eastAsia="ＭＳ 明朝" w:hAnsi="ＭＳ 明朝" w:cs="ＭＳ Ｐゴシック"/>
          <w:kern w:val="0"/>
          <w:sz w:val="16"/>
          <w:szCs w:val="16"/>
          <w:lang w:val="en-US" w:eastAsia="ja-JP"/>
          <w14:ligatures w14:val="none"/>
        </w:rPr>
        <w:t>Oberstown</w:t>
      </w:r>
      <w:proofErr w:type="spellEnd"/>
      <w:r w:rsidRPr="002F4440">
        <w:rPr>
          <w:rFonts w:ascii="ＭＳ 明朝" w:eastAsia="ＭＳ 明朝" w:hAnsi="ＭＳ 明朝" w:cs="ＭＳ Ｐゴシック"/>
          <w:kern w:val="0"/>
          <w:sz w:val="16"/>
          <w:szCs w:val="16"/>
          <w:lang w:val="en-US" w:eastAsia="ja-JP"/>
          <w14:ligatures w14:val="none"/>
        </w:rPr>
        <w:t xml:space="preserve"> Children Detention Campus</w:t>
      </w:r>
      <w:r w:rsidR="00EC6A9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は、裁判所により拘禁されたすべての</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に施設を提供して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。若者の個々のニーズは、個別配置計画を通じて対応されて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。若者のニーズに対応するための枠組みは、2001年</w:t>
      </w:r>
      <w:r w:rsidR="003106A0" w:rsidRPr="002F4440">
        <w:rPr>
          <w:rFonts w:ascii="ＭＳ 明朝" w:eastAsia="ＭＳ 明朝" w:hAnsi="ＭＳ 明朝" w:cs="ＭＳ Ｐゴシック" w:hint="eastAsia"/>
          <w:kern w:val="0"/>
          <w:szCs w:val="21"/>
          <w:lang w:val="en-US" w:eastAsia="ja-JP"/>
          <w14:ligatures w14:val="none"/>
        </w:rPr>
        <w:t>児童法</w:t>
      </w:r>
      <w:r w:rsidR="003106A0" w:rsidRPr="002F4440">
        <w:rPr>
          <w:rFonts w:ascii="ＭＳ 明朝" w:eastAsia="ＭＳ 明朝" w:hAnsi="ＭＳ 明朝" w:cs="ＭＳ Ｐゴシック" w:hint="eastAsia"/>
          <w:kern w:val="0"/>
          <w:sz w:val="16"/>
          <w:szCs w:val="16"/>
          <w:lang w:val="en-US" w:eastAsia="ja-JP"/>
          <w14:ligatures w14:val="none"/>
        </w:rPr>
        <w:t>（</w:t>
      </w:r>
      <w:r w:rsidR="003106A0" w:rsidRPr="002F4440">
        <w:rPr>
          <w:rFonts w:ascii="ＭＳ 明朝" w:eastAsia="ＭＳ 明朝" w:hAnsi="ＭＳ 明朝" w:cs="ＭＳ Ｐゴシック"/>
          <w:kern w:val="0"/>
          <w:sz w:val="16"/>
          <w:szCs w:val="16"/>
          <w:lang w:val="en-US" w:eastAsia="ja-JP"/>
          <w14:ligatures w14:val="none"/>
        </w:rPr>
        <w:t>Children Act, 2001</w:t>
      </w:r>
      <w:r w:rsidR="003106A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に基づき、ケア、教育、健康</w:t>
      </w:r>
      <w:r w:rsidR="003106A0" w:rsidRPr="002F4440">
        <w:rPr>
          <w:rFonts w:ascii="ＭＳ 明朝" w:eastAsia="ＭＳ 明朝" w:hAnsi="ＭＳ 明朝" w:cs="ＭＳ Ｐゴシック" w:hint="eastAsia"/>
          <w:kern w:val="0"/>
          <w:szCs w:val="21"/>
          <w:lang w:val="en-US" w:eastAsia="ja-JP"/>
          <w14:ligatures w14:val="none"/>
        </w:rPr>
        <w:t>と</w:t>
      </w:r>
      <w:r w:rsidR="006374B1" w:rsidRPr="002F4440">
        <w:rPr>
          <w:rFonts w:ascii="ＭＳ 明朝" w:eastAsia="ＭＳ 明朝" w:hAnsi="ＭＳ 明朝" w:cs="ＭＳ Ｐゴシック" w:hint="eastAsia"/>
          <w:kern w:val="0"/>
          <w:szCs w:val="21"/>
          <w:lang w:val="en-US" w:eastAsia="ja-JP"/>
          <w14:ligatures w14:val="none"/>
        </w:rPr>
        <w:t>ウエルビーイング</w:t>
      </w:r>
      <w:r w:rsidRPr="002F4440">
        <w:rPr>
          <w:rFonts w:ascii="ＭＳ 明朝" w:eastAsia="ＭＳ 明朝" w:hAnsi="ＭＳ 明朝" w:cs="ＭＳ Ｐゴシック"/>
          <w:kern w:val="0"/>
          <w:szCs w:val="21"/>
          <w:lang w:val="en-US" w:eastAsia="ja-JP"/>
          <w14:ligatures w14:val="none"/>
        </w:rPr>
        <w:t>、犯罪行為、家族や地域社会への復帰準備を考慮して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6374B1" w:rsidRPr="002F4440">
        <w:rPr>
          <w:rFonts w:ascii="ＭＳ 明朝" w:eastAsia="ＭＳ 明朝" w:hAnsi="ＭＳ 明朝" w:cs="ＭＳ Ｐゴシック" w:hint="eastAsia"/>
          <w:kern w:val="0"/>
          <w:szCs w:val="21"/>
          <w:lang w:val="en-US" w:eastAsia="ja-JP"/>
          <w14:ligatures w14:val="none"/>
        </w:rPr>
        <w:t>オバーズタウン</w:t>
      </w:r>
      <w:r w:rsidRPr="002F4440">
        <w:rPr>
          <w:rFonts w:ascii="ＭＳ 明朝" w:eastAsia="ＭＳ 明朝" w:hAnsi="ＭＳ 明朝" w:cs="ＭＳ Ｐゴシック"/>
          <w:kern w:val="0"/>
          <w:szCs w:val="21"/>
          <w:lang w:val="en-US" w:eastAsia="ja-JP"/>
          <w14:ligatures w14:val="none"/>
        </w:rPr>
        <w:t>の子どもたちは、全国的なサービスである評価、相談、</w:t>
      </w:r>
      <w:r w:rsidR="003106A0" w:rsidRPr="002F4440">
        <w:rPr>
          <w:rFonts w:ascii="ＭＳ 明朝" w:eastAsia="ＭＳ 明朝" w:hAnsi="ＭＳ 明朝" w:cs="ＭＳ Ｐゴシック" w:hint="eastAsia"/>
          <w:kern w:val="0"/>
          <w:szCs w:val="21"/>
          <w:lang w:val="en-US" w:eastAsia="ja-JP"/>
          <w14:ligatures w14:val="none"/>
        </w:rPr>
        <w:t>治療</w:t>
      </w:r>
      <w:r w:rsidRPr="002F4440">
        <w:rPr>
          <w:rFonts w:ascii="ＭＳ 明朝" w:eastAsia="ＭＳ 明朝" w:hAnsi="ＭＳ 明朝" w:cs="ＭＳ Ｐゴシック"/>
          <w:kern w:val="0"/>
          <w:szCs w:val="21"/>
          <w:lang w:val="en-US" w:eastAsia="ja-JP"/>
          <w14:ligatures w14:val="none"/>
        </w:rPr>
        <w:t>サービスにアクセス</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。院内精神科サービスが利用</w:t>
      </w:r>
      <w:r w:rsidR="00427A7A" w:rsidRPr="002F4440">
        <w:rPr>
          <w:rFonts w:ascii="ＭＳ 明朝" w:eastAsia="ＭＳ 明朝" w:hAnsi="ＭＳ 明朝" w:cs="ＭＳ Ｐゴシック" w:hint="eastAsia"/>
          <w:kern w:val="0"/>
          <w:szCs w:val="21"/>
          <w:lang w:val="en-US" w:eastAsia="ja-JP"/>
          <w14:ligatures w14:val="none"/>
        </w:rPr>
        <w:t>でき</w:t>
      </w:r>
      <w:r w:rsidRPr="002F4440">
        <w:rPr>
          <w:rFonts w:ascii="ＭＳ 明朝" w:eastAsia="ＭＳ 明朝" w:hAnsi="ＭＳ 明朝" w:cs="ＭＳ Ｐゴシック"/>
          <w:kern w:val="0"/>
          <w:szCs w:val="21"/>
          <w:lang w:val="en-US" w:eastAsia="ja-JP"/>
          <w14:ligatures w14:val="none"/>
        </w:rPr>
        <w:t>、精神科医と精神科看護師が</w:t>
      </w:r>
      <w:r w:rsidR="003106A0" w:rsidRPr="002F4440">
        <w:rPr>
          <w:rFonts w:ascii="ＭＳ 明朝" w:eastAsia="ＭＳ 明朝" w:hAnsi="ＭＳ 明朝" w:cs="ＭＳ Ｐゴシック" w:hint="eastAsia"/>
          <w:kern w:val="0"/>
          <w:szCs w:val="21"/>
          <w:lang w:val="en-US" w:eastAsia="ja-JP"/>
          <w14:ligatures w14:val="none"/>
        </w:rPr>
        <w:t>総合的専門</w:t>
      </w:r>
      <w:r w:rsidRPr="002F4440">
        <w:rPr>
          <w:rFonts w:ascii="ＭＳ 明朝" w:eastAsia="ＭＳ 明朝" w:hAnsi="ＭＳ 明朝" w:cs="ＭＳ Ｐゴシック"/>
          <w:kern w:val="0"/>
          <w:szCs w:val="21"/>
          <w:lang w:val="en-US" w:eastAsia="ja-JP"/>
          <w14:ligatures w14:val="none"/>
        </w:rPr>
        <w:t>チームの一員として働いて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4D1ACED" w14:textId="0E9B5334" w:rsidR="00973A3B" w:rsidRPr="002F4440" w:rsidRDefault="00973A3B" w:rsidP="00D52069">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オバーズタウンはダブリン県北部の町ラスクにある地域。）</w:t>
      </w:r>
    </w:p>
    <w:p w14:paraId="5D40493D" w14:textId="7BF74E6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196. 2016年に、</w:t>
      </w:r>
      <w:r w:rsidR="00973A3B" w:rsidRPr="002F4440">
        <w:rPr>
          <w:rFonts w:ascii="ＭＳ 明朝" w:eastAsia="ＭＳ 明朝" w:hAnsi="ＭＳ 明朝" w:cs="ＭＳ Ｐゴシック" w:hint="eastAsia"/>
          <w:kern w:val="0"/>
          <w:szCs w:val="21"/>
          <w:lang w:val="en-US" w:eastAsia="ja-JP"/>
          <w14:ligatures w14:val="none"/>
        </w:rPr>
        <w:t>オバーズタウン</w:t>
      </w:r>
      <w:r w:rsidRPr="002F4440">
        <w:rPr>
          <w:rFonts w:ascii="ＭＳ 明朝" w:eastAsia="ＭＳ 明朝" w:hAnsi="ＭＳ 明朝" w:cs="ＭＳ Ｐゴシック"/>
          <w:kern w:val="0"/>
          <w:szCs w:val="21"/>
          <w:lang w:val="en-US" w:eastAsia="ja-JP"/>
          <w14:ligatures w14:val="none"/>
        </w:rPr>
        <w:t>のキャンパスで大規模な</w:t>
      </w:r>
      <w:r w:rsidR="00082C8F" w:rsidRPr="002F4440">
        <w:rPr>
          <w:rFonts w:ascii="ＭＳ 明朝" w:eastAsia="ＭＳ 明朝" w:hAnsi="ＭＳ 明朝" w:cs="ＭＳ Ｐゴシック" w:hint="eastAsia"/>
          <w:kern w:val="0"/>
          <w:szCs w:val="21"/>
          <w:lang w:val="en-US" w:eastAsia="ja-JP"/>
          <w14:ligatures w14:val="none"/>
        </w:rPr>
        <w:t>資本開発</w:t>
      </w:r>
      <w:r w:rsidRPr="002F4440">
        <w:rPr>
          <w:rFonts w:ascii="ＭＳ 明朝" w:eastAsia="ＭＳ 明朝" w:hAnsi="ＭＳ 明朝" w:cs="ＭＳ Ｐゴシック"/>
          <w:kern w:val="0"/>
          <w:szCs w:val="21"/>
          <w:lang w:val="en-US" w:eastAsia="ja-JP"/>
          <w14:ligatures w14:val="none"/>
        </w:rPr>
        <w:t>プロジェクトが完了し、</w:t>
      </w:r>
      <w:r w:rsidR="00082C8F" w:rsidRPr="002F4440">
        <w:rPr>
          <w:rFonts w:ascii="ＭＳ 明朝" w:eastAsia="ＭＳ 明朝" w:hAnsi="ＭＳ 明朝" w:cs="ＭＳ Ｐゴシック" w:hint="eastAsia"/>
          <w:kern w:val="0"/>
          <w:szCs w:val="21"/>
          <w:lang w:val="en-US" w:eastAsia="ja-JP"/>
          <w14:ligatures w14:val="none"/>
        </w:rPr>
        <w:t>現在は、</w:t>
      </w:r>
      <w:r w:rsidRPr="002F4440">
        <w:rPr>
          <w:rFonts w:ascii="ＭＳ 明朝" w:eastAsia="ＭＳ 明朝" w:hAnsi="ＭＳ 明朝" w:cs="ＭＳ Ｐゴシック"/>
          <w:kern w:val="0"/>
          <w:szCs w:val="21"/>
          <w:lang w:val="en-US" w:eastAsia="ja-JP"/>
          <w14:ligatures w14:val="none"/>
        </w:rPr>
        <w:t>身体的・感覚的な障害</w:t>
      </w:r>
      <w:r w:rsidR="00082C8F" w:rsidRPr="002F4440">
        <w:rPr>
          <w:rFonts w:ascii="ＭＳ 明朝" w:eastAsia="ＭＳ 明朝" w:hAnsi="ＭＳ 明朝" w:cs="ＭＳ Ｐゴシック" w:hint="eastAsia"/>
          <w:kern w:val="0"/>
          <w:szCs w:val="21"/>
          <w:lang w:val="en-US" w:eastAsia="ja-JP"/>
          <w14:ligatures w14:val="none"/>
        </w:rPr>
        <w:t>など、</w:t>
      </w:r>
      <w:r w:rsidRPr="002F4440">
        <w:rPr>
          <w:rFonts w:ascii="ＭＳ 明朝" w:eastAsia="ＭＳ 明朝" w:hAnsi="ＭＳ 明朝" w:cs="ＭＳ Ｐゴシック"/>
          <w:kern w:val="0"/>
          <w:szCs w:val="21"/>
          <w:lang w:val="en-US" w:eastAsia="ja-JP"/>
          <w14:ligatures w14:val="none"/>
        </w:rPr>
        <w:t>若者の複雑で個々のニーズに対応するための60床の施設が整備</w:t>
      </w:r>
      <w:r w:rsidR="00454C8C" w:rsidRPr="002F4440">
        <w:rPr>
          <w:rFonts w:ascii="ＭＳ 明朝" w:eastAsia="ＭＳ 明朝" w:hAnsi="ＭＳ 明朝" w:cs="ＭＳ Ｐゴシック"/>
          <w:kern w:val="0"/>
          <w:szCs w:val="21"/>
          <w:lang w:val="en-US" w:eastAsia="ja-JP"/>
          <w14:ligatures w14:val="none"/>
        </w:rPr>
        <w:t>され</w:t>
      </w:r>
      <w:r w:rsidR="00082C8F" w:rsidRPr="002F4440">
        <w:rPr>
          <w:rFonts w:ascii="ＭＳ 明朝" w:eastAsia="ＭＳ 明朝" w:hAnsi="ＭＳ 明朝" w:cs="ＭＳ Ｐゴシック" w:hint="eastAsia"/>
          <w:kern w:val="0"/>
          <w:szCs w:val="21"/>
          <w:lang w:val="en-US" w:eastAsia="ja-JP"/>
          <w14:ligatures w14:val="none"/>
        </w:rPr>
        <w:t>ている</w:t>
      </w:r>
      <w:r w:rsidRPr="002F4440">
        <w:rPr>
          <w:rFonts w:ascii="ＭＳ 明朝" w:eastAsia="ＭＳ 明朝" w:hAnsi="ＭＳ 明朝" w:cs="ＭＳ Ｐゴシック"/>
          <w:kern w:val="0"/>
          <w:szCs w:val="21"/>
          <w:lang w:val="en-US" w:eastAsia="ja-JP"/>
          <w14:ligatures w14:val="none"/>
        </w:rPr>
        <w:t>。</w:t>
      </w:r>
    </w:p>
    <w:p w14:paraId="6B902DD8" w14:textId="1A311D74" w:rsidR="00F61F2B" w:rsidRPr="002F4440" w:rsidRDefault="00F61F2B" w:rsidP="000E3878">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p>
    <w:p w14:paraId="419DC277" w14:textId="436593C1" w:rsidR="00C02D8E" w:rsidRPr="002F4440" w:rsidRDefault="00C02D8E" w:rsidP="00C02D8E">
      <w:pPr>
        <w:spacing w:beforeLines="50" w:before="120" w:afterLines="50" w:after="120" w:line="240" w:lineRule="exact"/>
        <w:rPr>
          <w:rFonts w:ascii="ＭＳ 明朝" w:eastAsia="ＭＳ 明朝" w:hAnsi="ＭＳ 明朝"/>
          <w:b/>
          <w:bCs/>
          <w:szCs w:val="21"/>
          <w:lang w:eastAsia="ja-JP"/>
        </w:rPr>
      </w:pPr>
      <w:r w:rsidRPr="002F4440">
        <w:rPr>
          <w:rFonts w:ascii="ＭＳ 明朝" w:eastAsia="ＭＳ 明朝" w:hAnsi="ＭＳ 明朝" w:hint="eastAsia"/>
          <w:b/>
          <w:bCs/>
          <w:szCs w:val="21"/>
        </w:rPr>
        <w:t>第</w:t>
      </w:r>
      <w:r w:rsidRPr="002F4440">
        <w:rPr>
          <w:rFonts w:ascii="ＭＳ 明朝" w:eastAsia="ＭＳ 明朝" w:hAnsi="ＭＳ 明朝"/>
          <w:b/>
          <w:bCs/>
          <w:szCs w:val="21"/>
        </w:rPr>
        <w:t>15条 拷問または残虐な、非人道的な</w:t>
      </w:r>
      <w:r w:rsidRPr="002F4440">
        <w:rPr>
          <w:rFonts w:ascii="ＭＳ 明朝" w:eastAsia="ＭＳ 明朝" w:hAnsi="ＭＳ 明朝" w:hint="eastAsia"/>
          <w:b/>
          <w:bCs/>
          <w:szCs w:val="21"/>
        </w:rPr>
        <w:t>若しくは</w:t>
      </w:r>
      <w:r w:rsidRPr="002F4440">
        <w:rPr>
          <w:rFonts w:ascii="ＭＳ 明朝" w:eastAsia="ＭＳ 明朝" w:hAnsi="ＭＳ 明朝"/>
          <w:b/>
          <w:bCs/>
          <w:szCs w:val="21"/>
        </w:rPr>
        <w:t>品位を傷つける取扱い</w:t>
      </w:r>
      <w:r w:rsidRPr="002F4440">
        <w:rPr>
          <w:rFonts w:ascii="ＭＳ 明朝" w:eastAsia="ＭＳ 明朝" w:hAnsi="ＭＳ 明朝" w:hint="eastAsia"/>
          <w:b/>
          <w:bCs/>
          <w:szCs w:val="21"/>
        </w:rPr>
        <w:t>若しくは</w:t>
      </w:r>
      <w:r w:rsidRPr="002F4440">
        <w:rPr>
          <w:rFonts w:ascii="ＭＳ 明朝" w:eastAsia="ＭＳ 明朝" w:hAnsi="ＭＳ 明朝"/>
          <w:b/>
          <w:bCs/>
          <w:szCs w:val="21"/>
        </w:rPr>
        <w:t>刑罰からの自由</w:t>
      </w:r>
    </w:p>
    <w:p w14:paraId="153BAB89" w14:textId="5C30F84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197. アイルランドのすべての市民と同様に、障害</w:t>
      </w:r>
      <w:r w:rsidR="00A75061" w:rsidRPr="002F4440">
        <w:rPr>
          <w:rFonts w:ascii="ＭＳ 明朝" w:eastAsia="ＭＳ 明朝" w:hAnsi="ＭＳ 明朝" w:cs="ＭＳ Ｐゴシック" w:hint="eastAsia"/>
          <w:kern w:val="0"/>
          <w:szCs w:val="21"/>
          <w:lang w:val="en-US" w:eastAsia="ja-JP"/>
          <w14:ligatures w14:val="none"/>
        </w:rPr>
        <w:t>のある人</w:t>
      </w:r>
      <w:r w:rsidRPr="002F4440">
        <w:rPr>
          <w:rFonts w:ascii="ＭＳ 明朝" w:eastAsia="ＭＳ 明朝" w:hAnsi="ＭＳ 明朝" w:cs="ＭＳ Ｐゴシック"/>
          <w:kern w:val="0"/>
          <w:szCs w:val="21"/>
          <w:lang w:val="en-US" w:eastAsia="ja-JP"/>
          <w14:ligatures w14:val="none"/>
        </w:rPr>
        <w:t>も拷問または残虐な、非人道的な若しくは品位を傷つける取扱い又は刑罰から保護されて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。国連拷問等禁止条約</w:t>
      </w:r>
      <w:r w:rsidR="00973A3B" w:rsidRPr="002F4440">
        <w:rPr>
          <w:rFonts w:ascii="ＭＳ 明朝" w:eastAsia="ＭＳ 明朝" w:hAnsi="ＭＳ 明朝" w:cs="ＭＳ Ｐゴシック" w:hint="eastAsia"/>
          <w:kern w:val="0"/>
          <w:sz w:val="16"/>
          <w:szCs w:val="16"/>
          <w:lang w:val="en-US" w:eastAsia="ja-JP"/>
          <w14:ligatures w14:val="none"/>
        </w:rPr>
        <w:t>（</w:t>
      </w:r>
      <w:r w:rsidR="00973A3B" w:rsidRPr="002F4440">
        <w:rPr>
          <w:rFonts w:ascii="ＭＳ 明朝" w:eastAsia="ＭＳ 明朝" w:hAnsi="ＭＳ 明朝" w:cs="ＭＳ Ｐゴシック"/>
          <w:kern w:val="0"/>
          <w:sz w:val="16"/>
          <w:szCs w:val="16"/>
          <w:lang w:val="en-US" w:eastAsia="ja-JP"/>
          <w14:ligatures w14:val="none"/>
        </w:rPr>
        <w:t>United Nations Convention against Torture and Other Cruel, Inhuman or Degrading Treatment or Punishment</w:t>
      </w:r>
      <w:r w:rsidR="00973A3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は、2000年刑事司法（国連拷問等禁止条約）法</w:t>
      </w:r>
      <w:r w:rsidR="007E2EB7" w:rsidRPr="002F4440">
        <w:rPr>
          <w:rFonts w:ascii="ＭＳ 明朝" w:eastAsia="ＭＳ 明朝" w:hAnsi="ＭＳ 明朝" w:cs="ＭＳ Ｐゴシック" w:hint="eastAsia"/>
          <w:kern w:val="0"/>
          <w:sz w:val="16"/>
          <w:szCs w:val="16"/>
          <w:lang w:val="en-US" w:eastAsia="ja-JP"/>
          <w14:ligatures w14:val="none"/>
        </w:rPr>
        <w:t>（</w:t>
      </w:r>
      <w:r w:rsidR="007E2EB7" w:rsidRPr="002F4440">
        <w:rPr>
          <w:rFonts w:ascii="ＭＳ 明朝" w:eastAsia="ＭＳ 明朝" w:hAnsi="ＭＳ 明朝" w:cs="ＭＳ Ｐゴシック"/>
          <w:kern w:val="0"/>
          <w:sz w:val="16"/>
          <w:szCs w:val="16"/>
          <w:lang w:val="en-US" w:eastAsia="ja-JP"/>
          <w14:ligatures w14:val="none"/>
        </w:rPr>
        <w:t>Criminal Justice (United Nations Convention against Torture) Act 2000</w:t>
      </w:r>
      <w:r w:rsidR="007E2EB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によりアイルランドで効力を</w:t>
      </w:r>
      <w:r w:rsidR="00A75061" w:rsidRPr="002F4440">
        <w:rPr>
          <w:rFonts w:ascii="ＭＳ 明朝" w:eastAsia="ＭＳ 明朝" w:hAnsi="ＭＳ 明朝" w:cs="ＭＳ Ｐゴシック" w:hint="eastAsia"/>
          <w:kern w:val="0"/>
          <w:szCs w:val="21"/>
          <w:lang w:val="en-US" w:eastAsia="ja-JP"/>
          <w14:ligatures w14:val="none"/>
        </w:rPr>
        <w:t>もった</w:t>
      </w:r>
      <w:r w:rsidRPr="002F4440">
        <w:rPr>
          <w:rFonts w:ascii="ＭＳ 明朝" w:eastAsia="ＭＳ 明朝" w:hAnsi="ＭＳ 明朝" w:cs="ＭＳ Ｐゴシック"/>
          <w:kern w:val="0"/>
          <w:szCs w:val="21"/>
          <w:lang w:val="en-US" w:eastAsia="ja-JP"/>
          <w14:ligatures w14:val="none"/>
        </w:rPr>
        <w:t>。</w:t>
      </w:r>
    </w:p>
    <w:p w14:paraId="2D30682F" w14:textId="2AE2332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198. アイルランドは、拷問及び、非人道的な又は品位を傷つける取扱い又は刑罰の防止に関する欧州条約</w:t>
      </w:r>
      <w:r w:rsidR="007E2EB7" w:rsidRPr="002F4440">
        <w:rPr>
          <w:rFonts w:ascii="ＭＳ 明朝" w:eastAsia="ＭＳ 明朝" w:hAnsi="ＭＳ 明朝" w:cs="ＭＳ Ｐゴシック" w:hint="eastAsia"/>
          <w:kern w:val="0"/>
          <w:sz w:val="16"/>
          <w:szCs w:val="16"/>
          <w:lang w:val="en-US" w:eastAsia="ja-JP"/>
          <w14:ligatures w14:val="none"/>
        </w:rPr>
        <w:t>（</w:t>
      </w:r>
      <w:r w:rsidR="007E2EB7" w:rsidRPr="002F4440">
        <w:rPr>
          <w:rFonts w:ascii="ＭＳ 明朝" w:eastAsia="ＭＳ 明朝" w:hAnsi="ＭＳ 明朝" w:cs="ＭＳ Ｐゴシック"/>
          <w:kern w:val="0"/>
          <w:sz w:val="16"/>
          <w:szCs w:val="16"/>
          <w:lang w:val="en-US" w:eastAsia="ja-JP"/>
          <w14:ligatures w14:val="none"/>
        </w:rPr>
        <w:t>European Convention for the Prevention of Torture and Inhuman or Degrading Treatment or Punishment</w:t>
      </w:r>
      <w:r w:rsidR="007E2EB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を批准し</w:t>
      </w:r>
      <w:r w:rsidR="00EC6A98" w:rsidRPr="002F4440">
        <w:rPr>
          <w:rFonts w:ascii="ＭＳ 明朝" w:eastAsia="ＭＳ 明朝" w:hAnsi="ＭＳ 明朝" w:cs="ＭＳ Ｐゴシック" w:hint="eastAsia"/>
          <w:kern w:val="0"/>
          <w:szCs w:val="21"/>
          <w:lang w:val="en-US" w:eastAsia="ja-JP"/>
          <w14:ligatures w14:val="none"/>
        </w:rPr>
        <w:t>ており</w:t>
      </w:r>
      <w:r w:rsidRPr="002F4440">
        <w:rPr>
          <w:rFonts w:ascii="ＭＳ 明朝" w:eastAsia="ＭＳ 明朝" w:hAnsi="ＭＳ 明朝" w:cs="ＭＳ Ｐゴシック"/>
          <w:kern w:val="0"/>
          <w:szCs w:val="21"/>
          <w:lang w:val="en-US" w:eastAsia="ja-JP"/>
          <w14:ligatures w14:val="none"/>
        </w:rPr>
        <w:t>、欧州評議会拷問防止委員会から</w:t>
      </w:r>
      <w:r w:rsidR="00A75061"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最新の訪問</w:t>
      </w:r>
      <w:r w:rsidR="00A75061" w:rsidRPr="002F4440">
        <w:rPr>
          <w:rFonts w:ascii="ＭＳ 明朝" w:eastAsia="ＭＳ 明朝" w:hAnsi="ＭＳ 明朝" w:cs="ＭＳ Ｐゴシック" w:hint="eastAsia"/>
          <w:kern w:val="0"/>
          <w:szCs w:val="21"/>
          <w:lang w:val="en-US" w:eastAsia="ja-JP"/>
          <w14:ligatures w14:val="none"/>
        </w:rPr>
        <w:t>は</w:t>
      </w:r>
      <w:r w:rsidR="00A75061" w:rsidRPr="002F4440">
        <w:rPr>
          <w:rFonts w:ascii="ＭＳ 明朝" w:eastAsia="ＭＳ 明朝" w:hAnsi="ＭＳ 明朝" w:cs="ＭＳ Ｐゴシック"/>
          <w:kern w:val="0"/>
          <w:szCs w:val="21"/>
          <w:lang w:val="en-US" w:eastAsia="ja-JP"/>
          <w14:ligatures w14:val="none"/>
        </w:rPr>
        <w:t>2019年</w:t>
      </w:r>
      <w:r w:rsidR="00A75061" w:rsidRPr="002F4440">
        <w:rPr>
          <w:rFonts w:ascii="ＭＳ 明朝" w:eastAsia="ＭＳ 明朝" w:hAnsi="ＭＳ 明朝" w:cs="ＭＳ Ｐゴシック" w:hint="eastAsia"/>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。この訪問は、同委員会がアイルランドの社会</w:t>
      </w:r>
      <w:r w:rsidR="00A75061" w:rsidRPr="002F4440">
        <w:rPr>
          <w:rFonts w:ascii="ＭＳ 明朝" w:eastAsia="ＭＳ 明朝" w:hAnsi="ＭＳ 明朝" w:cs="ＭＳ Ｐゴシック" w:hint="eastAsia"/>
          <w:kern w:val="0"/>
          <w:szCs w:val="21"/>
          <w:lang w:val="en-US" w:eastAsia="ja-JP"/>
          <w14:ligatures w14:val="none"/>
        </w:rPr>
        <w:t>的ケア</w:t>
      </w:r>
      <w:r w:rsidRPr="002F4440">
        <w:rPr>
          <w:rFonts w:ascii="ＭＳ 明朝" w:eastAsia="ＭＳ 明朝" w:hAnsi="ＭＳ 明朝" w:cs="ＭＳ Ｐゴシック"/>
          <w:kern w:val="0"/>
          <w:szCs w:val="21"/>
          <w:lang w:val="en-US" w:eastAsia="ja-JP"/>
          <w14:ligatures w14:val="none"/>
        </w:rPr>
        <w:t>施設で知的障害</w:t>
      </w:r>
      <w:r w:rsidR="00A75061" w:rsidRPr="002F4440">
        <w:rPr>
          <w:rFonts w:ascii="ＭＳ 明朝" w:eastAsia="ＭＳ 明朝" w:hAnsi="ＭＳ 明朝" w:cs="ＭＳ Ｐゴシック" w:hint="eastAsia"/>
          <w:kern w:val="0"/>
          <w:szCs w:val="21"/>
          <w:lang w:val="en-US" w:eastAsia="ja-JP"/>
          <w14:ligatures w14:val="none"/>
        </w:rPr>
        <w:t>のある入居者</w:t>
      </w:r>
      <w:r w:rsidRPr="002F4440">
        <w:rPr>
          <w:rFonts w:ascii="ＭＳ 明朝" w:eastAsia="ＭＳ 明朝" w:hAnsi="ＭＳ 明朝" w:cs="ＭＳ Ｐゴシック"/>
          <w:kern w:val="0"/>
          <w:szCs w:val="21"/>
          <w:lang w:val="en-US" w:eastAsia="ja-JP"/>
          <w14:ligatures w14:val="none"/>
        </w:rPr>
        <w:t>を訪問した</w:t>
      </w:r>
      <w:r w:rsidR="007E2EB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初めての機会</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w:t>
      </w:r>
    </w:p>
    <w:p w14:paraId="35199C81" w14:textId="52F3B8A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199. 2019年に改訂HSE全国同意方針</w:t>
      </w:r>
      <w:r w:rsidR="00A75061" w:rsidRPr="002F4440">
        <w:rPr>
          <w:rFonts w:ascii="ＭＳ 明朝" w:eastAsia="ＭＳ 明朝" w:hAnsi="ＭＳ 明朝" w:cs="ＭＳ Ｐゴシック" w:hint="eastAsia"/>
          <w:kern w:val="0"/>
          <w:sz w:val="16"/>
          <w:szCs w:val="16"/>
          <w:lang w:val="en-US" w:eastAsia="ja-JP"/>
          <w14:ligatures w14:val="none"/>
        </w:rPr>
        <w:t>（</w:t>
      </w:r>
      <w:r w:rsidR="00A75061" w:rsidRPr="002F4440">
        <w:rPr>
          <w:rFonts w:ascii="ＭＳ 明朝" w:eastAsia="ＭＳ 明朝" w:hAnsi="ＭＳ 明朝" w:cs="ＭＳ Ｐゴシック"/>
          <w:kern w:val="0"/>
          <w:sz w:val="16"/>
          <w:szCs w:val="16"/>
          <w:lang w:val="en-US" w:eastAsia="ja-JP"/>
          <w14:ligatures w14:val="none"/>
        </w:rPr>
        <w:t>revised HSE National Consent Policy</w:t>
      </w:r>
      <w:r w:rsidR="00A7506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が公表され、職員を指導する包括的な同意方針が確立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。同意の必要性および本方針の一般原則は、HSEがサービス利用者に対して行うすべての介入に適用</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。これには、医療介入</w:t>
      </w:r>
      <w:r w:rsidR="007E2EB7" w:rsidRPr="002F4440">
        <w:rPr>
          <w:rFonts w:ascii="ＭＳ 明朝" w:eastAsia="ＭＳ 明朝" w:hAnsi="ＭＳ 明朝" w:cs="ＭＳ Ｐゴシック" w:hint="eastAsia"/>
          <w:kern w:val="0"/>
          <w:szCs w:val="21"/>
          <w:lang w:val="en-US" w:eastAsia="ja-JP"/>
          <w14:ligatures w14:val="none"/>
        </w:rPr>
        <w:t>と</w:t>
      </w:r>
      <w:r w:rsidRPr="002F4440">
        <w:rPr>
          <w:rFonts w:ascii="ＭＳ 明朝" w:eastAsia="ＭＳ 明朝" w:hAnsi="ＭＳ 明朝" w:cs="ＭＳ Ｐゴシック"/>
          <w:kern w:val="0"/>
          <w:szCs w:val="21"/>
          <w:lang w:val="en-US" w:eastAsia="ja-JP"/>
          <w14:ligatures w14:val="none"/>
        </w:rPr>
        <w:t>社会</w:t>
      </w:r>
      <w:r w:rsidR="00A75061" w:rsidRPr="002F4440">
        <w:rPr>
          <w:rFonts w:ascii="ＭＳ 明朝" w:eastAsia="ＭＳ 明朝" w:hAnsi="ＭＳ 明朝" w:cs="ＭＳ Ｐゴシック" w:hint="eastAsia"/>
          <w:kern w:val="0"/>
          <w:szCs w:val="21"/>
          <w:lang w:val="en-US" w:eastAsia="ja-JP"/>
          <w14:ligatures w14:val="none"/>
        </w:rPr>
        <w:t>ケア</w:t>
      </w:r>
      <w:r w:rsidRPr="002F4440">
        <w:rPr>
          <w:rFonts w:ascii="ＭＳ 明朝" w:eastAsia="ＭＳ 明朝" w:hAnsi="ＭＳ 明朝" w:cs="ＭＳ Ｐゴシック"/>
          <w:kern w:val="0"/>
          <w:szCs w:val="21"/>
          <w:lang w:val="en-US" w:eastAsia="ja-JP"/>
          <w14:ligatures w14:val="none"/>
        </w:rPr>
        <w:t>介入が含まれ、病院、地域社会、居住施設でケアや治療を受ける</w:t>
      </w:r>
      <w:r w:rsidR="007E2EB7"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に適用</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。例外的な状況を除き、サービス利用者</w:t>
      </w:r>
      <w:r w:rsidR="00690C3B"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治療や検査を開始する前、個人</w:t>
      </w:r>
      <w:r w:rsidR="00690C3B" w:rsidRPr="002F4440">
        <w:rPr>
          <w:rFonts w:ascii="ＭＳ 明朝" w:eastAsia="ＭＳ 明朝" w:hAnsi="ＭＳ 明朝" w:cs="ＭＳ Ｐゴシック" w:hint="eastAsia"/>
          <w:kern w:val="0"/>
          <w:szCs w:val="21"/>
          <w:lang w:val="en-US" w:eastAsia="ja-JP"/>
          <w14:ligatures w14:val="none"/>
        </w:rPr>
        <w:t>的</w:t>
      </w:r>
      <w:r w:rsidRPr="002F4440">
        <w:rPr>
          <w:rFonts w:ascii="ＭＳ 明朝" w:eastAsia="ＭＳ 明朝" w:hAnsi="ＭＳ 明朝" w:cs="ＭＳ Ｐゴシック"/>
          <w:kern w:val="0"/>
          <w:szCs w:val="21"/>
          <w:lang w:val="en-US" w:eastAsia="ja-JP"/>
          <w14:ligatures w14:val="none"/>
        </w:rPr>
        <w:t>や社会的なケアを提</w:t>
      </w:r>
      <w:r w:rsidRPr="002F4440">
        <w:rPr>
          <w:rFonts w:ascii="ＭＳ 明朝" w:eastAsia="ＭＳ 明朝" w:hAnsi="ＭＳ 明朝" w:cs="ＭＳ Ｐゴシック"/>
          <w:kern w:val="0"/>
          <w:szCs w:val="21"/>
          <w:lang w:val="en-US" w:eastAsia="ja-JP"/>
          <w14:ligatures w14:val="none"/>
        </w:rPr>
        <w:lastRenderedPageBreak/>
        <w:t>供する前、またはサービス利用者を教育や研究に</w:t>
      </w:r>
      <w:r w:rsidR="00690C3B" w:rsidRPr="002F4440">
        <w:rPr>
          <w:rFonts w:ascii="ＭＳ 明朝" w:eastAsia="ＭＳ 明朝" w:hAnsi="ＭＳ 明朝" w:cs="ＭＳ Ｐゴシック" w:hint="eastAsia"/>
          <w:kern w:val="0"/>
          <w:szCs w:val="21"/>
          <w:lang w:val="en-US" w:eastAsia="ja-JP"/>
          <w14:ligatures w14:val="none"/>
        </w:rPr>
        <w:t>含める</w:t>
      </w:r>
      <w:r w:rsidRPr="002F4440">
        <w:rPr>
          <w:rFonts w:ascii="ＭＳ 明朝" w:eastAsia="ＭＳ 明朝" w:hAnsi="ＭＳ 明朝" w:cs="ＭＳ Ｐゴシック"/>
          <w:kern w:val="0"/>
          <w:szCs w:val="21"/>
          <w:lang w:val="en-US" w:eastAsia="ja-JP"/>
          <w14:ligatures w14:val="none"/>
        </w:rPr>
        <w:t>前に、同意を得る必要が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。例外的な状況は、主に緊急事態において</w:t>
      </w:r>
      <w:r w:rsidR="001220E4" w:rsidRPr="002F4440">
        <w:rPr>
          <w:rFonts w:ascii="ＭＳ 明朝" w:eastAsia="ＭＳ 明朝" w:hAnsi="ＭＳ 明朝" w:cs="ＭＳ Ｐゴシック" w:hint="eastAsia"/>
          <w:kern w:val="0"/>
          <w:szCs w:val="21"/>
          <w:lang w:val="en-US" w:eastAsia="ja-JP"/>
          <w14:ligatures w14:val="none"/>
        </w:rPr>
        <w:t>であり</w:t>
      </w:r>
      <w:r w:rsidRPr="002F4440">
        <w:rPr>
          <w:rFonts w:ascii="ＭＳ 明朝" w:eastAsia="ＭＳ 明朝" w:hAnsi="ＭＳ 明朝" w:cs="ＭＳ Ｐゴシック"/>
          <w:kern w:val="0"/>
          <w:szCs w:val="21"/>
          <w:lang w:val="en-US" w:eastAsia="ja-JP"/>
          <w14:ligatures w14:val="none"/>
        </w:rPr>
        <w:t>、サービス利用者の生命や健康を保護するために同意なしに介入する必要がある場合、またはサービス利用者が個人としての同意能力を欠き、その最善の利益を考慮して決定が下される場合</w:t>
      </w:r>
      <w:r w:rsidR="001220E4" w:rsidRPr="002F4440">
        <w:rPr>
          <w:rFonts w:ascii="ＭＳ 明朝" w:eastAsia="ＭＳ 明朝" w:hAnsi="ＭＳ 明朝" w:cs="ＭＳ Ｐゴシック" w:hint="eastAsia"/>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。知的障害のある人に対するインフォームド・コンセントに関する具体的な資料やアプローチは、知的障害のあるサービス利用者と協議して開発されて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例えば、知的障害のある人向けのCOVID-19ワクチン接種プログラムの準備において、HSEは障害関連団体とサービス利用者との連携のもと、知的障害のある人がワクチン接種に関するインフォームド・コンセントを表明するための情報と資料を開発</w:t>
      </w:r>
      <w:r w:rsidR="004C4958" w:rsidRPr="002F4440">
        <w:rPr>
          <w:rFonts w:ascii="ＭＳ 明朝" w:eastAsia="ＭＳ 明朝" w:hAnsi="ＭＳ 明朝" w:cs="ＭＳ Ｐゴシック"/>
          <w:kern w:val="0"/>
          <w:szCs w:val="21"/>
          <w:lang w:val="en-US" w:eastAsia="ja-JP"/>
          <w14:ligatures w14:val="none"/>
        </w:rPr>
        <w:t>した</w:t>
      </w:r>
      <w:r w:rsidR="006F419A" w:rsidRPr="002F4440">
        <w:rPr>
          <w:rStyle w:val="ac"/>
          <w:rFonts w:ascii="ＭＳ 明朝" w:eastAsia="ＭＳ 明朝" w:hAnsi="ＭＳ 明朝" w:cs="ＭＳ Ｐゴシック"/>
          <w:b/>
          <w:bCs/>
          <w:kern w:val="0"/>
          <w:szCs w:val="21"/>
          <w:lang w:val="en-US" w:eastAsia="ja-JP"/>
          <w14:ligatures w14:val="none"/>
        </w:rPr>
        <w:footnoteReference w:id="51"/>
      </w:r>
      <w:r w:rsidRPr="002F4440">
        <w:rPr>
          <w:rFonts w:ascii="ＭＳ 明朝" w:eastAsia="ＭＳ 明朝" w:hAnsi="ＭＳ 明朝" w:cs="ＭＳ Ｐゴシック"/>
          <w:kern w:val="0"/>
          <w:szCs w:val="21"/>
          <w:lang w:val="en-US" w:eastAsia="ja-JP"/>
          <w14:ligatures w14:val="none"/>
        </w:rPr>
        <w:t>。</w:t>
      </w:r>
    </w:p>
    <w:p w14:paraId="39FF7C8C" w14:textId="228BC45C" w:rsidR="00F61F2B" w:rsidRPr="002F4440" w:rsidRDefault="00AA2839" w:rsidP="000E3878">
      <w:pPr>
        <w:widowControl/>
        <w:spacing w:beforeLines="50" w:before="120" w:afterLines="50" w:after="120"/>
        <w:jc w:val="left"/>
        <w:rPr>
          <w:rFonts w:ascii="ＭＳ 明朝" w:eastAsia="ＭＳ 明朝" w:hAnsi="ＭＳ 明朝"/>
          <w:lang w:eastAsia="ja-JP"/>
        </w:rPr>
      </w:pPr>
      <w:r w:rsidRPr="002F4440">
        <w:rPr>
          <w:rFonts w:ascii="ＭＳ 明朝" w:eastAsia="ＭＳ 明朝" w:hAnsi="ＭＳ 明朝" w:cs="ＭＳ Ｐゴシック" w:hint="eastAsia"/>
          <w:kern w:val="0"/>
          <w:szCs w:val="21"/>
          <w:lang w:val="en-US" w:eastAsia="ja-JP"/>
          <w14:ligatures w14:val="none"/>
        </w:rPr>
        <w:t xml:space="preserve">200. </w:t>
      </w:r>
      <w:r w:rsidR="00F61F2B" w:rsidRPr="002F4440">
        <w:rPr>
          <w:rFonts w:ascii="ＭＳ 明朝" w:eastAsia="ＭＳ 明朝" w:hAnsi="ＭＳ 明朝" w:cs="ＭＳ Ｐゴシック"/>
          <w:kern w:val="0"/>
          <w:szCs w:val="21"/>
          <w:lang w:val="en-US" w:eastAsia="ja-JP"/>
          <w14:ligatures w14:val="none"/>
        </w:rPr>
        <w:t>臨床試験は現在、</w:t>
      </w:r>
      <w:r w:rsidRPr="002F4440">
        <w:rPr>
          <w:rFonts w:ascii="ＭＳ 明朝" w:eastAsia="ＭＳ 明朝" w:hAnsi="ＭＳ 明朝" w:cs="ＭＳ Ｐゴシック"/>
          <w:kern w:val="0"/>
          <w:szCs w:val="21"/>
          <w:lang w:val="en-US" w:eastAsia="ja-JP"/>
          <w14:ligatures w14:val="none"/>
        </w:rPr>
        <w:t>2004年</w:t>
      </w:r>
      <w:r w:rsidR="00F61F2B" w:rsidRPr="002F4440">
        <w:rPr>
          <w:rFonts w:ascii="ＭＳ 明朝" w:eastAsia="ＭＳ 明朝" w:hAnsi="ＭＳ 明朝" w:cs="ＭＳ Ｐゴシック"/>
          <w:kern w:val="0"/>
          <w:szCs w:val="21"/>
          <w:lang w:val="en-US" w:eastAsia="ja-JP"/>
          <w14:ligatures w14:val="none"/>
        </w:rPr>
        <w:t>欧州共同体（ヒト用医薬品に関する臨床試験）規則</w:t>
      </w:r>
      <w:r w:rsidR="008F4AE6" w:rsidRPr="002F4440">
        <w:rPr>
          <w:rFonts w:ascii="ＭＳ 明朝" w:eastAsia="ＭＳ 明朝" w:hAnsi="ＭＳ 明朝" w:cs="ＭＳ Ｐゴシック" w:hint="eastAsia"/>
          <w:kern w:val="0"/>
          <w:sz w:val="16"/>
          <w:szCs w:val="16"/>
          <w:lang w:val="en-US" w:eastAsia="ja-JP"/>
          <w14:ligatures w14:val="none"/>
        </w:rPr>
        <w:t>（</w:t>
      </w:r>
      <w:r w:rsidR="008F4AE6" w:rsidRPr="002F4440">
        <w:rPr>
          <w:rFonts w:ascii="ＭＳ 明朝" w:eastAsia="ＭＳ 明朝" w:hAnsi="ＭＳ 明朝" w:cs="ＭＳ Ｐゴシック"/>
          <w:kern w:val="0"/>
          <w:sz w:val="16"/>
          <w:szCs w:val="16"/>
          <w:lang w:val="en-US" w:eastAsia="ja-JP"/>
          <w14:ligatures w14:val="none"/>
        </w:rPr>
        <w:t>European Communities (Clinical Trials on Medicinal Products for Human Use) Regulations, 2004.</w:t>
      </w:r>
      <w:r w:rsidR="008F4AE6" w:rsidRPr="002F4440">
        <w:rPr>
          <w:rFonts w:ascii="ＭＳ 明朝" w:eastAsia="ＭＳ 明朝" w:hAnsi="ＭＳ 明朝" w:cs="ＭＳ Ｐゴシック" w:hint="eastAsia"/>
          <w:kern w:val="0"/>
          <w:sz w:val="16"/>
          <w:szCs w:val="16"/>
          <w:lang w:val="en-US" w:eastAsia="ja-JP"/>
          <w14:ligatures w14:val="none"/>
        </w:rPr>
        <w:t>）</w:t>
      </w:r>
      <w:r w:rsidR="00F61F2B" w:rsidRPr="002F4440">
        <w:rPr>
          <w:rFonts w:ascii="ＭＳ 明朝" w:eastAsia="ＭＳ 明朝" w:hAnsi="ＭＳ 明朝" w:cs="ＭＳ Ｐゴシック"/>
          <w:kern w:val="0"/>
          <w:szCs w:val="21"/>
          <w:lang w:val="en-US" w:eastAsia="ja-JP"/>
          <w14:ligatures w14:val="none"/>
        </w:rPr>
        <w:t>により規制されて</w:t>
      </w:r>
      <w:r w:rsidR="00454C8C" w:rsidRPr="002F4440">
        <w:rPr>
          <w:rFonts w:ascii="ＭＳ 明朝" w:eastAsia="ＭＳ 明朝" w:hAnsi="ＭＳ 明朝" w:cs="ＭＳ Ｐゴシック"/>
          <w:kern w:val="0"/>
          <w:szCs w:val="21"/>
          <w:lang w:val="en-US" w:eastAsia="ja-JP"/>
          <w14:ligatures w14:val="none"/>
        </w:rPr>
        <w:t>いる</w:t>
      </w:r>
      <w:r w:rsidR="00271EF7" w:rsidRPr="002F4440">
        <w:rPr>
          <w:rStyle w:val="ac"/>
          <w:rFonts w:ascii="ＭＳ 明朝" w:eastAsia="ＭＳ 明朝" w:hAnsi="ＭＳ 明朝" w:cs="ＭＳ Ｐゴシック"/>
          <w:b/>
          <w:bCs/>
          <w:kern w:val="0"/>
          <w:szCs w:val="21"/>
          <w:lang w:val="en-US" w:eastAsia="ja-JP"/>
          <w14:ligatures w14:val="none"/>
        </w:rPr>
        <w:footnoteReference w:id="52"/>
      </w:r>
      <w:r w:rsidR="00F61F2B" w:rsidRPr="002F4440">
        <w:rPr>
          <w:rFonts w:ascii="ＭＳ 明朝" w:eastAsia="ＭＳ 明朝" w:hAnsi="ＭＳ 明朝" w:cs="ＭＳ Ｐゴシック"/>
          <w:kern w:val="0"/>
          <w:szCs w:val="21"/>
          <w:lang w:val="en-US" w:eastAsia="ja-JP"/>
          <w14:ligatures w14:val="none"/>
        </w:rPr>
        <w:t>。この規則は、EU臨床試験指令</w:t>
      </w:r>
      <w:r w:rsidR="00F61F2B" w:rsidRPr="002F4440">
        <w:rPr>
          <w:rFonts w:ascii="ＭＳ 明朝" w:eastAsia="ＭＳ 明朝" w:hAnsi="ＭＳ 明朝" w:cs="ＭＳ Ｐゴシック"/>
          <w:kern w:val="0"/>
          <w:sz w:val="16"/>
          <w:szCs w:val="16"/>
          <w:lang w:val="en-US" w:eastAsia="ja-JP"/>
          <w14:ligatures w14:val="none"/>
        </w:rPr>
        <w:t>（</w:t>
      </w:r>
      <w:r w:rsidR="008F4AE6" w:rsidRPr="002F4440">
        <w:rPr>
          <w:rFonts w:ascii="ＭＳ 明朝" w:eastAsia="ＭＳ 明朝" w:hAnsi="ＭＳ 明朝" w:cs="ＭＳ Ｐゴシック"/>
          <w:kern w:val="0"/>
          <w:sz w:val="16"/>
          <w:szCs w:val="16"/>
          <w:lang w:val="en-US" w:eastAsia="ja-JP"/>
          <w14:ligatures w14:val="none"/>
        </w:rPr>
        <w:t>EU Clinical Trials –</w:t>
      </w:r>
      <w:r w:rsidR="008F4AE6" w:rsidRPr="002F4440">
        <w:rPr>
          <w:rFonts w:ascii="ＭＳ 明朝" w:eastAsia="ＭＳ 明朝" w:hAnsi="ＭＳ 明朝" w:cs="ＭＳ Ｐゴシック" w:hint="eastAsia"/>
          <w:kern w:val="0"/>
          <w:sz w:val="16"/>
          <w:szCs w:val="16"/>
          <w:lang w:val="en-US" w:eastAsia="ja-JP"/>
          <w14:ligatures w14:val="none"/>
        </w:rPr>
        <w:t xml:space="preserve"> </w:t>
      </w:r>
      <w:r w:rsidR="008F4AE6" w:rsidRPr="002F4440">
        <w:rPr>
          <w:rFonts w:ascii="ＭＳ 明朝" w:eastAsia="ＭＳ 明朝" w:hAnsi="ＭＳ 明朝" w:cs="ＭＳ Ｐゴシック"/>
          <w:kern w:val="0"/>
          <w:sz w:val="16"/>
          <w:szCs w:val="16"/>
          <w:lang w:val="en-US" w:eastAsia="ja-JP"/>
          <w14:ligatures w14:val="none"/>
        </w:rPr>
        <w:t>Directive</w:t>
      </w:r>
      <w:r w:rsidR="008F4AE6" w:rsidRPr="002F4440">
        <w:rPr>
          <w:rFonts w:ascii="ＭＳ 明朝" w:eastAsia="ＭＳ 明朝" w:hAnsi="ＭＳ 明朝" w:cs="ＭＳ Ｐゴシック" w:hint="eastAsia"/>
          <w:kern w:val="0"/>
          <w:sz w:val="16"/>
          <w:szCs w:val="16"/>
          <w:lang w:val="en-US" w:eastAsia="ja-JP"/>
          <w14:ligatures w14:val="none"/>
        </w:rPr>
        <w:t xml:space="preserve"> </w:t>
      </w:r>
      <w:r w:rsidR="00F61F2B" w:rsidRPr="002F4440">
        <w:rPr>
          <w:rFonts w:ascii="ＭＳ 明朝" w:eastAsia="ＭＳ 明朝" w:hAnsi="ＭＳ 明朝" w:cs="ＭＳ Ｐゴシック"/>
          <w:kern w:val="0"/>
          <w:sz w:val="16"/>
          <w:szCs w:val="16"/>
          <w:lang w:val="en-US" w:eastAsia="ja-JP"/>
          <w14:ligatures w14:val="none"/>
        </w:rPr>
        <w:t>2001/20/EC）</w:t>
      </w:r>
      <w:r w:rsidR="00F61F2B" w:rsidRPr="002F4440">
        <w:rPr>
          <w:rFonts w:ascii="ＭＳ 明朝" w:eastAsia="ＭＳ 明朝" w:hAnsi="ＭＳ 明朝" w:cs="ＭＳ Ｐゴシック"/>
          <w:kern w:val="0"/>
          <w:szCs w:val="21"/>
          <w:lang w:val="en-US" w:eastAsia="ja-JP"/>
          <w14:ligatures w14:val="none"/>
        </w:rPr>
        <w:t>の規定をアイルランド法に組み込</w:t>
      </w:r>
      <w:r w:rsidR="00121246" w:rsidRPr="002F4440">
        <w:rPr>
          <w:rFonts w:ascii="ＭＳ 明朝" w:eastAsia="ＭＳ 明朝" w:hAnsi="ＭＳ 明朝" w:cs="ＭＳ Ｐゴシック" w:hint="eastAsia"/>
          <w:kern w:val="0"/>
          <w:szCs w:val="21"/>
          <w:lang w:val="en-US" w:eastAsia="ja-JP"/>
          <w14:ligatures w14:val="none"/>
        </w:rPr>
        <w:t>んだ</w:t>
      </w:r>
      <w:r w:rsidRPr="002F4440">
        <w:rPr>
          <w:rFonts w:ascii="ＭＳ 明朝" w:eastAsia="ＭＳ 明朝" w:hAnsi="ＭＳ 明朝" w:cs="ＭＳ Ｐゴシック" w:hint="eastAsia"/>
          <w:kern w:val="0"/>
          <w:szCs w:val="21"/>
          <w:lang w:val="en-US" w:eastAsia="ja-JP"/>
          <w14:ligatures w14:val="none"/>
        </w:rPr>
        <w:t>ものである</w:t>
      </w:r>
      <w:r w:rsidR="00F61F2B" w:rsidRPr="002F4440">
        <w:rPr>
          <w:rFonts w:ascii="ＭＳ 明朝" w:eastAsia="ＭＳ 明朝" w:hAnsi="ＭＳ 明朝" w:cs="ＭＳ Ｐゴシック"/>
          <w:kern w:val="0"/>
          <w:szCs w:val="21"/>
          <w:lang w:val="en-US" w:eastAsia="ja-JP"/>
          <w14:ligatures w14:val="none"/>
        </w:rPr>
        <w:t>。2014年に新たな臨床試験規則（EU）</w:t>
      </w:r>
      <w:r w:rsidR="00EC6A98" w:rsidRPr="002F4440">
        <w:rPr>
          <w:rFonts w:ascii="ＭＳ 明朝" w:eastAsia="ＭＳ 明朝" w:hAnsi="ＭＳ 明朝" w:hint="eastAsia"/>
        </w:rPr>
        <w:t>第</w:t>
      </w:r>
      <w:r w:rsidR="00EC6A98" w:rsidRPr="002F4440">
        <w:rPr>
          <w:rFonts w:ascii="ＭＳ 明朝" w:eastAsia="ＭＳ 明朝" w:hAnsi="ＭＳ 明朝"/>
        </w:rPr>
        <w:t>536/2014号</w:t>
      </w:r>
      <w:r w:rsidR="008F4AE6" w:rsidRPr="002F4440">
        <w:rPr>
          <w:rFonts w:ascii="ＭＳ 明朝" w:eastAsia="ＭＳ 明朝" w:hAnsi="ＭＳ 明朝" w:hint="eastAsia"/>
          <w:sz w:val="16"/>
          <w:szCs w:val="16"/>
          <w:lang w:eastAsia="ja-JP"/>
        </w:rPr>
        <w:t>（</w:t>
      </w:r>
      <w:r w:rsidR="008F4AE6" w:rsidRPr="002F4440">
        <w:rPr>
          <w:rFonts w:ascii="ＭＳ 明朝" w:eastAsia="ＭＳ 明朝" w:hAnsi="ＭＳ 明朝"/>
          <w:sz w:val="16"/>
          <w:szCs w:val="16"/>
          <w:lang w:eastAsia="ja-JP"/>
        </w:rPr>
        <w:t>Clinical Trials Regulation (EU) No 536/2014</w:t>
      </w:r>
      <w:r w:rsidR="008F4AE6" w:rsidRPr="002F4440">
        <w:rPr>
          <w:rFonts w:ascii="ＭＳ 明朝" w:eastAsia="ＭＳ 明朝" w:hAnsi="ＭＳ 明朝" w:hint="eastAsia"/>
          <w:sz w:val="16"/>
          <w:szCs w:val="16"/>
          <w:lang w:eastAsia="ja-JP"/>
        </w:rPr>
        <w:t>）</w:t>
      </w:r>
      <w:r w:rsidR="00F61F2B" w:rsidRPr="002F4440">
        <w:rPr>
          <w:rFonts w:ascii="ＭＳ 明朝" w:eastAsia="ＭＳ 明朝" w:hAnsi="ＭＳ 明朝" w:cs="ＭＳ Ｐゴシック"/>
          <w:kern w:val="0"/>
          <w:szCs w:val="21"/>
          <w:lang w:val="en-US" w:eastAsia="ja-JP"/>
          <w14:ligatures w14:val="none"/>
        </w:rPr>
        <w:t>が採択され、2021年に実施が予定されて</w:t>
      </w:r>
      <w:r w:rsidR="00454C8C" w:rsidRPr="002F4440">
        <w:rPr>
          <w:rFonts w:ascii="ＭＳ 明朝" w:eastAsia="ＭＳ 明朝" w:hAnsi="ＭＳ 明朝" w:cs="ＭＳ Ｐゴシック"/>
          <w:kern w:val="0"/>
          <w:szCs w:val="21"/>
          <w:lang w:val="en-US" w:eastAsia="ja-JP"/>
          <w14:ligatures w14:val="none"/>
        </w:rPr>
        <w:t>いる</w:t>
      </w:r>
      <w:r w:rsidR="00F61F2B" w:rsidRPr="002F4440">
        <w:rPr>
          <w:rFonts w:ascii="ＭＳ 明朝" w:eastAsia="ＭＳ 明朝" w:hAnsi="ＭＳ 明朝" w:cs="ＭＳ Ｐゴシック"/>
          <w:kern w:val="0"/>
          <w:szCs w:val="21"/>
          <w:lang w:val="en-US" w:eastAsia="ja-JP"/>
          <w14:ligatures w14:val="none"/>
        </w:rPr>
        <w:t>。この新規則が実施されると、指令2001/20/ECおよび関連法規は廃止</w:t>
      </w:r>
      <w:r w:rsidR="00454C8C" w:rsidRPr="002F4440">
        <w:rPr>
          <w:rFonts w:ascii="ＭＳ 明朝" w:eastAsia="ＭＳ 明朝" w:hAnsi="ＭＳ 明朝" w:cs="ＭＳ Ｐゴシック"/>
          <w:kern w:val="0"/>
          <w:szCs w:val="21"/>
          <w:lang w:val="en-US" w:eastAsia="ja-JP"/>
          <w14:ligatures w14:val="none"/>
        </w:rPr>
        <w:t>される</w:t>
      </w:r>
      <w:r w:rsidR="00F61F2B" w:rsidRPr="002F4440">
        <w:rPr>
          <w:rFonts w:ascii="ＭＳ 明朝" w:eastAsia="ＭＳ 明朝" w:hAnsi="ＭＳ 明朝" w:cs="ＭＳ Ｐゴシック"/>
          <w:kern w:val="0"/>
          <w:szCs w:val="21"/>
          <w:lang w:val="en-US" w:eastAsia="ja-JP"/>
          <w14:ligatures w14:val="none"/>
        </w:rPr>
        <w:t>。この規則は、臨床試験への参加が検討される障害のある人やその他の脆弱な人を保護するため、加盟国が特定の国内措置を維持することを定めて</w:t>
      </w:r>
      <w:r w:rsidR="00454C8C" w:rsidRPr="002F4440">
        <w:rPr>
          <w:rFonts w:ascii="ＭＳ 明朝" w:eastAsia="ＭＳ 明朝" w:hAnsi="ＭＳ 明朝" w:cs="ＭＳ Ｐゴシック"/>
          <w:kern w:val="0"/>
          <w:szCs w:val="21"/>
          <w:lang w:val="en-US" w:eastAsia="ja-JP"/>
          <w14:ligatures w14:val="none"/>
        </w:rPr>
        <w:t>いる</w:t>
      </w:r>
      <w:r w:rsidR="00F61F2B" w:rsidRPr="002F4440">
        <w:rPr>
          <w:rFonts w:ascii="ＭＳ 明朝" w:eastAsia="ＭＳ 明朝" w:hAnsi="ＭＳ 明朝" w:cs="ＭＳ Ｐゴシック"/>
          <w:kern w:val="0"/>
          <w:szCs w:val="21"/>
          <w:lang w:val="en-US" w:eastAsia="ja-JP"/>
          <w14:ligatures w14:val="none"/>
        </w:rPr>
        <w:t>。</w:t>
      </w:r>
    </w:p>
    <w:p w14:paraId="1959CFC4" w14:textId="55C20B8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201. 2001年精神保健法に基づ</w:t>
      </w:r>
      <w:r w:rsidR="00AA2839" w:rsidRPr="002F4440">
        <w:rPr>
          <w:rFonts w:ascii="ＭＳ 明朝" w:eastAsia="ＭＳ 明朝" w:hAnsi="ＭＳ 明朝" w:cs="ＭＳ Ｐゴシック" w:hint="eastAsia"/>
          <w:kern w:val="0"/>
          <w:szCs w:val="21"/>
          <w:lang w:val="en-US" w:eastAsia="ja-JP"/>
          <w14:ligatures w14:val="none"/>
        </w:rPr>
        <w:t>いて</w:t>
      </w:r>
      <w:r w:rsidRPr="002F4440">
        <w:rPr>
          <w:rFonts w:ascii="ＭＳ 明朝" w:eastAsia="ＭＳ 明朝" w:hAnsi="ＭＳ 明朝" w:cs="ＭＳ Ｐゴシック"/>
          <w:kern w:val="0"/>
          <w:szCs w:val="21"/>
          <w:lang w:val="en-US" w:eastAsia="ja-JP"/>
          <w14:ligatures w14:val="none"/>
        </w:rPr>
        <w:t>承認された施設に</w:t>
      </w:r>
      <w:r w:rsidR="008F4AE6" w:rsidRPr="002F4440">
        <w:rPr>
          <w:rFonts w:ascii="ＭＳ 明朝" w:eastAsia="ＭＳ 明朝" w:hAnsi="ＭＳ 明朝" w:cs="ＭＳ Ｐゴシック" w:hint="eastAsia"/>
          <w:kern w:val="0"/>
          <w:szCs w:val="21"/>
          <w:lang w:val="en-US" w:eastAsia="ja-JP"/>
          <w14:ligatures w14:val="none"/>
        </w:rPr>
        <w:t>入院している</w:t>
      </w:r>
      <w:r w:rsidR="008F4AE6" w:rsidRPr="002F4440">
        <w:rPr>
          <w:rFonts w:ascii="ＭＳ 明朝" w:eastAsia="ＭＳ 明朝" w:hAnsi="ＭＳ 明朝" w:cs="ＭＳ Ｐゴシック"/>
          <w:kern w:val="0"/>
          <w:szCs w:val="21"/>
          <w:lang w:val="en-US" w:eastAsia="ja-JP"/>
          <w14:ligatures w14:val="none"/>
        </w:rPr>
        <w:t>精神障害</w:t>
      </w:r>
      <w:r w:rsidR="008F4AE6" w:rsidRPr="002F4440">
        <w:rPr>
          <w:rFonts w:ascii="ＭＳ 明朝" w:eastAsia="ＭＳ 明朝" w:hAnsi="ＭＳ 明朝" w:cs="ＭＳ Ｐゴシック" w:hint="eastAsia"/>
          <w:kern w:val="0"/>
          <w:szCs w:val="21"/>
          <w:lang w:val="en-US" w:eastAsia="ja-JP"/>
          <w14:ligatures w14:val="none"/>
        </w:rPr>
        <w:t>のある人</w:t>
      </w:r>
      <w:r w:rsidR="008F4AE6" w:rsidRPr="002F4440">
        <w:rPr>
          <w:rFonts w:ascii="ＭＳ 明朝" w:eastAsia="ＭＳ 明朝" w:hAnsi="ＭＳ 明朝" w:cs="ＭＳ Ｐゴシック"/>
          <w:kern w:val="0"/>
          <w:szCs w:val="21"/>
          <w:lang w:val="en-US" w:eastAsia="ja-JP"/>
          <w14:ligatures w14:val="none"/>
        </w:rPr>
        <w:t>は、</w:t>
      </w:r>
      <w:r w:rsidRPr="002F4440">
        <w:rPr>
          <w:rFonts w:ascii="ＭＳ 明朝" w:eastAsia="ＭＳ 明朝" w:hAnsi="ＭＳ 明朝" w:cs="ＭＳ Ｐゴシック"/>
          <w:kern w:val="0"/>
          <w:szCs w:val="21"/>
          <w:lang w:val="en-US" w:eastAsia="ja-JP"/>
          <w14:ligatures w14:val="none"/>
        </w:rPr>
        <w:t>臨床試験に参加することは</w:t>
      </w:r>
      <w:r w:rsidR="00121246" w:rsidRPr="002F4440">
        <w:rPr>
          <w:rFonts w:ascii="ＭＳ 明朝" w:eastAsia="ＭＳ 明朝" w:hAnsi="ＭＳ 明朝" w:cs="ＭＳ Ｐゴシック"/>
          <w:kern w:val="0"/>
          <w:szCs w:val="21"/>
          <w:lang w:val="en-US" w:eastAsia="ja-JP"/>
          <w14:ligatures w14:val="none"/>
        </w:rPr>
        <w:t>できない</w:t>
      </w:r>
      <w:r w:rsidRPr="002F4440">
        <w:rPr>
          <w:rFonts w:ascii="ＭＳ 明朝" w:eastAsia="ＭＳ 明朝" w:hAnsi="ＭＳ 明朝" w:cs="ＭＳ Ｐゴシック"/>
          <w:kern w:val="0"/>
          <w:szCs w:val="21"/>
          <w:lang w:val="en-US" w:eastAsia="ja-JP"/>
          <w14:ligatures w14:val="none"/>
        </w:rPr>
        <w:t>。</w:t>
      </w:r>
    </w:p>
    <w:p w14:paraId="4FECE36F" w14:textId="77777777" w:rsidR="00C02D8E" w:rsidRPr="002F4440" w:rsidRDefault="00C02D8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62ADA520" w14:textId="10402204" w:rsidR="00F61F2B" w:rsidRPr="002F4440" w:rsidRDefault="00C02D8E" w:rsidP="00C02D8E">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16条 搾取、暴力</w:t>
      </w:r>
      <w:r w:rsidRPr="002F4440">
        <w:rPr>
          <w:rFonts w:ascii="ＭＳ 明朝" w:eastAsia="ＭＳ 明朝" w:hAnsi="ＭＳ 明朝" w:hint="eastAsia"/>
          <w:b/>
          <w:bCs/>
          <w:sz w:val="24"/>
          <w:szCs w:val="24"/>
        </w:rPr>
        <w:t>及び</w:t>
      </w:r>
      <w:r w:rsidRPr="002F4440">
        <w:rPr>
          <w:rFonts w:ascii="ＭＳ 明朝" w:eastAsia="ＭＳ 明朝" w:hAnsi="ＭＳ 明朝"/>
          <w:b/>
          <w:bCs/>
          <w:sz w:val="24"/>
          <w:szCs w:val="24"/>
        </w:rPr>
        <w:t>虐待からの自由</w:t>
      </w:r>
    </w:p>
    <w:p w14:paraId="3AA4A946" w14:textId="36B000F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202. 政府は、</w:t>
      </w:r>
      <w:r w:rsidR="00AA2839"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をあらゆる形態の搾取、暴力及び虐待（性別に基づく暴力及び虐待</w:t>
      </w:r>
      <w:r w:rsidR="00FB19C7" w:rsidRPr="002F4440">
        <w:rPr>
          <w:rFonts w:ascii="ＭＳ 明朝" w:eastAsia="ＭＳ 明朝" w:hAnsi="ＭＳ 明朝" w:cs="ＭＳ Ｐゴシック" w:hint="eastAsia"/>
          <w:kern w:val="0"/>
          <w:szCs w:val="21"/>
          <w:lang w:val="en-US" w:eastAsia="ja-JP"/>
          <w14:ligatures w14:val="none"/>
        </w:rPr>
        <w:t>、子どもへの暴力及び虐待を含む</w:t>
      </w:r>
      <w:r w:rsidRPr="002F4440">
        <w:rPr>
          <w:rFonts w:ascii="ＭＳ 明朝" w:eastAsia="ＭＳ 明朝" w:hAnsi="ＭＳ 明朝" w:cs="ＭＳ Ｐゴシック"/>
          <w:kern w:val="0"/>
          <w:szCs w:val="21"/>
          <w:lang w:val="en-US" w:eastAsia="ja-JP"/>
          <w14:ligatures w14:val="none"/>
        </w:rPr>
        <w:t>）から保護するための措置を講じて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。アイルランドは、保健・</w:t>
      </w:r>
      <w:r w:rsidR="00F95C4B" w:rsidRPr="002F4440">
        <w:rPr>
          <w:rFonts w:ascii="ＭＳ 明朝" w:eastAsia="ＭＳ 明朝" w:hAnsi="ＭＳ 明朝" w:cs="ＭＳ Ｐゴシック" w:hint="eastAsia"/>
          <w:kern w:val="0"/>
          <w:szCs w:val="21"/>
          <w:lang w:val="en-US" w:eastAsia="ja-JP"/>
          <w14:ligatures w14:val="none"/>
        </w:rPr>
        <w:t>社会ケア</w:t>
      </w:r>
      <w:r w:rsidRPr="002F4440">
        <w:rPr>
          <w:rFonts w:ascii="ＭＳ 明朝" w:eastAsia="ＭＳ 明朝" w:hAnsi="ＭＳ 明朝" w:cs="ＭＳ Ｐゴシック"/>
          <w:kern w:val="0"/>
          <w:szCs w:val="21"/>
          <w:lang w:val="en-US" w:eastAsia="ja-JP"/>
          <w14:ligatures w14:val="none"/>
        </w:rPr>
        <w:t>施設</w:t>
      </w:r>
      <w:r w:rsidR="00F95C4B" w:rsidRPr="002F4440">
        <w:rPr>
          <w:rFonts w:ascii="ＭＳ 明朝" w:eastAsia="ＭＳ 明朝" w:hAnsi="ＭＳ 明朝" w:cs="ＭＳ Ｐゴシック" w:hint="eastAsia"/>
          <w:kern w:val="0"/>
          <w:sz w:val="16"/>
          <w:szCs w:val="16"/>
          <w:lang w:val="en-US" w:eastAsia="ja-JP"/>
          <w14:ligatures w14:val="none"/>
        </w:rPr>
        <w:t>（</w:t>
      </w:r>
      <w:r w:rsidR="00F95C4B" w:rsidRPr="002F4440">
        <w:rPr>
          <w:rFonts w:ascii="ＭＳ 明朝" w:eastAsia="ＭＳ 明朝" w:hAnsi="ＭＳ 明朝" w:cs="ＭＳ Ｐゴシック"/>
          <w:kern w:val="0"/>
          <w:sz w:val="16"/>
          <w:szCs w:val="16"/>
          <w:lang w:val="en-US" w:eastAsia="ja-JP"/>
          <w14:ligatures w14:val="none"/>
        </w:rPr>
        <w:t>health and social care settings</w:t>
      </w:r>
      <w:r w:rsidR="00F95C4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および家庭</w:t>
      </w:r>
      <w:r w:rsidR="002D3F0A" w:rsidRPr="002F4440">
        <w:rPr>
          <w:rFonts w:ascii="ＭＳ 明朝" w:eastAsia="ＭＳ 明朝" w:hAnsi="ＭＳ 明朝" w:cs="ＭＳ Ｐゴシック" w:hint="eastAsia"/>
          <w:kern w:val="0"/>
          <w:szCs w:val="21"/>
          <w:lang w:val="en-US" w:eastAsia="ja-JP"/>
          <w14:ligatures w14:val="none"/>
        </w:rPr>
        <w:t>での</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の保護を確保するための</w:t>
      </w:r>
      <w:r w:rsidR="0019687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強固な政策と</w:t>
      </w:r>
      <w:r w:rsidR="0019687F" w:rsidRPr="002F4440">
        <w:rPr>
          <w:rFonts w:ascii="ＭＳ 明朝" w:eastAsia="ＭＳ 明朝" w:hAnsi="ＭＳ 明朝" w:cs="ＭＳ Ｐゴシック" w:hint="eastAsia"/>
          <w:kern w:val="0"/>
          <w:szCs w:val="21"/>
          <w:lang w:val="en-US" w:eastAsia="ja-JP"/>
          <w14:ligatures w14:val="none"/>
        </w:rPr>
        <w:t>法律</w:t>
      </w:r>
      <w:r w:rsidRPr="002F4440">
        <w:rPr>
          <w:rFonts w:ascii="ＭＳ 明朝" w:eastAsia="ＭＳ 明朝" w:hAnsi="ＭＳ 明朝" w:cs="ＭＳ Ｐゴシック"/>
          <w:kern w:val="0"/>
          <w:szCs w:val="21"/>
          <w:lang w:val="en-US" w:eastAsia="ja-JP"/>
          <w14:ligatures w14:val="none"/>
        </w:rPr>
        <w:t>を</w:t>
      </w:r>
      <w:r w:rsidR="00FB19C7" w:rsidRPr="002F4440">
        <w:rPr>
          <w:rFonts w:ascii="ＭＳ 明朝" w:eastAsia="ＭＳ 明朝" w:hAnsi="ＭＳ 明朝" w:cs="ＭＳ Ｐゴシック" w:hint="eastAsia"/>
          <w:kern w:val="0"/>
          <w:szCs w:val="21"/>
          <w:lang w:val="en-US" w:eastAsia="ja-JP"/>
          <w14:ligatures w14:val="none"/>
        </w:rPr>
        <w:t>もって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bookmarkStart w:id="96" w:name="_Hlk214027634"/>
      <w:r w:rsidR="0019687F" w:rsidRPr="002F4440">
        <w:rPr>
          <w:rFonts w:ascii="ＭＳ 明朝" w:eastAsia="ＭＳ 明朝" w:hAnsi="ＭＳ 明朝" w:cs="ＭＳ Ｐゴシック" w:hint="eastAsia"/>
          <w:kern w:val="0"/>
          <w:szCs w:val="21"/>
          <w:lang w:val="en-US" w:eastAsia="ja-JP"/>
          <w14:ligatures w14:val="none"/>
        </w:rPr>
        <w:t>障害者インクルージョン全国戦略（</w:t>
      </w:r>
      <w:r w:rsidR="0019687F" w:rsidRPr="002F4440">
        <w:rPr>
          <w:rFonts w:ascii="ＭＳ 明朝" w:eastAsia="ＭＳ 明朝" w:hAnsi="ＭＳ 明朝" w:cs="ＭＳ Ｐゴシック"/>
          <w:kern w:val="0"/>
          <w:szCs w:val="21"/>
          <w:lang w:val="en-US" w:eastAsia="ja-JP"/>
          <w14:ligatures w14:val="none"/>
        </w:rPr>
        <w:t>NDIS</w:t>
      </w:r>
      <w:r w:rsidR="0019687F" w:rsidRPr="002F4440">
        <w:rPr>
          <w:rFonts w:ascii="ＭＳ 明朝" w:eastAsia="ＭＳ 明朝" w:hAnsi="ＭＳ 明朝" w:cs="ＭＳ Ｐゴシック" w:hint="eastAsia"/>
          <w:kern w:val="0"/>
          <w:szCs w:val="21"/>
          <w:lang w:val="en-US" w:eastAsia="ja-JP"/>
          <w14:ligatures w14:val="none"/>
        </w:rPr>
        <w:t>:</w:t>
      </w:r>
      <w:r w:rsidR="0019687F" w:rsidRPr="002F4440">
        <w:rPr>
          <w:rFonts w:ascii="ＭＳ 明朝" w:eastAsia="ＭＳ 明朝" w:hAnsi="ＭＳ 明朝" w:cs="ＭＳ Ｐゴシック" w:hint="eastAsia"/>
          <w:kern w:val="0"/>
          <w:sz w:val="16"/>
          <w:szCs w:val="16"/>
          <w:lang w:val="en-US" w:eastAsia="ja-JP"/>
          <w14:ligatures w14:val="none"/>
        </w:rPr>
        <w:t xml:space="preserve"> </w:t>
      </w:r>
      <w:r w:rsidR="0019687F" w:rsidRPr="002F4440">
        <w:rPr>
          <w:rFonts w:ascii="ＭＳ 明朝" w:eastAsia="ＭＳ 明朝" w:hAnsi="ＭＳ 明朝" w:cs="ＭＳ Ｐゴシック"/>
          <w:kern w:val="0"/>
          <w:sz w:val="16"/>
          <w:szCs w:val="16"/>
          <w:lang w:val="en-US" w:eastAsia="ja-JP"/>
          <w14:ligatures w14:val="none"/>
        </w:rPr>
        <w:t>National Disability Inclusion Strategy</w:t>
      </w:r>
      <w:r w:rsidR="0019687F" w:rsidRPr="002F4440">
        <w:rPr>
          <w:rFonts w:ascii="ＭＳ 明朝" w:eastAsia="ＭＳ 明朝" w:hAnsi="ＭＳ 明朝" w:cs="ＭＳ Ｐゴシック"/>
          <w:kern w:val="0"/>
          <w:szCs w:val="21"/>
          <w:lang w:val="en-US" w:eastAsia="ja-JP"/>
          <w14:ligatures w14:val="none"/>
        </w:rPr>
        <w:t>）</w:t>
      </w:r>
      <w:bookmarkEnd w:id="96"/>
      <w:r w:rsidRPr="002F4440">
        <w:rPr>
          <w:rFonts w:ascii="ＭＳ 明朝" w:eastAsia="ＭＳ 明朝" w:hAnsi="ＭＳ 明朝" w:cs="ＭＳ Ｐゴシック"/>
          <w:kern w:val="0"/>
          <w:szCs w:val="21"/>
          <w:lang w:val="en-US" w:eastAsia="ja-JP"/>
          <w14:ligatures w14:val="none"/>
        </w:rPr>
        <w:t>には、第16条に基づく</w:t>
      </w:r>
      <w:r w:rsidR="0019687F" w:rsidRPr="002F4440">
        <w:rPr>
          <w:rFonts w:ascii="ＭＳ 明朝" w:eastAsia="ＭＳ 明朝" w:hAnsi="ＭＳ 明朝" w:cs="ＭＳ Ｐゴシック" w:hint="eastAsia"/>
          <w:kern w:val="0"/>
          <w:szCs w:val="21"/>
          <w:lang w:val="en-US" w:eastAsia="ja-JP"/>
          <w14:ligatures w14:val="none"/>
        </w:rPr>
        <w:t>、</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の権利を確保するための具体的な</w:t>
      </w:r>
      <w:r w:rsidR="0019687F" w:rsidRPr="002F4440">
        <w:rPr>
          <w:rFonts w:ascii="ＭＳ 明朝" w:eastAsia="ＭＳ 明朝" w:hAnsi="ＭＳ 明朝" w:cs="ＭＳ Ｐゴシック" w:hint="eastAsia"/>
          <w:kern w:val="0"/>
          <w:szCs w:val="21"/>
          <w:lang w:val="en-US" w:eastAsia="ja-JP"/>
          <w14:ligatures w14:val="none"/>
        </w:rPr>
        <w:t>コミットメント</w:t>
      </w:r>
      <w:r w:rsidRPr="002F4440">
        <w:rPr>
          <w:rFonts w:ascii="ＭＳ 明朝" w:eastAsia="ＭＳ 明朝" w:hAnsi="ＭＳ 明朝" w:cs="ＭＳ Ｐゴシック"/>
          <w:kern w:val="0"/>
          <w:szCs w:val="21"/>
          <w:lang w:val="en-US" w:eastAsia="ja-JP"/>
          <w14:ligatures w14:val="none"/>
        </w:rPr>
        <w:t>が含まれて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9FEA471" w14:textId="6DC2F13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203. 刑事司法（憎悪犯罪）法案2021</w:t>
      </w:r>
      <w:r w:rsidR="0019687F" w:rsidRPr="002F4440">
        <w:rPr>
          <w:rFonts w:ascii="ＭＳ 明朝" w:eastAsia="ＭＳ 明朝" w:hAnsi="ＭＳ 明朝" w:cs="ＭＳ Ｐゴシック" w:hint="eastAsia"/>
          <w:kern w:val="0"/>
          <w:sz w:val="16"/>
          <w:szCs w:val="16"/>
          <w:lang w:val="en-US" w:eastAsia="ja-JP"/>
          <w14:ligatures w14:val="none"/>
        </w:rPr>
        <w:t>（</w:t>
      </w:r>
      <w:r w:rsidR="0019687F" w:rsidRPr="002F4440">
        <w:rPr>
          <w:rFonts w:ascii="ＭＳ 明朝" w:eastAsia="ＭＳ 明朝" w:hAnsi="ＭＳ 明朝" w:cs="ＭＳ Ｐゴシック"/>
          <w:kern w:val="0"/>
          <w:sz w:val="16"/>
          <w:szCs w:val="16"/>
          <w:lang w:val="en-US" w:eastAsia="ja-JP"/>
          <w14:ligatures w14:val="none"/>
        </w:rPr>
        <w:t>Criminal Justice (Hate Crime) Bill 2021</w:t>
      </w:r>
      <w:r w:rsidR="0019687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の一般案は、2021年4月に公表</w:t>
      </w:r>
      <w:r w:rsidR="00454C8C" w:rsidRPr="002F4440">
        <w:rPr>
          <w:rFonts w:ascii="ＭＳ 明朝" w:eastAsia="ＭＳ 明朝" w:hAnsi="ＭＳ 明朝" w:cs="ＭＳ Ｐゴシック"/>
          <w:kern w:val="0"/>
          <w:szCs w:val="21"/>
          <w:lang w:val="en-US" w:eastAsia="ja-JP"/>
          <w14:ligatures w14:val="none"/>
        </w:rPr>
        <w:t>された</w:t>
      </w:r>
      <w:r w:rsidR="00271EF7" w:rsidRPr="002F4440">
        <w:rPr>
          <w:rStyle w:val="ac"/>
          <w:rFonts w:ascii="ＭＳ 明朝" w:eastAsia="ＭＳ 明朝" w:hAnsi="ＭＳ 明朝" w:cs="ＭＳ Ｐゴシック"/>
          <w:b/>
          <w:bCs/>
          <w:kern w:val="0"/>
          <w:szCs w:val="21"/>
          <w:lang w:val="en-US" w:eastAsia="ja-JP"/>
          <w14:ligatures w14:val="none"/>
        </w:rPr>
        <w:footnoteReference w:id="53"/>
      </w:r>
      <w:r w:rsidRPr="002F4440">
        <w:rPr>
          <w:rFonts w:ascii="ＭＳ 明朝" w:eastAsia="ＭＳ 明朝" w:hAnsi="ＭＳ 明朝" w:cs="ＭＳ Ｐゴシック"/>
          <w:kern w:val="0"/>
          <w:szCs w:val="21"/>
          <w:lang w:val="en-US" w:eastAsia="ja-JP"/>
          <w14:ligatures w14:val="none"/>
        </w:rPr>
        <w:t>。</w:t>
      </w:r>
      <w:r w:rsidR="00FB19C7" w:rsidRPr="002F4440">
        <w:rPr>
          <w:rFonts w:ascii="ＭＳ 明朝" w:eastAsia="ＭＳ 明朝" w:hAnsi="ＭＳ 明朝" w:cs="ＭＳ Ｐゴシック" w:hint="eastAsia"/>
          <w:kern w:val="0"/>
          <w:szCs w:val="21"/>
          <w:lang w:val="en-US" w:eastAsia="ja-JP"/>
          <w14:ligatures w14:val="none"/>
        </w:rPr>
        <w:t>一般</w:t>
      </w:r>
      <w:r w:rsidRPr="002F4440">
        <w:rPr>
          <w:rFonts w:ascii="ＭＳ 明朝" w:eastAsia="ＭＳ 明朝" w:hAnsi="ＭＳ 明朝" w:cs="ＭＳ Ｐゴシック"/>
          <w:kern w:val="0"/>
          <w:szCs w:val="21"/>
          <w:lang w:val="en-US" w:eastAsia="ja-JP"/>
          <w14:ligatures w14:val="none"/>
        </w:rPr>
        <w:t>案の基盤となる政策と原則は、包括的な公聴会を経て策定</w:t>
      </w:r>
      <w:r w:rsidR="00454C8C" w:rsidRPr="002F4440">
        <w:rPr>
          <w:rFonts w:ascii="ＭＳ 明朝" w:eastAsia="ＭＳ 明朝" w:hAnsi="ＭＳ 明朝" w:cs="ＭＳ Ｐゴシック"/>
          <w:kern w:val="0"/>
          <w:szCs w:val="21"/>
          <w:lang w:val="en-US" w:eastAsia="ja-JP"/>
          <w14:ligatures w14:val="none"/>
        </w:rPr>
        <w:t>された</w:t>
      </w:r>
      <w:r w:rsidR="00271EF7" w:rsidRPr="002F4440">
        <w:rPr>
          <w:rStyle w:val="ac"/>
          <w:rFonts w:ascii="ＭＳ 明朝" w:eastAsia="ＭＳ 明朝" w:hAnsi="ＭＳ 明朝" w:cs="ＭＳ Ｐゴシック"/>
          <w:b/>
          <w:bCs/>
          <w:kern w:val="0"/>
          <w:szCs w:val="21"/>
          <w:lang w:val="en-US" w:eastAsia="ja-JP"/>
          <w14:ligatures w14:val="none"/>
        </w:rPr>
        <w:footnoteReference w:id="54"/>
      </w:r>
      <w:r w:rsidRPr="002F4440">
        <w:rPr>
          <w:rFonts w:ascii="ＭＳ 明朝" w:eastAsia="ＭＳ 明朝" w:hAnsi="ＭＳ 明朝" w:cs="ＭＳ Ｐゴシック"/>
          <w:kern w:val="0"/>
          <w:szCs w:val="21"/>
          <w:lang w:val="en-US" w:eastAsia="ja-JP"/>
          <w14:ligatures w14:val="none"/>
        </w:rPr>
        <w:t>。新法で保護される特性には障害が含まれ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18F75DDE" w14:textId="1518A6B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204. アイルランド王立外科医学院の保健サービス研究センターとダブリン強姦危機センターが共同で実施した報告書</w:t>
      </w:r>
      <w:r w:rsidR="00481CEE"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アイルランドにおける性的虐待と暴力</w:t>
      </w:r>
      <w:r w:rsidR="006A3DCA" w:rsidRPr="002F4440">
        <w:rPr>
          <w:rFonts w:ascii="ＭＳ 明朝" w:eastAsia="ＭＳ 明朝" w:hAnsi="ＭＳ 明朝" w:cs="ＭＳ Ｐゴシック" w:hint="eastAsia"/>
          <w:i/>
          <w:iCs/>
          <w:kern w:val="0"/>
          <w:szCs w:val="21"/>
          <w:lang w:val="en-US" w:eastAsia="ja-JP"/>
          <w14:ligatures w14:val="none"/>
        </w:rPr>
        <w:t>（</w:t>
      </w:r>
      <w:r w:rsidR="006A3DCA" w:rsidRPr="002F4440">
        <w:rPr>
          <w:rFonts w:ascii="ＭＳ 明朝" w:eastAsia="ＭＳ 明朝" w:hAnsi="ＭＳ 明朝" w:cs="ＭＳ Ｐゴシック"/>
          <w:i/>
          <w:iCs/>
          <w:kern w:val="0"/>
          <w:sz w:val="16"/>
          <w:szCs w:val="16"/>
          <w:lang w:val="en-US" w:eastAsia="ja-JP"/>
          <w14:ligatures w14:val="none"/>
        </w:rPr>
        <w:t>Sexual Abuse and Violence in Ireland</w:t>
      </w:r>
      <w:r w:rsidR="006A3DCA" w:rsidRPr="002F4440">
        <w:rPr>
          <w:rFonts w:ascii="ＭＳ 明朝" w:eastAsia="ＭＳ 明朝" w:hAnsi="ＭＳ 明朝" w:cs="ＭＳ Ｐゴシック" w:hint="eastAsia"/>
          <w:i/>
          <w:iCs/>
          <w:kern w:val="0"/>
          <w:sz w:val="16"/>
          <w:szCs w:val="16"/>
          <w:lang w:val="en-US" w:eastAsia="ja-JP"/>
          <w14:ligatures w14:val="none"/>
        </w:rPr>
        <w:t>）</w:t>
      </w:r>
      <w:r w:rsidR="00481CEE" w:rsidRPr="002F4440">
        <w:rPr>
          <w:rFonts w:ascii="ＭＳ 明朝" w:eastAsia="ＭＳ 明朝" w:hAnsi="ＭＳ 明朝" w:cs="ＭＳ Ｐゴシック"/>
          <w:kern w:val="0"/>
          <w:szCs w:val="21"/>
          <w:lang w:val="en-US" w:eastAsia="ja-JP"/>
          <w14:ligatures w14:val="none"/>
        </w:rPr>
        <w:t>」</w:t>
      </w:r>
      <w:r w:rsidR="00FB19C7"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2002年に公表</w:t>
      </w:r>
      <w:r w:rsidR="00454C8C" w:rsidRPr="002F4440">
        <w:rPr>
          <w:rFonts w:ascii="ＭＳ 明朝" w:eastAsia="ＭＳ 明朝" w:hAnsi="ＭＳ 明朝" w:cs="ＭＳ Ｐゴシック"/>
          <w:kern w:val="0"/>
          <w:szCs w:val="21"/>
          <w:lang w:val="en-US" w:eastAsia="ja-JP"/>
          <w14:ligatures w14:val="none"/>
        </w:rPr>
        <w:t>された</w:t>
      </w:r>
      <w:r w:rsidR="00271EF7" w:rsidRPr="002F4440">
        <w:rPr>
          <w:rStyle w:val="ac"/>
          <w:rFonts w:ascii="ＭＳ 明朝" w:eastAsia="ＭＳ 明朝" w:hAnsi="ＭＳ 明朝" w:cs="ＭＳ Ｐゴシック"/>
          <w:b/>
          <w:bCs/>
          <w:kern w:val="0"/>
          <w:szCs w:val="21"/>
          <w:lang w:val="en-US" w:eastAsia="ja-JP"/>
          <w14:ligatures w14:val="none"/>
        </w:rPr>
        <w:footnoteReference w:id="55"/>
      </w:r>
      <w:r w:rsidRPr="002F4440">
        <w:rPr>
          <w:rFonts w:ascii="ＭＳ 明朝" w:eastAsia="ＭＳ 明朝" w:hAnsi="ＭＳ 明朝" w:cs="ＭＳ Ｐゴシック"/>
          <w:kern w:val="0"/>
          <w:szCs w:val="21"/>
          <w:lang w:val="en-US" w:eastAsia="ja-JP"/>
          <w14:ligatures w14:val="none"/>
        </w:rPr>
        <w:t>。これには知的障害のある人</w:t>
      </w:r>
      <w:r w:rsidR="00481CEE" w:rsidRPr="002F4440">
        <w:rPr>
          <w:rFonts w:ascii="ＭＳ 明朝" w:eastAsia="ＭＳ 明朝" w:hAnsi="ＭＳ 明朝" w:cs="ＭＳ Ｐゴシック" w:hint="eastAsia"/>
          <w:kern w:val="0"/>
          <w:szCs w:val="21"/>
          <w:lang w:val="en-US" w:eastAsia="ja-JP"/>
          <w14:ligatures w14:val="none"/>
        </w:rPr>
        <w:t>への</w:t>
      </w:r>
      <w:r w:rsidRPr="002F4440">
        <w:rPr>
          <w:rFonts w:ascii="ＭＳ 明朝" w:eastAsia="ＭＳ 明朝" w:hAnsi="ＭＳ 明朝" w:cs="ＭＳ Ｐゴシック"/>
          <w:kern w:val="0"/>
          <w:szCs w:val="21"/>
          <w:lang w:val="en-US" w:eastAsia="ja-JP"/>
          <w14:ligatures w14:val="none"/>
        </w:rPr>
        <w:t>性的虐待に関する章が</w:t>
      </w:r>
      <w:r w:rsidR="006B405B" w:rsidRPr="002F4440">
        <w:rPr>
          <w:rFonts w:ascii="ＭＳ 明朝" w:eastAsia="ＭＳ 明朝" w:hAnsi="ＭＳ 明朝" w:cs="ＭＳ Ｐゴシック" w:hint="eastAsia"/>
          <w:kern w:val="0"/>
          <w:szCs w:val="21"/>
          <w:lang w:val="en-US" w:eastAsia="ja-JP"/>
          <w14:ligatures w14:val="none"/>
        </w:rPr>
        <w:t>あった</w:t>
      </w:r>
      <w:r w:rsidRPr="002F4440">
        <w:rPr>
          <w:rFonts w:ascii="ＭＳ 明朝" w:eastAsia="ＭＳ 明朝" w:hAnsi="ＭＳ 明朝" w:cs="ＭＳ Ｐゴシック"/>
          <w:kern w:val="0"/>
          <w:szCs w:val="21"/>
          <w:lang w:val="en-US" w:eastAsia="ja-JP"/>
          <w14:ligatures w14:val="none"/>
        </w:rPr>
        <w:t>。2019年、政府はアイルランドにおける性的暴力に関する新たな大規模な全国調査を開始</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64D8C6D1" w14:textId="6DC1192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205. 2012年刑事司法（</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および脆弱な者に対する犯罪に関する情報の非開示）法</w:t>
      </w:r>
      <w:r w:rsidR="004B1181" w:rsidRPr="002F4440">
        <w:rPr>
          <w:rFonts w:ascii="ＭＳ 明朝" w:eastAsia="ＭＳ 明朝" w:hAnsi="ＭＳ 明朝" w:cs="ＭＳ Ｐゴシック" w:hint="eastAsia"/>
          <w:kern w:val="0"/>
          <w:sz w:val="16"/>
          <w:szCs w:val="16"/>
          <w:lang w:val="en-US" w:eastAsia="ja-JP"/>
          <w14:ligatures w14:val="none"/>
        </w:rPr>
        <w:t>（</w:t>
      </w:r>
      <w:r w:rsidR="004B1181" w:rsidRPr="002F4440">
        <w:rPr>
          <w:rFonts w:ascii="ＭＳ 明朝" w:eastAsia="ＭＳ 明朝" w:hAnsi="ＭＳ 明朝" w:cs="ＭＳ Ｐゴシック"/>
          <w:kern w:val="0"/>
          <w:sz w:val="16"/>
          <w:szCs w:val="16"/>
          <w:lang w:val="en-US" w:eastAsia="ja-JP"/>
          <w14:ligatures w14:val="none"/>
        </w:rPr>
        <w:t>Criminal Justice (Withholding of Information on Offences against Children and Vulnerable Persons) Act 2012</w:t>
      </w:r>
      <w:r w:rsidR="004B118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および脆弱な成人（障害のある</w:t>
      </w:r>
      <w:r w:rsidR="004B1181"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を含む）に対する特定の犯罪に関する情報の非開示を禁止して</w:t>
      </w:r>
      <w:r w:rsidR="00454C8C" w:rsidRPr="002F4440">
        <w:rPr>
          <w:rFonts w:ascii="ＭＳ 明朝" w:eastAsia="ＭＳ 明朝" w:hAnsi="ＭＳ 明朝" w:cs="ＭＳ Ｐゴシック"/>
          <w:kern w:val="0"/>
          <w:szCs w:val="21"/>
          <w:lang w:val="en-US" w:eastAsia="ja-JP"/>
          <w14:ligatures w14:val="none"/>
        </w:rPr>
        <w:t>いる</w:t>
      </w:r>
      <w:r w:rsidR="00271EF7" w:rsidRPr="002F4440">
        <w:rPr>
          <w:rStyle w:val="ac"/>
          <w:rFonts w:ascii="ＭＳ 明朝" w:eastAsia="ＭＳ 明朝" w:hAnsi="ＭＳ 明朝" w:cs="ＭＳ Ｐゴシック"/>
          <w:b/>
          <w:bCs/>
          <w:kern w:val="0"/>
          <w:szCs w:val="21"/>
          <w:lang w:val="en-US" w:eastAsia="ja-JP"/>
          <w14:ligatures w14:val="none"/>
        </w:rPr>
        <w:footnoteReference w:id="56"/>
      </w:r>
      <w:r w:rsidRPr="002F4440">
        <w:rPr>
          <w:rFonts w:ascii="ＭＳ 明朝" w:eastAsia="ＭＳ 明朝" w:hAnsi="ＭＳ 明朝" w:cs="ＭＳ Ｐゴシック"/>
          <w:kern w:val="0"/>
          <w:szCs w:val="21"/>
          <w:lang w:val="en-US" w:eastAsia="ja-JP"/>
          <w14:ligatures w14:val="none"/>
        </w:rPr>
        <w:t>。</w:t>
      </w:r>
    </w:p>
    <w:p w14:paraId="6B503077" w14:textId="1A0C76F4" w:rsidR="00F61F2B" w:rsidRPr="002F4440" w:rsidRDefault="00F61F2B" w:rsidP="00637744">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206. 2012年</w:t>
      </w:r>
      <w:bookmarkStart w:id="97" w:name="_Hlk216891468"/>
      <w:r w:rsidRPr="002F4440">
        <w:rPr>
          <w:rFonts w:ascii="ＭＳ 明朝" w:eastAsia="ＭＳ 明朝" w:hAnsi="ＭＳ 明朝" w:cs="ＭＳ Ｐゴシック"/>
          <w:kern w:val="0"/>
          <w:szCs w:val="21"/>
          <w:lang w:val="en-US" w:eastAsia="ja-JP"/>
          <w14:ligatures w14:val="none"/>
        </w:rPr>
        <w:t>国家</w:t>
      </w:r>
      <w:r w:rsidR="00AD663D" w:rsidRPr="002F4440">
        <w:rPr>
          <w:rFonts w:ascii="Arial" w:hAnsi="Arial" w:cs="Arial"/>
          <w:szCs w:val="21"/>
          <w:shd w:val="clear" w:color="auto" w:fill="FDFDFD"/>
        </w:rPr>
        <w:t>適格性</w:t>
      </w:r>
      <w:r w:rsidRPr="002F4440">
        <w:rPr>
          <w:rFonts w:ascii="ＭＳ 明朝" w:eastAsia="ＭＳ 明朝" w:hAnsi="ＭＳ 明朝" w:cs="ＭＳ Ｐゴシック"/>
          <w:kern w:val="0"/>
          <w:szCs w:val="21"/>
          <w:lang w:val="en-US" w:eastAsia="ja-JP"/>
          <w14:ligatures w14:val="none"/>
        </w:rPr>
        <w:t>審査局</w:t>
      </w:r>
      <w:bookmarkEnd w:id="97"/>
      <w:r w:rsidRPr="002F4440">
        <w:rPr>
          <w:rFonts w:ascii="ＭＳ 明朝" w:eastAsia="ＭＳ 明朝" w:hAnsi="ＭＳ 明朝" w:cs="ＭＳ Ｐゴシック"/>
          <w:kern w:val="0"/>
          <w:szCs w:val="21"/>
          <w:lang w:val="en-US" w:eastAsia="ja-JP"/>
          <w14:ligatures w14:val="none"/>
        </w:rPr>
        <w:t>（子どもと脆弱な人</w:t>
      </w:r>
      <w:r w:rsidR="00AD663D" w:rsidRPr="002F4440">
        <w:rPr>
          <w:rFonts w:ascii="ＭＳ 明朝" w:eastAsia="ＭＳ 明朝" w:hAnsi="ＭＳ 明朝" w:cs="ＭＳ Ｐゴシック" w:hint="eastAsia"/>
          <w:kern w:val="0"/>
          <w:szCs w:val="21"/>
          <w:lang w:val="en-US" w:eastAsia="ja-JP"/>
          <w14:ligatures w14:val="none"/>
        </w:rPr>
        <w:t>関連</w:t>
      </w:r>
      <w:r w:rsidRPr="002F4440">
        <w:rPr>
          <w:rFonts w:ascii="ＭＳ 明朝" w:eastAsia="ＭＳ 明朝" w:hAnsi="ＭＳ 明朝" w:cs="ＭＳ Ｐゴシック"/>
          <w:kern w:val="0"/>
          <w:szCs w:val="21"/>
          <w:lang w:val="en-US" w:eastAsia="ja-JP"/>
          <w14:ligatures w14:val="none"/>
        </w:rPr>
        <w:t>）法</w:t>
      </w:r>
      <w:r w:rsidR="004B1181" w:rsidRPr="002F4440">
        <w:rPr>
          <w:rFonts w:ascii="ＭＳ 明朝" w:eastAsia="ＭＳ 明朝" w:hAnsi="ＭＳ 明朝" w:cs="ＭＳ Ｐゴシック" w:hint="eastAsia"/>
          <w:kern w:val="0"/>
          <w:sz w:val="16"/>
          <w:szCs w:val="16"/>
          <w:lang w:val="en-US" w:eastAsia="ja-JP"/>
          <w14:ligatures w14:val="none"/>
        </w:rPr>
        <w:t>（</w:t>
      </w:r>
      <w:r w:rsidR="004B1181" w:rsidRPr="002F4440">
        <w:rPr>
          <w:rFonts w:ascii="ＭＳ 明朝" w:eastAsia="ＭＳ 明朝" w:hAnsi="ＭＳ 明朝" w:cs="ＭＳ Ｐゴシック"/>
          <w:kern w:val="0"/>
          <w:sz w:val="16"/>
          <w:szCs w:val="16"/>
          <w:lang w:val="en-US" w:eastAsia="ja-JP"/>
          <w14:ligatures w14:val="none"/>
        </w:rPr>
        <w:t>National Vetting Bureau (Children and Vulnerable Persons) Act 2012</w:t>
      </w:r>
      <w:r w:rsidR="004B118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は、子どもや脆弱な人（障害のある人を含む）と関わる業務に従事する</w:t>
      </w:r>
      <w:r w:rsidR="004B1181"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の</w:t>
      </w:r>
      <w:r w:rsidR="00AD663D" w:rsidRPr="002F4440">
        <w:rPr>
          <w:rFonts w:ascii="ＭＳ 明朝" w:eastAsia="ＭＳ 明朝" w:hAnsi="ＭＳ 明朝" w:cs="ＭＳ Ｐゴシック" w:hint="eastAsia"/>
          <w:kern w:val="0"/>
          <w:szCs w:val="21"/>
          <w:lang w:val="en-US" w:eastAsia="ja-JP"/>
          <w14:ligatures w14:val="none"/>
        </w:rPr>
        <w:t>適格性の</w:t>
      </w:r>
      <w:r w:rsidRPr="002F4440">
        <w:rPr>
          <w:rFonts w:ascii="ＭＳ 明朝" w:eastAsia="ＭＳ 明朝" w:hAnsi="ＭＳ 明朝" w:cs="ＭＳ Ｐゴシック"/>
          <w:kern w:val="0"/>
          <w:szCs w:val="21"/>
          <w:lang w:val="en-US" w:eastAsia="ja-JP"/>
          <w14:ligatures w14:val="none"/>
        </w:rPr>
        <w:t>審査に関する法的根拠を定めて</w:t>
      </w:r>
      <w:r w:rsidR="00454C8C" w:rsidRPr="002F4440">
        <w:rPr>
          <w:rFonts w:ascii="ＭＳ 明朝" w:eastAsia="ＭＳ 明朝" w:hAnsi="ＭＳ 明朝" w:cs="ＭＳ Ｐゴシック"/>
          <w:kern w:val="0"/>
          <w:szCs w:val="21"/>
          <w:lang w:val="en-US" w:eastAsia="ja-JP"/>
          <w14:ligatures w14:val="none"/>
        </w:rPr>
        <w:t>いる</w:t>
      </w:r>
      <w:r w:rsidR="00271EF7" w:rsidRPr="002F4440">
        <w:rPr>
          <w:rStyle w:val="ac"/>
          <w:rFonts w:ascii="ＭＳ 明朝" w:eastAsia="ＭＳ 明朝" w:hAnsi="ＭＳ 明朝" w:cs="ＭＳ Ｐゴシック"/>
          <w:b/>
          <w:bCs/>
          <w:kern w:val="0"/>
          <w:szCs w:val="21"/>
          <w:lang w:val="en-US" w:eastAsia="ja-JP"/>
          <w14:ligatures w14:val="none"/>
        </w:rPr>
        <w:footnoteReference w:id="57"/>
      </w:r>
      <w:r w:rsidRPr="002F4440">
        <w:rPr>
          <w:rFonts w:ascii="ＭＳ 明朝" w:eastAsia="ＭＳ 明朝" w:hAnsi="ＭＳ 明朝" w:cs="ＭＳ Ｐゴシック"/>
          <w:kern w:val="0"/>
          <w:szCs w:val="21"/>
          <w:lang w:val="en-US" w:eastAsia="ja-JP"/>
          <w14:ligatures w14:val="none"/>
        </w:rPr>
        <w:t>。</w:t>
      </w:r>
    </w:p>
    <w:p w14:paraId="26C39DDF" w14:textId="7D111C33" w:rsidR="00181A90" w:rsidRPr="002F4440" w:rsidRDefault="00181A90" w:rsidP="00637744">
      <w:pPr>
        <w:widowControl/>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00E06C2B" w:rsidRPr="002F4440">
        <w:rPr>
          <w:rFonts w:ascii="ＭＳ 明朝" w:eastAsia="ＭＳ 明朝" w:hAnsi="ＭＳ 明朝" w:cs="ＭＳ Ｐゴシック" w:hint="eastAsia"/>
          <w:kern w:val="0"/>
          <w:sz w:val="16"/>
          <w:szCs w:val="16"/>
          <w:lang w:val="en-US" w:eastAsia="ja-JP"/>
          <w14:ligatures w14:val="none"/>
        </w:rPr>
        <w:t>国家適格性審査局は、アイルランド警察（</w:t>
      </w:r>
      <w:r w:rsidR="00E06C2B" w:rsidRPr="002F4440">
        <w:rPr>
          <w:rFonts w:ascii="ＭＳ 明朝" w:eastAsia="ＭＳ 明朝" w:hAnsi="ＭＳ 明朝" w:cs="ＭＳ Ｐゴシック"/>
          <w:kern w:val="0"/>
          <w:sz w:val="16"/>
          <w:szCs w:val="16"/>
          <w:lang w:val="en-US" w:eastAsia="ja-JP"/>
          <w14:ligatures w14:val="none"/>
        </w:rPr>
        <w:t>Garda Síochána）の一部門</w:t>
      </w:r>
      <w:r w:rsidR="00E06C2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hint="eastAsia"/>
          <w:kern w:val="0"/>
          <w:sz w:val="16"/>
          <w:szCs w:val="16"/>
          <w:lang w:val="en-US" w:eastAsia="ja-JP"/>
          <w14:ligatures w14:val="none"/>
        </w:rPr>
        <w:t>この法律</w:t>
      </w:r>
      <w:r w:rsidR="00637744" w:rsidRPr="002F4440">
        <w:rPr>
          <w:rFonts w:ascii="ＭＳ 明朝" w:eastAsia="ＭＳ 明朝" w:hAnsi="ＭＳ 明朝" w:cs="ＭＳ Ｐゴシック" w:hint="eastAsia"/>
          <w:kern w:val="0"/>
          <w:sz w:val="16"/>
          <w:szCs w:val="16"/>
          <w:lang w:val="en-US" w:eastAsia="ja-JP"/>
          <w14:ligatures w14:val="none"/>
        </w:rPr>
        <w:t>の対象となる人は、例えば、教育関係者、医療・福祉関係者などと考えられる。）</w:t>
      </w:r>
    </w:p>
    <w:p w14:paraId="7E603EB0" w14:textId="4EA478F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207. 法制度改革委員会</w:t>
      </w:r>
      <w:r w:rsidR="004B1181" w:rsidRPr="002F4440">
        <w:rPr>
          <w:rFonts w:ascii="ＭＳ 明朝" w:eastAsia="ＭＳ 明朝" w:hAnsi="ＭＳ 明朝" w:cs="ＭＳ Ｐゴシック" w:hint="eastAsia"/>
          <w:kern w:val="0"/>
          <w:sz w:val="16"/>
          <w:szCs w:val="16"/>
          <w:lang w:val="en-US" w:eastAsia="ja-JP"/>
          <w14:ligatures w14:val="none"/>
        </w:rPr>
        <w:t>（</w:t>
      </w:r>
      <w:r w:rsidR="004B1181" w:rsidRPr="002F4440">
        <w:rPr>
          <w:rFonts w:ascii="ＭＳ 明朝" w:eastAsia="ＭＳ 明朝" w:hAnsi="ＭＳ 明朝" w:cs="ＭＳ Ｐゴシック"/>
          <w:kern w:val="0"/>
          <w:sz w:val="16"/>
          <w:szCs w:val="16"/>
          <w:lang w:val="en-US" w:eastAsia="ja-JP"/>
          <w14:ligatures w14:val="none"/>
        </w:rPr>
        <w:t>Law Reform Commission</w:t>
      </w:r>
      <w:r w:rsidR="004B118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は、「成人保護のための規制枠組み」に関する問題提起文書</w:t>
      </w:r>
      <w:r w:rsidR="004B1181" w:rsidRPr="002F4440">
        <w:rPr>
          <w:rFonts w:ascii="ＭＳ 明朝" w:eastAsia="ＭＳ 明朝" w:hAnsi="ＭＳ 明朝" w:cs="ＭＳ Ｐゴシック" w:hint="eastAsia"/>
          <w:kern w:val="0"/>
          <w:sz w:val="16"/>
          <w:szCs w:val="16"/>
          <w:lang w:val="en-US" w:eastAsia="ja-JP"/>
          <w14:ligatures w14:val="none"/>
        </w:rPr>
        <w:t>（</w:t>
      </w:r>
      <w:r w:rsidR="004B1181" w:rsidRPr="002F4440">
        <w:rPr>
          <w:rFonts w:ascii="ＭＳ 明朝" w:eastAsia="ＭＳ 明朝" w:hAnsi="ＭＳ 明朝" w:cs="ＭＳ Ｐゴシック"/>
          <w:kern w:val="0"/>
          <w:sz w:val="16"/>
          <w:szCs w:val="16"/>
          <w:lang w:val="en-US" w:eastAsia="ja-JP"/>
          <w14:ligatures w14:val="none"/>
        </w:rPr>
        <w:t>Issues Paper on A Regulatory Framework for Adult Safeguarding</w:t>
      </w:r>
      <w:r w:rsidR="004B118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を策定</w:t>
      </w:r>
      <w:r w:rsidR="004C4958" w:rsidRPr="002F4440">
        <w:rPr>
          <w:rFonts w:ascii="ＭＳ 明朝" w:eastAsia="ＭＳ 明朝" w:hAnsi="ＭＳ 明朝" w:cs="ＭＳ Ｐゴシック"/>
          <w:kern w:val="0"/>
          <w:szCs w:val="21"/>
          <w:lang w:val="en-US" w:eastAsia="ja-JP"/>
          <w14:ligatures w14:val="none"/>
        </w:rPr>
        <w:t>した</w:t>
      </w:r>
      <w:r w:rsidR="00271EF7" w:rsidRPr="002F4440">
        <w:rPr>
          <w:rStyle w:val="ac"/>
          <w:rFonts w:ascii="ＭＳ 明朝" w:eastAsia="ＭＳ 明朝" w:hAnsi="ＭＳ 明朝" w:cs="ＭＳ Ｐゴシック"/>
          <w:b/>
          <w:bCs/>
          <w:kern w:val="0"/>
          <w:szCs w:val="21"/>
          <w:lang w:val="en-US" w:eastAsia="ja-JP"/>
          <w14:ligatures w14:val="none"/>
        </w:rPr>
        <w:footnoteReference w:id="58"/>
      </w:r>
      <w:r w:rsidRPr="002F4440">
        <w:rPr>
          <w:rFonts w:ascii="ＭＳ 明朝" w:eastAsia="ＭＳ 明朝" w:hAnsi="ＭＳ 明朝" w:cs="ＭＳ Ｐゴシック"/>
          <w:kern w:val="0"/>
          <w:szCs w:val="21"/>
          <w:lang w:val="en-US" w:eastAsia="ja-JP"/>
          <w14:ligatures w14:val="none"/>
        </w:rPr>
        <w:t>。</w:t>
      </w:r>
    </w:p>
    <w:p w14:paraId="4D51D0B6" w14:textId="64893109"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208. 保健・</w:t>
      </w:r>
      <w:r w:rsidR="00D02654" w:rsidRPr="002F4440">
        <w:rPr>
          <w:rFonts w:ascii="ＭＳ 明朝" w:eastAsia="ＭＳ 明朝" w:hAnsi="ＭＳ 明朝" w:cs="ＭＳ Ｐゴシック" w:hint="eastAsia"/>
          <w:kern w:val="0"/>
          <w:szCs w:val="21"/>
          <w:lang w:val="en-US" w:eastAsia="ja-JP"/>
          <w14:ligatures w14:val="none"/>
        </w:rPr>
        <w:t>社会ケア</w:t>
      </w:r>
      <w:r w:rsidRPr="002F4440">
        <w:rPr>
          <w:rFonts w:ascii="ＭＳ 明朝" w:eastAsia="ＭＳ 明朝" w:hAnsi="ＭＳ 明朝" w:cs="ＭＳ Ｐゴシック"/>
          <w:kern w:val="0"/>
          <w:szCs w:val="21"/>
          <w:lang w:val="en-US" w:eastAsia="ja-JP"/>
          <w14:ligatures w14:val="none"/>
        </w:rPr>
        <w:t>分野における全国的な保護政策が策定</w:t>
      </w:r>
      <w:r w:rsidR="00D02654" w:rsidRPr="002F4440">
        <w:rPr>
          <w:rFonts w:ascii="ＭＳ 明朝" w:eastAsia="ＭＳ 明朝" w:hAnsi="ＭＳ 明朝" w:cs="ＭＳ Ｐゴシック" w:hint="eastAsia"/>
          <w:kern w:val="0"/>
          <w:szCs w:val="21"/>
          <w:lang w:val="en-US" w:eastAsia="ja-JP"/>
          <w14:ligatures w14:val="none"/>
        </w:rPr>
        <w:t>されつつあり、これは</w:t>
      </w:r>
      <w:r w:rsidRPr="002F4440">
        <w:rPr>
          <w:rFonts w:ascii="ＭＳ 明朝" w:eastAsia="ＭＳ 明朝" w:hAnsi="ＭＳ 明朝" w:cs="ＭＳ Ｐゴシック"/>
          <w:kern w:val="0"/>
          <w:szCs w:val="21"/>
          <w:lang w:val="en-US" w:eastAsia="ja-JP"/>
          <w14:ligatures w14:val="none"/>
        </w:rPr>
        <w:t>公的、ボランティア、民間を含むすべての保健・</w:t>
      </w:r>
      <w:r w:rsidR="00D02654" w:rsidRPr="002F4440">
        <w:rPr>
          <w:rFonts w:ascii="ＭＳ 明朝" w:eastAsia="ＭＳ 明朝" w:hAnsi="ＭＳ 明朝" w:cs="ＭＳ Ｐゴシック" w:hint="eastAsia"/>
          <w:kern w:val="0"/>
          <w:szCs w:val="21"/>
          <w:lang w:val="en-US" w:eastAsia="ja-JP"/>
          <w14:ligatures w14:val="none"/>
        </w:rPr>
        <w:t>社会ケア</w:t>
      </w:r>
      <w:r w:rsidRPr="002F4440">
        <w:rPr>
          <w:rFonts w:ascii="ＭＳ 明朝" w:eastAsia="ＭＳ 明朝" w:hAnsi="ＭＳ 明朝" w:cs="ＭＳ Ｐゴシック"/>
          <w:kern w:val="0"/>
          <w:szCs w:val="21"/>
          <w:lang w:val="en-US" w:eastAsia="ja-JP"/>
          <w14:ligatures w14:val="none"/>
        </w:rPr>
        <w:t>施設に適用</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56C0A9D0" w14:textId="371775B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209. </w:t>
      </w:r>
      <w:r w:rsidRPr="002F4440">
        <w:rPr>
          <w:rFonts w:ascii="ＭＳ 明朝" w:eastAsia="ＭＳ 明朝" w:hAnsi="ＭＳ 明朝" w:cs="ＭＳ Ｐゴシック"/>
          <w:i/>
          <w:iCs/>
          <w:kern w:val="0"/>
          <w:szCs w:val="21"/>
          <w:lang w:val="en-US" w:eastAsia="ja-JP"/>
          <w14:ligatures w14:val="none"/>
        </w:rPr>
        <w:t>成人保護の全国基準</w:t>
      </w:r>
      <w:r w:rsidR="00D511BF" w:rsidRPr="002F4440">
        <w:rPr>
          <w:rFonts w:ascii="ＭＳ 明朝" w:eastAsia="ＭＳ 明朝" w:hAnsi="ＭＳ 明朝" w:cs="ＭＳ Ｐゴシック" w:hint="eastAsia"/>
          <w:kern w:val="0"/>
          <w:sz w:val="16"/>
          <w:szCs w:val="16"/>
          <w:lang w:val="en-US" w:eastAsia="ja-JP"/>
          <w14:ligatures w14:val="none"/>
        </w:rPr>
        <w:t>（</w:t>
      </w:r>
      <w:r w:rsidR="00D511BF" w:rsidRPr="002F4440">
        <w:rPr>
          <w:rFonts w:ascii="ＭＳ 明朝" w:eastAsia="ＭＳ 明朝" w:hAnsi="ＭＳ 明朝" w:cs="ＭＳ Ｐゴシック"/>
          <w:i/>
          <w:iCs/>
          <w:kern w:val="0"/>
          <w:sz w:val="16"/>
          <w:szCs w:val="16"/>
          <w:lang w:val="en-US" w:eastAsia="ja-JP"/>
          <w14:ligatures w14:val="none"/>
        </w:rPr>
        <w:t>National Standards for Adult Safeguarding</w:t>
      </w:r>
      <w:r w:rsidR="00D511B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が2019年に発効</w:t>
      </w:r>
      <w:r w:rsidR="004C4958" w:rsidRPr="002F4440">
        <w:rPr>
          <w:rFonts w:ascii="ＭＳ 明朝" w:eastAsia="ＭＳ 明朝" w:hAnsi="ＭＳ 明朝" w:cs="ＭＳ Ｐゴシック"/>
          <w:kern w:val="0"/>
          <w:szCs w:val="21"/>
          <w:lang w:val="en-US" w:eastAsia="ja-JP"/>
          <w14:ligatures w14:val="none"/>
        </w:rPr>
        <w:t>した</w:t>
      </w:r>
      <w:r w:rsidR="00271EF7" w:rsidRPr="002F4440">
        <w:rPr>
          <w:rStyle w:val="ac"/>
          <w:rFonts w:ascii="ＭＳ 明朝" w:eastAsia="ＭＳ 明朝" w:hAnsi="ＭＳ 明朝" w:cs="ＭＳ Ｐゴシック"/>
          <w:b/>
          <w:bCs/>
          <w:kern w:val="0"/>
          <w:szCs w:val="21"/>
          <w:lang w:val="en-US" w:eastAsia="ja-JP"/>
          <w14:ligatures w14:val="none"/>
        </w:rPr>
        <w:footnoteReference w:id="59"/>
      </w:r>
      <w:r w:rsidRPr="002F4440">
        <w:rPr>
          <w:rFonts w:ascii="ＭＳ 明朝" w:eastAsia="ＭＳ 明朝" w:hAnsi="ＭＳ 明朝" w:cs="ＭＳ Ｐゴシック"/>
          <w:kern w:val="0"/>
          <w:szCs w:val="21"/>
          <w:lang w:val="en-US" w:eastAsia="ja-JP"/>
          <w14:ligatures w14:val="none"/>
        </w:rPr>
        <w:t>。これらは、健康と社会</w:t>
      </w:r>
      <w:r w:rsidR="00D511BF" w:rsidRPr="002F4440">
        <w:rPr>
          <w:rFonts w:ascii="ＭＳ 明朝" w:eastAsia="ＭＳ 明朝" w:hAnsi="ＭＳ 明朝" w:cs="ＭＳ Ｐゴシック" w:hint="eastAsia"/>
          <w:kern w:val="0"/>
          <w:szCs w:val="21"/>
          <w:lang w:val="en-US" w:eastAsia="ja-JP"/>
          <w14:ligatures w14:val="none"/>
        </w:rPr>
        <w:t>ケア</w:t>
      </w:r>
      <w:r w:rsidRPr="002F4440">
        <w:rPr>
          <w:rFonts w:ascii="ＭＳ 明朝" w:eastAsia="ＭＳ 明朝" w:hAnsi="ＭＳ 明朝" w:cs="ＭＳ Ｐゴシック"/>
          <w:kern w:val="0"/>
          <w:szCs w:val="21"/>
          <w:lang w:val="en-US" w:eastAsia="ja-JP"/>
          <w14:ligatures w14:val="none"/>
        </w:rPr>
        <w:t>サービスが危害のリスクを軽減し、人々の権利、健康、福祉を促進し、</w:t>
      </w:r>
      <w:r w:rsidR="00D511BF" w:rsidRPr="002F4440">
        <w:rPr>
          <w:rFonts w:ascii="ＭＳ 明朝" w:eastAsia="ＭＳ 明朝" w:hAnsi="ＭＳ 明朝" w:cs="ＭＳ Ｐゴシック" w:hint="eastAsia"/>
          <w:kern w:val="0"/>
          <w:szCs w:val="21"/>
          <w:lang w:val="en-US" w:eastAsia="ja-JP"/>
          <w14:ligatures w14:val="none"/>
        </w:rPr>
        <w:t>自分を守る</w:t>
      </w:r>
      <w:r w:rsidRPr="002F4440">
        <w:rPr>
          <w:rFonts w:ascii="ＭＳ 明朝" w:eastAsia="ＭＳ 明朝" w:hAnsi="ＭＳ 明朝" w:cs="ＭＳ Ｐゴシック"/>
          <w:kern w:val="0"/>
          <w:szCs w:val="21"/>
          <w:lang w:val="en-US" w:eastAsia="ja-JP"/>
          <w14:ligatures w14:val="none"/>
        </w:rPr>
        <w:t>能力を強化することで、危害の予防と対応に一貫したアプローチを提供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。また、保護が実践に組み込まれる文化の育成を支援</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383F6648" w14:textId="40178EA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210. </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の居住サービス提供に関する規則</w:t>
      </w:r>
      <w:r w:rsidR="00BE763E" w:rsidRPr="002F4440">
        <w:rPr>
          <w:rFonts w:ascii="ＭＳ 明朝" w:eastAsia="ＭＳ 明朝" w:hAnsi="ＭＳ 明朝" w:cs="ＭＳ Ｐゴシック" w:hint="eastAsia"/>
          <w:kern w:val="0"/>
          <w:sz w:val="16"/>
          <w:szCs w:val="16"/>
          <w:lang w:val="en-US" w:eastAsia="ja-JP"/>
          <w14:ligatures w14:val="none"/>
        </w:rPr>
        <w:t>（</w:t>
      </w:r>
      <w:r w:rsidR="00BE763E" w:rsidRPr="002F4440">
        <w:rPr>
          <w:rFonts w:ascii="ＭＳ 明朝" w:eastAsia="ＭＳ 明朝" w:hAnsi="ＭＳ 明朝" w:cs="ＭＳ Ｐゴシック"/>
          <w:kern w:val="0"/>
          <w:sz w:val="16"/>
          <w:szCs w:val="16"/>
          <w:lang w:val="en-US" w:eastAsia="ja-JP"/>
          <w14:ligatures w14:val="none"/>
        </w:rPr>
        <w:t>Regulations governing provision of residential disability services</w:t>
      </w:r>
      <w:r w:rsidR="00BE763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の第8条は、居住者に対する虐待からの保護に関する詳細な要件を定めて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BE763E" w:rsidRPr="002F4440">
        <w:rPr>
          <w:rFonts w:ascii="ＭＳ 明朝" w:eastAsia="ＭＳ 明朝" w:hAnsi="ＭＳ 明朝" w:cs="ＭＳ Ｐゴシック"/>
          <w:kern w:val="0"/>
          <w:szCs w:val="21"/>
          <w:lang w:val="en-US" w:eastAsia="ja-JP"/>
          <w14:ligatures w14:val="none"/>
        </w:rPr>
        <w:t>保健情報・品質</w:t>
      </w:r>
      <w:r w:rsidR="00BE763E" w:rsidRPr="002F4440">
        <w:rPr>
          <w:rFonts w:ascii="ＭＳ 明朝" w:eastAsia="ＭＳ 明朝" w:hAnsi="ＭＳ 明朝" w:cs="ＭＳ Ｐゴシック" w:hint="eastAsia"/>
          <w:kern w:val="0"/>
          <w:szCs w:val="21"/>
          <w:lang w:val="en-US" w:eastAsia="ja-JP"/>
          <w14:ligatures w14:val="none"/>
        </w:rPr>
        <w:t>管理庁</w:t>
      </w:r>
      <w:r w:rsidR="00BE763E" w:rsidRPr="002F4440">
        <w:rPr>
          <w:rFonts w:ascii="ＭＳ 明朝" w:eastAsia="ＭＳ 明朝" w:hAnsi="ＭＳ 明朝" w:cs="ＭＳ Ｐゴシック"/>
          <w:kern w:val="0"/>
          <w:szCs w:val="21"/>
          <w:lang w:val="en-US" w:eastAsia="ja-JP"/>
          <w14:ligatures w14:val="none"/>
        </w:rPr>
        <w:t>（HIQA</w:t>
      </w:r>
      <w:r w:rsidR="00BE763E" w:rsidRPr="002F4440">
        <w:rPr>
          <w:rFonts w:ascii="ＭＳ 明朝" w:eastAsia="ＭＳ 明朝" w:hAnsi="ＭＳ 明朝" w:cs="ＭＳ Ｐゴシック" w:hint="eastAsia"/>
          <w:kern w:val="0"/>
          <w:szCs w:val="21"/>
          <w:lang w:val="en-US" w:eastAsia="ja-JP"/>
          <w14:ligatures w14:val="none"/>
        </w:rPr>
        <w:t>:</w:t>
      </w:r>
      <w:r w:rsidR="00BE763E" w:rsidRPr="002F4440">
        <w:rPr>
          <w:rFonts w:ascii="ＭＳ 明朝" w:eastAsia="ＭＳ 明朝" w:hAnsi="ＭＳ 明朝" w:cs="ＭＳ Ｐゴシック" w:hint="eastAsia"/>
          <w:kern w:val="0"/>
          <w:sz w:val="16"/>
          <w:szCs w:val="16"/>
          <w:lang w:val="en-US" w:eastAsia="ja-JP"/>
          <w14:ligatures w14:val="none"/>
        </w:rPr>
        <w:t xml:space="preserve"> </w:t>
      </w:r>
      <w:r w:rsidR="00BE763E" w:rsidRPr="002F4440">
        <w:rPr>
          <w:rFonts w:ascii="ＭＳ 明朝" w:eastAsia="ＭＳ 明朝" w:hAnsi="ＭＳ 明朝" w:cs="ＭＳ Ｐゴシック"/>
          <w:kern w:val="0"/>
          <w:sz w:val="16"/>
          <w:szCs w:val="16"/>
          <w:lang w:val="en-US" w:eastAsia="ja-JP"/>
          <w14:ligatures w14:val="none"/>
        </w:rPr>
        <w:t>Health Information and Quality Authority</w:t>
      </w:r>
      <w:r w:rsidR="00BE763E"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は、検査プログラムと障害サービス登録を通じて、これらの措置の実施状況を監督して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。HIQAと</w:t>
      </w:r>
      <w:r w:rsidR="00EC6A98" w:rsidRPr="002F4440">
        <w:rPr>
          <w:rFonts w:ascii="ＭＳ 明朝" w:eastAsia="ＭＳ 明朝" w:hAnsi="ＭＳ 明朝" w:cs="ＭＳ Ｐゴシック" w:hint="eastAsia"/>
          <w:kern w:val="0"/>
          <w:szCs w:val="21"/>
          <w:lang w:val="en-US" w:eastAsia="ja-JP"/>
          <w14:ligatures w14:val="none"/>
        </w:rPr>
        <w:t>精神保健委員会（</w:t>
      </w:r>
      <w:r w:rsidR="00EC6A98" w:rsidRPr="002F4440">
        <w:rPr>
          <w:rFonts w:ascii="ＭＳ 明朝" w:eastAsia="ＭＳ 明朝" w:hAnsi="ＭＳ 明朝" w:cs="ＭＳ Ｐゴシック"/>
          <w:kern w:val="0"/>
          <w:szCs w:val="21"/>
          <w:lang w:val="en-US" w:eastAsia="ja-JP"/>
          <w14:ligatures w14:val="none"/>
        </w:rPr>
        <w:t>MHC）</w:t>
      </w:r>
      <w:r w:rsidRPr="002F4440">
        <w:rPr>
          <w:rFonts w:ascii="ＭＳ 明朝" w:eastAsia="ＭＳ 明朝" w:hAnsi="ＭＳ 明朝" w:cs="ＭＳ Ｐゴシック"/>
          <w:kern w:val="0"/>
          <w:szCs w:val="21"/>
          <w:lang w:val="en-US" w:eastAsia="ja-JP"/>
          <w14:ligatures w14:val="none"/>
        </w:rPr>
        <w:t>は、それぞれの管轄範囲内の施設</w:t>
      </w:r>
      <w:r w:rsidR="002D3F0A"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保護措置の遵守状況を検査する法的機能の一環として、検査を実施して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。両機関は、サービスの検査結果をウェブサイトで公開し、必要に応じて執行措置を講じることが</w:t>
      </w:r>
      <w:r w:rsidR="00BE763E" w:rsidRPr="002F4440">
        <w:rPr>
          <w:rFonts w:ascii="ＭＳ 明朝" w:eastAsia="ＭＳ 明朝" w:hAnsi="ＭＳ 明朝" w:cs="ＭＳ Ｐゴシック" w:hint="eastAsia"/>
          <w:kern w:val="0"/>
          <w:szCs w:val="21"/>
          <w:lang w:val="en-US" w:eastAsia="ja-JP"/>
          <w14:ligatures w14:val="none"/>
        </w:rPr>
        <w:t>ある</w:t>
      </w:r>
      <w:r w:rsidR="00271EF7" w:rsidRPr="002F4440">
        <w:rPr>
          <w:rStyle w:val="ac"/>
          <w:rFonts w:ascii="ＭＳ 明朝" w:eastAsia="ＭＳ 明朝" w:hAnsi="ＭＳ 明朝" w:cs="ＭＳ Ｐゴシック"/>
          <w:b/>
          <w:bCs/>
          <w:kern w:val="0"/>
          <w:szCs w:val="21"/>
          <w:lang w:val="en-US" w:eastAsia="ja-JP"/>
          <w14:ligatures w14:val="none"/>
        </w:rPr>
        <w:footnoteReference w:id="60"/>
      </w:r>
      <w:r w:rsidRPr="002F4440">
        <w:rPr>
          <w:rFonts w:ascii="ＭＳ 明朝" w:eastAsia="ＭＳ 明朝" w:hAnsi="ＭＳ 明朝" w:cs="ＭＳ Ｐゴシック"/>
          <w:kern w:val="0"/>
          <w:szCs w:val="21"/>
          <w:lang w:val="en-US" w:eastAsia="ja-JP"/>
          <w14:ligatures w14:val="none"/>
        </w:rPr>
        <w:t>。</w:t>
      </w:r>
    </w:p>
    <w:p w14:paraId="7343AA33" w14:textId="5508982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211. </w:t>
      </w:r>
      <w:r w:rsidR="00481CEE"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虐待のリスクにある脆弱な個人の保護 – 国家政策と手順</w:t>
      </w:r>
      <w:r w:rsidR="00BE763E" w:rsidRPr="002F4440">
        <w:rPr>
          <w:rFonts w:ascii="ＭＳ 明朝" w:eastAsia="ＭＳ 明朝" w:hAnsi="ＭＳ 明朝" w:cs="ＭＳ Ｐゴシック" w:hint="eastAsia"/>
          <w:kern w:val="0"/>
          <w:sz w:val="16"/>
          <w:szCs w:val="16"/>
          <w:lang w:val="en-US" w:eastAsia="ja-JP"/>
          <w14:ligatures w14:val="none"/>
        </w:rPr>
        <w:t>（</w:t>
      </w:r>
      <w:r w:rsidR="00D94C6E" w:rsidRPr="002F4440">
        <w:rPr>
          <w:rFonts w:ascii="ＭＳ 明朝" w:eastAsia="ＭＳ 明朝" w:hAnsi="ＭＳ 明朝" w:cs="ＭＳ Ｐゴシック"/>
          <w:i/>
          <w:iCs/>
          <w:kern w:val="0"/>
          <w:sz w:val="16"/>
          <w:szCs w:val="16"/>
          <w:lang w:val="en-US" w:eastAsia="ja-JP"/>
          <w14:ligatures w14:val="none"/>
        </w:rPr>
        <w:t>The Safeguarding Vulnerable Persons at Risk of Abuse – National Policy and Procedures</w:t>
      </w:r>
      <w:r w:rsidR="00BE763E" w:rsidRPr="002F4440">
        <w:rPr>
          <w:rFonts w:ascii="ＭＳ 明朝" w:eastAsia="ＭＳ 明朝" w:hAnsi="ＭＳ 明朝" w:cs="ＭＳ Ｐゴシック" w:hint="eastAsia"/>
          <w:kern w:val="0"/>
          <w:sz w:val="16"/>
          <w:szCs w:val="16"/>
          <w:lang w:val="en-US" w:eastAsia="ja-JP"/>
          <w14:ligatures w14:val="none"/>
        </w:rPr>
        <w:t>）</w:t>
      </w:r>
      <w:r w:rsidR="006B405B"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C00721" w:rsidRPr="002F4440">
        <w:rPr>
          <w:rFonts w:ascii="ＭＳ 明朝" w:eastAsia="ＭＳ 明朝" w:hAnsi="ＭＳ 明朝" w:cs="ＭＳ Ｐゴシック" w:hint="eastAsia"/>
          <w:kern w:val="0"/>
          <w:szCs w:val="21"/>
          <w:lang w:val="en-US" w:eastAsia="ja-JP"/>
          <w14:ligatures w14:val="none"/>
        </w:rPr>
        <w:t>保健サービス執行機関（</w:t>
      </w:r>
      <w:r w:rsidR="00C00721" w:rsidRPr="002F4440">
        <w:rPr>
          <w:rFonts w:ascii="ＭＳ 明朝" w:eastAsia="ＭＳ 明朝" w:hAnsi="ＭＳ 明朝" w:cs="ＭＳ Ｐゴシック"/>
          <w:kern w:val="0"/>
          <w:szCs w:val="21"/>
          <w:lang w:val="en-US" w:eastAsia="ja-JP"/>
          <w14:ligatures w14:val="none"/>
        </w:rPr>
        <w:t xml:space="preserve">HSE: </w:t>
      </w:r>
      <w:r w:rsidR="00C00721" w:rsidRPr="002F4440">
        <w:rPr>
          <w:rFonts w:ascii="ＭＳ 明朝" w:eastAsia="ＭＳ 明朝" w:hAnsi="ＭＳ 明朝" w:cs="ＭＳ Ｐゴシック"/>
          <w:kern w:val="0"/>
          <w:sz w:val="16"/>
          <w:szCs w:val="16"/>
          <w:lang w:val="en-US" w:eastAsia="ja-JP"/>
          <w14:ligatures w14:val="none"/>
        </w:rPr>
        <w:t>Health Service Executive</w:t>
      </w:r>
      <w:r w:rsidR="00C00721"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およびHSE</w:t>
      </w:r>
      <w:r w:rsidR="00BE763E"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資金提供</w:t>
      </w:r>
      <w:r w:rsidR="00BE763E" w:rsidRPr="002F4440">
        <w:rPr>
          <w:rFonts w:ascii="ＭＳ 明朝" w:eastAsia="ＭＳ 明朝" w:hAnsi="ＭＳ 明朝" w:cs="ＭＳ Ｐゴシック" w:hint="eastAsia"/>
          <w:kern w:val="0"/>
          <w:szCs w:val="21"/>
          <w:lang w:val="en-US" w:eastAsia="ja-JP"/>
          <w14:ligatures w14:val="none"/>
        </w:rPr>
        <w:t>している</w:t>
      </w:r>
      <w:r w:rsidRPr="002F4440">
        <w:rPr>
          <w:rFonts w:ascii="ＭＳ 明朝" w:eastAsia="ＭＳ 明朝" w:hAnsi="ＭＳ 明朝" w:cs="ＭＳ Ｐゴシック"/>
          <w:kern w:val="0"/>
          <w:szCs w:val="21"/>
          <w:lang w:val="en-US" w:eastAsia="ja-JP"/>
          <w14:ligatures w14:val="none"/>
        </w:rPr>
        <w:t>社会</w:t>
      </w:r>
      <w:r w:rsidR="00D511BF" w:rsidRPr="002F4440">
        <w:rPr>
          <w:rFonts w:ascii="ＭＳ 明朝" w:eastAsia="ＭＳ 明朝" w:hAnsi="ＭＳ 明朝" w:cs="ＭＳ Ｐゴシック" w:hint="eastAsia"/>
          <w:kern w:val="0"/>
          <w:szCs w:val="21"/>
          <w:lang w:val="en-US" w:eastAsia="ja-JP"/>
          <w14:ligatures w14:val="none"/>
        </w:rPr>
        <w:t>ケア</w:t>
      </w:r>
      <w:r w:rsidRPr="002F4440">
        <w:rPr>
          <w:rFonts w:ascii="ＭＳ 明朝" w:eastAsia="ＭＳ 明朝" w:hAnsi="ＭＳ 明朝" w:cs="ＭＳ Ｐゴシック"/>
          <w:kern w:val="0"/>
          <w:szCs w:val="21"/>
          <w:lang w:val="en-US" w:eastAsia="ja-JP"/>
          <w14:ligatures w14:val="none"/>
        </w:rPr>
        <w:t>サービスに適用</w:t>
      </w:r>
      <w:r w:rsidR="00454C8C" w:rsidRPr="002F4440">
        <w:rPr>
          <w:rFonts w:ascii="ＭＳ 明朝" w:eastAsia="ＭＳ 明朝" w:hAnsi="ＭＳ 明朝" w:cs="ＭＳ Ｐゴシック"/>
          <w:kern w:val="0"/>
          <w:szCs w:val="21"/>
          <w:lang w:val="en-US" w:eastAsia="ja-JP"/>
          <w14:ligatures w14:val="none"/>
        </w:rPr>
        <w:t>される</w:t>
      </w:r>
      <w:r w:rsidR="00734FC0" w:rsidRPr="002F4440">
        <w:rPr>
          <w:rStyle w:val="ac"/>
          <w:rFonts w:ascii="ＭＳ 明朝" w:eastAsia="ＭＳ 明朝" w:hAnsi="ＭＳ 明朝" w:cs="ＭＳ Ｐゴシック"/>
          <w:b/>
          <w:bCs/>
          <w:kern w:val="0"/>
          <w:szCs w:val="21"/>
          <w:lang w:val="en-US" w:eastAsia="ja-JP"/>
          <w14:ligatures w14:val="none"/>
        </w:rPr>
        <w:footnoteReference w:id="61"/>
      </w:r>
      <w:r w:rsidRPr="002F4440">
        <w:rPr>
          <w:rFonts w:ascii="ＭＳ 明朝" w:eastAsia="ＭＳ 明朝" w:hAnsi="ＭＳ 明朝" w:cs="ＭＳ Ｐゴシック"/>
          <w:kern w:val="0"/>
          <w:szCs w:val="21"/>
          <w:lang w:val="en-US" w:eastAsia="ja-JP"/>
          <w14:ligatures w14:val="none"/>
        </w:rPr>
        <w:t>。これは、脆弱な個人の福祉を促進し、虐待から保護するための原則を定めて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。これには、すべてのサービスが</w:t>
      </w:r>
      <w:r w:rsidR="00CD2595" w:rsidRPr="002F4440">
        <w:rPr>
          <w:rFonts w:ascii="ＭＳ 明朝" w:eastAsia="ＭＳ 明朝" w:hAnsi="ＭＳ 明朝" w:cs="ＭＳ Ｐゴシック" w:hint="eastAsia"/>
          <w:kern w:val="0"/>
          <w:szCs w:val="21"/>
          <w:lang w:val="en-US" w:eastAsia="ja-JP"/>
          <w14:ligatures w14:val="none"/>
        </w:rPr>
        <w:t>いかなる</w:t>
      </w:r>
      <w:r w:rsidRPr="002F4440">
        <w:rPr>
          <w:rFonts w:ascii="ＭＳ 明朝" w:eastAsia="ＭＳ 明朝" w:hAnsi="ＭＳ 明朝" w:cs="ＭＳ Ｐゴシック"/>
          <w:kern w:val="0"/>
          <w:szCs w:val="21"/>
          <w:lang w:val="en-US" w:eastAsia="ja-JP"/>
          <w14:ligatures w14:val="none"/>
        </w:rPr>
        <w:t>虐待に</w:t>
      </w:r>
      <w:r w:rsidR="00CD2595" w:rsidRPr="002F4440">
        <w:rPr>
          <w:rFonts w:ascii="ＭＳ 明朝" w:eastAsia="ＭＳ 明朝" w:hAnsi="ＭＳ 明朝" w:cs="ＭＳ Ｐゴシック" w:hint="eastAsia"/>
          <w:kern w:val="0"/>
          <w:szCs w:val="21"/>
          <w:lang w:val="en-US" w:eastAsia="ja-JP"/>
          <w14:ligatures w14:val="none"/>
        </w:rPr>
        <w:t>対しても「その</w:t>
      </w:r>
      <w:r w:rsidRPr="002F4440">
        <w:rPr>
          <w:rFonts w:ascii="ＭＳ 明朝" w:eastAsia="ＭＳ 明朝" w:hAnsi="ＭＳ 明朝" w:cs="ＭＳ Ｐゴシック"/>
          <w:kern w:val="0"/>
          <w:szCs w:val="21"/>
          <w:lang w:val="en-US" w:eastAsia="ja-JP"/>
          <w14:ligatures w14:val="none"/>
        </w:rPr>
        <w:t>容認を拒否する」という</w:t>
      </w:r>
      <w:r w:rsidR="00D511BF" w:rsidRPr="002F4440">
        <w:rPr>
          <w:rFonts w:ascii="ＭＳ 明朝" w:eastAsia="ＭＳ 明朝" w:hAnsi="ＭＳ 明朝" w:cs="ＭＳ Ｐゴシック"/>
          <w:kern w:val="0"/>
          <w:szCs w:val="21"/>
          <w:lang w:val="en-US" w:eastAsia="ja-JP"/>
          <w14:ligatures w14:val="none"/>
        </w:rPr>
        <w:t>方針を定め、</w:t>
      </w:r>
      <w:r w:rsidRPr="002F4440">
        <w:rPr>
          <w:rFonts w:ascii="ＭＳ 明朝" w:eastAsia="ＭＳ 明朝" w:hAnsi="ＭＳ 明朝" w:cs="ＭＳ Ｐゴシック"/>
          <w:kern w:val="0"/>
          <w:szCs w:val="21"/>
          <w:lang w:val="en-US" w:eastAsia="ja-JP"/>
          <w14:ligatures w14:val="none"/>
        </w:rPr>
        <w:t>公に表明</w:t>
      </w:r>
      <w:r w:rsidR="00D511BF" w:rsidRPr="002F4440">
        <w:rPr>
          <w:rFonts w:ascii="ＭＳ 明朝" w:eastAsia="ＭＳ 明朝" w:hAnsi="ＭＳ 明朝" w:cs="ＭＳ Ｐゴシック" w:hint="eastAsia"/>
          <w:kern w:val="0"/>
          <w:szCs w:val="21"/>
          <w:lang w:val="en-US" w:eastAsia="ja-JP"/>
          <w14:ligatures w14:val="none"/>
        </w:rPr>
        <w:t>し、</w:t>
      </w:r>
      <w:r w:rsidRPr="002F4440">
        <w:rPr>
          <w:rFonts w:ascii="ＭＳ 明朝" w:eastAsia="ＭＳ 明朝" w:hAnsi="ＭＳ 明朝" w:cs="ＭＳ Ｐゴシック"/>
          <w:kern w:val="0"/>
          <w:szCs w:val="21"/>
          <w:lang w:val="en-US" w:eastAsia="ja-JP"/>
          <w14:ligatures w14:val="none"/>
        </w:rPr>
        <w:t>この方針を支援する文化を</w:t>
      </w:r>
      <w:r w:rsidR="00D511BF" w:rsidRPr="002F4440">
        <w:rPr>
          <w:rFonts w:ascii="ＭＳ 明朝" w:eastAsia="ＭＳ 明朝" w:hAnsi="ＭＳ 明朝" w:cs="ＭＳ Ｐゴシック" w:hint="eastAsia"/>
          <w:kern w:val="0"/>
          <w:szCs w:val="21"/>
          <w:lang w:val="en-US" w:eastAsia="ja-JP"/>
          <w14:ligatures w14:val="none"/>
        </w:rPr>
        <w:t>育てる</w:t>
      </w:r>
      <w:r w:rsidR="00D94C6E" w:rsidRPr="002F4440">
        <w:rPr>
          <w:rFonts w:ascii="ＭＳ 明朝" w:eastAsia="ＭＳ 明朝" w:hAnsi="ＭＳ 明朝" w:cs="ＭＳ Ｐゴシック" w:hint="eastAsia"/>
          <w:kern w:val="0"/>
          <w:szCs w:val="21"/>
          <w:lang w:val="en-US" w:eastAsia="ja-JP"/>
          <w14:ligatures w14:val="none"/>
        </w:rPr>
        <w:t>という必須要件がある。</w:t>
      </w:r>
      <w:r w:rsidRPr="002F4440">
        <w:rPr>
          <w:rFonts w:ascii="ＭＳ 明朝" w:eastAsia="ＭＳ 明朝" w:hAnsi="ＭＳ 明朝" w:cs="ＭＳ Ｐゴシック"/>
          <w:kern w:val="0"/>
          <w:szCs w:val="21"/>
          <w:lang w:val="en-US" w:eastAsia="ja-JP"/>
          <w14:ligatures w14:val="none"/>
        </w:rPr>
        <w:t>HSEは、この方針の適用範囲を拡大し、社会</w:t>
      </w:r>
      <w:r w:rsidR="00D511BF" w:rsidRPr="002F4440">
        <w:rPr>
          <w:rFonts w:ascii="ＭＳ 明朝" w:eastAsia="ＭＳ 明朝" w:hAnsi="ＭＳ 明朝" w:cs="ＭＳ Ｐゴシック" w:hint="eastAsia"/>
          <w:kern w:val="0"/>
          <w:szCs w:val="21"/>
          <w:lang w:val="en-US" w:eastAsia="ja-JP"/>
          <w14:ligatures w14:val="none"/>
        </w:rPr>
        <w:t>ケア</w:t>
      </w:r>
      <w:r w:rsidRPr="002F4440">
        <w:rPr>
          <w:rFonts w:ascii="ＭＳ 明朝" w:eastAsia="ＭＳ 明朝" w:hAnsi="ＭＳ 明朝" w:cs="ＭＳ Ｐゴシック"/>
          <w:kern w:val="0"/>
          <w:szCs w:val="21"/>
          <w:lang w:val="en-US" w:eastAsia="ja-JP"/>
          <w14:ligatures w14:val="none"/>
        </w:rPr>
        <w:t>サービスに加え、HSEおよびHSEが資金提供するすべての医療サービスに適用されるよう取り組んで</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5E562C3" w14:textId="1B865D1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212. 全国保護</w:t>
      </w:r>
      <w:r w:rsidR="007A3643" w:rsidRPr="002F4440">
        <w:rPr>
          <w:rFonts w:ascii="ＭＳ 明朝" w:eastAsia="ＭＳ 明朝" w:hAnsi="ＭＳ 明朝" w:cs="ＭＳ Ｐゴシック" w:hint="eastAsia"/>
          <w:kern w:val="0"/>
          <w:szCs w:val="21"/>
          <w:lang w:val="en-US" w:eastAsia="ja-JP"/>
          <w14:ligatures w14:val="none"/>
        </w:rPr>
        <w:t>対策室</w:t>
      </w:r>
      <w:r w:rsidR="009F61BA" w:rsidRPr="002F4440">
        <w:rPr>
          <w:rFonts w:ascii="ＭＳ 明朝" w:eastAsia="ＭＳ 明朝" w:hAnsi="ＭＳ 明朝" w:cs="ＭＳ Ｐゴシック" w:hint="eastAsia"/>
          <w:kern w:val="0"/>
          <w:sz w:val="16"/>
          <w:szCs w:val="16"/>
          <w:lang w:val="en-US" w:eastAsia="ja-JP"/>
          <w14:ligatures w14:val="none"/>
        </w:rPr>
        <w:t>（</w:t>
      </w:r>
      <w:r w:rsidR="009F61BA" w:rsidRPr="002F4440">
        <w:rPr>
          <w:rFonts w:ascii="ＭＳ 明朝" w:eastAsia="ＭＳ 明朝" w:hAnsi="ＭＳ 明朝" w:cs="ＭＳ Ｐゴシック"/>
          <w:kern w:val="0"/>
          <w:sz w:val="16"/>
          <w:szCs w:val="16"/>
          <w:lang w:val="en-US" w:eastAsia="ja-JP"/>
          <w14:ligatures w14:val="none"/>
        </w:rPr>
        <w:t>National Safeguarding Office</w:t>
      </w:r>
      <w:r w:rsidR="009F61B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は、保護方針の実施、監視、見直し、継続的な評価を監督する</w:t>
      </w:r>
      <w:r w:rsidR="00D511BF" w:rsidRPr="002F4440">
        <w:rPr>
          <w:rFonts w:ascii="ＭＳ 明朝" w:eastAsia="ＭＳ 明朝" w:hAnsi="ＭＳ 明朝" w:cs="ＭＳ Ｐゴシック" w:hint="eastAsia"/>
          <w:kern w:val="0"/>
          <w:szCs w:val="21"/>
          <w:lang w:val="en-US" w:eastAsia="ja-JP"/>
          <w14:ligatures w14:val="none"/>
        </w:rPr>
        <w:t>中核</w:t>
      </w:r>
      <w:r w:rsidRPr="002F4440">
        <w:rPr>
          <w:rFonts w:ascii="ＭＳ 明朝" w:eastAsia="ＭＳ 明朝" w:hAnsi="ＭＳ 明朝" w:cs="ＭＳ Ｐゴシック"/>
          <w:kern w:val="0"/>
          <w:szCs w:val="21"/>
          <w:lang w:val="en-US" w:eastAsia="ja-JP"/>
          <w14:ligatures w14:val="none"/>
        </w:rPr>
        <w:t>的な機能を</w:t>
      </w:r>
      <w:r w:rsidR="00D511BF" w:rsidRPr="002F4440">
        <w:rPr>
          <w:rFonts w:ascii="ＭＳ 明朝" w:eastAsia="ＭＳ 明朝" w:hAnsi="ＭＳ 明朝" w:cs="ＭＳ Ｐゴシック" w:hint="eastAsia"/>
          <w:kern w:val="0"/>
          <w:szCs w:val="21"/>
          <w:lang w:val="en-US" w:eastAsia="ja-JP"/>
          <w14:ligatures w14:val="none"/>
        </w:rPr>
        <w:t>もって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。また、保護訓練の</w:t>
      </w:r>
      <w:r w:rsidR="009F61BA" w:rsidRPr="002F4440">
        <w:rPr>
          <w:rFonts w:ascii="ＭＳ 明朝" w:eastAsia="ＭＳ 明朝" w:hAnsi="ＭＳ 明朝" w:cs="ＭＳ Ｐゴシック" w:hint="eastAsia"/>
          <w:kern w:val="0"/>
          <w:szCs w:val="21"/>
          <w:lang w:val="en-US" w:eastAsia="ja-JP"/>
          <w14:ligatures w14:val="none"/>
        </w:rPr>
        <w:t>とりまとめ</w:t>
      </w:r>
      <w:r w:rsidRPr="002F4440">
        <w:rPr>
          <w:rFonts w:ascii="ＭＳ 明朝" w:eastAsia="ＭＳ 明朝" w:hAnsi="ＭＳ 明朝" w:cs="ＭＳ Ｐゴシック"/>
          <w:kern w:val="0"/>
          <w:szCs w:val="21"/>
          <w:lang w:val="en-US" w:eastAsia="ja-JP"/>
          <w14:ligatures w14:val="none"/>
        </w:rPr>
        <w:t>も行って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。その年次報告書では、サービス全体における保護に関する統計データが提供されて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C0A8C9C" w14:textId="760A959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213. 社会</w:t>
      </w:r>
      <w:r w:rsidR="00D511BF" w:rsidRPr="002F4440">
        <w:rPr>
          <w:rFonts w:ascii="ＭＳ 明朝" w:eastAsia="ＭＳ 明朝" w:hAnsi="ＭＳ 明朝" w:cs="ＭＳ Ｐゴシック" w:hint="eastAsia"/>
          <w:kern w:val="0"/>
          <w:szCs w:val="21"/>
          <w:lang w:val="en-US" w:eastAsia="ja-JP"/>
          <w14:ligatures w14:val="none"/>
        </w:rPr>
        <w:t>ケア</w:t>
      </w:r>
      <w:r w:rsidRPr="002F4440">
        <w:rPr>
          <w:rFonts w:ascii="ＭＳ 明朝" w:eastAsia="ＭＳ 明朝" w:hAnsi="ＭＳ 明朝" w:cs="ＭＳ Ｐゴシック"/>
          <w:kern w:val="0"/>
          <w:szCs w:val="21"/>
          <w:lang w:val="en-US" w:eastAsia="ja-JP"/>
          <w14:ligatures w14:val="none"/>
        </w:rPr>
        <w:t>分野には、サービス</w:t>
      </w:r>
      <w:r w:rsidR="002D3F0A" w:rsidRPr="002F4440">
        <w:rPr>
          <w:rFonts w:ascii="ＭＳ 明朝" w:eastAsia="ＭＳ 明朝" w:hAnsi="ＭＳ 明朝" w:cs="ＭＳ Ｐゴシック" w:hint="eastAsia"/>
          <w:kern w:val="0"/>
          <w:szCs w:val="21"/>
          <w:lang w:val="en-US" w:eastAsia="ja-JP"/>
          <w14:ligatures w14:val="none"/>
        </w:rPr>
        <w:t>の際の</w:t>
      </w:r>
      <w:r w:rsidRPr="002F4440">
        <w:rPr>
          <w:rFonts w:ascii="ＭＳ 明朝" w:eastAsia="ＭＳ 明朝" w:hAnsi="ＭＳ 明朝" w:cs="ＭＳ Ｐゴシック"/>
          <w:kern w:val="0"/>
          <w:szCs w:val="21"/>
          <w:lang w:val="en-US" w:eastAsia="ja-JP"/>
          <w14:ligatures w14:val="none"/>
        </w:rPr>
        <w:t>保護責任を負う指定</w:t>
      </w:r>
      <w:r w:rsidR="007A3643" w:rsidRPr="002F4440">
        <w:rPr>
          <w:rFonts w:ascii="ＭＳ 明朝" w:eastAsia="ＭＳ 明朝" w:hAnsi="ＭＳ 明朝" w:cs="ＭＳ Ｐゴシック" w:hint="eastAsia"/>
          <w:kern w:val="0"/>
          <w:szCs w:val="21"/>
          <w:lang w:val="en-US" w:eastAsia="ja-JP"/>
          <w14:ligatures w14:val="none"/>
        </w:rPr>
        <w:t>担当官</w:t>
      </w:r>
      <w:r w:rsidRPr="002F4440">
        <w:rPr>
          <w:rFonts w:ascii="ＭＳ 明朝" w:eastAsia="ＭＳ 明朝" w:hAnsi="ＭＳ 明朝" w:cs="ＭＳ Ｐゴシック"/>
          <w:kern w:val="0"/>
          <w:szCs w:val="21"/>
          <w:lang w:val="en-US" w:eastAsia="ja-JP"/>
          <w14:ligatures w14:val="none"/>
        </w:rPr>
        <w:t>が1,700人以上おり、</w:t>
      </w:r>
      <w:r w:rsidR="00336460" w:rsidRPr="002F4440">
        <w:rPr>
          <w:rFonts w:ascii="ＭＳ 明朝" w:eastAsia="ＭＳ 明朝" w:hAnsi="ＭＳ 明朝" w:cs="ＭＳ Ｐゴシック" w:hint="eastAsia"/>
          <w:kern w:val="0"/>
          <w:szCs w:val="21"/>
          <w:lang w:val="en-US" w:eastAsia="ja-JP"/>
          <w14:ligatures w14:val="none"/>
        </w:rPr>
        <w:t>その支援のために</w:t>
      </w:r>
      <w:r w:rsidRPr="002F4440">
        <w:rPr>
          <w:rFonts w:ascii="ＭＳ 明朝" w:eastAsia="ＭＳ 明朝" w:hAnsi="ＭＳ 明朝" w:cs="ＭＳ Ｐゴシック"/>
          <w:kern w:val="0"/>
          <w:szCs w:val="21"/>
          <w:lang w:val="en-US" w:eastAsia="ja-JP"/>
          <w14:ligatures w14:val="none"/>
        </w:rPr>
        <w:t>全国的な成人保護研修プログラム</w:t>
      </w:r>
      <w:r w:rsidR="00336460" w:rsidRPr="002F4440">
        <w:rPr>
          <w:rFonts w:ascii="ＭＳ 明朝" w:eastAsia="ＭＳ 明朝" w:hAnsi="ＭＳ 明朝" w:cs="ＭＳ Ｐゴシック" w:hint="eastAsia"/>
          <w:kern w:val="0"/>
          <w:szCs w:val="21"/>
          <w:lang w:val="en-US" w:eastAsia="ja-JP"/>
          <w14:ligatures w14:val="none"/>
        </w:rPr>
        <w:t>が策定</w:t>
      </w:r>
      <w:r w:rsidRPr="002F4440">
        <w:rPr>
          <w:rFonts w:ascii="ＭＳ 明朝" w:eastAsia="ＭＳ 明朝" w:hAnsi="ＭＳ 明朝" w:cs="ＭＳ Ｐゴシック"/>
          <w:kern w:val="0"/>
          <w:szCs w:val="21"/>
          <w:lang w:val="en-US" w:eastAsia="ja-JP"/>
          <w14:ligatures w14:val="none"/>
        </w:rPr>
        <w:t>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保護</w:t>
      </w:r>
      <w:r w:rsidR="007A3643" w:rsidRPr="002F4440">
        <w:rPr>
          <w:rFonts w:ascii="ＭＳ 明朝" w:eastAsia="ＭＳ 明朝" w:hAnsi="ＭＳ 明朝" w:cs="ＭＳ Ｐゴシック" w:hint="eastAsia"/>
          <w:kern w:val="0"/>
          <w:szCs w:val="21"/>
          <w:lang w:val="en-US" w:eastAsia="ja-JP"/>
          <w14:ligatures w14:val="none"/>
        </w:rPr>
        <w:t>対策室</w:t>
      </w:r>
      <w:r w:rsidRPr="002F4440">
        <w:rPr>
          <w:rFonts w:ascii="ＭＳ 明朝" w:eastAsia="ＭＳ 明朝" w:hAnsi="ＭＳ 明朝" w:cs="ＭＳ Ｐゴシック"/>
          <w:kern w:val="0"/>
          <w:szCs w:val="21"/>
          <w:lang w:val="en-US" w:eastAsia="ja-JP"/>
          <w14:ligatures w14:val="none"/>
        </w:rPr>
        <w:t>の2019年年次報告書では、保護研修の参加者が21,788人となり、</w:t>
      </w:r>
      <w:bookmarkStart w:id="98" w:name="_Hlk217156592"/>
      <w:r w:rsidR="00FC37AA" w:rsidRPr="002F4440">
        <w:rPr>
          <w:rFonts w:ascii="ＭＳ 明朝" w:eastAsia="ＭＳ 明朝" w:hAnsi="ＭＳ 明朝" w:cs="ＭＳ Ｐゴシック" w:hint="eastAsia"/>
          <w:kern w:val="0"/>
          <w:szCs w:val="21"/>
          <w:lang w:val="en-US" w:eastAsia="ja-JP"/>
          <w14:ligatures w14:val="none"/>
        </w:rPr>
        <w:t>重要業績評価指標（</w:t>
      </w:r>
      <w:r w:rsidRPr="002F4440">
        <w:rPr>
          <w:rFonts w:ascii="ＭＳ 明朝" w:eastAsia="ＭＳ 明朝" w:hAnsi="ＭＳ 明朝" w:cs="ＭＳ Ｐゴシック"/>
          <w:kern w:val="0"/>
          <w:szCs w:val="21"/>
          <w:lang w:val="en-US" w:eastAsia="ja-JP"/>
          <w14:ligatures w14:val="none"/>
        </w:rPr>
        <w:t>KPI</w:t>
      </w:r>
      <w:r w:rsidR="00FC37AA" w:rsidRPr="002F4440">
        <w:rPr>
          <w:rFonts w:ascii="ＭＳ 明朝" w:eastAsia="ＭＳ 明朝" w:hAnsi="ＭＳ 明朝" w:cs="ＭＳ Ｐゴシック" w:hint="eastAsia"/>
          <w:kern w:val="0"/>
          <w:szCs w:val="21"/>
          <w:lang w:val="en-US" w:eastAsia="ja-JP"/>
          <w14:ligatures w14:val="none"/>
        </w:rPr>
        <w:t xml:space="preserve">: </w:t>
      </w:r>
      <w:r w:rsidR="00FC37AA" w:rsidRPr="002F4440">
        <w:rPr>
          <w:rFonts w:ascii="ＭＳ 明朝" w:eastAsia="ＭＳ 明朝" w:hAnsi="ＭＳ 明朝" w:cs="ＭＳ Ｐゴシック"/>
          <w:kern w:val="0"/>
          <w:sz w:val="16"/>
          <w:szCs w:val="16"/>
          <w:lang w:val="en-US" w:eastAsia="ja-JP"/>
          <w14:ligatures w14:val="none"/>
        </w:rPr>
        <w:t>Key Performance Indicator</w:t>
      </w:r>
      <w:r w:rsidR="00FC37AA" w:rsidRPr="002F4440">
        <w:rPr>
          <w:rFonts w:ascii="ＭＳ 明朝" w:eastAsia="ＭＳ 明朝" w:hAnsi="ＭＳ 明朝" w:cs="ＭＳ Ｐゴシック" w:hint="eastAsia"/>
          <w:kern w:val="0"/>
          <w:szCs w:val="21"/>
          <w:lang w:val="en-US" w:eastAsia="ja-JP"/>
          <w14:ligatures w14:val="none"/>
        </w:rPr>
        <w:t>）</w:t>
      </w:r>
      <w:bookmarkEnd w:id="98"/>
      <w:r w:rsidR="00FC37A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目標の10,000人を大幅に上回</w:t>
      </w:r>
      <w:r w:rsidR="00C125E0" w:rsidRPr="002F4440">
        <w:rPr>
          <w:rFonts w:ascii="ＭＳ 明朝" w:eastAsia="ＭＳ 明朝" w:hAnsi="ＭＳ 明朝" w:cs="ＭＳ Ｐゴシック" w:hint="eastAsia"/>
          <w:kern w:val="0"/>
          <w:szCs w:val="21"/>
          <w:lang w:val="en-US" w:eastAsia="ja-JP"/>
          <w14:ligatures w14:val="none"/>
        </w:rPr>
        <w:t>った</w:t>
      </w:r>
      <w:r w:rsidR="00734FC0" w:rsidRPr="002F4440">
        <w:rPr>
          <w:rStyle w:val="ac"/>
          <w:rFonts w:ascii="ＭＳ 明朝" w:eastAsia="ＭＳ 明朝" w:hAnsi="ＭＳ 明朝" w:cs="ＭＳ Ｐゴシック"/>
          <w:b/>
          <w:bCs/>
          <w:kern w:val="0"/>
          <w:szCs w:val="21"/>
          <w:lang w:val="en-US" w:eastAsia="ja-JP"/>
          <w14:ligatures w14:val="none"/>
        </w:rPr>
        <w:footnoteReference w:id="62"/>
      </w:r>
      <w:r w:rsidRPr="002F4440">
        <w:rPr>
          <w:rFonts w:ascii="ＭＳ 明朝" w:eastAsia="ＭＳ 明朝" w:hAnsi="ＭＳ 明朝" w:cs="ＭＳ Ｐゴシック"/>
          <w:kern w:val="0"/>
          <w:szCs w:val="21"/>
          <w:lang w:val="en-US" w:eastAsia="ja-JP"/>
          <w14:ligatures w14:val="none"/>
        </w:rPr>
        <w:t>。</w:t>
      </w:r>
    </w:p>
    <w:p w14:paraId="4BC1183C" w14:textId="042079B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214. </w:t>
      </w:r>
      <w:r w:rsidR="00B74038" w:rsidRPr="002F4440">
        <w:rPr>
          <w:rFonts w:ascii="ＭＳ 明朝" w:eastAsia="ＭＳ 明朝" w:hAnsi="ＭＳ 明朝" w:cs="ＭＳ Ｐゴシック" w:hint="eastAsia"/>
          <w:kern w:val="0"/>
          <w:szCs w:val="21"/>
          <w:lang w:val="en-US" w:eastAsia="ja-JP"/>
          <w14:ligatures w14:val="none"/>
        </w:rPr>
        <w:t>保健サービス執行機関（</w:t>
      </w:r>
      <w:r w:rsidR="00B74038" w:rsidRPr="002F4440">
        <w:rPr>
          <w:rFonts w:ascii="ＭＳ 明朝" w:eastAsia="ＭＳ 明朝" w:hAnsi="ＭＳ 明朝" w:cs="ＭＳ Ｐゴシック"/>
          <w:kern w:val="0"/>
          <w:szCs w:val="21"/>
          <w:lang w:val="en-US" w:eastAsia="ja-JP"/>
          <w14:ligatures w14:val="none"/>
        </w:rPr>
        <w:t xml:space="preserve">HSE: </w:t>
      </w:r>
      <w:r w:rsidR="00B74038" w:rsidRPr="002F4440">
        <w:rPr>
          <w:rFonts w:ascii="ＭＳ 明朝" w:eastAsia="ＭＳ 明朝" w:hAnsi="ＭＳ 明朝" w:cs="ＭＳ Ｐゴシック"/>
          <w:kern w:val="0"/>
          <w:sz w:val="16"/>
          <w:szCs w:val="16"/>
          <w:lang w:val="en-US" w:eastAsia="ja-JP"/>
          <w14:ligatures w14:val="none"/>
        </w:rPr>
        <w:t>Health Service Executive</w:t>
      </w:r>
      <w:r w:rsidR="00B74038"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は、虐待や放置に関する懸念を完全機密保持の下で受け付け報告する機密</w:t>
      </w:r>
      <w:r w:rsidR="00C125E0" w:rsidRPr="002F4440">
        <w:rPr>
          <w:rFonts w:ascii="ＭＳ 明朝" w:eastAsia="ＭＳ 明朝" w:hAnsi="ＭＳ 明朝" w:cs="ＭＳ Ｐゴシック" w:hint="eastAsia"/>
          <w:kern w:val="0"/>
          <w:szCs w:val="21"/>
          <w:lang w:val="en-US" w:eastAsia="ja-JP"/>
          <w14:ligatures w14:val="none"/>
        </w:rPr>
        <w:t>受付</w:t>
      </w:r>
      <w:r w:rsidRPr="002F4440">
        <w:rPr>
          <w:rFonts w:ascii="ＭＳ 明朝" w:eastAsia="ＭＳ 明朝" w:hAnsi="ＭＳ 明朝" w:cs="ＭＳ Ｐゴシック"/>
          <w:kern w:val="0"/>
          <w:szCs w:val="21"/>
          <w:lang w:val="en-US" w:eastAsia="ja-JP"/>
          <w14:ligatures w14:val="none"/>
        </w:rPr>
        <w:t>担当者</w:t>
      </w:r>
      <w:r w:rsidR="00C125E0" w:rsidRPr="002F4440">
        <w:rPr>
          <w:rFonts w:ascii="ＭＳ 明朝" w:eastAsia="ＭＳ 明朝" w:hAnsi="ＭＳ 明朝" w:cs="ＭＳ Ｐゴシック" w:hint="eastAsia"/>
          <w:kern w:val="0"/>
          <w:sz w:val="16"/>
          <w:szCs w:val="16"/>
          <w:lang w:val="en-US" w:eastAsia="ja-JP"/>
          <w14:ligatures w14:val="none"/>
        </w:rPr>
        <w:t>（</w:t>
      </w:r>
      <w:r w:rsidR="00C125E0" w:rsidRPr="002F4440">
        <w:rPr>
          <w:rFonts w:ascii="ＭＳ 明朝" w:eastAsia="ＭＳ 明朝" w:hAnsi="ＭＳ 明朝" w:cs="ＭＳ Ｐゴシック"/>
          <w:kern w:val="0"/>
          <w:sz w:val="16"/>
          <w:szCs w:val="16"/>
          <w:lang w:val="en-US" w:eastAsia="ja-JP"/>
          <w14:ligatures w14:val="none"/>
        </w:rPr>
        <w:t>confidential recipient</w:t>
      </w:r>
      <w:r w:rsidR="00C125E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を任命して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。機密保持担当者は、受け付けた通報や苦情の件数を記載した年次報告書を提出</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49CB8E49" w14:textId="35A8C10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215. 独立した組織</w:t>
      </w:r>
      <w:r w:rsidR="007A3643" w:rsidRPr="002F4440">
        <w:rPr>
          <w:rFonts w:ascii="ＭＳ 明朝" w:eastAsia="ＭＳ 明朝" w:hAnsi="ＭＳ 明朝" w:cs="ＭＳ Ｐゴシック" w:hint="eastAsia"/>
          <w:kern w:val="0"/>
          <w:szCs w:val="21"/>
          <w:lang w:val="en-US" w:eastAsia="ja-JP"/>
          <w14:ligatures w14:val="none"/>
        </w:rPr>
        <w:t>である</w:t>
      </w:r>
      <w:r w:rsidR="00EC6A98" w:rsidRPr="002F4440">
        <w:rPr>
          <w:rFonts w:ascii="ＭＳ 明朝" w:eastAsia="ＭＳ 明朝" w:hAnsi="ＭＳ 明朝" w:cs="ＭＳ Ｐゴシック" w:hint="eastAsia"/>
          <w:kern w:val="0"/>
          <w:szCs w:val="21"/>
          <w:lang w:val="en-US" w:eastAsia="ja-JP"/>
          <w14:ligatures w14:val="none"/>
        </w:rPr>
        <w:t>安全保護協会</w:t>
      </w:r>
      <w:r w:rsidR="00EC6A98" w:rsidRPr="002F4440">
        <w:rPr>
          <w:rFonts w:ascii="ＭＳ 明朝" w:eastAsia="ＭＳ 明朝" w:hAnsi="ＭＳ 明朝" w:cs="ＭＳ Ｐゴシック" w:hint="eastAsia"/>
          <w:kern w:val="0"/>
          <w:sz w:val="16"/>
          <w:szCs w:val="16"/>
          <w:lang w:val="en-US" w:eastAsia="ja-JP"/>
          <w14:ligatures w14:val="none"/>
        </w:rPr>
        <w:t>（</w:t>
      </w:r>
      <w:r w:rsidR="00EC6A98" w:rsidRPr="002F4440">
        <w:rPr>
          <w:rFonts w:ascii="ＭＳ 明朝" w:eastAsia="ＭＳ 明朝" w:hAnsi="ＭＳ 明朝" w:cs="ＭＳ Ｐゴシック"/>
          <w:kern w:val="0"/>
          <w:sz w:val="16"/>
          <w:szCs w:val="16"/>
          <w:lang w:val="en-US" w:eastAsia="ja-JP"/>
          <w14:ligatures w14:val="none"/>
        </w:rPr>
        <w:t>Safeguarding Ireland）</w:t>
      </w:r>
      <w:r w:rsidRPr="002F4440">
        <w:rPr>
          <w:rFonts w:ascii="ＭＳ 明朝" w:eastAsia="ＭＳ 明朝" w:hAnsi="ＭＳ 明朝" w:cs="ＭＳ Ｐゴシック"/>
          <w:kern w:val="0"/>
          <w:szCs w:val="21"/>
          <w:lang w:val="en-US" w:eastAsia="ja-JP"/>
          <w14:ligatures w14:val="none"/>
        </w:rPr>
        <w:t>は、保護問題に関する一般の理解向上に努め、成人保護のための規制枠組みの確立に関する草案を策定して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FFDD7CB" w14:textId="77777777" w:rsidR="00B74038" w:rsidRPr="002F4440" w:rsidRDefault="00B74038"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39A70CCE" w14:textId="58A319C5" w:rsidR="001E0774" w:rsidRPr="002F4440" w:rsidRDefault="00F61F2B" w:rsidP="000E3878">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子ども</w:t>
      </w:r>
    </w:p>
    <w:p w14:paraId="285D38D3" w14:textId="12AD103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216. </w:t>
      </w:r>
      <w:r w:rsidR="00EF05F7" w:rsidRPr="002F4440">
        <w:rPr>
          <w:rFonts w:ascii="ＭＳ 明朝" w:eastAsia="ＭＳ 明朝" w:hAnsi="ＭＳ 明朝" w:cs="ＭＳ Ｐゴシック" w:hint="eastAsia"/>
          <w:kern w:val="0"/>
          <w:szCs w:val="21"/>
          <w:lang w:val="en-US" w:eastAsia="ja-JP"/>
          <w14:ligatures w14:val="none"/>
        </w:rPr>
        <w:t>「</w:t>
      </w:r>
      <w:r w:rsidR="00EF05F7" w:rsidRPr="002F4440">
        <w:rPr>
          <w:rFonts w:ascii="ＭＳ 明朝" w:eastAsia="ＭＳ 明朝" w:hAnsi="ＭＳ 明朝" w:cs="ＭＳ Ｐゴシック" w:hint="eastAsia"/>
          <w:i/>
          <w:iCs/>
          <w:kern w:val="0"/>
          <w:szCs w:val="21"/>
          <w:lang w:val="en-US" w:eastAsia="ja-JP"/>
          <w14:ligatures w14:val="none"/>
        </w:rPr>
        <w:t>子ども第一：2017年子どもの保護と福祉の全国指針</w:t>
      </w:r>
      <w:r w:rsidR="000B7D15" w:rsidRPr="002F4440">
        <w:rPr>
          <w:rFonts w:ascii="ＭＳ 明朝" w:eastAsia="ＭＳ 明朝" w:hAnsi="ＭＳ 明朝" w:cs="ＭＳ Ｐゴシック" w:hint="eastAsia"/>
          <w:i/>
          <w:iCs/>
          <w:kern w:val="0"/>
          <w:szCs w:val="21"/>
          <w:lang w:val="en-US" w:eastAsia="ja-JP"/>
          <w14:ligatures w14:val="none"/>
        </w:rPr>
        <w:t>（</w:t>
      </w:r>
      <w:r w:rsidR="00F600EA" w:rsidRPr="002F4440">
        <w:rPr>
          <w:rFonts w:ascii="ＭＳ 明朝" w:eastAsia="ＭＳ 明朝" w:hAnsi="ＭＳ 明朝" w:cs="ＭＳ Ｐゴシック" w:hint="eastAsia"/>
          <w:i/>
          <w:iCs/>
          <w:kern w:val="0"/>
          <w:szCs w:val="21"/>
          <w:lang w:val="en-US" w:eastAsia="ja-JP"/>
          <w14:ligatures w14:val="none"/>
        </w:rPr>
        <w:t>「</w:t>
      </w:r>
      <w:r w:rsidR="000B7D15" w:rsidRPr="002F4440">
        <w:rPr>
          <w:rFonts w:ascii="ＭＳ 明朝" w:eastAsia="ＭＳ 明朝" w:hAnsi="ＭＳ 明朝" w:cs="ＭＳ Ｐゴシック" w:hint="eastAsia"/>
          <w:i/>
          <w:iCs/>
          <w:kern w:val="0"/>
          <w:szCs w:val="21"/>
          <w:lang w:val="en-US" w:eastAsia="ja-JP"/>
          <w14:ligatures w14:val="none"/>
        </w:rPr>
        <w:t>子ども第一</w:t>
      </w:r>
      <w:r w:rsidR="00F600EA" w:rsidRPr="002F4440">
        <w:rPr>
          <w:rFonts w:ascii="ＭＳ 明朝" w:eastAsia="ＭＳ 明朝" w:hAnsi="ＭＳ 明朝" w:cs="ＭＳ Ｐゴシック" w:hint="eastAsia"/>
          <w:i/>
          <w:iCs/>
          <w:kern w:val="0"/>
          <w:szCs w:val="21"/>
          <w:lang w:val="en-US" w:eastAsia="ja-JP"/>
          <w14:ligatures w14:val="none"/>
        </w:rPr>
        <w:t>」</w:t>
      </w:r>
      <w:r w:rsidR="000B7D15" w:rsidRPr="002F4440">
        <w:rPr>
          <w:rFonts w:ascii="ＭＳ 明朝" w:eastAsia="ＭＳ 明朝" w:hAnsi="ＭＳ 明朝" w:cs="ＭＳ Ｐゴシック" w:hint="eastAsia"/>
          <w:i/>
          <w:iCs/>
          <w:kern w:val="0"/>
          <w:szCs w:val="21"/>
          <w:lang w:val="en-US" w:eastAsia="ja-JP"/>
          <w14:ligatures w14:val="none"/>
        </w:rPr>
        <w:t>）</w:t>
      </w:r>
      <w:r w:rsidR="000B7D15" w:rsidRPr="002F4440">
        <w:rPr>
          <w:rFonts w:ascii="ＭＳ 明朝" w:eastAsia="ＭＳ 明朝" w:hAnsi="ＭＳ 明朝" w:cs="ＭＳ Ｐゴシック" w:hint="eastAsia"/>
          <w:kern w:val="0"/>
          <w:sz w:val="16"/>
          <w:szCs w:val="16"/>
          <w:lang w:val="en-US" w:eastAsia="ja-JP"/>
          <w14:ligatures w14:val="none"/>
        </w:rPr>
        <w:t>（</w:t>
      </w:r>
      <w:r w:rsidR="000B7D15" w:rsidRPr="002F4440">
        <w:rPr>
          <w:rFonts w:ascii="ＭＳ 明朝" w:eastAsia="ＭＳ 明朝" w:hAnsi="ＭＳ 明朝" w:cs="ＭＳ Ｐゴシック"/>
          <w:i/>
          <w:iCs/>
          <w:kern w:val="0"/>
          <w:sz w:val="16"/>
          <w:szCs w:val="16"/>
          <w:lang w:val="en-US" w:eastAsia="ja-JP"/>
          <w14:ligatures w14:val="none"/>
        </w:rPr>
        <w:t>Children First: National Guidance for the Protection and Welfare of Children, 2017 (Children First)</w:t>
      </w:r>
      <w:r w:rsidR="000B7D15" w:rsidRPr="002F4440">
        <w:rPr>
          <w:rFonts w:ascii="ＭＳ 明朝" w:eastAsia="ＭＳ 明朝" w:hAnsi="ＭＳ 明朝" w:cs="ＭＳ Ｐゴシック" w:hint="eastAsia"/>
          <w:kern w:val="0"/>
          <w:sz w:val="16"/>
          <w:szCs w:val="16"/>
          <w:lang w:val="en-US" w:eastAsia="ja-JP"/>
          <w14:ligatures w14:val="none"/>
        </w:rPr>
        <w:t>）</w:t>
      </w:r>
      <w:r w:rsidR="00FE6B4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は、児童虐待の発見と報告を支援するための全国的なガイドライン文書</w:t>
      </w:r>
      <w:r w:rsidR="004C4958" w:rsidRPr="002F4440">
        <w:rPr>
          <w:rFonts w:ascii="ＭＳ 明朝" w:eastAsia="ＭＳ 明朝" w:hAnsi="ＭＳ 明朝" w:cs="ＭＳ Ｐゴシック"/>
          <w:kern w:val="0"/>
          <w:szCs w:val="21"/>
          <w:lang w:val="en-US" w:eastAsia="ja-JP"/>
          <w14:ligatures w14:val="none"/>
        </w:rPr>
        <w:t>である</w:t>
      </w:r>
      <w:r w:rsidR="00734FC0" w:rsidRPr="002F4440">
        <w:rPr>
          <w:rStyle w:val="ac"/>
          <w:rFonts w:ascii="ＭＳ 明朝" w:eastAsia="ＭＳ 明朝" w:hAnsi="ＭＳ 明朝" w:cs="ＭＳ Ｐゴシック"/>
          <w:b/>
          <w:bCs/>
          <w:kern w:val="0"/>
          <w:szCs w:val="21"/>
          <w:lang w:val="en-US" w:eastAsia="ja-JP"/>
          <w14:ligatures w14:val="none"/>
        </w:rPr>
        <w:footnoteReference w:id="63"/>
      </w:r>
      <w:r w:rsidRPr="002F4440">
        <w:rPr>
          <w:rFonts w:ascii="ＭＳ 明朝" w:eastAsia="ＭＳ 明朝" w:hAnsi="ＭＳ 明朝" w:cs="ＭＳ Ｐゴシック"/>
          <w:kern w:val="0"/>
          <w:szCs w:val="21"/>
          <w:lang w:val="en-US" w:eastAsia="ja-JP"/>
          <w14:ligatures w14:val="none"/>
        </w:rPr>
        <w:t>。この文書は、</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または若者が危害から保護されるための手順、および</w:t>
      </w:r>
      <w:r w:rsidR="00EF05F7" w:rsidRPr="002F4440">
        <w:rPr>
          <w:rFonts w:ascii="ＭＳ 明朝" w:eastAsia="ＭＳ 明朝" w:hAnsi="ＭＳ 明朝" w:cs="ＭＳ Ｐゴシック" w:hint="eastAsia"/>
          <w:kern w:val="0"/>
          <w:szCs w:val="21"/>
          <w:lang w:val="en-US" w:eastAsia="ja-JP"/>
          <w14:ligatures w14:val="none"/>
        </w:rPr>
        <w:t>2015年子ども第一法</w:t>
      </w:r>
      <w:r w:rsidR="00EF05F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Children First Act, 2015</w:t>
      </w:r>
      <w:r w:rsidR="00EF05F7" w:rsidRPr="002F4440">
        <w:rPr>
          <w:rFonts w:ascii="ＭＳ 明朝" w:eastAsia="ＭＳ 明朝" w:hAnsi="ＭＳ 明朝" w:cs="ＭＳ Ｐゴシック" w:hint="eastAsia"/>
          <w:kern w:val="0"/>
          <w:sz w:val="16"/>
          <w:szCs w:val="16"/>
          <w:lang w:val="en-US" w:eastAsia="ja-JP"/>
          <w14:ligatures w14:val="none"/>
        </w:rPr>
        <w:t>）</w:t>
      </w:r>
      <w:r w:rsidR="00EF05F7"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義務を負う</w:t>
      </w:r>
      <w:r w:rsidR="000B7D15" w:rsidRPr="002F4440">
        <w:rPr>
          <w:rFonts w:ascii="ＭＳ 明朝" w:eastAsia="ＭＳ 明朝" w:hAnsi="ＭＳ 明朝" w:cs="ＭＳ Ｐゴシック" w:hint="eastAsia"/>
          <w:kern w:val="0"/>
          <w:szCs w:val="21"/>
          <w:lang w:val="en-US" w:eastAsia="ja-JP"/>
          <w14:ligatures w14:val="none"/>
        </w:rPr>
        <w:t>人と</w:t>
      </w:r>
      <w:r w:rsidRPr="002F4440">
        <w:rPr>
          <w:rFonts w:ascii="ＭＳ 明朝" w:eastAsia="ＭＳ 明朝" w:hAnsi="ＭＳ 明朝" w:cs="ＭＳ Ｐゴシック"/>
          <w:kern w:val="0"/>
          <w:szCs w:val="21"/>
          <w:lang w:val="en-US" w:eastAsia="ja-JP"/>
          <w14:ligatures w14:val="none"/>
        </w:rPr>
        <w:t>組織の法的責任を説明して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F600EA" w:rsidRPr="002F4440">
        <w:rPr>
          <w:rFonts w:ascii="ＭＳ 明朝" w:eastAsia="ＭＳ 明朝" w:hAnsi="ＭＳ 明朝" w:cs="ＭＳ Ｐゴシック" w:hint="eastAsia"/>
          <w:i/>
          <w:iCs/>
          <w:kern w:val="0"/>
          <w:szCs w:val="21"/>
          <w:lang w:val="en-US" w:eastAsia="ja-JP"/>
          <w14:ligatures w14:val="none"/>
        </w:rPr>
        <w:t>「子ども第一」</w:t>
      </w:r>
      <w:r w:rsidR="009E33F5" w:rsidRPr="002F4440">
        <w:rPr>
          <w:rFonts w:ascii="ＭＳ 明朝" w:eastAsia="ＭＳ 明朝" w:hAnsi="ＭＳ 明朝" w:cs="ＭＳ Ｐゴシック" w:hint="eastAsia"/>
          <w:kern w:val="0"/>
          <w:szCs w:val="21"/>
          <w:lang w:val="en-US" w:eastAsia="ja-JP"/>
          <w14:ligatures w14:val="none"/>
        </w:rPr>
        <w:t>指針</w:t>
      </w:r>
      <w:r w:rsidR="00F600EA" w:rsidRPr="002F4440">
        <w:rPr>
          <w:rFonts w:ascii="ＭＳ 明朝" w:eastAsia="ＭＳ 明朝" w:hAnsi="ＭＳ 明朝" w:cs="ＭＳ Ｐゴシック" w:hint="eastAsia"/>
          <w:kern w:val="0"/>
          <w:szCs w:val="21"/>
          <w:lang w:val="en-US" w:eastAsia="ja-JP"/>
          <w14:ligatures w14:val="none"/>
        </w:rPr>
        <w:t>は、</w:t>
      </w:r>
      <w:r w:rsidRPr="002F4440">
        <w:rPr>
          <w:rFonts w:ascii="ＭＳ 明朝" w:eastAsia="ＭＳ 明朝" w:hAnsi="ＭＳ 明朝" w:cs="ＭＳ Ｐゴシック"/>
          <w:kern w:val="0"/>
          <w:szCs w:val="21"/>
          <w:lang w:val="en-US" w:eastAsia="ja-JP"/>
          <w14:ligatures w14:val="none"/>
        </w:rPr>
        <w:t>障害のある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が虐待</w:t>
      </w:r>
      <w:r w:rsidR="00EF05F7" w:rsidRPr="002F4440">
        <w:rPr>
          <w:rFonts w:ascii="ＭＳ 明朝" w:eastAsia="ＭＳ 明朝" w:hAnsi="ＭＳ 明朝" w:cs="ＭＳ Ｐゴシック" w:hint="eastAsia"/>
          <w:kern w:val="0"/>
          <w:szCs w:val="21"/>
          <w:lang w:val="en-US" w:eastAsia="ja-JP"/>
          <w14:ligatures w14:val="none"/>
        </w:rPr>
        <w:t>を受ける</w:t>
      </w:r>
      <w:r w:rsidRPr="002F4440">
        <w:rPr>
          <w:rFonts w:ascii="ＭＳ 明朝" w:eastAsia="ＭＳ 明朝" w:hAnsi="ＭＳ 明朝" w:cs="ＭＳ Ｐゴシック"/>
          <w:kern w:val="0"/>
          <w:szCs w:val="21"/>
          <w:lang w:val="en-US" w:eastAsia="ja-JP"/>
          <w14:ligatures w14:val="none"/>
        </w:rPr>
        <w:t>リスクが</w:t>
      </w:r>
      <w:r w:rsidR="00EF05F7" w:rsidRPr="002F4440">
        <w:rPr>
          <w:rFonts w:ascii="ＭＳ 明朝" w:eastAsia="ＭＳ 明朝" w:hAnsi="ＭＳ 明朝" w:cs="ＭＳ Ｐゴシック"/>
          <w:kern w:val="0"/>
          <w:szCs w:val="21"/>
          <w:lang w:val="en-US" w:eastAsia="ja-JP"/>
          <w14:ligatures w14:val="none"/>
        </w:rPr>
        <w:t>特に</w:t>
      </w:r>
      <w:r w:rsidRPr="002F4440">
        <w:rPr>
          <w:rFonts w:ascii="ＭＳ 明朝" w:eastAsia="ＭＳ 明朝" w:hAnsi="ＭＳ 明朝" w:cs="ＭＳ Ｐゴシック"/>
          <w:kern w:val="0"/>
          <w:szCs w:val="21"/>
          <w:lang w:val="en-US" w:eastAsia="ja-JP"/>
          <w14:ligatures w14:val="none"/>
        </w:rPr>
        <w:t>高いことを指摘して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B59BE23" w14:textId="687F0E4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217. HSE </w:t>
      </w:r>
      <w:r w:rsidR="00EF05F7" w:rsidRPr="002F4440">
        <w:rPr>
          <w:rFonts w:ascii="ＭＳ 明朝" w:eastAsia="ＭＳ 明朝" w:hAnsi="ＭＳ 明朝" w:cs="ＭＳ Ｐゴシック" w:hint="eastAsia"/>
          <w:kern w:val="0"/>
          <w:szCs w:val="21"/>
          <w:lang w:val="en-US" w:eastAsia="ja-JP"/>
          <w14:ligatures w14:val="none"/>
        </w:rPr>
        <w:t>子ども第一</w:t>
      </w:r>
      <w:r w:rsidRPr="002F4440">
        <w:rPr>
          <w:rFonts w:ascii="ＭＳ 明朝" w:eastAsia="ＭＳ 明朝" w:hAnsi="ＭＳ 明朝" w:cs="ＭＳ Ｐゴシック"/>
          <w:kern w:val="0"/>
          <w:szCs w:val="21"/>
          <w:lang w:val="en-US" w:eastAsia="ja-JP"/>
          <w14:ligatures w14:val="none"/>
        </w:rPr>
        <w:t>全国事務局は</w:t>
      </w:r>
      <w:r w:rsidR="00EF05F7" w:rsidRPr="002F4440">
        <w:rPr>
          <w:rFonts w:ascii="ＭＳ 明朝" w:eastAsia="ＭＳ 明朝" w:hAnsi="ＭＳ 明朝" w:cs="ＭＳ Ｐゴシック"/>
          <w:kern w:val="0"/>
          <w:szCs w:val="21"/>
          <w:lang w:val="en-US" w:eastAsia="ja-JP"/>
          <w14:ligatures w14:val="none"/>
        </w:rPr>
        <w:t>改訂版「</w:t>
      </w:r>
      <w:r w:rsidR="00EF05F7" w:rsidRPr="002F4440">
        <w:rPr>
          <w:rFonts w:ascii="ＭＳ 明朝" w:eastAsia="ＭＳ 明朝" w:hAnsi="ＭＳ 明朝" w:cs="ＭＳ Ｐゴシック"/>
          <w:i/>
          <w:iCs/>
          <w:kern w:val="0"/>
          <w:szCs w:val="21"/>
          <w:lang w:val="en-US" w:eastAsia="ja-JP"/>
          <w14:ligatures w14:val="none"/>
        </w:rPr>
        <w:t>児童保護と福祉に関する方針</w:t>
      </w:r>
      <w:r w:rsidR="00F600EA" w:rsidRPr="002F4440">
        <w:rPr>
          <w:rFonts w:ascii="ＭＳ 明朝" w:eastAsia="ＭＳ 明朝" w:hAnsi="ＭＳ 明朝" w:cs="ＭＳ Ｐゴシック" w:hint="eastAsia"/>
          <w:kern w:val="0"/>
          <w:sz w:val="16"/>
          <w:szCs w:val="16"/>
          <w:lang w:val="en-US" w:eastAsia="ja-JP"/>
          <w14:ligatures w14:val="none"/>
        </w:rPr>
        <w:t>（</w:t>
      </w:r>
      <w:r w:rsidR="00F600EA" w:rsidRPr="002F4440">
        <w:rPr>
          <w:rFonts w:ascii="ＭＳ 明朝" w:eastAsia="ＭＳ 明朝" w:hAnsi="ＭＳ 明朝" w:cs="ＭＳ Ｐゴシック"/>
          <w:i/>
          <w:iCs/>
          <w:kern w:val="0"/>
          <w:sz w:val="16"/>
          <w:szCs w:val="16"/>
          <w:lang w:val="en-US" w:eastAsia="ja-JP"/>
          <w14:ligatures w14:val="none"/>
        </w:rPr>
        <w:t>Child Protection and Welfare Policy</w:t>
      </w:r>
      <w:r w:rsidR="00F600EA" w:rsidRPr="002F4440">
        <w:rPr>
          <w:rFonts w:ascii="ＭＳ 明朝" w:eastAsia="ＭＳ 明朝" w:hAnsi="ＭＳ 明朝" w:cs="ＭＳ Ｐゴシック" w:hint="eastAsia"/>
          <w:kern w:val="0"/>
          <w:sz w:val="16"/>
          <w:szCs w:val="16"/>
          <w:lang w:val="en-US" w:eastAsia="ja-JP"/>
          <w14:ligatures w14:val="none"/>
        </w:rPr>
        <w:t>）</w:t>
      </w:r>
      <w:r w:rsidR="00EF05F7" w:rsidRPr="002F4440">
        <w:rPr>
          <w:rFonts w:ascii="ＭＳ 明朝" w:eastAsia="ＭＳ 明朝" w:hAnsi="ＭＳ 明朝" w:cs="ＭＳ Ｐゴシック"/>
          <w:kern w:val="0"/>
          <w:szCs w:val="21"/>
          <w:lang w:val="en-US" w:eastAsia="ja-JP"/>
          <w14:ligatures w14:val="none"/>
        </w:rPr>
        <w:t>」を策定した。</w:t>
      </w:r>
      <w:r w:rsidR="00EF05F7" w:rsidRPr="002F4440">
        <w:rPr>
          <w:rFonts w:ascii="ＭＳ 明朝" w:eastAsia="ＭＳ 明朝" w:hAnsi="ＭＳ 明朝" w:cs="ＭＳ Ｐゴシック" w:hint="eastAsia"/>
          <w:kern w:val="0"/>
          <w:szCs w:val="21"/>
          <w:lang w:val="en-US" w:eastAsia="ja-JP"/>
          <w14:ligatures w14:val="none"/>
        </w:rPr>
        <w:t>これは</w:t>
      </w:r>
      <w:r w:rsidRPr="002F4440">
        <w:rPr>
          <w:rFonts w:ascii="ＭＳ 明朝" w:eastAsia="ＭＳ 明朝" w:hAnsi="ＭＳ 明朝" w:cs="ＭＳ Ｐゴシック"/>
          <w:kern w:val="0"/>
          <w:szCs w:val="21"/>
          <w:lang w:val="en-US" w:eastAsia="ja-JP"/>
          <w14:ligatures w14:val="none"/>
        </w:rPr>
        <w:t>HSEおよびHSE資金提供サービスに適用され、</w:t>
      </w:r>
      <w:r w:rsidR="00EF05F7" w:rsidRPr="002F4440">
        <w:rPr>
          <w:rFonts w:ascii="ＭＳ 明朝" w:eastAsia="ＭＳ 明朝" w:hAnsi="ＭＳ 明朝" w:cs="ＭＳ Ｐゴシック" w:hint="eastAsia"/>
          <w:kern w:val="0"/>
          <w:szCs w:val="21"/>
          <w:lang w:val="en-US" w:eastAsia="ja-JP"/>
          <w14:ligatures w14:val="none"/>
        </w:rPr>
        <w:t>子ども第一</w:t>
      </w:r>
      <w:r w:rsidRPr="002F4440">
        <w:rPr>
          <w:rFonts w:ascii="ＭＳ 明朝" w:eastAsia="ＭＳ 明朝" w:hAnsi="ＭＳ 明朝" w:cs="ＭＳ Ｐゴシック"/>
          <w:kern w:val="0"/>
          <w:szCs w:val="21"/>
          <w:lang w:val="en-US" w:eastAsia="ja-JP"/>
          <w14:ligatures w14:val="none"/>
        </w:rPr>
        <w:t>法および</w:t>
      </w:r>
      <w:r w:rsidR="00F600EA" w:rsidRPr="002F4440">
        <w:rPr>
          <w:rFonts w:ascii="ＭＳ 明朝" w:eastAsia="ＭＳ 明朝" w:hAnsi="ＭＳ 明朝" w:cs="ＭＳ Ｐゴシック" w:hint="eastAsia"/>
          <w:kern w:val="0"/>
          <w:szCs w:val="21"/>
          <w:lang w:val="en-US" w:eastAsia="ja-JP"/>
          <w14:ligatures w14:val="none"/>
        </w:rPr>
        <w:t>ガイドライン</w:t>
      </w:r>
      <w:r w:rsidRPr="002F4440">
        <w:rPr>
          <w:rFonts w:ascii="ＭＳ 明朝" w:eastAsia="ＭＳ 明朝" w:hAnsi="ＭＳ 明朝" w:cs="ＭＳ Ｐゴシック"/>
          <w:kern w:val="0"/>
          <w:szCs w:val="21"/>
          <w:lang w:val="en-US" w:eastAsia="ja-JP"/>
          <w14:ligatures w14:val="none"/>
        </w:rPr>
        <w:t>の</w:t>
      </w:r>
      <w:r w:rsidR="002C55E6" w:rsidRPr="002F4440">
        <w:rPr>
          <w:rFonts w:ascii="ＭＳ 明朝" w:eastAsia="ＭＳ 明朝" w:hAnsi="ＭＳ 明朝" w:cs="ＭＳ Ｐゴシック" w:hint="eastAsia"/>
          <w:kern w:val="0"/>
          <w:szCs w:val="21"/>
          <w:lang w:val="en-US" w:eastAsia="ja-JP"/>
          <w14:ligatures w14:val="none"/>
        </w:rPr>
        <w:t>原則と</w:t>
      </w:r>
      <w:r w:rsidRPr="002F4440">
        <w:rPr>
          <w:rFonts w:ascii="ＭＳ 明朝" w:eastAsia="ＭＳ 明朝" w:hAnsi="ＭＳ 明朝" w:cs="ＭＳ Ｐゴシック"/>
          <w:kern w:val="0"/>
          <w:szCs w:val="21"/>
          <w:lang w:val="en-US" w:eastAsia="ja-JP"/>
          <w14:ligatures w14:val="none"/>
        </w:rPr>
        <w:t>一致する</w:t>
      </w:r>
      <w:r w:rsidR="002C55E6" w:rsidRPr="002F4440">
        <w:rPr>
          <w:rFonts w:ascii="ＭＳ 明朝" w:eastAsia="ＭＳ 明朝" w:hAnsi="ＭＳ 明朝" w:cs="ＭＳ Ｐゴシック" w:hint="eastAsia"/>
          <w:kern w:val="0"/>
          <w:szCs w:val="21"/>
          <w:lang w:val="en-US" w:eastAsia="ja-JP"/>
          <w14:ligatures w14:val="none"/>
        </w:rPr>
        <w:t>。ここには</w:t>
      </w:r>
      <w:r w:rsidRPr="002F4440">
        <w:rPr>
          <w:rFonts w:ascii="ＭＳ 明朝" w:eastAsia="ＭＳ 明朝" w:hAnsi="ＭＳ 明朝" w:cs="ＭＳ Ｐゴシック"/>
          <w:kern w:val="0"/>
          <w:szCs w:val="21"/>
          <w:lang w:val="en-US" w:eastAsia="ja-JP"/>
          <w14:ligatures w14:val="none"/>
        </w:rPr>
        <w:t>児童保護</w:t>
      </w:r>
      <w:r w:rsidR="002C55E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方針と、</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の安全確保に関する職員向けの指針が含まれ</w:t>
      </w:r>
      <w:r w:rsidR="002C55E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児童保護と報告義務に関する研修を修了する</w:t>
      </w:r>
      <w:r w:rsidR="002C55E6" w:rsidRPr="002F4440">
        <w:rPr>
          <w:rFonts w:ascii="ＭＳ 明朝" w:eastAsia="ＭＳ 明朝" w:hAnsi="ＭＳ 明朝" w:cs="ＭＳ Ｐゴシック" w:hint="eastAsia"/>
          <w:kern w:val="0"/>
          <w:szCs w:val="21"/>
          <w:lang w:val="en-US" w:eastAsia="ja-JP"/>
          <w14:ligatures w14:val="none"/>
        </w:rPr>
        <w:t>ことを職員に義務付けている</w:t>
      </w:r>
      <w:r w:rsidR="00734FC0" w:rsidRPr="002F4440">
        <w:rPr>
          <w:rStyle w:val="ac"/>
          <w:rFonts w:ascii="ＭＳ 明朝" w:eastAsia="ＭＳ 明朝" w:hAnsi="ＭＳ 明朝" w:cs="ＭＳ Ｐゴシック"/>
          <w:b/>
          <w:bCs/>
          <w:kern w:val="0"/>
          <w:szCs w:val="21"/>
          <w:lang w:val="en-US" w:eastAsia="ja-JP"/>
          <w14:ligatures w14:val="none"/>
        </w:rPr>
        <w:footnoteReference w:id="64"/>
      </w:r>
      <w:r w:rsidRPr="002F4440">
        <w:rPr>
          <w:rFonts w:ascii="ＭＳ 明朝" w:eastAsia="ＭＳ 明朝" w:hAnsi="ＭＳ 明朝" w:cs="ＭＳ Ｐゴシック"/>
          <w:kern w:val="0"/>
          <w:szCs w:val="21"/>
          <w:lang w:val="en-US" w:eastAsia="ja-JP"/>
          <w14:ligatures w14:val="none"/>
        </w:rPr>
        <w:t>。</w:t>
      </w:r>
    </w:p>
    <w:p w14:paraId="5CE00321" w14:textId="5CEC4C6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218. 小学校および中学校</w:t>
      </w:r>
      <w:r w:rsidR="002D3F0A"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児童保護手続（2017年）</w:t>
      </w:r>
      <w:r w:rsidR="00F600EA" w:rsidRPr="002F4440">
        <w:rPr>
          <w:rFonts w:ascii="ＭＳ 明朝" w:eastAsia="ＭＳ 明朝" w:hAnsi="ＭＳ 明朝" w:cs="ＭＳ Ｐゴシック" w:hint="eastAsia"/>
          <w:kern w:val="0"/>
          <w:sz w:val="16"/>
          <w:szCs w:val="16"/>
          <w:lang w:val="en-US" w:eastAsia="ja-JP"/>
          <w14:ligatures w14:val="none"/>
        </w:rPr>
        <w:t>（</w:t>
      </w:r>
      <w:r w:rsidR="00F600EA" w:rsidRPr="002F4440">
        <w:rPr>
          <w:rFonts w:ascii="ＭＳ 明朝" w:eastAsia="ＭＳ 明朝" w:hAnsi="ＭＳ 明朝" w:cs="ＭＳ Ｐゴシック"/>
          <w:kern w:val="0"/>
          <w:sz w:val="16"/>
          <w:szCs w:val="16"/>
          <w:lang w:val="en-US" w:eastAsia="ja-JP"/>
          <w14:ligatures w14:val="none"/>
        </w:rPr>
        <w:t>Child Protection Procedures for Primary and Post-Primary Schools (2017)</w:t>
      </w:r>
      <w:r w:rsidR="00F600E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は、子ども第一法および</w:t>
      </w:r>
      <w:r w:rsidR="009E33F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子ども第一</w:t>
      </w:r>
      <w:r w:rsidR="009E33F5" w:rsidRPr="002F4440">
        <w:rPr>
          <w:rFonts w:ascii="ＭＳ 明朝" w:eastAsia="ＭＳ 明朝" w:hAnsi="ＭＳ 明朝" w:cs="ＭＳ Ｐゴシック" w:hint="eastAsia"/>
          <w:kern w:val="0"/>
          <w:szCs w:val="21"/>
          <w:lang w:val="en-US" w:eastAsia="ja-JP"/>
          <w14:ligatures w14:val="none"/>
        </w:rPr>
        <w:t>」指針</w:t>
      </w:r>
      <w:r w:rsidRPr="002F4440">
        <w:rPr>
          <w:rFonts w:ascii="ＭＳ 明朝" w:eastAsia="ＭＳ 明朝" w:hAnsi="ＭＳ 明朝" w:cs="ＭＳ Ｐゴシック"/>
          <w:kern w:val="0"/>
          <w:szCs w:val="21"/>
          <w:lang w:val="en-US" w:eastAsia="ja-JP"/>
          <w14:ligatures w14:val="none"/>
        </w:rPr>
        <w:t>の原則に基づき、学校当局および職員が法的義務を果たすための指針と指導を提供して</w:t>
      </w:r>
      <w:r w:rsidR="00454C8C" w:rsidRPr="002F4440">
        <w:rPr>
          <w:rFonts w:ascii="ＭＳ 明朝" w:eastAsia="ＭＳ 明朝" w:hAnsi="ＭＳ 明朝" w:cs="ＭＳ Ｐゴシック"/>
          <w:kern w:val="0"/>
          <w:szCs w:val="21"/>
          <w:lang w:val="en-US" w:eastAsia="ja-JP"/>
          <w14:ligatures w14:val="none"/>
        </w:rPr>
        <w:t>いる</w:t>
      </w:r>
      <w:r w:rsidR="00734FC0" w:rsidRPr="002F4440">
        <w:rPr>
          <w:rStyle w:val="ac"/>
          <w:rFonts w:ascii="ＭＳ 明朝" w:eastAsia="ＭＳ 明朝" w:hAnsi="ＭＳ 明朝" w:cs="ＭＳ Ｐゴシック"/>
          <w:b/>
          <w:bCs/>
          <w:kern w:val="0"/>
          <w:szCs w:val="21"/>
          <w:lang w:val="en-US" w:eastAsia="ja-JP"/>
          <w14:ligatures w14:val="none"/>
        </w:rPr>
        <w:footnoteReference w:id="65"/>
      </w:r>
      <w:r w:rsidRPr="002F4440">
        <w:rPr>
          <w:rFonts w:ascii="ＭＳ 明朝" w:eastAsia="ＭＳ 明朝" w:hAnsi="ＭＳ 明朝" w:cs="ＭＳ Ｐゴシック"/>
          <w:kern w:val="0"/>
          <w:szCs w:val="21"/>
          <w:lang w:val="en-US" w:eastAsia="ja-JP"/>
          <w14:ligatures w14:val="none"/>
        </w:rPr>
        <w:t>。これらの手続の導入後、教育省の監査局</w:t>
      </w:r>
      <w:r w:rsidR="009E33F5" w:rsidRPr="002F4440">
        <w:rPr>
          <w:rFonts w:ascii="ＭＳ 明朝" w:eastAsia="ＭＳ 明朝" w:hAnsi="ＭＳ 明朝" w:cs="ＭＳ Ｐゴシック" w:hint="eastAsia"/>
          <w:kern w:val="0"/>
          <w:sz w:val="16"/>
          <w:szCs w:val="16"/>
          <w:lang w:val="en-US" w:eastAsia="ja-JP"/>
          <w14:ligatures w14:val="none"/>
        </w:rPr>
        <w:t>（</w:t>
      </w:r>
      <w:r w:rsidR="009E33F5" w:rsidRPr="002F4440">
        <w:rPr>
          <w:rFonts w:ascii="ＭＳ 明朝" w:eastAsia="ＭＳ 明朝" w:hAnsi="ＭＳ 明朝" w:cs="ＭＳ Ｐゴシック"/>
          <w:kern w:val="0"/>
          <w:sz w:val="16"/>
          <w:szCs w:val="16"/>
          <w:lang w:val="en-US" w:eastAsia="ja-JP"/>
          <w14:ligatures w14:val="none"/>
        </w:rPr>
        <w:t>Inspectorate</w:t>
      </w:r>
      <w:r w:rsidR="009E33F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は、小学校および中学校</w:t>
      </w:r>
      <w:r w:rsidR="002D3F0A"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手続の実施状況を監視・報告するための</w:t>
      </w:r>
      <w:r w:rsidR="009E33F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改訂された監査手続を導入</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。これには、専門的な児童保護・安全確保監査が含まれ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。検査の結果は検査報告書</w:t>
      </w:r>
      <w:r w:rsidR="002C55E6" w:rsidRPr="002F4440">
        <w:rPr>
          <w:rFonts w:ascii="ＭＳ 明朝" w:eastAsia="ＭＳ 明朝" w:hAnsi="ＭＳ 明朝" w:cs="ＭＳ Ｐゴシック" w:hint="eastAsia"/>
          <w:kern w:val="0"/>
          <w:szCs w:val="21"/>
          <w:lang w:val="en-US" w:eastAsia="ja-JP"/>
          <w14:ligatures w14:val="none"/>
        </w:rPr>
        <w:t>で</w:t>
      </w:r>
      <w:r w:rsidRPr="002F4440">
        <w:rPr>
          <w:rFonts w:ascii="ＭＳ 明朝" w:eastAsia="ＭＳ 明朝" w:hAnsi="ＭＳ 明朝" w:cs="ＭＳ Ｐゴシック"/>
          <w:kern w:val="0"/>
          <w:szCs w:val="21"/>
          <w:lang w:val="en-US" w:eastAsia="ja-JP"/>
          <w14:ligatures w14:val="none"/>
        </w:rPr>
        <w:t>公表され、四半期ごとの要約が教育省の児童保護監督グループ</w:t>
      </w:r>
      <w:r w:rsidR="009E33F5" w:rsidRPr="002F4440">
        <w:rPr>
          <w:rFonts w:ascii="ＭＳ 明朝" w:eastAsia="ＭＳ 明朝" w:hAnsi="ＭＳ 明朝" w:cs="ＭＳ Ｐゴシック" w:hint="eastAsia"/>
          <w:kern w:val="0"/>
          <w:sz w:val="16"/>
          <w:szCs w:val="16"/>
          <w:lang w:val="en-US" w:eastAsia="ja-JP"/>
          <w14:ligatures w14:val="none"/>
        </w:rPr>
        <w:t>（</w:t>
      </w:r>
      <w:r w:rsidR="009E33F5" w:rsidRPr="002F4440">
        <w:rPr>
          <w:rFonts w:ascii="ＭＳ 明朝" w:eastAsia="ＭＳ 明朝" w:hAnsi="ＭＳ 明朝" w:cs="ＭＳ Ｐゴシック"/>
          <w:kern w:val="0"/>
          <w:sz w:val="16"/>
          <w:szCs w:val="16"/>
          <w:lang w:val="en-US" w:eastAsia="ja-JP"/>
          <w14:ligatures w14:val="none"/>
        </w:rPr>
        <w:t>Child Protection Oversight Group</w:t>
      </w:r>
      <w:r w:rsidR="009E33F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に提供</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。これらの手続きに基づき、すべての小学校は、児童虐待の予防を目的とした小学校向けの取り組みである「</w:t>
      </w:r>
      <w:r w:rsidR="00092C04" w:rsidRPr="002F4440">
        <w:rPr>
          <w:rFonts w:ascii="ＭＳ 明朝" w:eastAsia="ＭＳ 明朝" w:hAnsi="ＭＳ 明朝" w:cs="ＭＳ Ｐゴシック" w:hint="eastAsia"/>
          <w:kern w:val="0"/>
          <w:szCs w:val="21"/>
          <w:lang w:val="en-US" w:eastAsia="ja-JP"/>
          <w14:ligatures w14:val="none"/>
        </w:rPr>
        <w:t>安全にいこう」</w:t>
      </w:r>
      <w:r w:rsidR="00092C0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Stay Safe</w:t>
      </w:r>
      <w:r w:rsidR="00092C0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プログラムを完全に実施する必要が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。このプログラムは、</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が虐待や虐待の可能性がある状況を認識し、抵抗する能力を養う上で重要な役割を果たして</w:t>
      </w:r>
      <w:r w:rsidR="00454C8C" w:rsidRPr="002F4440">
        <w:rPr>
          <w:rFonts w:ascii="ＭＳ 明朝" w:eastAsia="ＭＳ 明朝" w:hAnsi="ＭＳ 明朝" w:cs="ＭＳ Ｐゴシック"/>
          <w:kern w:val="0"/>
          <w:szCs w:val="21"/>
          <w:lang w:val="en-US" w:eastAsia="ja-JP"/>
          <w14:ligatures w14:val="none"/>
        </w:rPr>
        <w:t>いる</w:t>
      </w:r>
      <w:r w:rsidR="00734FC0" w:rsidRPr="002F4440">
        <w:rPr>
          <w:rStyle w:val="ac"/>
          <w:rFonts w:ascii="ＭＳ 明朝" w:eastAsia="ＭＳ 明朝" w:hAnsi="ＭＳ 明朝" w:cs="ＭＳ Ｐゴシック"/>
          <w:b/>
          <w:bCs/>
          <w:kern w:val="0"/>
          <w:szCs w:val="21"/>
          <w:lang w:val="en-US" w:eastAsia="ja-JP"/>
          <w14:ligatures w14:val="none"/>
        </w:rPr>
        <w:footnoteReference w:id="66"/>
      </w:r>
      <w:r w:rsidRPr="002F4440">
        <w:rPr>
          <w:rFonts w:ascii="ＭＳ 明朝" w:eastAsia="ＭＳ 明朝" w:hAnsi="ＭＳ 明朝" w:cs="ＭＳ Ｐゴシック"/>
          <w:kern w:val="0"/>
          <w:szCs w:val="21"/>
          <w:lang w:val="en-US" w:eastAsia="ja-JP"/>
          <w14:ligatures w14:val="none"/>
        </w:rPr>
        <w:t>。</w:t>
      </w:r>
    </w:p>
    <w:p w14:paraId="18E4EE98" w14:textId="72557208" w:rsidR="00F61F2B" w:rsidRPr="002F4440" w:rsidRDefault="00F61F2B" w:rsidP="004E494D">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219. </w:t>
      </w:r>
      <w:r w:rsidRPr="002F4440">
        <w:rPr>
          <w:rFonts w:ascii="ＭＳ 明朝" w:eastAsia="ＭＳ 明朝" w:hAnsi="ＭＳ 明朝" w:cs="ＭＳ Ｐゴシック"/>
          <w:i/>
          <w:iCs/>
          <w:kern w:val="0"/>
          <w:szCs w:val="21"/>
          <w:lang w:val="en-US" w:eastAsia="ja-JP"/>
          <w14:ligatures w14:val="none"/>
        </w:rPr>
        <w:t>小学校および中学校</w:t>
      </w:r>
      <w:r w:rsidR="002D3F0A" w:rsidRPr="002F4440">
        <w:rPr>
          <w:rFonts w:ascii="ＭＳ 明朝" w:eastAsia="ＭＳ 明朝" w:hAnsi="ＭＳ 明朝" w:cs="ＭＳ Ｐゴシック" w:hint="eastAsia"/>
          <w:i/>
          <w:iCs/>
          <w:kern w:val="0"/>
          <w:szCs w:val="21"/>
          <w:lang w:val="en-US" w:eastAsia="ja-JP"/>
          <w14:ligatures w14:val="none"/>
        </w:rPr>
        <w:t>での</w:t>
      </w:r>
      <w:r w:rsidRPr="002F4440">
        <w:rPr>
          <w:rFonts w:ascii="ＭＳ 明朝" w:eastAsia="ＭＳ 明朝" w:hAnsi="ＭＳ 明朝" w:cs="ＭＳ Ｐゴシック"/>
          <w:i/>
          <w:iCs/>
          <w:kern w:val="0"/>
          <w:szCs w:val="21"/>
          <w:lang w:val="en-US" w:eastAsia="ja-JP"/>
          <w14:ligatures w14:val="none"/>
        </w:rPr>
        <w:t>いじめ防止手続</w:t>
      </w:r>
      <w:r w:rsidR="009E33F5" w:rsidRPr="002F4440">
        <w:rPr>
          <w:rFonts w:ascii="ＭＳ 明朝" w:eastAsia="ＭＳ 明朝" w:hAnsi="ＭＳ 明朝" w:cs="ＭＳ Ｐゴシック" w:hint="eastAsia"/>
          <w:kern w:val="0"/>
          <w:sz w:val="16"/>
          <w:szCs w:val="16"/>
          <w:lang w:val="en-US" w:eastAsia="ja-JP"/>
          <w14:ligatures w14:val="none"/>
        </w:rPr>
        <w:t>（</w:t>
      </w:r>
      <w:r w:rsidR="009E33F5" w:rsidRPr="002F4440">
        <w:rPr>
          <w:rFonts w:ascii="ＭＳ 明朝" w:eastAsia="ＭＳ 明朝" w:hAnsi="ＭＳ 明朝" w:cs="ＭＳ Ｐゴシック"/>
          <w:i/>
          <w:iCs/>
          <w:kern w:val="0"/>
          <w:sz w:val="16"/>
          <w:szCs w:val="16"/>
          <w:lang w:val="en-US" w:eastAsia="ja-JP"/>
          <w14:ligatures w14:val="none"/>
        </w:rPr>
        <w:t>Anti-Bullying Procedures for Primary and Post-Primary Schools</w:t>
      </w:r>
      <w:r w:rsidR="009E33F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は、学校がいじめ行為（</w:t>
      </w:r>
      <w:r w:rsidR="00A5655B" w:rsidRPr="002F4440">
        <w:rPr>
          <w:rFonts w:ascii="ＭＳ 明朝" w:eastAsia="ＭＳ 明朝" w:hAnsi="ＭＳ 明朝" w:cs="ＭＳ Ｐゴシック" w:hint="eastAsia"/>
          <w:kern w:val="0"/>
          <w:szCs w:val="21"/>
          <w:lang w:val="en-US" w:eastAsia="ja-JP"/>
          <w14:ligatures w14:val="none"/>
        </w:rPr>
        <w:t>アイデンティティ</w:t>
      </w:r>
      <w:r w:rsidRPr="002F4440">
        <w:rPr>
          <w:rFonts w:ascii="ＭＳ 明朝" w:eastAsia="ＭＳ 明朝" w:hAnsi="ＭＳ 明朝" w:cs="ＭＳ Ｐゴシック"/>
          <w:kern w:val="0"/>
          <w:szCs w:val="21"/>
          <w:lang w:val="en-US" w:eastAsia="ja-JP"/>
          <w14:ligatures w14:val="none"/>
        </w:rPr>
        <w:t>に基づくいじめを含む）の防止と</w:t>
      </w:r>
      <w:r w:rsidRPr="002F4440">
        <w:rPr>
          <w:rFonts w:ascii="ＭＳ 明朝" w:eastAsia="ＭＳ 明朝" w:hAnsi="ＭＳ 明朝" w:cs="ＭＳ Ｐゴシック"/>
          <w:kern w:val="0"/>
          <w:szCs w:val="21"/>
          <w:lang w:val="en-US" w:eastAsia="ja-JP"/>
          <w14:ligatures w14:val="none"/>
        </w:rPr>
        <w:lastRenderedPageBreak/>
        <w:t>対応に関する要件を定めて</w:t>
      </w:r>
      <w:r w:rsidR="00454C8C" w:rsidRPr="002F4440">
        <w:rPr>
          <w:rFonts w:ascii="ＭＳ 明朝" w:eastAsia="ＭＳ 明朝" w:hAnsi="ＭＳ 明朝" w:cs="ＭＳ Ｐゴシック"/>
          <w:kern w:val="0"/>
          <w:szCs w:val="21"/>
          <w:lang w:val="en-US" w:eastAsia="ja-JP"/>
          <w14:ligatures w14:val="none"/>
        </w:rPr>
        <w:t>いる</w:t>
      </w:r>
      <w:r w:rsidR="00734FC0" w:rsidRPr="002F4440">
        <w:rPr>
          <w:rStyle w:val="ac"/>
          <w:rFonts w:ascii="ＭＳ 明朝" w:eastAsia="ＭＳ 明朝" w:hAnsi="ＭＳ 明朝" w:cs="ＭＳ Ｐゴシック"/>
          <w:b/>
          <w:bCs/>
          <w:kern w:val="0"/>
          <w:szCs w:val="21"/>
          <w:lang w:val="en-US" w:eastAsia="ja-JP"/>
          <w14:ligatures w14:val="none"/>
        </w:rPr>
        <w:footnoteReference w:id="67"/>
      </w:r>
      <w:r w:rsidRPr="002F4440">
        <w:rPr>
          <w:rFonts w:ascii="ＭＳ 明朝" w:eastAsia="ＭＳ 明朝" w:hAnsi="ＭＳ 明朝" w:cs="ＭＳ Ｐゴシック"/>
          <w:kern w:val="0"/>
          <w:szCs w:val="21"/>
          <w:lang w:val="en-US" w:eastAsia="ja-JP"/>
          <w14:ligatures w14:val="none"/>
        </w:rPr>
        <w:t>。これらの手続と</w:t>
      </w:r>
      <w:r w:rsidR="00481CEE"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いじめ対策行動計画</w:t>
      </w:r>
      <w:r w:rsidR="00A5655B" w:rsidRPr="002F4440">
        <w:rPr>
          <w:rFonts w:ascii="ＭＳ 明朝" w:eastAsia="ＭＳ 明朝" w:hAnsi="ＭＳ 明朝" w:cs="ＭＳ Ｐゴシック" w:hint="eastAsia"/>
          <w:kern w:val="0"/>
          <w:sz w:val="16"/>
          <w:szCs w:val="16"/>
          <w:lang w:val="en-US" w:eastAsia="ja-JP"/>
          <w14:ligatures w14:val="none"/>
        </w:rPr>
        <w:t>（</w:t>
      </w:r>
      <w:r w:rsidR="00A5655B" w:rsidRPr="002F4440">
        <w:rPr>
          <w:rFonts w:ascii="ＭＳ 明朝" w:eastAsia="ＭＳ 明朝" w:hAnsi="ＭＳ 明朝" w:cs="ＭＳ Ｐゴシック"/>
          <w:kern w:val="0"/>
          <w:sz w:val="16"/>
          <w:szCs w:val="16"/>
          <w:lang w:val="en-US" w:eastAsia="ja-JP"/>
          <w14:ligatures w14:val="none"/>
        </w:rPr>
        <w:t>Action Plan on Bullying</w:t>
      </w:r>
      <w:r w:rsidR="00A5655B" w:rsidRPr="002F4440">
        <w:rPr>
          <w:rFonts w:ascii="ＭＳ 明朝" w:eastAsia="ＭＳ 明朝" w:hAnsi="ＭＳ 明朝" w:cs="ＭＳ Ｐゴシック" w:hint="eastAsia"/>
          <w:kern w:val="0"/>
          <w:sz w:val="16"/>
          <w:szCs w:val="16"/>
          <w:lang w:val="en-US" w:eastAsia="ja-JP"/>
          <w14:ligatures w14:val="none"/>
        </w:rPr>
        <w:t>）</w:t>
      </w:r>
      <w:r w:rsidR="00481CEE"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w:t>
      </w:r>
      <w:r w:rsidR="00092C04" w:rsidRPr="002F4440">
        <w:rPr>
          <w:rFonts w:ascii="ＭＳ 明朝" w:eastAsia="ＭＳ 明朝" w:hAnsi="ＭＳ 明朝" w:cs="ＭＳ Ｐゴシック" w:hint="eastAsia"/>
          <w:kern w:val="0"/>
          <w:szCs w:val="21"/>
          <w:lang w:val="en-US" w:eastAsia="ja-JP"/>
          <w14:ligatures w14:val="none"/>
        </w:rPr>
        <w:t>生徒</w:t>
      </w:r>
      <w:r w:rsidRPr="002F4440">
        <w:rPr>
          <w:rFonts w:ascii="ＭＳ 明朝" w:eastAsia="ＭＳ 明朝" w:hAnsi="ＭＳ 明朝" w:cs="ＭＳ Ｐゴシック"/>
          <w:kern w:val="0"/>
          <w:szCs w:val="21"/>
          <w:lang w:val="en-US" w:eastAsia="ja-JP"/>
          <w14:ligatures w14:val="none"/>
        </w:rPr>
        <w:t>の脆弱性を明確に指摘しており、NDA提出文書</w:t>
      </w:r>
      <w:r w:rsidR="00481CEE" w:rsidRPr="002F4440">
        <w:rPr>
          <w:rFonts w:ascii="ＭＳ 明朝" w:eastAsia="ＭＳ 明朝" w:hAnsi="ＭＳ 明朝" w:cs="ＭＳ Ｐゴシック"/>
          <w:kern w:val="0"/>
          <w:szCs w:val="21"/>
          <w:lang w:val="en-US" w:eastAsia="ja-JP"/>
          <w14:ligatures w14:val="none"/>
        </w:rPr>
        <w:t>「</w:t>
      </w:r>
      <w:r w:rsidR="00092C04" w:rsidRPr="002F4440">
        <w:rPr>
          <w:rFonts w:ascii="ＭＳ 明朝" w:eastAsia="ＭＳ 明朝" w:hAnsi="ＭＳ 明朝" w:cs="ＭＳ Ｐゴシック" w:hint="eastAsia"/>
          <w:kern w:val="0"/>
          <w:szCs w:val="21"/>
          <w:lang w:val="en-US" w:eastAsia="ja-JP"/>
          <w14:ligatures w14:val="none"/>
        </w:rPr>
        <w:t>特別な教育ニーズや</w:t>
      </w:r>
      <w:r w:rsidRPr="002F4440">
        <w:rPr>
          <w:rFonts w:ascii="ＭＳ 明朝" w:eastAsia="ＭＳ 明朝" w:hAnsi="ＭＳ 明朝" w:cs="ＭＳ Ｐゴシック"/>
          <w:kern w:val="0"/>
          <w:szCs w:val="21"/>
          <w:lang w:val="en-US" w:eastAsia="ja-JP"/>
          <w14:ligatures w14:val="none"/>
        </w:rPr>
        <w:t>障害のある</w:t>
      </w:r>
      <w:r w:rsidR="00481CEE" w:rsidRPr="002F4440">
        <w:rPr>
          <w:rFonts w:ascii="ＭＳ 明朝" w:eastAsia="ＭＳ 明朝" w:hAnsi="ＭＳ 明朝" w:cs="ＭＳ Ｐゴシック"/>
          <w:kern w:val="0"/>
          <w:szCs w:val="21"/>
          <w:lang w:val="en-US" w:eastAsia="ja-JP"/>
          <w14:ligatures w14:val="none"/>
        </w:rPr>
        <w:t>子ども</w:t>
      </w:r>
      <w:r w:rsidR="00092C04" w:rsidRPr="002F4440">
        <w:rPr>
          <w:rFonts w:ascii="ＭＳ 明朝" w:eastAsia="ＭＳ 明朝" w:hAnsi="ＭＳ 明朝" w:cs="ＭＳ Ｐゴシック" w:hint="eastAsia"/>
          <w:kern w:val="0"/>
          <w:szCs w:val="21"/>
          <w:lang w:val="en-US" w:eastAsia="ja-JP"/>
          <w14:ligatures w14:val="none"/>
        </w:rPr>
        <w:t>への学校での</w:t>
      </w:r>
      <w:r w:rsidRPr="002F4440">
        <w:rPr>
          <w:rFonts w:ascii="ＭＳ 明朝" w:eastAsia="ＭＳ 明朝" w:hAnsi="ＭＳ 明朝" w:cs="ＭＳ Ｐゴシック"/>
          <w:kern w:val="0"/>
          <w:szCs w:val="21"/>
          <w:lang w:val="en-US" w:eastAsia="ja-JP"/>
          <w14:ligatures w14:val="none"/>
        </w:rPr>
        <w:t>いじめ防止</w:t>
      </w:r>
      <w:r w:rsidR="00A5655B" w:rsidRPr="002F4440">
        <w:rPr>
          <w:rFonts w:ascii="ＭＳ 明朝" w:eastAsia="ＭＳ 明朝" w:hAnsi="ＭＳ 明朝" w:cs="ＭＳ Ｐゴシック" w:hint="eastAsia"/>
          <w:kern w:val="0"/>
          <w:sz w:val="16"/>
          <w:szCs w:val="16"/>
          <w:lang w:val="en-US" w:eastAsia="ja-JP"/>
          <w14:ligatures w14:val="none"/>
        </w:rPr>
        <w:t>（</w:t>
      </w:r>
      <w:r w:rsidR="00A5655B" w:rsidRPr="002F4440">
        <w:rPr>
          <w:rFonts w:ascii="ＭＳ 明朝" w:eastAsia="ＭＳ 明朝" w:hAnsi="ＭＳ 明朝" w:cs="ＭＳ Ｐゴシック"/>
          <w:kern w:val="0"/>
          <w:sz w:val="16"/>
          <w:szCs w:val="16"/>
          <w:lang w:val="en-US" w:eastAsia="ja-JP"/>
          <w14:ligatures w14:val="none"/>
        </w:rPr>
        <w:t>Preventing School Bullying of Children with Special Educational Needs or Disability</w:t>
      </w:r>
      <w:r w:rsidR="00A5655B" w:rsidRPr="002F4440">
        <w:rPr>
          <w:rFonts w:ascii="ＭＳ 明朝" w:eastAsia="ＭＳ 明朝" w:hAnsi="ＭＳ 明朝" w:cs="ＭＳ Ｐゴシック" w:hint="eastAsia"/>
          <w:kern w:val="0"/>
          <w:sz w:val="16"/>
          <w:szCs w:val="16"/>
          <w:lang w:val="en-US" w:eastAsia="ja-JP"/>
          <w14:ligatures w14:val="none"/>
        </w:rPr>
        <w:t>）</w:t>
      </w:r>
      <w:r w:rsidR="00481CEE"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を参考に作成されて</w:t>
      </w:r>
      <w:r w:rsidR="00454C8C" w:rsidRPr="002F4440">
        <w:rPr>
          <w:rFonts w:ascii="ＭＳ 明朝" w:eastAsia="ＭＳ 明朝" w:hAnsi="ＭＳ 明朝" w:cs="ＭＳ Ｐゴシック"/>
          <w:kern w:val="0"/>
          <w:szCs w:val="21"/>
          <w:lang w:val="en-US" w:eastAsia="ja-JP"/>
          <w14:ligatures w14:val="none"/>
        </w:rPr>
        <w:t>いる</w:t>
      </w:r>
      <w:r w:rsidR="00734FC0" w:rsidRPr="002F4440">
        <w:rPr>
          <w:rStyle w:val="ac"/>
          <w:rFonts w:ascii="ＭＳ 明朝" w:eastAsia="ＭＳ 明朝" w:hAnsi="ＭＳ 明朝" w:cs="ＭＳ Ｐゴシック"/>
          <w:b/>
          <w:bCs/>
          <w:kern w:val="0"/>
          <w:szCs w:val="21"/>
          <w:lang w:val="en-US" w:eastAsia="ja-JP"/>
          <w14:ligatures w14:val="none"/>
        </w:rPr>
        <w:footnoteReference w:id="68"/>
      </w:r>
      <w:r w:rsidRPr="002F4440">
        <w:rPr>
          <w:rFonts w:ascii="ＭＳ 明朝" w:eastAsia="ＭＳ 明朝" w:hAnsi="ＭＳ 明朝" w:cs="ＭＳ Ｐゴシック"/>
          <w:kern w:val="0"/>
          <w:szCs w:val="21"/>
          <w:lang w:val="en-US" w:eastAsia="ja-JP"/>
          <w14:ligatures w14:val="none"/>
        </w:rPr>
        <w:t>。</w:t>
      </w:r>
    </w:p>
    <w:p w14:paraId="4B3F3D42" w14:textId="3BBC34A6" w:rsidR="00C02D8E" w:rsidRPr="002F4440" w:rsidRDefault="00A5655B" w:rsidP="004E494D">
      <w:pPr>
        <w:widowControl/>
        <w:spacing w:beforeLines="50" w:before="120" w:afterLines="50" w:after="120"/>
        <w:contextualSpacing/>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アイデンティティ</w:t>
      </w:r>
      <w:r w:rsidRPr="002F4440">
        <w:rPr>
          <w:rFonts w:ascii="ＭＳ 明朝" w:eastAsia="ＭＳ 明朝" w:hAnsi="ＭＳ 明朝" w:cs="ＭＳ Ｐゴシック"/>
          <w:kern w:val="0"/>
          <w:sz w:val="16"/>
          <w:szCs w:val="16"/>
          <w:lang w:val="en-US" w:eastAsia="ja-JP"/>
          <w14:ligatures w14:val="none"/>
        </w:rPr>
        <w:t>に基づくいじめ</w:t>
      </w:r>
      <w:r w:rsidRPr="002F4440">
        <w:rPr>
          <w:rFonts w:ascii="ＭＳ 明朝" w:eastAsia="ＭＳ 明朝" w:hAnsi="ＭＳ 明朝" w:cs="ＭＳ Ｐゴシック" w:hint="eastAsia"/>
          <w:kern w:val="0"/>
          <w:sz w:val="16"/>
          <w:szCs w:val="16"/>
          <w:lang w:val="en-US" w:eastAsia="ja-JP"/>
          <w14:ligatures w14:val="none"/>
        </w:rPr>
        <w:t>とは、</w:t>
      </w:r>
      <w:r w:rsidRPr="002F4440">
        <w:rPr>
          <w:sz w:val="16"/>
          <w:szCs w:val="16"/>
        </w:rPr>
        <w:t>人種や性別</w:t>
      </w:r>
      <w:r w:rsidRPr="002F4440">
        <w:rPr>
          <w:rFonts w:hint="eastAsia"/>
          <w:sz w:val="16"/>
          <w:szCs w:val="16"/>
          <w:lang w:eastAsia="ja-JP"/>
        </w:rPr>
        <w:t>、独自性、固有性</w:t>
      </w:r>
      <w:r w:rsidRPr="002F4440">
        <w:rPr>
          <w:sz w:val="16"/>
          <w:szCs w:val="16"/>
        </w:rPr>
        <w:t>などの属性に基づくいじめ</w:t>
      </w:r>
      <w:r w:rsidRPr="002F4440">
        <w:rPr>
          <w:rFonts w:hint="eastAsia"/>
          <w:sz w:val="16"/>
          <w:szCs w:val="16"/>
          <w:lang w:eastAsia="ja-JP"/>
        </w:rPr>
        <w:t>。）</w:t>
      </w:r>
    </w:p>
    <w:p w14:paraId="3DCD786A" w14:textId="340A93ED" w:rsidR="00A5655B" w:rsidRPr="002F4440" w:rsidRDefault="00A5655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5E5C1A29" w14:textId="541DEDDC" w:rsidR="00F61F2B" w:rsidRPr="002F4440" w:rsidRDefault="00F61F2B" w:rsidP="000E3878">
      <w:pPr>
        <w:widowControl/>
        <w:spacing w:beforeLines="50" w:before="120" w:afterLines="50" w:after="120"/>
        <w:jc w:val="left"/>
        <w:rPr>
          <w:rFonts w:ascii="ＭＳ 明朝" w:eastAsia="ＭＳ 明朝" w:hAnsi="ＭＳ 明朝" w:cs="ＭＳ Ｐゴシック"/>
          <w:b/>
          <w:bCs/>
          <w:kern w:val="0"/>
          <w:sz w:val="24"/>
          <w:szCs w:val="24"/>
          <w:lang w:val="en-US" w:eastAsia="ja-JP"/>
          <w14:ligatures w14:val="none"/>
        </w:rPr>
      </w:pPr>
      <w:r w:rsidRPr="002F4440">
        <w:rPr>
          <w:rFonts w:ascii="ＭＳ 明朝" w:eastAsia="ＭＳ 明朝" w:hAnsi="ＭＳ 明朝" w:cs="ＭＳ Ｐゴシック"/>
          <w:b/>
          <w:bCs/>
          <w:kern w:val="0"/>
          <w:sz w:val="24"/>
          <w:szCs w:val="24"/>
          <w:lang w:val="en-US" w:eastAsia="ja-JP"/>
          <w14:ligatures w14:val="none"/>
        </w:rPr>
        <w:t>第17条</w:t>
      </w:r>
      <w:r w:rsidR="000501FF" w:rsidRPr="002F4440">
        <w:rPr>
          <w:rFonts w:ascii="ＭＳ 明朝" w:eastAsia="ＭＳ 明朝" w:hAnsi="ＭＳ 明朝" w:cs="ＭＳ Ｐゴシック" w:hint="eastAsia"/>
          <w:b/>
          <w:bCs/>
          <w:kern w:val="0"/>
          <w:sz w:val="24"/>
          <w:szCs w:val="24"/>
          <w:lang w:val="en-US" w:eastAsia="ja-JP"/>
          <w14:ligatures w14:val="none"/>
        </w:rPr>
        <w:t xml:space="preserve">　</w:t>
      </w:r>
      <w:r w:rsidRPr="002F4440">
        <w:rPr>
          <w:rFonts w:ascii="ＭＳ 明朝" w:eastAsia="ＭＳ 明朝" w:hAnsi="ＭＳ 明朝" w:cs="ＭＳ Ｐゴシック"/>
          <w:b/>
          <w:bCs/>
          <w:kern w:val="0"/>
          <w:sz w:val="24"/>
          <w:szCs w:val="24"/>
          <w:lang w:val="en-US" w:eastAsia="ja-JP"/>
          <w14:ligatures w14:val="none"/>
        </w:rPr>
        <w:t>個人</w:t>
      </w:r>
      <w:r w:rsidR="00092C04" w:rsidRPr="002F4440">
        <w:rPr>
          <w:rFonts w:ascii="ＭＳ 明朝" w:eastAsia="ＭＳ 明朝" w:hAnsi="ＭＳ 明朝" w:cs="ＭＳ Ｐゴシック" w:hint="eastAsia"/>
          <w:b/>
          <w:bCs/>
          <w:kern w:val="0"/>
          <w:sz w:val="24"/>
          <w:szCs w:val="24"/>
          <w:lang w:val="en-US" w:eastAsia="ja-JP"/>
          <w14:ligatures w14:val="none"/>
        </w:rPr>
        <w:t>をそのままの状態で</w:t>
      </w:r>
      <w:r w:rsidRPr="002F4440">
        <w:rPr>
          <w:rFonts w:ascii="ＭＳ 明朝" w:eastAsia="ＭＳ 明朝" w:hAnsi="ＭＳ 明朝" w:cs="ＭＳ Ｐゴシック"/>
          <w:b/>
          <w:bCs/>
          <w:kern w:val="0"/>
          <w:sz w:val="24"/>
          <w:szCs w:val="24"/>
          <w:lang w:val="en-US" w:eastAsia="ja-JP"/>
          <w14:ligatures w14:val="none"/>
        </w:rPr>
        <w:t>保護</w:t>
      </w:r>
      <w:r w:rsidR="00092C04" w:rsidRPr="002F4440">
        <w:rPr>
          <w:rFonts w:ascii="ＭＳ 明朝" w:eastAsia="ＭＳ 明朝" w:hAnsi="ＭＳ 明朝" w:cs="ＭＳ Ｐゴシック" w:hint="eastAsia"/>
          <w:b/>
          <w:bCs/>
          <w:kern w:val="0"/>
          <w:sz w:val="24"/>
          <w:szCs w:val="24"/>
          <w:lang w:val="en-US" w:eastAsia="ja-JP"/>
          <w14:ligatures w14:val="none"/>
        </w:rPr>
        <w:t>すること</w:t>
      </w:r>
    </w:p>
    <w:p w14:paraId="0E647994" w14:textId="1B4482C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220. アイルランドの裁判所は、アイルランド憲法に身体の尊厳</w:t>
      </w:r>
      <w:r w:rsidR="005C5123" w:rsidRPr="002F4440">
        <w:rPr>
          <w:rFonts w:ascii="ＭＳ 明朝" w:eastAsia="ＭＳ 明朝" w:hAnsi="ＭＳ 明朝" w:cs="ＭＳ Ｐゴシック" w:hint="eastAsia"/>
          <w:kern w:val="0"/>
          <w:szCs w:val="21"/>
          <w:lang w:val="en-US" w:eastAsia="ja-JP"/>
          <w14:ligatures w14:val="none"/>
        </w:rPr>
        <w:t>保持</w:t>
      </w:r>
      <w:r w:rsidRPr="002F4440">
        <w:rPr>
          <w:rFonts w:ascii="ＭＳ 明朝" w:eastAsia="ＭＳ 明朝" w:hAnsi="ＭＳ 明朝" w:cs="ＭＳ Ｐゴシック"/>
          <w:kern w:val="0"/>
          <w:szCs w:val="21"/>
          <w:lang w:val="en-US" w:eastAsia="ja-JP"/>
          <w14:ligatures w14:val="none"/>
        </w:rPr>
        <w:t>の権利</w:t>
      </w:r>
      <w:r w:rsidR="00F26F7B" w:rsidRPr="002F4440">
        <w:rPr>
          <w:rFonts w:ascii="ＭＳ 明朝" w:eastAsia="ＭＳ 明朝" w:hAnsi="ＭＳ 明朝" w:cs="ＭＳ Ｐゴシック" w:hint="eastAsia"/>
          <w:kern w:val="0"/>
          <w:sz w:val="16"/>
          <w:szCs w:val="16"/>
          <w:lang w:val="en-US" w:eastAsia="ja-JP"/>
          <w14:ligatures w14:val="none"/>
        </w:rPr>
        <w:t>（</w:t>
      </w:r>
      <w:r w:rsidR="00F26F7B" w:rsidRPr="002F4440">
        <w:rPr>
          <w:rFonts w:ascii="ＭＳ 明朝" w:eastAsia="ＭＳ 明朝" w:hAnsi="ＭＳ 明朝" w:cs="ＭＳ Ｐゴシック"/>
          <w:kern w:val="0"/>
          <w:sz w:val="16"/>
          <w:szCs w:val="16"/>
          <w:lang w:val="en-US" w:eastAsia="ja-JP"/>
          <w14:ligatures w14:val="none"/>
        </w:rPr>
        <w:t>right to bodily integrity</w:t>
      </w:r>
      <w:r w:rsidR="00F26F7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が含まれると解釈して</w:t>
      </w:r>
      <w:r w:rsidR="00092C04" w:rsidRPr="002F4440">
        <w:rPr>
          <w:rFonts w:ascii="ＭＳ 明朝" w:eastAsia="ＭＳ 明朝" w:hAnsi="ＭＳ 明朝" w:cs="ＭＳ Ｐゴシック" w:hint="eastAsia"/>
          <w:kern w:val="0"/>
          <w:szCs w:val="21"/>
          <w:lang w:val="en-US" w:eastAsia="ja-JP"/>
          <w14:ligatures w14:val="none"/>
        </w:rPr>
        <w:t>きた</w:t>
      </w:r>
      <w:r w:rsidRPr="002F4440">
        <w:rPr>
          <w:rFonts w:ascii="ＭＳ 明朝" w:eastAsia="ＭＳ 明朝" w:hAnsi="ＭＳ 明朝" w:cs="ＭＳ Ｐゴシック"/>
          <w:kern w:val="0"/>
          <w:szCs w:val="21"/>
          <w:lang w:val="en-US" w:eastAsia="ja-JP"/>
          <w14:ligatures w14:val="none"/>
        </w:rPr>
        <w:t>。アイルランドは、障害のある</w:t>
      </w:r>
      <w:r w:rsidR="00092C04"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を含むすべての人が、他</w:t>
      </w:r>
      <w:r w:rsidR="00F26F7B" w:rsidRPr="002F4440">
        <w:rPr>
          <w:rFonts w:ascii="ＭＳ 明朝" w:eastAsia="ＭＳ 明朝" w:hAnsi="ＭＳ 明朝" w:cs="ＭＳ Ｐゴシック" w:hint="eastAsia"/>
          <w:kern w:val="0"/>
          <w:szCs w:val="21"/>
          <w:lang w:val="en-US" w:eastAsia="ja-JP"/>
          <w14:ligatures w14:val="none"/>
        </w:rPr>
        <w:t>の人</w:t>
      </w:r>
      <w:r w:rsidRPr="002F4440">
        <w:rPr>
          <w:rFonts w:ascii="ＭＳ 明朝" w:eastAsia="ＭＳ 明朝" w:hAnsi="ＭＳ 明朝" w:cs="ＭＳ Ｐゴシック"/>
          <w:kern w:val="0"/>
          <w:szCs w:val="21"/>
          <w:lang w:val="en-US" w:eastAsia="ja-JP"/>
          <w14:ligatures w14:val="none"/>
        </w:rPr>
        <w:t>と平等な立場で、身体的および精神的な尊厳を尊重される権利</w:t>
      </w:r>
      <w:r w:rsidR="009478A1"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認めて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E6B6961" w14:textId="77777777" w:rsidR="009E5255" w:rsidRPr="002F4440" w:rsidRDefault="009E5255"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3F98DEB5"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医療措置</w:t>
      </w:r>
    </w:p>
    <w:p w14:paraId="66A4AB94" w14:textId="32F3D2F1" w:rsidR="00F61F2B" w:rsidRPr="002F4440" w:rsidRDefault="00F61F2B" w:rsidP="004E494D">
      <w:pPr>
        <w:widowControl/>
        <w:spacing w:beforeLines="50" w:before="120" w:afterLines="50" w:after="120"/>
        <w:contextualSpacing/>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221. アイルランド医療評議会</w:t>
      </w:r>
      <w:r w:rsidR="00AB5359" w:rsidRPr="002F4440">
        <w:rPr>
          <w:rFonts w:ascii="ＭＳ 明朝" w:eastAsia="ＭＳ 明朝" w:hAnsi="ＭＳ 明朝" w:cs="ＭＳ Ｐゴシック" w:hint="eastAsia"/>
          <w:kern w:val="0"/>
          <w:sz w:val="16"/>
          <w:szCs w:val="16"/>
          <w:lang w:val="en-US" w:eastAsia="ja-JP"/>
          <w14:ligatures w14:val="none"/>
        </w:rPr>
        <w:t>（</w:t>
      </w:r>
      <w:r w:rsidR="00AB5359" w:rsidRPr="002F4440">
        <w:rPr>
          <w:rFonts w:ascii="ＭＳ 明朝" w:eastAsia="ＭＳ 明朝" w:hAnsi="ＭＳ 明朝" w:cs="ＭＳ Ｐゴシック"/>
          <w:kern w:val="0"/>
          <w:sz w:val="16"/>
          <w:szCs w:val="16"/>
          <w:lang w:val="en-US" w:eastAsia="ja-JP"/>
          <w14:ligatures w14:val="none"/>
        </w:rPr>
        <w:t>Medical Council of Ireland</w:t>
      </w:r>
      <w:r w:rsidR="00AB535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は医療従事者を</w:t>
      </w:r>
      <w:r w:rsidR="001F248A" w:rsidRPr="002F4440">
        <w:rPr>
          <w:rFonts w:ascii="ＭＳ 明朝" w:eastAsia="ＭＳ 明朝" w:hAnsi="ＭＳ 明朝" w:cs="ＭＳ Ｐゴシック" w:hint="eastAsia"/>
          <w:kern w:val="0"/>
          <w:szCs w:val="21"/>
          <w:lang w:val="en-US" w:eastAsia="ja-JP"/>
          <w14:ligatures w14:val="none"/>
        </w:rPr>
        <w:t>調整</w:t>
      </w:r>
      <w:r w:rsidRPr="002F4440">
        <w:rPr>
          <w:rFonts w:ascii="ＭＳ 明朝" w:eastAsia="ＭＳ 明朝" w:hAnsi="ＭＳ 明朝" w:cs="ＭＳ Ｐゴシック"/>
          <w:kern w:val="0"/>
          <w:szCs w:val="21"/>
          <w:lang w:val="en-US" w:eastAsia="ja-JP"/>
          <w14:ligatures w14:val="none"/>
        </w:rPr>
        <w:t>し</w:t>
      </w:r>
      <w:r w:rsidR="001F248A" w:rsidRPr="002F4440">
        <w:rPr>
          <w:rFonts w:ascii="ＭＳ 明朝" w:eastAsia="ＭＳ 明朝" w:hAnsi="ＭＳ 明朝" w:cs="ＭＳ Ｐゴシック" w:hint="eastAsia"/>
          <w:kern w:val="0"/>
          <w:szCs w:val="21"/>
          <w:lang w:val="en-US" w:eastAsia="ja-JP"/>
          <w14:ligatures w14:val="none"/>
        </w:rPr>
        <w:t>ており</w:t>
      </w:r>
      <w:r w:rsidRPr="002F4440">
        <w:rPr>
          <w:rFonts w:ascii="ＭＳ 明朝" w:eastAsia="ＭＳ 明朝" w:hAnsi="ＭＳ 明朝" w:cs="ＭＳ Ｐゴシック"/>
          <w:kern w:val="0"/>
          <w:szCs w:val="21"/>
          <w:lang w:val="en-US" w:eastAsia="ja-JP"/>
          <w14:ligatures w14:val="none"/>
        </w:rPr>
        <w:t>、同意能力に関する指針を医師に示して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。評議会の</w:t>
      </w:r>
      <w:r w:rsidR="00FE6B4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登録医療従事者の</w:t>
      </w:r>
      <w:r w:rsidR="00AB5359" w:rsidRPr="002F4440">
        <w:rPr>
          <w:rFonts w:ascii="ＭＳ 明朝" w:eastAsia="ＭＳ 明朝" w:hAnsi="ＭＳ 明朝" w:cs="ＭＳ Ｐゴシック" w:hint="eastAsia"/>
          <w:i/>
          <w:iCs/>
          <w:kern w:val="0"/>
          <w:szCs w:val="21"/>
          <w:lang w:val="en-US" w:eastAsia="ja-JP"/>
          <w14:ligatures w14:val="none"/>
        </w:rPr>
        <w:t>業務行動と</w:t>
      </w:r>
      <w:r w:rsidRPr="002F4440">
        <w:rPr>
          <w:rFonts w:ascii="ＭＳ 明朝" w:eastAsia="ＭＳ 明朝" w:hAnsi="ＭＳ 明朝" w:cs="ＭＳ Ｐゴシック"/>
          <w:i/>
          <w:iCs/>
          <w:kern w:val="0"/>
          <w:szCs w:val="21"/>
          <w:lang w:val="en-US" w:eastAsia="ja-JP"/>
          <w14:ligatures w14:val="none"/>
        </w:rPr>
        <w:t>職業倫理指針</w:t>
      </w:r>
      <w:r w:rsidR="00AB5359" w:rsidRPr="002F4440">
        <w:rPr>
          <w:rFonts w:ascii="ＭＳ 明朝" w:eastAsia="ＭＳ 明朝" w:hAnsi="ＭＳ 明朝" w:cs="ＭＳ Ｐゴシック" w:hint="eastAsia"/>
          <w:kern w:val="0"/>
          <w:sz w:val="16"/>
          <w:szCs w:val="16"/>
          <w:lang w:val="en-US" w:eastAsia="ja-JP"/>
          <w14:ligatures w14:val="none"/>
        </w:rPr>
        <w:t>（</w:t>
      </w:r>
      <w:r w:rsidR="00AB5359" w:rsidRPr="002F4440">
        <w:rPr>
          <w:rFonts w:ascii="ＭＳ 明朝" w:eastAsia="ＭＳ 明朝" w:hAnsi="ＭＳ 明朝" w:cs="ＭＳ Ｐゴシック"/>
          <w:i/>
          <w:iCs/>
          <w:kern w:val="0"/>
          <w:sz w:val="16"/>
          <w:szCs w:val="16"/>
          <w:lang w:val="en-US" w:eastAsia="ja-JP"/>
          <w14:ligatures w14:val="none"/>
        </w:rPr>
        <w:t>Guide to Professional Conduct and Ethics for Registered Medical Professionals</w:t>
      </w:r>
      <w:r w:rsidR="00AB535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には、</w:t>
      </w:r>
      <w:r w:rsidR="00D5018C" w:rsidRPr="002F4440">
        <w:rPr>
          <w:rFonts w:ascii="ＭＳ 明朝" w:eastAsia="ＭＳ 明朝" w:hAnsi="ＭＳ 明朝" w:cs="ＭＳ Ｐゴシック"/>
          <w:kern w:val="0"/>
          <w:szCs w:val="21"/>
          <w:lang w:val="en-US" w:eastAsia="ja-JP"/>
          <w14:ligatures w14:val="none"/>
        </w:rPr>
        <w:t>能力の機能的テスト</w:t>
      </w:r>
      <w:r w:rsidR="00D5018C" w:rsidRPr="002F4440">
        <w:rPr>
          <w:rFonts w:ascii="ＭＳ 明朝" w:eastAsia="ＭＳ 明朝" w:hAnsi="ＭＳ 明朝" w:cs="ＭＳ Ｐゴシック" w:hint="eastAsia"/>
          <w:kern w:val="0"/>
          <w:szCs w:val="21"/>
          <w:lang w:val="en-US" w:eastAsia="ja-JP"/>
          <w14:ligatures w14:val="none"/>
        </w:rPr>
        <w:t>、</w:t>
      </w:r>
      <w:r w:rsidR="00D5018C" w:rsidRPr="002F4440">
        <w:rPr>
          <w:rFonts w:ascii="ＭＳ 明朝" w:eastAsia="ＭＳ 明朝" w:hAnsi="ＭＳ 明朝" w:cs="ＭＳ Ｐゴシック"/>
          <w:kern w:val="0"/>
          <w:szCs w:val="21"/>
          <w:lang w:val="en-US" w:eastAsia="ja-JP"/>
          <w14:ligatures w14:val="none"/>
        </w:rPr>
        <w:t>および</w:t>
      </w:r>
      <w:r w:rsidRPr="002F4440">
        <w:rPr>
          <w:rFonts w:ascii="ＭＳ 明朝" w:eastAsia="ＭＳ 明朝" w:hAnsi="ＭＳ 明朝" w:cs="ＭＳ Ｐゴシック"/>
          <w:kern w:val="0"/>
          <w:szCs w:val="21"/>
          <w:lang w:val="en-US" w:eastAsia="ja-JP"/>
          <w14:ligatures w14:val="none"/>
        </w:rPr>
        <w:t>意思と</w:t>
      </w:r>
      <w:r w:rsidR="001F248A" w:rsidRPr="002F4440">
        <w:rPr>
          <w:rFonts w:ascii="ＭＳ 明朝" w:eastAsia="ＭＳ 明朝" w:hAnsi="ＭＳ 明朝" w:cs="ＭＳ Ｐゴシック" w:hint="eastAsia"/>
          <w:kern w:val="0"/>
          <w:szCs w:val="21"/>
          <w:lang w:val="en-US" w:eastAsia="ja-JP"/>
          <w14:ligatures w14:val="none"/>
        </w:rPr>
        <w:t>選好</w:t>
      </w:r>
      <w:r w:rsidRPr="002F4440">
        <w:rPr>
          <w:rFonts w:ascii="ＭＳ 明朝" w:eastAsia="ＭＳ 明朝" w:hAnsi="ＭＳ 明朝" w:cs="ＭＳ Ｐゴシック"/>
          <w:kern w:val="0"/>
          <w:szCs w:val="21"/>
          <w:lang w:val="en-US" w:eastAsia="ja-JP"/>
          <w14:ligatures w14:val="none"/>
        </w:rPr>
        <w:t>に関する指針が含まれて</w:t>
      </w:r>
      <w:r w:rsidR="00454C8C" w:rsidRPr="002F4440">
        <w:rPr>
          <w:rFonts w:ascii="ＭＳ 明朝" w:eastAsia="ＭＳ 明朝" w:hAnsi="ＭＳ 明朝" w:cs="ＭＳ Ｐゴシック"/>
          <w:kern w:val="0"/>
          <w:szCs w:val="21"/>
          <w:lang w:val="en-US" w:eastAsia="ja-JP"/>
          <w14:ligatures w14:val="none"/>
        </w:rPr>
        <w:t>いる</w:t>
      </w:r>
      <w:r w:rsidR="00734FC0" w:rsidRPr="002F4440">
        <w:rPr>
          <w:rStyle w:val="ac"/>
          <w:rFonts w:ascii="ＭＳ 明朝" w:eastAsia="ＭＳ 明朝" w:hAnsi="ＭＳ 明朝" w:cs="ＭＳ Ｐゴシック"/>
          <w:b/>
          <w:bCs/>
          <w:kern w:val="0"/>
          <w:szCs w:val="21"/>
          <w:lang w:val="en-US" w:eastAsia="ja-JP"/>
          <w14:ligatures w14:val="none"/>
        </w:rPr>
        <w:footnoteReference w:id="69"/>
      </w:r>
      <w:r w:rsidRPr="002F4440">
        <w:rPr>
          <w:rFonts w:ascii="ＭＳ 明朝" w:eastAsia="ＭＳ 明朝" w:hAnsi="ＭＳ 明朝" w:cs="ＭＳ Ｐゴシック"/>
          <w:kern w:val="0"/>
          <w:szCs w:val="21"/>
          <w:lang w:val="en-US" w:eastAsia="ja-JP"/>
          <w14:ligatures w14:val="none"/>
        </w:rPr>
        <w:t>。</w:t>
      </w:r>
    </w:p>
    <w:p w14:paraId="6870443D" w14:textId="600CDDF6" w:rsidR="00FE6B46" w:rsidRPr="002F4440" w:rsidRDefault="00FE6B46"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i/>
          <w:iCs/>
          <w:kern w:val="0"/>
          <w:sz w:val="16"/>
          <w:szCs w:val="16"/>
          <w:lang w:val="en-US" w:eastAsia="ja-JP"/>
          <w14:ligatures w14:val="none"/>
        </w:rPr>
        <w:t>（訳注　上記で、</w:t>
      </w:r>
      <w:r w:rsidRPr="002F4440">
        <w:rPr>
          <w:rFonts w:ascii="ＭＳ 明朝" w:eastAsia="ＭＳ 明朝" w:hAnsi="ＭＳ 明朝" w:cs="ＭＳ Ｐゴシック"/>
          <w:i/>
          <w:iCs/>
          <w:kern w:val="0"/>
          <w:sz w:val="16"/>
          <w:szCs w:val="16"/>
          <w:lang w:val="en-US" w:eastAsia="ja-JP"/>
          <w14:ligatures w14:val="none"/>
        </w:rPr>
        <w:t>Professionals</w:t>
      </w:r>
      <w:r w:rsidRPr="002F4440">
        <w:rPr>
          <w:rFonts w:ascii="ＭＳ 明朝" w:eastAsia="ＭＳ 明朝" w:hAnsi="ＭＳ 明朝" w:cs="ＭＳ Ｐゴシック" w:hint="eastAsia"/>
          <w:i/>
          <w:iCs/>
          <w:kern w:val="0"/>
          <w:sz w:val="16"/>
          <w:szCs w:val="16"/>
          <w:lang w:val="en-US" w:eastAsia="ja-JP"/>
          <w14:ligatures w14:val="none"/>
        </w:rPr>
        <w:t>とあるが、正しくは</w:t>
      </w:r>
      <w:r w:rsidRPr="002F4440">
        <w:rPr>
          <w:rFonts w:ascii="ＭＳ 明朝" w:eastAsia="ＭＳ 明朝" w:hAnsi="ＭＳ 明朝" w:cs="ＭＳ Ｐゴシック"/>
          <w:i/>
          <w:iCs/>
          <w:kern w:val="0"/>
          <w:sz w:val="16"/>
          <w:szCs w:val="16"/>
          <w:lang w:val="en-US" w:eastAsia="ja-JP"/>
          <w14:ligatures w14:val="none"/>
        </w:rPr>
        <w:t>Practitioners</w:t>
      </w:r>
      <w:r w:rsidRPr="002F4440">
        <w:rPr>
          <w:rFonts w:ascii="ＭＳ 明朝" w:eastAsia="ＭＳ 明朝" w:hAnsi="ＭＳ 明朝" w:cs="ＭＳ Ｐゴシック" w:hint="eastAsia"/>
          <w:i/>
          <w:iCs/>
          <w:kern w:val="0"/>
          <w:sz w:val="16"/>
          <w:szCs w:val="16"/>
          <w:lang w:val="en-US" w:eastAsia="ja-JP"/>
          <w14:ligatures w14:val="none"/>
        </w:rPr>
        <w:t>である。）</w:t>
      </w:r>
    </w:p>
    <w:p w14:paraId="56574733" w14:textId="2C8AAB9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222. 同意の必要性</w:t>
      </w:r>
      <w:r w:rsidR="00D5018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およびHSEの</w:t>
      </w:r>
      <w:r w:rsidR="0045058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全国同意方針</w:t>
      </w:r>
      <w:r w:rsidR="00D5018C" w:rsidRPr="002F4440">
        <w:rPr>
          <w:rFonts w:ascii="ＭＳ 明朝" w:eastAsia="ＭＳ 明朝" w:hAnsi="ＭＳ 明朝" w:cs="ＭＳ Ｐゴシック" w:hint="eastAsia"/>
          <w:i/>
          <w:iCs/>
          <w:kern w:val="0"/>
          <w:sz w:val="16"/>
          <w:szCs w:val="16"/>
          <w:lang w:val="en-US" w:eastAsia="ja-JP"/>
          <w14:ligatures w14:val="none"/>
        </w:rPr>
        <w:t>（</w:t>
      </w:r>
      <w:r w:rsidR="00D5018C" w:rsidRPr="002F4440">
        <w:rPr>
          <w:rFonts w:ascii="ＭＳ 明朝" w:eastAsia="ＭＳ 明朝" w:hAnsi="ＭＳ 明朝" w:cs="ＭＳ Ｐゴシック"/>
          <w:i/>
          <w:iCs/>
          <w:kern w:val="0"/>
          <w:sz w:val="16"/>
          <w:szCs w:val="16"/>
          <w:lang w:val="en-US" w:eastAsia="ja-JP"/>
          <w14:ligatures w14:val="none"/>
        </w:rPr>
        <w:t>National Consent Policy</w:t>
      </w:r>
      <w:r w:rsidR="00D5018C" w:rsidRPr="002F4440">
        <w:rPr>
          <w:rFonts w:ascii="ＭＳ 明朝" w:eastAsia="ＭＳ 明朝" w:hAnsi="ＭＳ 明朝" w:cs="ＭＳ Ｐゴシック" w:hint="eastAsia"/>
          <w:i/>
          <w:iCs/>
          <w:kern w:val="0"/>
          <w:sz w:val="16"/>
          <w:szCs w:val="16"/>
          <w:lang w:val="en-US" w:eastAsia="ja-JP"/>
          <w14:ligatures w14:val="none"/>
        </w:rPr>
        <w:t>）</w:t>
      </w:r>
      <w:r w:rsidR="00D5018C"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一般原則の適用は、HSEがサービス利用者に実施するすべての介入に適用</w:t>
      </w:r>
      <w:r w:rsidR="00454C8C" w:rsidRPr="002F4440">
        <w:rPr>
          <w:rFonts w:ascii="ＭＳ 明朝" w:eastAsia="ＭＳ 明朝" w:hAnsi="ＭＳ 明朝" w:cs="ＭＳ Ｐゴシック"/>
          <w:kern w:val="0"/>
          <w:szCs w:val="21"/>
          <w:lang w:val="en-US" w:eastAsia="ja-JP"/>
          <w14:ligatures w14:val="none"/>
        </w:rPr>
        <w:t>される</w:t>
      </w:r>
      <w:r w:rsidR="00734FC0" w:rsidRPr="002F4440">
        <w:rPr>
          <w:rStyle w:val="ac"/>
          <w:rFonts w:ascii="ＭＳ 明朝" w:eastAsia="ＭＳ 明朝" w:hAnsi="ＭＳ 明朝" w:cs="ＭＳ Ｐゴシック"/>
          <w:b/>
          <w:bCs/>
          <w:kern w:val="0"/>
          <w:szCs w:val="21"/>
          <w:lang w:val="en-US" w:eastAsia="ja-JP"/>
          <w14:ligatures w14:val="none"/>
        </w:rPr>
        <w:footnoteReference w:id="70"/>
      </w:r>
      <w:r w:rsidRPr="002F4440">
        <w:rPr>
          <w:rFonts w:ascii="ＭＳ 明朝" w:eastAsia="ＭＳ 明朝" w:hAnsi="ＭＳ 明朝" w:cs="ＭＳ Ｐゴシック"/>
          <w:kern w:val="0"/>
          <w:szCs w:val="21"/>
          <w:lang w:val="en-US" w:eastAsia="ja-JP"/>
          <w14:ligatures w14:val="none"/>
        </w:rPr>
        <w:t>。</w:t>
      </w:r>
      <w:r w:rsidR="001F248A" w:rsidRPr="002F4440">
        <w:rPr>
          <w:rFonts w:ascii="ＭＳ 明朝" w:eastAsia="ＭＳ 明朝" w:hAnsi="ＭＳ 明朝" w:cs="ＭＳ Ｐゴシック" w:hint="eastAsia"/>
          <w:kern w:val="0"/>
          <w:szCs w:val="21"/>
          <w:lang w:val="en-US" w:eastAsia="ja-JP"/>
          <w14:ligatures w14:val="none"/>
        </w:rPr>
        <w:t>方針</w:t>
      </w:r>
      <w:r w:rsidRPr="002F4440">
        <w:rPr>
          <w:rFonts w:ascii="ＭＳ 明朝" w:eastAsia="ＭＳ 明朝" w:hAnsi="ＭＳ 明朝" w:cs="ＭＳ Ｐゴシック"/>
          <w:kern w:val="0"/>
          <w:szCs w:val="21"/>
          <w:lang w:val="en-US" w:eastAsia="ja-JP"/>
          <w14:ligatures w14:val="none"/>
        </w:rPr>
        <w:t>は、同意能力が欠如していると判断される場合の医療処置に関する具体的な指針を定めて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。子どもと若者</w:t>
      </w:r>
      <w:r w:rsidR="004F21A9"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同意については、別の全国同意</w:t>
      </w:r>
      <w:r w:rsidR="001F248A" w:rsidRPr="002F4440">
        <w:rPr>
          <w:rFonts w:ascii="ＭＳ 明朝" w:eastAsia="ＭＳ 明朝" w:hAnsi="ＭＳ 明朝" w:cs="ＭＳ Ｐゴシック" w:hint="eastAsia"/>
          <w:kern w:val="0"/>
          <w:szCs w:val="21"/>
          <w:lang w:val="en-US" w:eastAsia="ja-JP"/>
          <w14:ligatures w14:val="none"/>
        </w:rPr>
        <w:t>方針</w:t>
      </w:r>
      <w:r w:rsidRPr="002F4440">
        <w:rPr>
          <w:rFonts w:ascii="ＭＳ 明朝" w:eastAsia="ＭＳ 明朝" w:hAnsi="ＭＳ 明朝" w:cs="ＭＳ Ｐゴシック"/>
          <w:kern w:val="0"/>
          <w:szCs w:val="21"/>
          <w:lang w:val="en-US" w:eastAsia="ja-JP"/>
          <w14:ligatures w14:val="none"/>
        </w:rPr>
        <w:t>が適用</w:t>
      </w:r>
      <w:r w:rsidR="00454C8C" w:rsidRPr="002F4440">
        <w:rPr>
          <w:rFonts w:ascii="ＭＳ 明朝" w:eastAsia="ＭＳ 明朝" w:hAnsi="ＭＳ 明朝" w:cs="ＭＳ Ｐゴシック"/>
          <w:kern w:val="0"/>
          <w:szCs w:val="21"/>
          <w:lang w:val="en-US" w:eastAsia="ja-JP"/>
          <w14:ligatures w14:val="none"/>
        </w:rPr>
        <w:t>される</w:t>
      </w:r>
      <w:r w:rsidR="00734FC0" w:rsidRPr="002F4440">
        <w:rPr>
          <w:rStyle w:val="ac"/>
          <w:rFonts w:ascii="ＭＳ 明朝" w:eastAsia="ＭＳ 明朝" w:hAnsi="ＭＳ 明朝" w:cs="ＭＳ Ｐゴシック"/>
          <w:b/>
          <w:bCs/>
          <w:kern w:val="0"/>
          <w:szCs w:val="21"/>
          <w:lang w:val="en-US" w:eastAsia="ja-JP"/>
          <w14:ligatures w14:val="none"/>
        </w:rPr>
        <w:footnoteReference w:id="71"/>
      </w:r>
      <w:r w:rsidRPr="002F4440">
        <w:rPr>
          <w:rFonts w:ascii="ＭＳ 明朝" w:eastAsia="ＭＳ 明朝" w:hAnsi="ＭＳ 明朝" w:cs="ＭＳ Ｐゴシック"/>
          <w:kern w:val="0"/>
          <w:szCs w:val="21"/>
          <w:lang w:val="en-US" w:eastAsia="ja-JP"/>
          <w14:ligatures w14:val="none"/>
        </w:rPr>
        <w:t>。医療評議会とHSEは、同意が得られない場合や同意が撤回された</w:t>
      </w:r>
      <w:r w:rsidR="002D3F0A" w:rsidRPr="002F4440">
        <w:rPr>
          <w:rFonts w:ascii="ＭＳ 明朝" w:eastAsia="ＭＳ 明朝" w:hAnsi="ＭＳ 明朝" w:cs="ＭＳ Ｐゴシック" w:hint="eastAsia"/>
          <w:kern w:val="0"/>
          <w:szCs w:val="21"/>
          <w:lang w:val="en-US" w:eastAsia="ja-JP"/>
          <w14:ligatures w14:val="none"/>
        </w:rPr>
        <w:t>際の</w:t>
      </w:r>
      <w:r w:rsidR="004F21A9"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同意の取得に関する指針も提供して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D5341B9" w14:textId="487C09E7"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223. 裁判所保護下にある</w:t>
      </w:r>
      <w:r w:rsidR="004F21A9" w:rsidRPr="002F4440">
        <w:rPr>
          <w:rFonts w:ascii="ＭＳ 明朝" w:eastAsia="ＭＳ 明朝" w:hAnsi="ＭＳ 明朝" w:cs="ＭＳ Ｐゴシック" w:hint="eastAsia"/>
          <w:kern w:val="0"/>
          <w:szCs w:val="21"/>
          <w:lang w:val="en-US" w:eastAsia="ja-JP"/>
          <w14:ligatures w14:val="none"/>
        </w:rPr>
        <w:t>被後見人</w:t>
      </w:r>
      <w:r w:rsidR="001F248A" w:rsidRPr="002F4440">
        <w:rPr>
          <w:rFonts w:ascii="ＭＳ 明朝" w:eastAsia="ＭＳ 明朝" w:hAnsi="ＭＳ 明朝" w:cs="ＭＳ Ｐゴシック" w:hint="eastAsia"/>
          <w:kern w:val="0"/>
          <w:sz w:val="16"/>
          <w:szCs w:val="16"/>
          <w:lang w:val="en-US" w:eastAsia="ja-JP"/>
          <w14:ligatures w14:val="none"/>
        </w:rPr>
        <w:t>（</w:t>
      </w:r>
      <w:r w:rsidR="001F248A" w:rsidRPr="002F4440">
        <w:rPr>
          <w:rFonts w:ascii="ＭＳ 明朝" w:eastAsia="ＭＳ 明朝" w:hAnsi="ＭＳ 明朝" w:cs="ＭＳ Ｐゴシック"/>
          <w:kern w:val="0"/>
          <w:sz w:val="16"/>
          <w:szCs w:val="16"/>
          <w:lang w:val="en-US" w:eastAsia="ja-JP"/>
          <w14:ligatures w14:val="none"/>
        </w:rPr>
        <w:t>a Ward of Court</w:t>
      </w:r>
      <w:r w:rsidR="001F248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が書面による同意が必要な医療介入を必要とする場合、高等裁判所長官の承認を取得する必要が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。緊急事態においては、</w:t>
      </w:r>
      <w:r w:rsidR="004F21A9" w:rsidRPr="002F4440">
        <w:rPr>
          <w:rFonts w:ascii="ＭＳ 明朝" w:eastAsia="ＭＳ 明朝" w:hAnsi="ＭＳ 明朝" w:cs="ＭＳ Ｐゴシック" w:hint="eastAsia"/>
          <w:kern w:val="0"/>
          <w:szCs w:val="21"/>
          <w:lang w:val="en-US" w:eastAsia="ja-JP"/>
          <w14:ligatures w14:val="none"/>
        </w:rPr>
        <w:t>その人</w:t>
      </w:r>
      <w:r w:rsidRPr="002F4440">
        <w:rPr>
          <w:rFonts w:ascii="ＭＳ 明朝" w:eastAsia="ＭＳ 明朝" w:hAnsi="ＭＳ 明朝" w:cs="ＭＳ Ｐゴシック"/>
          <w:kern w:val="0"/>
          <w:szCs w:val="21"/>
          <w:lang w:val="en-US" w:eastAsia="ja-JP"/>
          <w14:ligatures w14:val="none"/>
        </w:rPr>
        <w:t>の最善の利益を考慮して必要な治療を実施することが可能</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2E0D3A03" w14:textId="506C4A4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224. </w:t>
      </w:r>
      <w:r w:rsidR="00696DDA" w:rsidRPr="002F4440">
        <w:rPr>
          <w:rFonts w:ascii="ＭＳ 明朝" w:eastAsia="ＭＳ 明朝" w:hAnsi="ＭＳ 明朝" w:cs="ＭＳ Ｐゴシック" w:hint="eastAsia"/>
          <w:kern w:val="0"/>
          <w:szCs w:val="21"/>
          <w:lang w:val="en-US" w:eastAsia="ja-JP"/>
          <w14:ligatures w14:val="none"/>
        </w:rPr>
        <w:t xml:space="preserve">支援付き意思決定（能力）法（ADMC: </w:t>
      </w:r>
      <w:r w:rsidR="00696DDA" w:rsidRPr="002F4440">
        <w:rPr>
          <w:rFonts w:ascii="ＭＳ 明朝" w:eastAsia="ＭＳ 明朝" w:hAnsi="ＭＳ 明朝" w:cs="ＭＳ Ｐゴシック"/>
          <w:kern w:val="0"/>
          <w:sz w:val="16"/>
          <w:szCs w:val="16"/>
          <w:lang w:val="en-US" w:eastAsia="ja-JP"/>
          <w14:ligatures w14:val="none"/>
        </w:rPr>
        <w:t>Assisted Decision Making (Capacity)</w:t>
      </w:r>
      <w:r w:rsidR="00696DDA" w:rsidRPr="002F4440">
        <w:rPr>
          <w:rFonts w:ascii="ＭＳ 明朝" w:eastAsia="ＭＳ 明朝" w:hAnsi="ＭＳ 明朝" w:cs="ＭＳ Ｐゴシック" w:hint="eastAsia"/>
          <w:kern w:val="0"/>
          <w:sz w:val="16"/>
          <w:szCs w:val="16"/>
          <w:lang w:val="en-US" w:eastAsia="ja-JP"/>
          <w14:ligatures w14:val="none"/>
        </w:rPr>
        <w:t>）</w:t>
      </w:r>
      <w:r w:rsidR="00696DDA" w:rsidRPr="002F4440">
        <w:rPr>
          <w:rFonts w:ascii="ＭＳ 明朝" w:eastAsia="ＭＳ 明朝" w:hAnsi="ＭＳ 明朝" w:cs="ＭＳ Ｐゴシック"/>
          <w:kern w:val="0"/>
          <w:sz w:val="16"/>
          <w:szCs w:val="16"/>
          <w:lang w:val="en-US" w:eastAsia="ja-JP"/>
          <w14:ligatures w14:val="none"/>
        </w:rPr>
        <w:t xml:space="preserve"> Act</w:t>
      </w:r>
      <w:r w:rsidR="00696DDA"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bookmarkStart w:id="100" w:name="_Hlk217156664"/>
      <w:r w:rsidR="0057799F" w:rsidRPr="002F4440">
        <w:rPr>
          <w:rFonts w:ascii="ＭＳ 明朝" w:eastAsia="ＭＳ 明朝" w:hAnsi="ＭＳ 明朝" w:cs="ＭＳ Ｐゴシック" w:hint="eastAsia"/>
          <w:kern w:val="0"/>
          <w:szCs w:val="21"/>
          <w:lang w:val="en-US" w:eastAsia="ja-JP"/>
          <w14:ligatures w14:val="none"/>
        </w:rPr>
        <w:t>事前治療命令</w:t>
      </w:r>
      <w:r w:rsidR="0057799F" w:rsidRPr="002F4440">
        <w:rPr>
          <w:rFonts w:ascii="ＭＳ 明朝" w:eastAsia="ＭＳ 明朝" w:hAnsi="ＭＳ 明朝" w:cs="ＭＳ Ｐゴシック"/>
          <w:kern w:val="0"/>
          <w:szCs w:val="21"/>
          <w:lang w:val="en-US" w:eastAsia="ja-JP"/>
          <w14:ligatures w14:val="none"/>
        </w:rPr>
        <w:t>(AHD</w:t>
      </w:r>
      <w:r w:rsidR="00696DDA" w:rsidRPr="002F4440">
        <w:rPr>
          <w:rFonts w:ascii="ＭＳ 明朝" w:eastAsia="ＭＳ 明朝" w:hAnsi="ＭＳ 明朝" w:cs="ＭＳ Ｐゴシック" w:hint="eastAsia"/>
          <w:kern w:val="0"/>
          <w:szCs w:val="21"/>
          <w:lang w:val="en-US" w:eastAsia="ja-JP"/>
          <w14:ligatures w14:val="none"/>
        </w:rPr>
        <w:t xml:space="preserve">: </w:t>
      </w:r>
      <w:r w:rsidR="00696DDA" w:rsidRPr="002F4440">
        <w:rPr>
          <w:rFonts w:ascii="ＭＳ 明朝" w:eastAsia="ＭＳ 明朝" w:hAnsi="ＭＳ 明朝" w:cs="ＭＳ Ｐゴシック"/>
          <w:kern w:val="0"/>
          <w:sz w:val="16"/>
          <w:szCs w:val="16"/>
          <w:lang w:val="en-US" w:eastAsia="ja-JP"/>
          <w14:ligatures w14:val="none"/>
        </w:rPr>
        <w:t>Advance Healthcare Directives</w:t>
      </w:r>
      <w:r w:rsidR="0057799F" w:rsidRPr="002F4440">
        <w:rPr>
          <w:rFonts w:ascii="ＭＳ 明朝" w:eastAsia="ＭＳ 明朝" w:hAnsi="ＭＳ 明朝" w:cs="ＭＳ Ｐゴシック"/>
          <w:kern w:val="0"/>
          <w:szCs w:val="21"/>
          <w:lang w:val="en-US" w:eastAsia="ja-JP"/>
          <w14:ligatures w14:val="none"/>
        </w:rPr>
        <w:t>)</w:t>
      </w:r>
      <w:bookmarkEnd w:id="100"/>
      <w:r w:rsidR="0057799F" w:rsidRPr="002F4440">
        <w:rPr>
          <w:rFonts w:ascii="ＭＳ 明朝" w:eastAsia="ＭＳ 明朝" w:hAnsi="ＭＳ 明朝" w:cs="ＭＳ Ｐゴシック" w:hint="eastAsia"/>
          <w:kern w:val="0"/>
          <w:szCs w:val="21"/>
          <w:lang w:val="en-US" w:eastAsia="ja-JP"/>
          <w14:ligatures w14:val="none"/>
        </w:rPr>
        <w:t>の有効性を</w:t>
      </w:r>
      <w:r w:rsidR="0057799F" w:rsidRPr="002F4440">
        <w:rPr>
          <w:rFonts w:ascii="ＭＳ 明朝" w:eastAsia="ＭＳ 明朝" w:hAnsi="ＭＳ 明朝" w:cs="ＭＳ Ｐゴシック"/>
          <w:kern w:val="0"/>
          <w:szCs w:val="21"/>
          <w:lang w:val="en-US" w:eastAsia="ja-JP"/>
          <w14:ligatures w14:val="none"/>
        </w:rPr>
        <w:t>確認する立法枠組みを定めている。</w:t>
      </w:r>
      <w:r w:rsidR="0057799F" w:rsidRPr="002F4440">
        <w:rPr>
          <w:rFonts w:ascii="ＭＳ 明朝" w:eastAsia="ＭＳ 明朝" w:hAnsi="ＭＳ 明朝" w:cs="ＭＳ Ｐゴシック" w:hint="eastAsia"/>
          <w:kern w:val="0"/>
          <w:szCs w:val="21"/>
          <w:lang w:val="en-US" w:eastAsia="ja-JP"/>
          <w14:ligatures w14:val="none"/>
        </w:rPr>
        <w:t>これは、</w:t>
      </w:r>
      <w:r w:rsidR="00696DDA" w:rsidRPr="002F4440">
        <w:rPr>
          <w:rFonts w:ascii="ＭＳ 明朝" w:eastAsia="ＭＳ 明朝" w:hAnsi="ＭＳ 明朝" w:cs="ＭＳ Ｐゴシック" w:hint="eastAsia"/>
          <w:kern w:val="0"/>
          <w:szCs w:val="21"/>
          <w:lang w:val="en-US" w:eastAsia="ja-JP"/>
          <w14:ligatures w14:val="none"/>
        </w:rPr>
        <w:t>人は</w:t>
      </w:r>
      <w:r w:rsidRPr="002F4440">
        <w:rPr>
          <w:rFonts w:ascii="ＭＳ 明朝" w:eastAsia="ＭＳ 明朝" w:hAnsi="ＭＳ 明朝" w:cs="ＭＳ Ｐゴシック"/>
          <w:kern w:val="0"/>
          <w:szCs w:val="21"/>
          <w:lang w:val="en-US" w:eastAsia="ja-JP"/>
          <w14:ligatures w14:val="none"/>
        </w:rPr>
        <w:t>医療措置に関する意思決定を行う権利を有し、意思決定能力を欠く場合</w:t>
      </w:r>
      <w:r w:rsidR="00696DDA" w:rsidRPr="002F4440">
        <w:rPr>
          <w:rFonts w:ascii="ＭＳ 明朝" w:eastAsia="ＭＳ 明朝" w:hAnsi="ＭＳ 明朝" w:cs="ＭＳ Ｐゴシック" w:hint="eastAsia"/>
          <w:kern w:val="0"/>
          <w:szCs w:val="21"/>
          <w:lang w:val="en-US" w:eastAsia="ja-JP"/>
          <w14:ligatures w14:val="none"/>
        </w:rPr>
        <w:t>には</w:t>
      </w:r>
      <w:r w:rsidRPr="002F4440">
        <w:rPr>
          <w:rFonts w:ascii="ＭＳ 明朝" w:eastAsia="ＭＳ 明朝" w:hAnsi="ＭＳ 明朝" w:cs="ＭＳ Ｐゴシック"/>
          <w:kern w:val="0"/>
          <w:szCs w:val="21"/>
          <w:lang w:val="en-US" w:eastAsia="ja-JP"/>
          <w14:ligatures w14:val="none"/>
        </w:rPr>
        <w:t>適切な手続が適用され</w:t>
      </w:r>
      <w:r w:rsidR="00696DDA" w:rsidRPr="002F4440">
        <w:rPr>
          <w:rFonts w:ascii="ＭＳ 明朝" w:eastAsia="ＭＳ 明朝" w:hAnsi="ＭＳ 明朝" w:cs="ＭＳ Ｐゴシック" w:hint="eastAsia"/>
          <w:kern w:val="0"/>
          <w:szCs w:val="21"/>
          <w:lang w:val="en-US" w:eastAsia="ja-JP"/>
          <w14:ligatures w14:val="none"/>
        </w:rPr>
        <w:t>なければならない</w:t>
      </w:r>
      <w:r w:rsidR="0057799F" w:rsidRPr="002F4440">
        <w:rPr>
          <w:rFonts w:ascii="ＭＳ 明朝" w:eastAsia="ＭＳ 明朝" w:hAnsi="ＭＳ 明朝" w:cs="ＭＳ Ｐゴシック" w:hint="eastAsia"/>
          <w:kern w:val="0"/>
          <w:szCs w:val="21"/>
          <w:lang w:val="en-US" w:eastAsia="ja-JP"/>
          <w14:ligatures w14:val="none"/>
        </w:rPr>
        <w:t>という、</w:t>
      </w:r>
      <w:r w:rsidR="00696DDA" w:rsidRPr="002F4440">
        <w:rPr>
          <w:rFonts w:ascii="ＭＳ 明朝" w:eastAsia="ＭＳ 明朝" w:hAnsi="ＭＳ 明朝" w:cs="ＭＳ Ｐゴシック" w:hint="eastAsia"/>
          <w:kern w:val="0"/>
          <w:szCs w:val="21"/>
          <w:lang w:val="en-US" w:eastAsia="ja-JP"/>
          <w14:ligatures w14:val="none"/>
        </w:rPr>
        <w:t>一般的な法的</w:t>
      </w:r>
      <w:r w:rsidR="0057799F" w:rsidRPr="002F4440">
        <w:rPr>
          <w:rFonts w:ascii="ＭＳ 明朝" w:eastAsia="ＭＳ 明朝" w:hAnsi="ＭＳ 明朝" w:cs="ＭＳ Ｐゴシック"/>
          <w:kern w:val="0"/>
          <w:szCs w:val="21"/>
          <w:lang w:val="en-US" w:eastAsia="ja-JP"/>
          <w14:ligatures w14:val="none"/>
        </w:rPr>
        <w:t>原則に基づ</w:t>
      </w:r>
      <w:r w:rsidR="0057799F" w:rsidRPr="002F4440">
        <w:rPr>
          <w:rFonts w:ascii="ＭＳ 明朝" w:eastAsia="ＭＳ 明朝" w:hAnsi="ＭＳ 明朝" w:cs="ＭＳ Ｐゴシック" w:hint="eastAsia"/>
          <w:kern w:val="0"/>
          <w:szCs w:val="21"/>
          <w:lang w:val="en-US" w:eastAsia="ja-JP"/>
          <w14:ligatures w14:val="none"/>
        </w:rPr>
        <w:t>いている。</w:t>
      </w:r>
    </w:p>
    <w:p w14:paraId="3C44757C" w14:textId="77777777" w:rsidR="00696DDA" w:rsidRPr="002F4440" w:rsidRDefault="00696DDA"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4C775CD5"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精神科治療</w:t>
      </w:r>
    </w:p>
    <w:p w14:paraId="51DC1FAC" w14:textId="77777777" w:rsidR="0045058C" w:rsidRPr="002F4440" w:rsidRDefault="00F61F2B" w:rsidP="0045058C">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225. </w:t>
      </w:r>
      <w:r w:rsidR="0045058C" w:rsidRPr="002F4440">
        <w:rPr>
          <w:rFonts w:ascii="ＭＳ 明朝" w:eastAsia="ＭＳ 明朝" w:hAnsi="ＭＳ 明朝" w:cs="ＭＳ Ｐゴシック"/>
          <w:kern w:val="0"/>
          <w:szCs w:val="21"/>
          <w:lang w:val="en-US" w:eastAsia="ja-JP"/>
          <w14:ligatures w14:val="none"/>
        </w:rPr>
        <w:t>精神保健法における「同意」とは、</w:t>
      </w:r>
      <w:r w:rsidR="0045058C" w:rsidRPr="002F4440">
        <w:rPr>
          <w:rFonts w:ascii="ＭＳ 明朝" w:eastAsia="ＭＳ 明朝" w:hAnsi="ＭＳ 明朝" w:cs="ＭＳ Ｐゴシック" w:hint="eastAsia"/>
          <w:kern w:val="0"/>
          <w:szCs w:val="21"/>
          <w:lang w:val="en-US" w:eastAsia="ja-JP"/>
          <w14:ligatures w14:val="none"/>
        </w:rPr>
        <w:t>以下の場合に認められるものである。</w:t>
      </w:r>
    </w:p>
    <w:p w14:paraId="04B7EFC4" w14:textId="77777777" w:rsidR="0045058C" w:rsidRPr="002F4440" w:rsidRDefault="0045058C" w:rsidP="00D258B7">
      <w:pPr>
        <w:widowControl/>
        <w:adjustRightInd w:val="0"/>
        <w:snapToGrid w:val="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脅迫や</w:t>
      </w:r>
      <w:r w:rsidRPr="002F4440">
        <w:rPr>
          <w:rFonts w:ascii="ＭＳ 明朝" w:eastAsia="ＭＳ 明朝" w:hAnsi="ＭＳ 明朝" w:cs="ＭＳ Ｐゴシック" w:hint="eastAsia"/>
          <w:kern w:val="0"/>
          <w:szCs w:val="21"/>
          <w:lang w:val="en-US" w:eastAsia="ja-JP"/>
          <w14:ligatures w14:val="none"/>
        </w:rPr>
        <w:t>誘導</w:t>
      </w:r>
      <w:r w:rsidRPr="002F4440">
        <w:rPr>
          <w:rFonts w:ascii="ＭＳ 明朝" w:eastAsia="ＭＳ 明朝" w:hAnsi="ＭＳ 明朝" w:cs="ＭＳ Ｐゴシック"/>
          <w:kern w:val="0"/>
          <w:szCs w:val="21"/>
          <w:lang w:val="en-US" w:eastAsia="ja-JP"/>
          <w14:ligatures w14:val="none"/>
        </w:rPr>
        <w:t>なしに自由に得られた書面による同意</w:t>
      </w:r>
      <w:r w:rsidRPr="002F4440">
        <w:rPr>
          <w:rFonts w:ascii="ＭＳ 明朝" w:eastAsia="ＭＳ 明朝" w:hAnsi="ＭＳ 明朝" w:cs="ＭＳ Ｐゴシック" w:hint="eastAsia"/>
          <w:kern w:val="0"/>
          <w:szCs w:val="21"/>
          <w:lang w:val="en-US" w:eastAsia="ja-JP"/>
          <w14:ligatures w14:val="none"/>
        </w:rPr>
        <w:t>である。</w:t>
      </w:r>
    </w:p>
    <w:p w14:paraId="1F75E35C" w14:textId="77777777" w:rsidR="0045058C" w:rsidRPr="002F4440" w:rsidRDefault="0045058C" w:rsidP="00D258B7">
      <w:pPr>
        <w:widowControl/>
        <w:adjustRightInd w:val="0"/>
        <w:snapToGrid w:val="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提案された治療の性質、目的、および予想される効果を理解する能力を</w:t>
      </w:r>
      <w:r w:rsidRPr="002F4440">
        <w:rPr>
          <w:rFonts w:ascii="ＭＳ 明朝" w:eastAsia="ＭＳ 明朝" w:hAnsi="ＭＳ 明朝" w:cs="ＭＳ Ｐゴシック" w:hint="eastAsia"/>
          <w:kern w:val="0"/>
          <w:szCs w:val="21"/>
          <w:lang w:val="en-US" w:eastAsia="ja-JP"/>
          <w14:ligatures w14:val="none"/>
        </w:rPr>
        <w:t>対象となる</w:t>
      </w:r>
      <w:r w:rsidRPr="002F4440">
        <w:rPr>
          <w:rFonts w:ascii="ＭＳ 明朝" w:eastAsia="ＭＳ 明朝" w:hAnsi="ＭＳ 明朝" w:cs="ＭＳ Ｐゴシック"/>
          <w:kern w:val="0"/>
          <w:szCs w:val="21"/>
          <w:lang w:val="en-US" w:eastAsia="ja-JP"/>
          <w14:ligatures w14:val="none"/>
        </w:rPr>
        <w:t>人が</w:t>
      </w:r>
      <w:r w:rsidRPr="002F4440">
        <w:rPr>
          <w:rFonts w:ascii="ＭＳ 明朝" w:eastAsia="ＭＳ 明朝" w:hAnsi="ＭＳ 明朝" w:cs="ＭＳ Ｐゴシック" w:hint="eastAsia"/>
          <w:kern w:val="0"/>
          <w:szCs w:val="21"/>
          <w:lang w:val="en-US" w:eastAsia="ja-JP"/>
          <w14:ligatures w14:val="none"/>
        </w:rPr>
        <w:t>もつと</w:t>
      </w:r>
      <w:r w:rsidRPr="002F4440">
        <w:rPr>
          <w:rFonts w:ascii="ＭＳ 明朝" w:eastAsia="ＭＳ 明朝" w:hAnsi="ＭＳ 明朝" w:cs="ＭＳ Ｐゴシック"/>
          <w:kern w:val="0"/>
          <w:szCs w:val="21"/>
          <w:lang w:val="en-US" w:eastAsia="ja-JP"/>
          <w14:ligatures w14:val="none"/>
        </w:rPr>
        <w:t>精神科医が</w:t>
      </w:r>
      <w:r w:rsidRPr="002F4440">
        <w:rPr>
          <w:rFonts w:ascii="ＭＳ 明朝" w:eastAsia="ＭＳ 明朝" w:hAnsi="ＭＳ 明朝" w:cs="ＭＳ Ｐゴシック" w:hint="eastAsia"/>
          <w:kern w:val="0"/>
          <w:szCs w:val="21"/>
          <w:lang w:val="en-US" w:eastAsia="ja-JP"/>
          <w14:ligatures w14:val="none"/>
        </w:rPr>
        <w:t>保証している。</w:t>
      </w:r>
    </w:p>
    <w:p w14:paraId="229BDB69" w14:textId="748DFA47" w:rsidR="003B083B" w:rsidRPr="002F4440" w:rsidRDefault="00D258B7" w:rsidP="00D258B7">
      <w:pPr>
        <w:widowControl/>
        <w:adjustRightInd w:val="0"/>
        <w:snapToGrid w:val="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Cs w:val="21"/>
          <w:lang w:val="en-US" w:eastAsia="ja-JP"/>
          <w14:ligatures w14:val="none"/>
        </w:rPr>
        <w:lastRenderedPageBreak/>
        <w:t>・</w:t>
      </w:r>
      <w:r w:rsidRPr="002F4440">
        <w:rPr>
          <w:rFonts w:ascii="ＭＳ 明朝" w:eastAsia="ＭＳ 明朝" w:hAnsi="ＭＳ 明朝" w:cs="ＭＳ Ｐゴシック"/>
          <w:kern w:val="0"/>
          <w:szCs w:val="21"/>
          <w:lang w:val="en-US" w:eastAsia="ja-JP"/>
          <w14:ligatures w14:val="none"/>
        </w:rPr>
        <w:t>精神科医が、</w:t>
      </w:r>
      <w:r w:rsidRPr="002F4440">
        <w:rPr>
          <w:rFonts w:ascii="ＭＳ 明朝" w:eastAsia="ＭＳ 明朝" w:hAnsi="ＭＳ 明朝" w:cs="ＭＳ Ｐゴシック" w:hint="eastAsia"/>
          <w:kern w:val="0"/>
          <w:szCs w:val="21"/>
          <w:lang w:val="en-US" w:eastAsia="ja-JP"/>
          <w14:ligatures w14:val="none"/>
        </w:rPr>
        <w:t>その</w:t>
      </w:r>
      <w:r w:rsidRPr="002F4440">
        <w:rPr>
          <w:rFonts w:ascii="ＭＳ 明朝" w:eastAsia="ＭＳ 明朝" w:hAnsi="ＭＳ 明朝" w:cs="ＭＳ Ｐゴシック"/>
          <w:kern w:val="0"/>
          <w:szCs w:val="21"/>
          <w:lang w:val="en-US" w:eastAsia="ja-JP"/>
          <w14:ligatures w14:val="none"/>
        </w:rPr>
        <w:t>人が理解できる形式および言語で、提案された治療の性質、目的、および予想される効果に関する十分な情報を提供し</w:t>
      </w:r>
      <w:r w:rsidRPr="002F4440">
        <w:rPr>
          <w:rFonts w:ascii="ＭＳ 明朝" w:eastAsia="ＭＳ 明朝" w:hAnsi="ＭＳ 明朝" w:cs="ＭＳ Ｐゴシック" w:hint="eastAsia"/>
          <w:kern w:val="0"/>
          <w:szCs w:val="21"/>
          <w:lang w:val="en-US" w:eastAsia="ja-JP"/>
          <w14:ligatures w14:val="none"/>
        </w:rPr>
        <w:t>ている。</w:t>
      </w:r>
    </w:p>
    <w:p w14:paraId="1A3125C2" w14:textId="05C777B9" w:rsidR="00F61F2B" w:rsidRPr="002F4440" w:rsidRDefault="00F61F2B" w:rsidP="0045058C">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治療への同意は、精神科医が、治療が</w:t>
      </w:r>
      <w:r w:rsidR="00BC3D51" w:rsidRPr="002F4440">
        <w:rPr>
          <w:rFonts w:ascii="ＭＳ 明朝" w:eastAsia="ＭＳ 明朝" w:hAnsi="ＭＳ 明朝" w:cs="ＭＳ Ｐゴシック" w:hint="eastAsia"/>
          <w:kern w:val="0"/>
          <w:szCs w:val="21"/>
          <w:lang w:val="en-US" w:eastAsia="ja-JP"/>
          <w14:ligatures w14:val="none"/>
        </w:rPr>
        <w:t>対象となる</w:t>
      </w:r>
      <w:r w:rsidR="00BC3D51" w:rsidRPr="002F4440">
        <w:rPr>
          <w:rFonts w:ascii="ＭＳ 明朝" w:eastAsia="ＭＳ 明朝" w:hAnsi="ＭＳ 明朝" w:cs="ＭＳ Ｐゴシック"/>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の生命を保護し、健康を回復し、状態を緩和し、または苦痛を軽減するために必要で</w:t>
      </w:r>
      <w:r w:rsidR="00BC3D51" w:rsidRPr="002F4440">
        <w:rPr>
          <w:rFonts w:ascii="ＭＳ 明朝" w:eastAsia="ＭＳ 明朝" w:hAnsi="ＭＳ 明朝" w:cs="ＭＳ Ｐゴシック" w:hint="eastAsia"/>
          <w:kern w:val="0"/>
          <w:szCs w:val="21"/>
          <w:lang w:val="en-US" w:eastAsia="ja-JP"/>
          <w14:ligatures w14:val="none"/>
        </w:rPr>
        <w:t>あるが</w:t>
      </w:r>
      <w:r w:rsidRPr="002F4440">
        <w:rPr>
          <w:rFonts w:ascii="ＭＳ 明朝" w:eastAsia="ＭＳ 明朝" w:hAnsi="ＭＳ 明朝" w:cs="ＭＳ Ｐゴシック"/>
          <w:kern w:val="0"/>
          <w:szCs w:val="21"/>
          <w:lang w:val="en-US" w:eastAsia="ja-JP"/>
          <w14:ligatures w14:val="none"/>
        </w:rPr>
        <w:t>、</w:t>
      </w:r>
      <w:r w:rsidR="00BC3D51" w:rsidRPr="002F4440">
        <w:rPr>
          <w:rFonts w:ascii="ＭＳ 明朝" w:eastAsia="ＭＳ 明朝" w:hAnsi="ＭＳ 明朝" w:cs="ＭＳ Ｐゴシック" w:hint="eastAsia"/>
          <w:kern w:val="0"/>
          <w:szCs w:val="21"/>
          <w:lang w:val="en-US" w:eastAsia="ja-JP"/>
          <w14:ligatures w14:val="none"/>
        </w:rPr>
        <w:t>その</w:t>
      </w:r>
      <w:r w:rsidR="00BC3D51" w:rsidRPr="002F4440">
        <w:rPr>
          <w:rFonts w:ascii="ＭＳ 明朝" w:eastAsia="ＭＳ 明朝" w:hAnsi="ＭＳ 明朝" w:cs="ＭＳ Ｐゴシック"/>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が精神障害のためそのような同意を与えることができない</w:t>
      </w:r>
      <w:r w:rsidR="00B44BFA" w:rsidRPr="002F4440">
        <w:rPr>
          <w:rFonts w:ascii="ＭＳ 明朝" w:eastAsia="ＭＳ 明朝" w:hAnsi="ＭＳ 明朝" w:cs="ＭＳ Ｐゴシック" w:hint="eastAsia"/>
          <w:kern w:val="0"/>
          <w:szCs w:val="21"/>
          <w:lang w:val="en-US" w:eastAsia="ja-JP"/>
          <w14:ligatures w14:val="none"/>
        </w:rPr>
        <w:t>と考える</w:t>
      </w:r>
      <w:r w:rsidRPr="002F4440">
        <w:rPr>
          <w:rFonts w:ascii="ＭＳ 明朝" w:eastAsia="ＭＳ 明朝" w:hAnsi="ＭＳ 明朝" w:cs="ＭＳ Ｐゴシック"/>
          <w:kern w:val="0"/>
          <w:szCs w:val="21"/>
          <w:lang w:val="en-US" w:eastAsia="ja-JP"/>
          <w14:ligatures w14:val="none"/>
        </w:rPr>
        <w:t>場合を除き、必要とされる。</w:t>
      </w:r>
    </w:p>
    <w:p w14:paraId="6A8236CD" w14:textId="0114807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226. 精神外科手術および電気けいれん療法は、本人の同意なしに行うことは</w:t>
      </w:r>
      <w:r w:rsidR="00121246" w:rsidRPr="002F4440">
        <w:rPr>
          <w:rFonts w:ascii="ＭＳ 明朝" w:eastAsia="ＭＳ 明朝" w:hAnsi="ＭＳ 明朝" w:cs="ＭＳ Ｐゴシック"/>
          <w:kern w:val="0"/>
          <w:szCs w:val="21"/>
          <w:lang w:val="en-US" w:eastAsia="ja-JP"/>
          <w14:ligatures w14:val="none"/>
        </w:rPr>
        <w:t>できない</w:t>
      </w:r>
      <w:r w:rsidRPr="002F4440">
        <w:rPr>
          <w:rFonts w:ascii="ＭＳ 明朝" w:eastAsia="ＭＳ 明朝" w:hAnsi="ＭＳ 明朝" w:cs="ＭＳ Ｐゴシック"/>
          <w:kern w:val="0"/>
          <w:szCs w:val="21"/>
          <w:lang w:val="en-US" w:eastAsia="ja-JP"/>
          <w14:ligatures w14:val="none"/>
        </w:rPr>
        <w:t>。ただし、本人が同意を与えることができない場合を除</w:t>
      </w:r>
      <w:r w:rsidR="00C37D95" w:rsidRPr="002F4440">
        <w:rPr>
          <w:rFonts w:ascii="ＭＳ 明朝" w:eastAsia="ＭＳ 明朝" w:hAnsi="ＭＳ 明朝" w:cs="ＭＳ Ｐゴシック" w:hint="eastAsia"/>
          <w:kern w:val="0"/>
          <w:szCs w:val="21"/>
          <w:lang w:val="en-US" w:eastAsia="ja-JP"/>
          <w14:ligatures w14:val="none"/>
        </w:rPr>
        <w:t>く</w:t>
      </w:r>
      <w:r w:rsidRPr="002F4440">
        <w:rPr>
          <w:rFonts w:ascii="ＭＳ 明朝" w:eastAsia="ＭＳ 明朝" w:hAnsi="ＭＳ 明朝" w:cs="ＭＳ Ｐゴシック"/>
          <w:kern w:val="0"/>
          <w:szCs w:val="21"/>
          <w:lang w:val="en-US" w:eastAsia="ja-JP"/>
          <w14:ligatures w14:val="none"/>
        </w:rPr>
        <w:t>。精神外科手術の場合、</w:t>
      </w:r>
      <w:bookmarkStart w:id="101" w:name="_Hlk213948769"/>
      <w:r w:rsidRPr="002F4440">
        <w:rPr>
          <w:rFonts w:ascii="ＭＳ 明朝" w:eastAsia="ＭＳ 明朝" w:hAnsi="ＭＳ 明朝" w:cs="ＭＳ Ｐゴシック"/>
          <w:kern w:val="0"/>
          <w:szCs w:val="21"/>
          <w:lang w:val="en-US" w:eastAsia="ja-JP"/>
          <w14:ligatures w14:val="none"/>
        </w:rPr>
        <w:t>精神保健裁判所</w:t>
      </w:r>
      <w:bookmarkEnd w:id="101"/>
      <w:r w:rsidR="004E0E5C" w:rsidRPr="002F4440">
        <w:rPr>
          <w:rFonts w:ascii="ＭＳ 明朝" w:eastAsia="ＭＳ 明朝" w:hAnsi="ＭＳ 明朝" w:cs="ＭＳ Ｐゴシック" w:hint="eastAsia"/>
          <w:kern w:val="0"/>
          <w:sz w:val="16"/>
          <w:szCs w:val="16"/>
          <w:lang w:val="en-US" w:eastAsia="ja-JP"/>
          <w14:ligatures w14:val="none"/>
        </w:rPr>
        <w:t>（</w:t>
      </w:r>
      <w:r w:rsidR="004E0E5C" w:rsidRPr="002F4440">
        <w:rPr>
          <w:rFonts w:ascii="ＭＳ 明朝" w:eastAsia="ＭＳ 明朝" w:hAnsi="ＭＳ 明朝" w:cs="ＭＳ Ｐゴシック"/>
          <w:kern w:val="0"/>
          <w:sz w:val="16"/>
          <w:szCs w:val="16"/>
          <w:lang w:val="en-US" w:eastAsia="ja-JP"/>
          <w14:ligatures w14:val="none"/>
        </w:rPr>
        <w:t>Mental Health Tribunal</w:t>
      </w:r>
      <w:r w:rsidR="004E0E5C"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が治療を承認する必要が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。2001年から2018年までの精神保健法の下で、精神外科手術が行われた事例は</w:t>
      </w:r>
      <w:r w:rsidR="00121246" w:rsidRPr="002F4440">
        <w:rPr>
          <w:rFonts w:ascii="ＭＳ 明朝" w:eastAsia="ＭＳ 明朝" w:hAnsi="ＭＳ 明朝" w:cs="ＭＳ Ｐゴシック"/>
          <w:kern w:val="0"/>
          <w:szCs w:val="21"/>
          <w:lang w:val="en-US" w:eastAsia="ja-JP"/>
          <w14:ligatures w14:val="none"/>
        </w:rPr>
        <w:t>ない</w:t>
      </w:r>
      <w:r w:rsidRPr="002F4440">
        <w:rPr>
          <w:rFonts w:ascii="ＭＳ 明朝" w:eastAsia="ＭＳ 明朝" w:hAnsi="ＭＳ 明朝" w:cs="ＭＳ Ｐゴシック"/>
          <w:kern w:val="0"/>
          <w:szCs w:val="21"/>
          <w:lang w:val="en-US" w:eastAsia="ja-JP"/>
          <w14:ligatures w14:val="none"/>
        </w:rPr>
        <w:t>。精神外科手術は、2020年公衆衛生緊急措置法（COVID-19）</w:t>
      </w:r>
      <w:r w:rsidR="004E0E5C" w:rsidRPr="002F4440">
        <w:rPr>
          <w:rFonts w:ascii="ＭＳ 明朝" w:eastAsia="ＭＳ 明朝" w:hAnsi="ＭＳ 明朝" w:cs="ＭＳ Ｐゴシック" w:hint="eastAsia"/>
          <w:kern w:val="0"/>
          <w:sz w:val="16"/>
          <w:szCs w:val="16"/>
          <w:lang w:val="en-US" w:eastAsia="ja-JP"/>
          <w14:ligatures w14:val="none"/>
        </w:rPr>
        <w:t>（</w:t>
      </w:r>
      <w:r w:rsidR="004E0E5C" w:rsidRPr="002F4440">
        <w:rPr>
          <w:rFonts w:ascii="ＭＳ 明朝" w:eastAsia="ＭＳ 明朝" w:hAnsi="ＭＳ 明朝" w:cs="ＭＳ Ｐゴシック"/>
          <w:kern w:val="0"/>
          <w:sz w:val="16"/>
          <w:szCs w:val="16"/>
          <w:lang w:val="en-US" w:eastAsia="ja-JP"/>
          <w14:ligatures w14:val="none"/>
        </w:rPr>
        <w:t>Emergency Measures in the Public Interest (COVID-19) Act 2020</w:t>
      </w:r>
      <w:r w:rsidR="004E0E5C"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の第5部の期間中、明示的に禁止されて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。電気けいれん療法</w:t>
      </w:r>
      <w:r w:rsidR="00FD37F1" w:rsidRPr="002F4440">
        <w:rPr>
          <w:rFonts w:ascii="ＭＳ 明朝" w:eastAsia="ＭＳ 明朝" w:hAnsi="ＭＳ 明朝" w:cs="ＭＳ Ｐゴシック" w:hint="eastAsia"/>
          <w:kern w:val="0"/>
          <w:szCs w:val="21"/>
          <w:lang w:val="en-US" w:eastAsia="ja-JP"/>
          <w14:ligatures w14:val="none"/>
        </w:rPr>
        <w:t>では</w:t>
      </w:r>
      <w:r w:rsidRPr="002F4440">
        <w:rPr>
          <w:rFonts w:ascii="ＭＳ 明朝" w:eastAsia="ＭＳ 明朝" w:hAnsi="ＭＳ 明朝" w:cs="ＭＳ Ｐゴシック"/>
          <w:kern w:val="0"/>
          <w:szCs w:val="21"/>
          <w:lang w:val="en-US" w:eastAsia="ja-JP"/>
          <w14:ligatures w14:val="none"/>
        </w:rPr>
        <w:t>、本人が同意できない場合、治療計画は、</w:t>
      </w:r>
      <w:r w:rsidR="00FD37F1" w:rsidRPr="002F4440">
        <w:rPr>
          <w:rFonts w:ascii="ＭＳ 明朝" w:eastAsia="ＭＳ 明朝" w:hAnsi="ＭＳ 明朝" w:cs="ＭＳ Ｐゴシック" w:hint="eastAsia"/>
          <w:kern w:val="0"/>
          <w:szCs w:val="21"/>
          <w:lang w:val="en-US" w:eastAsia="ja-JP"/>
          <w14:ligatures w14:val="none"/>
        </w:rPr>
        <w:t>その人</w:t>
      </w:r>
      <w:r w:rsidRPr="002F4440">
        <w:rPr>
          <w:rFonts w:ascii="ＭＳ 明朝" w:eastAsia="ＭＳ 明朝" w:hAnsi="ＭＳ 明朝" w:cs="ＭＳ Ｐゴシック"/>
          <w:kern w:val="0"/>
          <w:szCs w:val="21"/>
          <w:lang w:val="en-US" w:eastAsia="ja-JP"/>
          <w14:ligatures w14:val="none"/>
        </w:rPr>
        <w:t>のケアと治療を担当する精神科医の責任者および別の精神科医の承認を得なければ</w:t>
      </w:r>
      <w:r w:rsidR="004C4958" w:rsidRPr="002F4440">
        <w:rPr>
          <w:rFonts w:ascii="ＭＳ 明朝" w:eastAsia="ＭＳ 明朝" w:hAnsi="ＭＳ 明朝" w:cs="ＭＳ Ｐゴシック"/>
          <w:kern w:val="0"/>
          <w:szCs w:val="21"/>
          <w:lang w:val="en-US" w:eastAsia="ja-JP"/>
          <w14:ligatures w14:val="none"/>
        </w:rPr>
        <w:t>ならない</w:t>
      </w:r>
      <w:r w:rsidRPr="002F4440">
        <w:rPr>
          <w:rFonts w:ascii="ＭＳ 明朝" w:eastAsia="ＭＳ 明朝" w:hAnsi="ＭＳ 明朝" w:cs="ＭＳ Ｐゴシック"/>
          <w:kern w:val="0"/>
          <w:szCs w:val="21"/>
          <w:lang w:val="en-US" w:eastAsia="ja-JP"/>
          <w14:ligatures w14:val="none"/>
        </w:rPr>
        <w:t>。</w:t>
      </w:r>
    </w:p>
    <w:p w14:paraId="207D4093" w14:textId="15C0CE9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227. 薬物療法を3ヶ月間継続している場合、担当の精神科医は薬物療法の継続</w:t>
      </w:r>
      <w:r w:rsidR="00C37D95"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同意を求めなければ</w:t>
      </w:r>
      <w:r w:rsidR="004C4958" w:rsidRPr="002F4440">
        <w:rPr>
          <w:rFonts w:ascii="ＭＳ 明朝" w:eastAsia="ＭＳ 明朝" w:hAnsi="ＭＳ 明朝" w:cs="ＭＳ Ｐゴシック"/>
          <w:kern w:val="0"/>
          <w:szCs w:val="21"/>
          <w:lang w:val="en-US" w:eastAsia="ja-JP"/>
          <w14:ligatures w14:val="none"/>
        </w:rPr>
        <w:t>ならない</w:t>
      </w:r>
      <w:r w:rsidRPr="002F4440">
        <w:rPr>
          <w:rFonts w:ascii="ＭＳ 明朝" w:eastAsia="ＭＳ 明朝" w:hAnsi="ＭＳ 明朝" w:cs="ＭＳ Ｐゴシック"/>
          <w:kern w:val="0"/>
          <w:szCs w:val="21"/>
          <w:lang w:val="en-US" w:eastAsia="ja-JP"/>
          <w14:ligatures w14:val="none"/>
        </w:rPr>
        <w:t>。担当の精神科医が</w:t>
      </w:r>
      <w:r w:rsidR="00FD37F1" w:rsidRPr="002F4440">
        <w:rPr>
          <w:rFonts w:ascii="ＭＳ 明朝" w:eastAsia="ＭＳ 明朝" w:hAnsi="ＭＳ 明朝" w:cs="ＭＳ Ｐゴシック" w:hint="eastAsia"/>
          <w:kern w:val="0"/>
          <w:szCs w:val="21"/>
          <w:lang w:val="en-US" w:eastAsia="ja-JP"/>
          <w14:ligatures w14:val="none"/>
        </w:rPr>
        <w:t>対象となる人</w:t>
      </w:r>
      <w:r w:rsidRPr="002F4440">
        <w:rPr>
          <w:rFonts w:ascii="ＭＳ 明朝" w:eastAsia="ＭＳ 明朝" w:hAnsi="ＭＳ 明朝" w:cs="ＭＳ Ｐゴシック"/>
          <w:kern w:val="0"/>
          <w:szCs w:val="21"/>
          <w:lang w:val="en-US" w:eastAsia="ja-JP"/>
          <w14:ligatures w14:val="none"/>
        </w:rPr>
        <w:t>が決定を理解していないと判断し、別の精神科医が</w:t>
      </w:r>
      <w:r w:rsidR="00C37D95" w:rsidRPr="002F4440">
        <w:rPr>
          <w:rFonts w:ascii="ＭＳ 明朝" w:eastAsia="ＭＳ 明朝" w:hAnsi="ＭＳ 明朝" w:cs="ＭＳ Ｐゴシック" w:hint="eastAsia"/>
          <w:kern w:val="0"/>
          <w:szCs w:val="21"/>
          <w:lang w:val="en-US" w:eastAsia="ja-JP"/>
          <w14:ligatures w14:val="none"/>
        </w:rPr>
        <w:t>その判断に</w:t>
      </w:r>
      <w:r w:rsidRPr="002F4440">
        <w:rPr>
          <w:rFonts w:ascii="ＭＳ 明朝" w:eastAsia="ＭＳ 明朝" w:hAnsi="ＭＳ 明朝" w:cs="ＭＳ Ｐゴシック"/>
          <w:kern w:val="0"/>
          <w:szCs w:val="21"/>
          <w:lang w:val="en-US" w:eastAsia="ja-JP"/>
          <w14:ligatures w14:val="none"/>
        </w:rPr>
        <w:t>同意した場合、</w:t>
      </w:r>
      <w:r w:rsidR="00FD37F1" w:rsidRPr="002F4440">
        <w:rPr>
          <w:rFonts w:ascii="ＭＳ 明朝" w:eastAsia="ＭＳ 明朝" w:hAnsi="ＭＳ 明朝" w:cs="ＭＳ Ｐゴシック" w:hint="eastAsia"/>
          <w:kern w:val="0"/>
          <w:szCs w:val="21"/>
          <w:lang w:val="en-US" w:eastAsia="ja-JP"/>
          <w14:ligatures w14:val="none"/>
        </w:rPr>
        <w:t>その人</w:t>
      </w:r>
      <w:r w:rsidRPr="002F4440">
        <w:rPr>
          <w:rFonts w:ascii="ＭＳ 明朝" w:eastAsia="ＭＳ 明朝" w:hAnsi="ＭＳ 明朝" w:cs="ＭＳ Ｐゴシック"/>
          <w:kern w:val="0"/>
          <w:szCs w:val="21"/>
          <w:lang w:val="en-US" w:eastAsia="ja-JP"/>
          <w14:ligatures w14:val="none"/>
        </w:rPr>
        <w:t>は最大3ヶ月間薬物療法を受けることができ、その時点で再評価が行われなければ</w:t>
      </w:r>
      <w:r w:rsidR="004C4958" w:rsidRPr="002F4440">
        <w:rPr>
          <w:rFonts w:ascii="ＭＳ 明朝" w:eastAsia="ＭＳ 明朝" w:hAnsi="ＭＳ 明朝" w:cs="ＭＳ Ｐゴシック"/>
          <w:kern w:val="0"/>
          <w:szCs w:val="21"/>
          <w:lang w:val="en-US" w:eastAsia="ja-JP"/>
          <w14:ligatures w14:val="none"/>
        </w:rPr>
        <w:t>ならない</w:t>
      </w:r>
      <w:r w:rsidRPr="002F4440">
        <w:rPr>
          <w:rFonts w:ascii="ＭＳ 明朝" w:eastAsia="ＭＳ 明朝" w:hAnsi="ＭＳ 明朝" w:cs="ＭＳ Ｐゴシック"/>
          <w:kern w:val="0"/>
          <w:szCs w:val="21"/>
          <w:lang w:val="en-US" w:eastAsia="ja-JP"/>
          <w14:ligatures w14:val="none"/>
        </w:rPr>
        <w:t>。</w:t>
      </w:r>
    </w:p>
    <w:p w14:paraId="002302AD" w14:textId="794171F5"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228. 権利保護のため、精神保健法</w:t>
      </w:r>
      <w:r w:rsidRPr="002F4440">
        <w:rPr>
          <w:rFonts w:ascii="ＭＳ 明朝" w:eastAsia="ＭＳ 明朝" w:hAnsi="ＭＳ 明朝" w:cs="ＭＳ Ｐゴシック"/>
          <w:kern w:val="0"/>
          <w:sz w:val="16"/>
          <w:szCs w:val="16"/>
          <w:lang w:val="en-US" w:eastAsia="ja-JP"/>
          <w14:ligatures w14:val="none"/>
        </w:rPr>
        <w:t>（Mental Health Act）</w:t>
      </w:r>
      <w:r w:rsidRPr="002F4440">
        <w:rPr>
          <w:rFonts w:ascii="ＭＳ 明朝" w:eastAsia="ＭＳ 明朝" w:hAnsi="ＭＳ 明朝" w:cs="ＭＳ Ｐゴシック"/>
          <w:kern w:val="0"/>
          <w:szCs w:val="21"/>
          <w:lang w:val="en-US" w:eastAsia="ja-JP"/>
          <w14:ligatures w14:val="none"/>
        </w:rPr>
        <w:t>に基づき、精神保健サービス監察官</w:t>
      </w:r>
      <w:r w:rsidR="00FD37F1" w:rsidRPr="002F4440">
        <w:rPr>
          <w:rFonts w:ascii="ＭＳ 明朝" w:eastAsia="ＭＳ 明朝" w:hAnsi="ＭＳ 明朝" w:cs="ＭＳ Ｐゴシック" w:hint="eastAsia"/>
          <w:kern w:val="0"/>
          <w:sz w:val="16"/>
          <w:szCs w:val="16"/>
          <w:lang w:val="en-US" w:eastAsia="ja-JP"/>
          <w14:ligatures w14:val="none"/>
        </w:rPr>
        <w:t>（</w:t>
      </w:r>
      <w:r w:rsidR="00FD37F1" w:rsidRPr="002F4440">
        <w:rPr>
          <w:rFonts w:ascii="ＭＳ 明朝" w:eastAsia="ＭＳ 明朝" w:hAnsi="ＭＳ 明朝" w:cs="ＭＳ Ｐゴシック"/>
          <w:kern w:val="0"/>
          <w:sz w:val="16"/>
          <w:szCs w:val="16"/>
          <w:lang w:val="en-US" w:eastAsia="ja-JP"/>
          <w14:ligatures w14:val="none"/>
        </w:rPr>
        <w:t>Inspector of Mental Health Services</w:t>
      </w:r>
      <w:r w:rsidR="00FD37F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が設置されて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。監察官の事務所は、精神保健施設に対する検査を実施</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。監察官は、承認された施設、精神保健サービスが提供される施設、または特定の個人に対するケアや治療について調査を行うこと</w:t>
      </w:r>
      <w:r w:rsidR="00FD37F1" w:rsidRPr="002F4440">
        <w:rPr>
          <w:rFonts w:ascii="ＭＳ 明朝" w:eastAsia="ＭＳ 明朝" w:hAnsi="ＭＳ 明朝" w:cs="ＭＳ Ｐゴシック" w:hint="eastAsia"/>
          <w:kern w:val="0"/>
          <w:szCs w:val="21"/>
          <w:lang w:val="en-US" w:eastAsia="ja-JP"/>
          <w14:ligatures w14:val="none"/>
        </w:rPr>
        <w:t>を</w:t>
      </w:r>
      <w:r w:rsidR="00FD37F1" w:rsidRPr="002F4440">
        <w:rPr>
          <w:rFonts w:ascii="ＭＳ 明朝" w:eastAsia="ＭＳ 明朝" w:hAnsi="ＭＳ 明朝" w:cs="ＭＳ Ｐゴシック"/>
          <w:kern w:val="0"/>
          <w:szCs w:val="21"/>
          <w:lang w:val="en-US" w:eastAsia="ja-JP"/>
          <w14:ligatures w14:val="none"/>
        </w:rPr>
        <w:t>MHC</w:t>
      </w:r>
      <w:r w:rsidR="00FD37F1" w:rsidRPr="002F4440">
        <w:rPr>
          <w:rFonts w:ascii="ＭＳ 明朝" w:eastAsia="ＭＳ 明朝" w:hAnsi="ＭＳ 明朝" w:cs="ＭＳ Ｐゴシック" w:hint="eastAsia"/>
          <w:kern w:val="0"/>
          <w:szCs w:val="21"/>
          <w:lang w:val="en-US" w:eastAsia="ja-JP"/>
          <w14:ligatures w14:val="none"/>
        </w:rPr>
        <w:t>から</w:t>
      </w:r>
      <w:r w:rsidR="00FD37F1" w:rsidRPr="002F4440">
        <w:rPr>
          <w:rFonts w:ascii="ＭＳ 明朝" w:eastAsia="ＭＳ 明朝" w:hAnsi="ＭＳ 明朝" w:cs="ＭＳ Ｐゴシック"/>
          <w:kern w:val="0"/>
          <w:szCs w:val="21"/>
          <w:lang w:val="en-US" w:eastAsia="ja-JP"/>
          <w14:ligatures w14:val="none"/>
        </w:rPr>
        <w:t>要請</w:t>
      </w:r>
      <w:r w:rsidR="00FD37F1" w:rsidRPr="002F4440">
        <w:rPr>
          <w:rFonts w:ascii="ＭＳ 明朝" w:eastAsia="ＭＳ 明朝" w:hAnsi="ＭＳ 明朝" w:cs="ＭＳ Ｐゴシック" w:hint="eastAsia"/>
          <w:kern w:val="0"/>
          <w:szCs w:val="21"/>
          <w:lang w:val="en-US" w:eastAsia="ja-JP"/>
          <w14:ligatures w14:val="none"/>
        </w:rPr>
        <w:t>されることがある</w:t>
      </w:r>
      <w:r w:rsidRPr="002F4440">
        <w:rPr>
          <w:rFonts w:ascii="ＭＳ 明朝" w:eastAsia="ＭＳ 明朝" w:hAnsi="ＭＳ 明朝" w:cs="ＭＳ Ｐゴシック"/>
          <w:kern w:val="0"/>
          <w:szCs w:val="21"/>
          <w:lang w:val="en-US" w:eastAsia="ja-JP"/>
          <w14:ligatures w14:val="none"/>
        </w:rPr>
        <w:t>。</w:t>
      </w:r>
    </w:p>
    <w:p w14:paraId="37C7A365" w14:textId="77777777" w:rsidR="000159A9" w:rsidRPr="002F4440" w:rsidRDefault="000159A9"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5A2A4DF5"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3. 不妊手術と強制中絶</w:t>
      </w:r>
    </w:p>
    <w:p w14:paraId="23FDA92B" w14:textId="7290304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229. 強制中絶に関しては、本人の同意なしに個人を治療したり、</w:t>
      </w:r>
      <w:r w:rsidR="000159A9" w:rsidRPr="002F4440">
        <w:rPr>
          <w:rFonts w:ascii="ＭＳ 明朝" w:eastAsia="ＭＳ 明朝" w:hAnsi="ＭＳ 明朝" w:cs="ＭＳ Ｐゴシック" w:hint="eastAsia"/>
          <w:kern w:val="0"/>
          <w:szCs w:val="21"/>
          <w:lang w:val="en-US" w:eastAsia="ja-JP"/>
          <w14:ligatures w14:val="none"/>
        </w:rPr>
        <w:t>いかなる</w:t>
      </w:r>
      <w:r w:rsidRPr="002F4440">
        <w:rPr>
          <w:rFonts w:ascii="ＭＳ 明朝" w:eastAsia="ＭＳ 明朝" w:hAnsi="ＭＳ 明朝" w:cs="ＭＳ Ｐゴシック"/>
          <w:kern w:val="0"/>
          <w:szCs w:val="21"/>
          <w:lang w:val="en-US" w:eastAsia="ja-JP"/>
          <w14:ligatures w14:val="none"/>
        </w:rPr>
        <w:t>医療行為</w:t>
      </w:r>
      <w:r w:rsidR="000159A9" w:rsidRPr="002F4440">
        <w:rPr>
          <w:rFonts w:ascii="ＭＳ 明朝" w:eastAsia="ＭＳ 明朝" w:hAnsi="ＭＳ 明朝" w:cs="ＭＳ Ｐゴシック" w:hint="eastAsia"/>
          <w:kern w:val="0"/>
          <w:szCs w:val="21"/>
          <w:lang w:val="en-US" w:eastAsia="ja-JP"/>
          <w14:ligatures w14:val="none"/>
        </w:rPr>
        <w:t>であっても</w:t>
      </w:r>
      <w:r w:rsidRPr="002F4440">
        <w:rPr>
          <w:rFonts w:ascii="ＭＳ 明朝" w:eastAsia="ＭＳ 明朝" w:hAnsi="ＭＳ 明朝" w:cs="ＭＳ Ｐゴシック"/>
          <w:kern w:val="0"/>
          <w:szCs w:val="21"/>
          <w:lang w:val="en-US" w:eastAsia="ja-JP"/>
          <w14:ligatures w14:val="none"/>
        </w:rPr>
        <w:t>実施することは、暴行罪に該当し、刑事罰</w:t>
      </w:r>
      <w:r w:rsidR="00FD65CF">
        <w:rPr>
          <w:rFonts w:ascii="ＭＳ 明朝" w:eastAsia="ＭＳ 明朝" w:hAnsi="ＭＳ 明朝" w:cs="ＭＳ Ｐゴシック" w:hint="eastAsia"/>
          <w:kern w:val="0"/>
          <w:szCs w:val="21"/>
          <w:lang w:val="en-US" w:eastAsia="ja-JP"/>
          <w14:ligatures w14:val="none"/>
        </w:rPr>
        <w:t>と</w:t>
      </w:r>
      <w:r w:rsidR="000159A9" w:rsidRPr="002F4440">
        <w:rPr>
          <w:rFonts w:ascii="ＭＳ 明朝" w:eastAsia="ＭＳ 明朝" w:hAnsi="ＭＳ 明朝" w:cs="ＭＳ Ｐゴシック" w:hint="eastAsia"/>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。1997年非致死的人身侵害法</w:t>
      </w:r>
      <w:r w:rsidR="000159A9" w:rsidRPr="002F4440">
        <w:rPr>
          <w:rFonts w:ascii="ＭＳ 明朝" w:eastAsia="ＭＳ 明朝" w:hAnsi="ＭＳ 明朝" w:cs="ＭＳ Ｐゴシック" w:hint="eastAsia"/>
          <w:kern w:val="0"/>
          <w:szCs w:val="21"/>
          <w:lang w:val="en-US" w:eastAsia="ja-JP"/>
          <w14:ligatures w14:val="none"/>
        </w:rPr>
        <w:t>（</w:t>
      </w:r>
      <w:proofErr w:type="spellStart"/>
      <w:r w:rsidR="000159A9" w:rsidRPr="002F4440">
        <w:rPr>
          <w:rFonts w:ascii="ＭＳ 明朝" w:eastAsia="ＭＳ 明朝" w:hAnsi="ＭＳ 明朝" w:cs="ＭＳ Ｐゴシック"/>
          <w:kern w:val="0"/>
          <w:sz w:val="16"/>
          <w:szCs w:val="16"/>
          <w:lang w:val="en-US" w:eastAsia="ja-JP"/>
          <w14:ligatures w14:val="none"/>
        </w:rPr>
        <w:t>Non Fatal</w:t>
      </w:r>
      <w:proofErr w:type="spellEnd"/>
      <w:r w:rsidR="000159A9" w:rsidRPr="002F4440">
        <w:rPr>
          <w:rFonts w:ascii="ＭＳ 明朝" w:eastAsia="ＭＳ 明朝" w:hAnsi="ＭＳ 明朝" w:cs="ＭＳ Ｐゴシック"/>
          <w:kern w:val="0"/>
          <w:sz w:val="16"/>
          <w:szCs w:val="16"/>
          <w:lang w:val="en-US" w:eastAsia="ja-JP"/>
          <w14:ligatures w14:val="none"/>
        </w:rPr>
        <w:t xml:space="preserve"> Offences Against the Person Act 1997</w:t>
      </w:r>
      <w:r w:rsidR="000159A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は、同意に関する法律を定めており、これに基づき、人身侵害または専門職の過失を理由とした損害賠償請求が発生する可能性が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。HSE全国同意方針</w:t>
      </w:r>
      <w:r w:rsidR="000159A9" w:rsidRPr="002F4440">
        <w:rPr>
          <w:rFonts w:ascii="ＭＳ 明朝" w:eastAsia="ＭＳ 明朝" w:hAnsi="ＭＳ 明朝" w:cs="ＭＳ Ｐゴシック" w:hint="eastAsia"/>
          <w:kern w:val="0"/>
          <w:szCs w:val="21"/>
          <w:lang w:val="en-US" w:eastAsia="ja-JP"/>
          <w14:ligatures w14:val="none"/>
        </w:rPr>
        <w:t>（</w:t>
      </w:r>
      <w:r w:rsidR="000159A9" w:rsidRPr="002F4440">
        <w:rPr>
          <w:rFonts w:ascii="ＭＳ 明朝" w:eastAsia="ＭＳ 明朝" w:hAnsi="ＭＳ 明朝" w:cs="ＭＳ Ｐゴシック"/>
          <w:kern w:val="0"/>
          <w:szCs w:val="21"/>
          <w:lang w:val="en-US" w:eastAsia="ja-JP"/>
          <w14:ligatures w14:val="none"/>
        </w:rPr>
        <w:t>HSE</w:t>
      </w:r>
      <w:r w:rsidR="00E43280" w:rsidRPr="002F4440">
        <w:rPr>
          <w:rFonts w:ascii="ＭＳ 明朝" w:eastAsia="ＭＳ 明朝" w:hAnsi="ＭＳ 明朝" w:cs="ＭＳ Ｐゴシック" w:hint="eastAsia"/>
          <w:kern w:val="0"/>
          <w:szCs w:val="21"/>
          <w:lang w:val="en-US" w:eastAsia="ja-JP"/>
          <w14:ligatures w14:val="none"/>
        </w:rPr>
        <w:t>:</w:t>
      </w:r>
      <w:r w:rsidR="000159A9" w:rsidRPr="002F4440">
        <w:rPr>
          <w:rFonts w:ascii="ＭＳ 明朝" w:eastAsia="ＭＳ 明朝" w:hAnsi="ＭＳ 明朝" w:cs="ＭＳ Ｐゴシック"/>
          <w:kern w:val="0"/>
          <w:szCs w:val="21"/>
          <w:lang w:val="en-US" w:eastAsia="ja-JP"/>
          <w14:ligatures w14:val="none"/>
        </w:rPr>
        <w:t xml:space="preserve"> </w:t>
      </w:r>
      <w:r w:rsidR="000159A9" w:rsidRPr="002F4440">
        <w:rPr>
          <w:rFonts w:ascii="ＭＳ 明朝" w:eastAsia="ＭＳ 明朝" w:hAnsi="ＭＳ 明朝" w:cs="ＭＳ Ｐゴシック"/>
          <w:kern w:val="0"/>
          <w:sz w:val="16"/>
          <w:szCs w:val="16"/>
          <w:lang w:val="en-US" w:eastAsia="ja-JP"/>
          <w14:ligatures w14:val="none"/>
        </w:rPr>
        <w:t>National Consent Policy</w:t>
      </w:r>
      <w:r w:rsidR="000159A9"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は、この分野に関するガイドラインを定めて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1893F15" w14:textId="77777777" w:rsidR="00C02D8E" w:rsidRPr="002F4440" w:rsidRDefault="00C02D8E" w:rsidP="000E3878">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p>
    <w:p w14:paraId="6F460416" w14:textId="1FE66FF9" w:rsidR="00C02D8E" w:rsidRPr="002F4440" w:rsidRDefault="00C02D8E" w:rsidP="00F75E09">
      <w:pPr>
        <w:spacing w:beforeLines="50" w:before="120" w:afterLines="50" w:after="120" w:line="240" w:lineRule="exact"/>
        <w:rPr>
          <w:rFonts w:ascii="ＭＳ 明朝" w:eastAsia="ＭＳ 明朝" w:hAnsi="ＭＳ 明朝"/>
          <w:b/>
          <w:bCs/>
          <w:sz w:val="24"/>
          <w:szCs w:val="24"/>
          <w:lang w:eastAsia="ja-JP"/>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18条 移動の自由</w:t>
      </w:r>
      <w:r w:rsidRPr="002F4440">
        <w:rPr>
          <w:rFonts w:ascii="ＭＳ 明朝" w:eastAsia="ＭＳ 明朝" w:hAnsi="ＭＳ 明朝" w:hint="eastAsia"/>
          <w:b/>
          <w:bCs/>
          <w:sz w:val="24"/>
          <w:szCs w:val="24"/>
          <w:lang w:eastAsia="ja-JP"/>
        </w:rPr>
        <w:t>及び</w:t>
      </w:r>
      <w:r w:rsidRPr="002F4440">
        <w:rPr>
          <w:rFonts w:ascii="ＭＳ 明朝" w:eastAsia="ＭＳ 明朝" w:hAnsi="ＭＳ 明朝"/>
          <w:b/>
          <w:bCs/>
          <w:sz w:val="24"/>
          <w:szCs w:val="24"/>
        </w:rPr>
        <w:t>国籍</w:t>
      </w:r>
      <w:r w:rsidRPr="002F4440">
        <w:rPr>
          <w:rFonts w:ascii="ＭＳ 明朝" w:eastAsia="ＭＳ 明朝" w:hAnsi="ＭＳ 明朝" w:hint="eastAsia"/>
          <w:b/>
          <w:bCs/>
          <w:sz w:val="24"/>
          <w:szCs w:val="24"/>
        </w:rPr>
        <w:t>についての権利</w:t>
      </w:r>
    </w:p>
    <w:p w14:paraId="5619CA43" w14:textId="5E70ABD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230. アイルランドの</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は、</w:t>
      </w:r>
      <w:r w:rsidR="00DD6CFF" w:rsidRPr="002F4440">
        <w:rPr>
          <w:rFonts w:ascii="ＭＳ 明朝" w:eastAsia="ＭＳ 明朝" w:hAnsi="ＭＳ 明朝" w:cs="ＭＳ Ｐゴシック"/>
          <w:kern w:val="0"/>
          <w:szCs w:val="21"/>
          <w:lang w:val="en-US" w:eastAsia="ja-JP"/>
          <w14:ligatures w14:val="none"/>
        </w:rPr>
        <w:t>法律上、</w:t>
      </w:r>
      <w:r w:rsidRPr="002F4440">
        <w:rPr>
          <w:rFonts w:ascii="ＭＳ 明朝" w:eastAsia="ＭＳ 明朝" w:hAnsi="ＭＳ 明朝" w:cs="ＭＳ Ｐゴシック"/>
          <w:kern w:val="0"/>
          <w:szCs w:val="21"/>
          <w:lang w:val="en-US" w:eastAsia="ja-JP"/>
          <w14:ligatures w14:val="none"/>
        </w:rPr>
        <w:t>他の市民と同様にアイルランド国籍を取得する権利を</w:t>
      </w:r>
      <w:r w:rsidR="00207D67" w:rsidRPr="002F4440">
        <w:rPr>
          <w:rFonts w:ascii="ＭＳ 明朝" w:eastAsia="ＭＳ 明朝" w:hAnsi="ＭＳ 明朝" w:cs="ＭＳ Ｐゴシック" w:hint="eastAsia"/>
          <w:kern w:val="0"/>
          <w:szCs w:val="21"/>
          <w:lang w:val="en-US" w:eastAsia="ja-JP"/>
          <w14:ligatures w14:val="none"/>
        </w:rPr>
        <w:t>持つ</w:t>
      </w:r>
      <w:r w:rsidRPr="002F4440">
        <w:rPr>
          <w:rFonts w:ascii="ＭＳ 明朝" w:eastAsia="ＭＳ 明朝" w:hAnsi="ＭＳ 明朝" w:cs="ＭＳ Ｐゴシック"/>
          <w:kern w:val="0"/>
          <w:szCs w:val="21"/>
          <w:lang w:val="en-US" w:eastAsia="ja-JP"/>
          <w14:ligatures w14:val="none"/>
        </w:rPr>
        <w:t>。</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は、パスポートの申請および取得の自由を</w:t>
      </w:r>
      <w:r w:rsidR="00207D67" w:rsidRPr="002F4440">
        <w:rPr>
          <w:rFonts w:ascii="ＭＳ 明朝" w:eastAsia="ＭＳ 明朝" w:hAnsi="ＭＳ 明朝" w:cs="ＭＳ Ｐゴシック" w:hint="eastAsia"/>
          <w:kern w:val="0"/>
          <w:szCs w:val="21"/>
          <w:lang w:val="en-US" w:eastAsia="ja-JP"/>
          <w14:ligatures w14:val="none"/>
        </w:rPr>
        <w:t>持つ</w:t>
      </w:r>
      <w:r w:rsidRPr="002F4440">
        <w:rPr>
          <w:rFonts w:ascii="ＭＳ 明朝" w:eastAsia="ＭＳ 明朝" w:hAnsi="ＭＳ 明朝" w:cs="ＭＳ Ｐゴシック"/>
          <w:kern w:val="0"/>
          <w:szCs w:val="21"/>
          <w:lang w:val="en-US" w:eastAsia="ja-JP"/>
          <w14:ligatures w14:val="none"/>
        </w:rPr>
        <w:t>。障害のため写真撮影が困難な場合、特別な措置が講じられ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。アイルランドのすべての市民（</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を含む）</w:t>
      </w:r>
      <w:r w:rsidR="00877142"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は</w:t>
      </w:r>
      <w:r w:rsidR="00877142" w:rsidRPr="002F4440">
        <w:rPr>
          <w:rFonts w:ascii="ＭＳ 明朝" w:eastAsia="ＭＳ 明朝" w:hAnsi="ＭＳ 明朝" w:cs="ＭＳ Ｐゴシック"/>
          <w:kern w:val="0"/>
          <w:szCs w:val="21"/>
          <w:lang w:val="en-US" w:eastAsia="ja-JP"/>
          <w14:ligatures w14:val="none"/>
        </w:rPr>
        <w:t>移動の自由</w:t>
      </w:r>
      <w:r w:rsidR="00877142" w:rsidRPr="002F4440">
        <w:rPr>
          <w:rFonts w:ascii="ＭＳ 明朝" w:eastAsia="ＭＳ 明朝" w:hAnsi="ＭＳ 明朝" w:cs="ＭＳ Ｐゴシック" w:hint="eastAsia"/>
          <w:kern w:val="0"/>
          <w:szCs w:val="21"/>
          <w:lang w:val="en-US" w:eastAsia="ja-JP"/>
          <w14:ligatures w14:val="none"/>
        </w:rPr>
        <w:t>があり、</w:t>
      </w:r>
      <w:r w:rsidR="00DD6CFF" w:rsidRPr="002F4440">
        <w:rPr>
          <w:rFonts w:ascii="ＭＳ 明朝" w:eastAsia="ＭＳ 明朝" w:hAnsi="ＭＳ 明朝" w:cs="ＭＳ Ｐゴシック" w:hint="eastAsia"/>
          <w:kern w:val="0"/>
          <w:szCs w:val="21"/>
          <w:lang w:val="en-US" w:eastAsia="ja-JP"/>
          <w14:ligatures w14:val="none"/>
        </w:rPr>
        <w:t>これが制限されるのは法律によってのみである。</w:t>
      </w:r>
    </w:p>
    <w:p w14:paraId="1BD899CB" w14:textId="25CC5339" w:rsidR="00055CC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231. アイルランドの移民政策は、障害を理由に差別し</w:t>
      </w:r>
      <w:r w:rsidR="00877142" w:rsidRPr="002F4440">
        <w:rPr>
          <w:rFonts w:ascii="ＭＳ 明朝" w:eastAsia="ＭＳ 明朝" w:hAnsi="ＭＳ 明朝" w:cs="ＭＳ Ｐゴシック" w:hint="eastAsia"/>
          <w:kern w:val="0"/>
          <w:szCs w:val="21"/>
          <w:lang w:val="en-US" w:eastAsia="ja-JP"/>
          <w14:ligatures w14:val="none"/>
        </w:rPr>
        <w:t>ない</w:t>
      </w:r>
      <w:r w:rsidRPr="002F4440">
        <w:rPr>
          <w:rFonts w:ascii="ＭＳ 明朝" w:eastAsia="ＭＳ 明朝" w:hAnsi="ＭＳ 明朝" w:cs="ＭＳ Ｐゴシック"/>
          <w:kern w:val="0"/>
          <w:szCs w:val="21"/>
          <w:lang w:val="en-US" w:eastAsia="ja-JP"/>
          <w14:ligatures w14:val="none"/>
        </w:rPr>
        <w:t>。障害のある人は、他のすべての人と同様に、アイルランドへの入国または滞在の権利を申請することが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。移民官は、関連する法令に定める理由に基づき、アイルランド国籍を有しない者に対し、上陸を</w:t>
      </w:r>
      <w:r w:rsidRPr="002F4440">
        <w:rPr>
          <w:rFonts w:ascii="ＭＳ 明朝" w:eastAsia="ＭＳ 明朝" w:hAnsi="ＭＳ 明朝" w:cs="ＭＳ Ｐゴシック"/>
          <w:kern w:val="0"/>
          <w:szCs w:val="21"/>
          <w:lang w:val="en-US" w:eastAsia="ja-JP"/>
          <w14:ligatures w14:val="none"/>
        </w:rPr>
        <w:lastRenderedPageBreak/>
        <w:t>拒否する権限を</w:t>
      </w:r>
      <w:r w:rsidR="00207D67" w:rsidRPr="002F4440">
        <w:rPr>
          <w:rFonts w:ascii="ＭＳ 明朝" w:eastAsia="ＭＳ 明朝" w:hAnsi="ＭＳ 明朝" w:cs="ＭＳ Ｐゴシック" w:hint="eastAsia"/>
          <w:kern w:val="0"/>
          <w:szCs w:val="21"/>
          <w:lang w:val="en-US" w:eastAsia="ja-JP"/>
          <w14:ligatures w14:val="none"/>
        </w:rPr>
        <w:t>持つ</w:t>
      </w:r>
      <w:r w:rsidRPr="002F4440">
        <w:rPr>
          <w:rFonts w:ascii="ＭＳ 明朝" w:eastAsia="ＭＳ 明朝" w:hAnsi="ＭＳ 明朝" w:cs="ＭＳ Ｐゴシック"/>
          <w:kern w:val="0"/>
          <w:szCs w:val="21"/>
          <w:lang w:val="en-US" w:eastAsia="ja-JP"/>
          <w14:ligatures w14:val="none"/>
        </w:rPr>
        <w:t>。これらの理由には、</w:t>
      </w:r>
      <w:r w:rsidR="00DD6CFF" w:rsidRPr="002F4440">
        <w:rPr>
          <w:rFonts w:ascii="ＭＳ 明朝" w:eastAsia="ＭＳ 明朝" w:hAnsi="ＭＳ 明朝" w:cs="ＭＳ Ｐゴシック" w:hint="eastAsia"/>
          <w:kern w:val="0"/>
          <w:szCs w:val="21"/>
          <w:lang w:val="en-US" w:eastAsia="ja-JP"/>
          <w14:ligatures w14:val="none"/>
        </w:rPr>
        <w:t>対象となる人</w:t>
      </w:r>
      <w:r w:rsidRPr="002F4440">
        <w:rPr>
          <w:rFonts w:ascii="ＭＳ 明朝" w:eastAsia="ＭＳ 明朝" w:hAnsi="ＭＳ 明朝" w:cs="ＭＳ Ｐゴシック"/>
          <w:kern w:val="0"/>
          <w:szCs w:val="21"/>
          <w:lang w:val="en-US" w:eastAsia="ja-JP"/>
          <w14:ligatures w14:val="none"/>
        </w:rPr>
        <w:t>が関連する法令に定める</w:t>
      </w:r>
      <w:r w:rsidR="00C872BB" w:rsidRPr="002F4440">
        <w:rPr>
          <w:rFonts w:ascii="ＭＳ 明朝" w:eastAsia="ＭＳ 明朝" w:hAnsi="ＭＳ 明朝" w:cs="ＭＳ Ｐゴシック" w:hint="eastAsia"/>
          <w:kern w:val="0"/>
          <w:szCs w:val="21"/>
          <w:lang w:val="en-US" w:eastAsia="ja-JP"/>
          <w14:ligatures w14:val="none"/>
        </w:rPr>
        <w:t>健康不良状態である</w:t>
      </w:r>
      <w:r w:rsidRPr="002F4440">
        <w:rPr>
          <w:rFonts w:ascii="ＭＳ 明朝" w:eastAsia="ＭＳ 明朝" w:hAnsi="ＭＳ 明朝" w:cs="ＭＳ Ｐゴシック"/>
          <w:kern w:val="0"/>
          <w:szCs w:val="21"/>
          <w:lang w:val="en-US" w:eastAsia="ja-JP"/>
          <w14:ligatures w14:val="none"/>
        </w:rPr>
        <w:t>ことが含まれ</w:t>
      </w:r>
      <w:r w:rsidR="001937A9" w:rsidRPr="002F4440">
        <w:rPr>
          <w:rFonts w:ascii="ＭＳ 明朝" w:eastAsia="ＭＳ 明朝" w:hAnsi="ＭＳ 明朝" w:cs="ＭＳ Ｐゴシック"/>
          <w:kern w:val="0"/>
          <w:szCs w:val="21"/>
          <w:lang w:val="en-US" w:eastAsia="ja-JP"/>
          <w14:ligatures w14:val="none"/>
        </w:rPr>
        <w:t>る</w:t>
      </w:r>
      <w:r w:rsidR="00734FC0" w:rsidRPr="002F4440">
        <w:rPr>
          <w:rStyle w:val="ac"/>
          <w:rFonts w:ascii="ＭＳ 明朝" w:eastAsia="ＭＳ 明朝" w:hAnsi="ＭＳ 明朝" w:cs="ＭＳ Ｐゴシック"/>
          <w:b/>
          <w:bCs/>
          <w:kern w:val="0"/>
          <w:szCs w:val="21"/>
          <w:lang w:val="en-US" w:eastAsia="ja-JP"/>
          <w14:ligatures w14:val="none"/>
        </w:rPr>
        <w:footnoteReference w:id="72"/>
      </w:r>
      <w:r w:rsidRPr="002F4440">
        <w:rPr>
          <w:rFonts w:ascii="ＭＳ 明朝" w:eastAsia="ＭＳ 明朝" w:hAnsi="ＭＳ 明朝" w:cs="ＭＳ Ｐゴシック"/>
          <w:kern w:val="0"/>
          <w:szCs w:val="21"/>
          <w:lang w:val="en-US" w:eastAsia="ja-JP"/>
          <w14:ligatures w14:val="none"/>
        </w:rPr>
        <w:t>。</w:t>
      </w:r>
    </w:p>
    <w:p w14:paraId="36331B21" w14:textId="0651A28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232. アイルランド法では、障害のある子どもを含むすべての出生は、3ヶ月以内に登録されなければ</w:t>
      </w:r>
      <w:r w:rsidR="004C4958" w:rsidRPr="002F4440">
        <w:rPr>
          <w:rFonts w:ascii="ＭＳ 明朝" w:eastAsia="ＭＳ 明朝" w:hAnsi="ＭＳ 明朝" w:cs="ＭＳ Ｐゴシック"/>
          <w:kern w:val="0"/>
          <w:szCs w:val="21"/>
          <w:lang w:val="en-US" w:eastAsia="ja-JP"/>
          <w14:ligatures w14:val="none"/>
        </w:rPr>
        <w:t>ならない</w:t>
      </w:r>
      <w:r w:rsidRPr="002F4440">
        <w:rPr>
          <w:rFonts w:ascii="ＭＳ 明朝" w:eastAsia="ＭＳ 明朝" w:hAnsi="ＭＳ 明朝" w:cs="ＭＳ Ｐゴシック"/>
          <w:kern w:val="0"/>
          <w:szCs w:val="21"/>
          <w:lang w:val="en-US" w:eastAsia="ja-JP"/>
          <w14:ligatures w14:val="none"/>
        </w:rPr>
        <w:t>。すべての</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は、</w:t>
      </w:r>
      <w:r w:rsidR="00DD6CFF" w:rsidRPr="002F4440">
        <w:rPr>
          <w:rFonts w:ascii="ＭＳ 明朝" w:eastAsia="ＭＳ 明朝" w:hAnsi="ＭＳ 明朝" w:cs="ＭＳ Ｐゴシック" w:hint="eastAsia"/>
          <w:kern w:val="0"/>
          <w:szCs w:val="21"/>
          <w:lang w:val="en-US" w:eastAsia="ja-JP"/>
          <w14:ligatures w14:val="none"/>
        </w:rPr>
        <w:t>その子の</w:t>
      </w:r>
      <w:r w:rsidRPr="002F4440">
        <w:rPr>
          <w:rFonts w:ascii="ＭＳ 明朝" w:eastAsia="ＭＳ 明朝" w:hAnsi="ＭＳ 明朝" w:cs="ＭＳ Ｐゴシック"/>
          <w:kern w:val="0"/>
          <w:szCs w:val="21"/>
          <w:lang w:val="en-US" w:eastAsia="ja-JP"/>
          <w14:ligatures w14:val="none"/>
        </w:rPr>
        <w:t>名前で登録されなければ</w:t>
      </w:r>
      <w:r w:rsidR="004C4958" w:rsidRPr="002F4440">
        <w:rPr>
          <w:rFonts w:ascii="ＭＳ 明朝" w:eastAsia="ＭＳ 明朝" w:hAnsi="ＭＳ 明朝" w:cs="ＭＳ Ｐゴシック"/>
          <w:kern w:val="0"/>
          <w:szCs w:val="21"/>
          <w:lang w:val="en-US" w:eastAsia="ja-JP"/>
          <w14:ligatures w14:val="none"/>
        </w:rPr>
        <w:t>ならない</w:t>
      </w:r>
      <w:r w:rsidRPr="002F4440">
        <w:rPr>
          <w:rFonts w:ascii="ＭＳ 明朝" w:eastAsia="ＭＳ 明朝" w:hAnsi="ＭＳ 明朝" w:cs="ＭＳ Ｐゴシック"/>
          <w:kern w:val="0"/>
          <w:szCs w:val="21"/>
          <w:lang w:val="en-US" w:eastAsia="ja-JP"/>
          <w14:ligatures w14:val="none"/>
        </w:rPr>
        <w:t>。</w:t>
      </w:r>
    </w:p>
    <w:p w14:paraId="5E376AE9" w14:textId="37755DC3" w:rsidR="00F75E09" w:rsidRPr="002F4440" w:rsidRDefault="00F75E09"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CB484F2" w14:textId="270FACE5" w:rsidR="00F75E09" w:rsidRPr="002F4440" w:rsidRDefault="00F75E09" w:rsidP="00F75E09">
      <w:pPr>
        <w:spacing w:beforeLines="50" w:before="120" w:afterLines="50" w:after="120" w:line="240" w:lineRule="exact"/>
        <w:rPr>
          <w:rFonts w:ascii="ＭＳ 明朝" w:eastAsia="ＭＳ 明朝" w:hAnsi="ＭＳ 明朝"/>
          <w:b/>
          <w:bCs/>
          <w:sz w:val="24"/>
          <w:szCs w:val="24"/>
          <w:lang w:eastAsia="ja-JP"/>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 xml:space="preserve">19条 </w:t>
      </w:r>
      <w:r w:rsidRPr="002F4440">
        <w:rPr>
          <w:rFonts w:ascii="ＭＳ 明朝" w:eastAsia="ＭＳ 明朝" w:hAnsi="ＭＳ 明朝" w:hint="eastAsia"/>
          <w:b/>
          <w:bCs/>
          <w:sz w:val="24"/>
          <w:szCs w:val="24"/>
          <w:lang w:eastAsia="ja-JP"/>
        </w:rPr>
        <w:t>自立</w:t>
      </w:r>
      <w:r w:rsidRPr="002F4440">
        <w:rPr>
          <w:rFonts w:ascii="ＭＳ 明朝" w:eastAsia="ＭＳ 明朝" w:hAnsi="ＭＳ 明朝"/>
          <w:b/>
          <w:bCs/>
          <w:sz w:val="24"/>
          <w:szCs w:val="24"/>
        </w:rPr>
        <w:t>生活と地域社会への</w:t>
      </w:r>
      <w:r w:rsidRPr="002F4440">
        <w:rPr>
          <w:rFonts w:ascii="ＭＳ 明朝" w:eastAsia="ＭＳ 明朝" w:hAnsi="ＭＳ 明朝" w:hint="eastAsia"/>
          <w:b/>
          <w:bCs/>
          <w:sz w:val="24"/>
          <w:szCs w:val="24"/>
          <w:lang w:eastAsia="ja-JP"/>
        </w:rPr>
        <w:t>インクルージョン</w:t>
      </w:r>
    </w:p>
    <w:p w14:paraId="15377AF7" w14:textId="4BB9B1B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233. アイルランドの障害政策</w:t>
      </w:r>
      <w:r w:rsidR="00A7536E" w:rsidRPr="002F4440">
        <w:rPr>
          <w:rFonts w:ascii="ＭＳ 明朝" w:eastAsia="ＭＳ 明朝" w:hAnsi="ＭＳ 明朝" w:cs="ＭＳ Ｐゴシック" w:hint="eastAsia"/>
          <w:kern w:val="0"/>
          <w:szCs w:val="21"/>
          <w:lang w:val="en-US" w:eastAsia="ja-JP"/>
          <w14:ligatures w14:val="none"/>
        </w:rPr>
        <w:t>の重点</w:t>
      </w:r>
      <w:r w:rsidRPr="002F4440">
        <w:rPr>
          <w:rFonts w:ascii="ＭＳ 明朝" w:eastAsia="ＭＳ 明朝" w:hAnsi="ＭＳ 明朝" w:cs="ＭＳ Ｐゴシック"/>
          <w:kern w:val="0"/>
          <w:szCs w:val="21"/>
          <w:lang w:val="en-US" w:eastAsia="ja-JP"/>
          <w14:ligatures w14:val="none"/>
        </w:rPr>
        <w:t>は、障害のある人の地域社会</w:t>
      </w:r>
      <w:r w:rsidR="00A7536E"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自立と参加</w:t>
      </w:r>
      <w:r w:rsidR="00A7536E" w:rsidRPr="002F4440">
        <w:rPr>
          <w:rFonts w:ascii="ＭＳ 明朝" w:eastAsia="ＭＳ 明朝" w:hAnsi="ＭＳ 明朝" w:cs="ＭＳ Ｐゴシック" w:hint="eastAsia"/>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11A9C701" w14:textId="2E6B029D" w:rsidR="00DD6CFF" w:rsidRPr="002F4440" w:rsidRDefault="00DD6CFF"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C7514C0" w14:textId="51BFCC5F"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自立生活の支援</w:t>
      </w:r>
    </w:p>
    <w:p w14:paraId="02A9BF84" w14:textId="49FCD89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234. 2011年に</w:t>
      </w:r>
      <w:r w:rsidR="000E2430" w:rsidRPr="002F4440">
        <w:rPr>
          <w:rFonts w:ascii="ＭＳ 明朝" w:eastAsia="ＭＳ 明朝" w:hAnsi="ＭＳ 明朝" w:cs="ＭＳ Ｐゴシック" w:hint="eastAsia"/>
          <w:kern w:val="0"/>
          <w:szCs w:val="21"/>
          <w:lang w:val="en-US" w:eastAsia="ja-JP"/>
          <w14:ligatures w14:val="none"/>
        </w:rPr>
        <w:t>、</w:t>
      </w:r>
      <w:r w:rsidR="000E2430" w:rsidRPr="002F4440">
        <w:rPr>
          <w:rFonts w:ascii="ＭＳ 明朝" w:eastAsia="ＭＳ 明朝" w:hAnsi="ＭＳ 明朝" w:cs="ＭＳ Ｐゴシック" w:hint="eastAsia"/>
          <w:i/>
          <w:iCs/>
          <w:kern w:val="0"/>
          <w:szCs w:val="21"/>
          <w:lang w:val="en-US" w:eastAsia="ja-JP"/>
          <w14:ligatures w14:val="none"/>
        </w:rPr>
        <w:t>集団的</w:t>
      </w:r>
      <w:r w:rsidR="00A7536E" w:rsidRPr="002F4440">
        <w:rPr>
          <w:rFonts w:ascii="ＭＳ 明朝" w:eastAsia="ＭＳ 明朝" w:hAnsi="ＭＳ 明朝" w:cs="ＭＳ Ｐゴシック" w:hint="eastAsia"/>
          <w:i/>
          <w:iCs/>
          <w:kern w:val="0"/>
          <w:szCs w:val="21"/>
          <w:lang w:val="en-US" w:eastAsia="ja-JP"/>
          <w14:ligatures w14:val="none"/>
        </w:rPr>
        <w:t>な場から</w:t>
      </w:r>
      <w:bookmarkStart w:id="102" w:name="_Hlk210070053"/>
      <w:r w:rsidR="00A7536E" w:rsidRPr="002F4440">
        <w:rPr>
          <w:rFonts w:ascii="ＭＳ 明朝" w:eastAsia="ＭＳ 明朝" w:hAnsi="ＭＳ 明朝" w:cs="ＭＳ Ｐゴシック" w:hint="eastAsia"/>
          <w:i/>
          <w:iCs/>
          <w:kern w:val="0"/>
          <w:szCs w:val="21"/>
          <w:lang w:val="en-US" w:eastAsia="ja-JP"/>
          <w14:ligatures w14:val="none"/>
        </w:rPr>
        <w:t>離れる時</w:t>
      </w:r>
      <w:bookmarkEnd w:id="102"/>
      <w:r w:rsidR="00A7536E" w:rsidRPr="002F4440">
        <w:rPr>
          <w:rFonts w:ascii="ＭＳ 明朝" w:eastAsia="ＭＳ 明朝" w:hAnsi="ＭＳ 明朝" w:cs="ＭＳ Ｐゴシック" w:hint="eastAsia"/>
          <w:i/>
          <w:iCs/>
          <w:kern w:val="0"/>
          <w:szCs w:val="21"/>
          <w:lang w:val="en-US" w:eastAsia="ja-JP"/>
          <w14:ligatures w14:val="none"/>
        </w:rPr>
        <w:t xml:space="preserve">　－　地域</w:t>
      </w:r>
      <w:r w:rsidR="000E2430" w:rsidRPr="002F4440">
        <w:rPr>
          <w:rFonts w:ascii="ＭＳ 明朝" w:eastAsia="ＭＳ 明朝" w:hAnsi="ＭＳ 明朝" w:cs="ＭＳ Ｐゴシック" w:hint="eastAsia"/>
          <w:i/>
          <w:iCs/>
          <w:kern w:val="0"/>
          <w:szCs w:val="21"/>
          <w:lang w:val="en-US" w:eastAsia="ja-JP"/>
          <w14:ligatures w14:val="none"/>
        </w:rPr>
        <w:t>インクルージョン</w:t>
      </w:r>
      <w:r w:rsidR="00A7536E" w:rsidRPr="002F4440">
        <w:rPr>
          <w:rFonts w:ascii="ＭＳ 明朝" w:eastAsia="ＭＳ 明朝" w:hAnsi="ＭＳ 明朝" w:cs="ＭＳ Ｐゴシック" w:hint="eastAsia"/>
          <w:i/>
          <w:iCs/>
          <w:kern w:val="0"/>
          <w:szCs w:val="21"/>
          <w:lang w:val="en-US" w:eastAsia="ja-JP"/>
          <w14:ligatures w14:val="none"/>
        </w:rPr>
        <w:t>戦略</w:t>
      </w:r>
      <w:r w:rsidR="00A7536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i/>
          <w:iCs/>
          <w:kern w:val="0"/>
          <w:sz w:val="16"/>
          <w:szCs w:val="16"/>
          <w:lang w:val="en-US" w:eastAsia="ja-JP"/>
          <w14:ligatures w14:val="none"/>
        </w:rPr>
        <w:t>Time to Move on from Congregated Settings – a Strategy for Community Inclusion</w:t>
      </w:r>
      <w:r w:rsidR="00A7536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が発表</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。この戦略は、障害のある人の地域生活に関するビジョンを提示し、支援を受けながら</w:t>
      </w:r>
      <w:r w:rsidR="000E2430" w:rsidRPr="002F4440">
        <w:rPr>
          <w:rFonts w:ascii="ＭＳ 明朝" w:eastAsia="ＭＳ 明朝" w:hAnsi="ＭＳ 明朝" w:cs="ＭＳ Ｐゴシック" w:hint="eastAsia"/>
          <w:kern w:val="0"/>
          <w:szCs w:val="21"/>
          <w:lang w:val="en-US" w:eastAsia="ja-JP"/>
          <w14:ligatures w14:val="none"/>
        </w:rPr>
        <w:t>集団的</w:t>
      </w:r>
      <w:r w:rsidRPr="002F4440">
        <w:rPr>
          <w:rFonts w:ascii="ＭＳ 明朝" w:eastAsia="ＭＳ 明朝" w:hAnsi="ＭＳ 明朝" w:cs="ＭＳ Ｐゴシック"/>
          <w:kern w:val="0"/>
          <w:szCs w:val="21"/>
          <w:lang w:val="en-US" w:eastAsia="ja-JP"/>
          <w14:ligatures w14:val="none"/>
        </w:rPr>
        <w:t>施設から地域内の自宅へ移住する可能性を促進して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。戦略の焦点は、人々が「普通の場所で普通の生活を送る」ことを可能にすることに</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。現在、</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の居住サービスの</w:t>
      </w:r>
      <w:r w:rsidR="00A7536E" w:rsidRPr="002F4440">
        <w:rPr>
          <w:rFonts w:ascii="ＭＳ 明朝" w:eastAsia="ＭＳ 明朝" w:hAnsi="ＭＳ 明朝" w:cs="ＭＳ Ｐゴシック" w:hint="eastAsia"/>
          <w:kern w:val="0"/>
          <w:szCs w:val="21"/>
          <w:lang w:val="en-US" w:eastAsia="ja-JP"/>
          <w14:ligatures w14:val="none"/>
        </w:rPr>
        <w:t>4</w:t>
      </w:r>
      <w:r w:rsidRPr="002F4440">
        <w:rPr>
          <w:rFonts w:ascii="ＭＳ 明朝" w:eastAsia="ＭＳ 明朝" w:hAnsi="ＭＳ 明朝" w:cs="ＭＳ Ｐゴシック"/>
          <w:kern w:val="0"/>
          <w:szCs w:val="21"/>
          <w:lang w:val="en-US" w:eastAsia="ja-JP"/>
          <w14:ligatures w14:val="none"/>
        </w:rPr>
        <w:t>分の</w:t>
      </w:r>
      <w:r w:rsidR="00A7536E" w:rsidRPr="002F4440">
        <w:rPr>
          <w:rFonts w:ascii="ＭＳ 明朝" w:eastAsia="ＭＳ 明朝" w:hAnsi="ＭＳ 明朝" w:cs="ＭＳ Ｐゴシック" w:hint="eastAsia"/>
          <w:kern w:val="0"/>
          <w:szCs w:val="21"/>
          <w:lang w:val="en-US" w:eastAsia="ja-JP"/>
          <w14:ligatures w14:val="none"/>
        </w:rPr>
        <w:t>3</w:t>
      </w:r>
      <w:r w:rsidRPr="002F4440">
        <w:rPr>
          <w:rFonts w:ascii="ＭＳ 明朝" w:eastAsia="ＭＳ 明朝" w:hAnsi="ＭＳ 明朝" w:cs="ＭＳ Ｐゴシック"/>
          <w:kern w:val="0"/>
          <w:szCs w:val="21"/>
          <w:lang w:val="en-US" w:eastAsia="ja-JP"/>
          <w14:ligatures w14:val="none"/>
        </w:rPr>
        <w:t>以上が小規模な地域密着型住宅ユニットで提供されて</w:t>
      </w:r>
      <w:r w:rsidR="00454C8C" w:rsidRPr="002F4440">
        <w:rPr>
          <w:rFonts w:ascii="ＭＳ 明朝" w:eastAsia="ＭＳ 明朝" w:hAnsi="ＭＳ 明朝" w:cs="ＭＳ Ｐゴシック"/>
          <w:kern w:val="0"/>
          <w:szCs w:val="21"/>
          <w:lang w:val="en-US" w:eastAsia="ja-JP"/>
          <w14:ligatures w14:val="none"/>
        </w:rPr>
        <w:t>いる</w:t>
      </w:r>
      <w:r w:rsidR="006E21D4" w:rsidRPr="002F4440">
        <w:rPr>
          <w:rStyle w:val="ac"/>
          <w:rFonts w:ascii="ＭＳ 明朝" w:eastAsia="ＭＳ 明朝" w:hAnsi="ＭＳ 明朝" w:cs="ＭＳ Ｐゴシック"/>
          <w:b/>
          <w:bCs/>
          <w:kern w:val="0"/>
          <w:szCs w:val="21"/>
          <w:lang w:val="en-US" w:eastAsia="ja-JP"/>
          <w14:ligatures w14:val="none"/>
        </w:rPr>
        <w:footnoteReference w:id="73"/>
      </w:r>
      <w:r w:rsidRPr="002F4440">
        <w:rPr>
          <w:rFonts w:ascii="ＭＳ 明朝" w:eastAsia="ＭＳ 明朝" w:hAnsi="ＭＳ 明朝" w:cs="ＭＳ Ｐゴシック"/>
          <w:kern w:val="0"/>
          <w:szCs w:val="21"/>
          <w:lang w:val="en-US" w:eastAsia="ja-JP"/>
          <w14:ligatures w14:val="none"/>
        </w:rPr>
        <w:t>。</w:t>
      </w:r>
    </w:p>
    <w:p w14:paraId="4524D7CC" w14:textId="040D4996"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235. </w:t>
      </w:r>
      <w:bookmarkStart w:id="103" w:name="_Hlk210070993"/>
      <w:r w:rsidR="00EC6A98" w:rsidRPr="002F4440">
        <w:rPr>
          <w:rFonts w:ascii="ＭＳ 明朝" w:eastAsia="ＭＳ 明朝" w:hAnsi="ＭＳ 明朝" w:cs="ＭＳ Ｐゴシック" w:hint="eastAsia"/>
          <w:kern w:val="0"/>
          <w:szCs w:val="21"/>
          <w:lang w:val="en-US" w:eastAsia="ja-JP"/>
          <w14:ligatures w14:val="none"/>
        </w:rPr>
        <w:t>上記の</w:t>
      </w:r>
      <w:r w:rsidR="00481CEE" w:rsidRPr="002F4440">
        <w:rPr>
          <w:rFonts w:ascii="ＭＳ 明朝" w:eastAsia="ＭＳ 明朝" w:hAnsi="ＭＳ 明朝" w:cs="ＭＳ Ｐゴシック"/>
          <w:kern w:val="0"/>
          <w:szCs w:val="21"/>
          <w:lang w:val="en-US" w:eastAsia="ja-JP"/>
          <w14:ligatures w14:val="none"/>
        </w:rPr>
        <w:t>「</w:t>
      </w:r>
      <w:r w:rsidR="00A7536E" w:rsidRPr="002F4440">
        <w:rPr>
          <w:rFonts w:ascii="ＭＳ 明朝" w:eastAsia="ＭＳ 明朝" w:hAnsi="ＭＳ 明朝" w:cs="ＭＳ Ｐゴシック" w:hint="eastAsia"/>
          <w:i/>
          <w:iCs/>
          <w:kern w:val="0"/>
          <w:szCs w:val="21"/>
          <w:lang w:val="en-US" w:eastAsia="ja-JP"/>
          <w14:ligatures w14:val="none"/>
        </w:rPr>
        <w:t>離れる時</w:t>
      </w:r>
      <w:r w:rsidR="00481CEE" w:rsidRPr="002F4440">
        <w:rPr>
          <w:rFonts w:ascii="ＭＳ 明朝" w:eastAsia="ＭＳ 明朝" w:hAnsi="ＭＳ 明朝" w:cs="ＭＳ Ｐゴシック"/>
          <w:kern w:val="0"/>
          <w:szCs w:val="21"/>
          <w:lang w:val="en-US" w:eastAsia="ja-JP"/>
          <w14:ligatures w14:val="none"/>
        </w:rPr>
        <w:t>」</w:t>
      </w:r>
      <w:r w:rsidR="00A7536E" w:rsidRPr="002F4440">
        <w:rPr>
          <w:rFonts w:ascii="ＭＳ 明朝" w:eastAsia="ＭＳ 明朝" w:hAnsi="ＭＳ 明朝" w:cs="ＭＳ Ｐゴシック" w:hint="eastAsia"/>
          <w:kern w:val="0"/>
          <w:szCs w:val="21"/>
          <w:lang w:val="en-US" w:eastAsia="ja-JP"/>
          <w14:ligatures w14:val="none"/>
        </w:rPr>
        <w:t>戦略</w:t>
      </w:r>
      <w:bookmarkEnd w:id="103"/>
      <w:r w:rsidRPr="002F4440">
        <w:rPr>
          <w:rFonts w:ascii="ＭＳ 明朝" w:eastAsia="ＭＳ 明朝" w:hAnsi="ＭＳ 明朝" w:cs="ＭＳ Ｐゴシック"/>
          <w:kern w:val="0"/>
          <w:szCs w:val="21"/>
          <w:lang w:val="en-US" w:eastAsia="ja-JP"/>
          <w14:ligatures w14:val="none"/>
        </w:rPr>
        <w:t>の実施には、プロセス遅延、追加資金調達スキームの確保、不動産コストの増加、およびCOVID-19といった課題が存在</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。これらの課題にもかかわらず、この政策に基づき</w:t>
      </w:r>
      <w:r w:rsidR="00A7536E" w:rsidRPr="002F4440">
        <w:rPr>
          <w:rFonts w:ascii="ＭＳ 明朝" w:eastAsia="ＭＳ 明朝" w:hAnsi="ＭＳ 明朝" w:cs="ＭＳ Ｐゴシック"/>
          <w:kern w:val="0"/>
          <w:szCs w:val="21"/>
          <w:lang w:val="en-US" w:eastAsia="ja-JP"/>
          <w14:ligatures w14:val="none"/>
        </w:rPr>
        <w:t>2020年に</w:t>
      </w:r>
      <w:r w:rsidRPr="002F4440">
        <w:rPr>
          <w:rFonts w:ascii="ＭＳ 明朝" w:eastAsia="ＭＳ 明朝" w:hAnsi="ＭＳ 明朝" w:cs="ＭＳ Ｐゴシック"/>
          <w:kern w:val="0"/>
          <w:szCs w:val="21"/>
          <w:lang w:val="en-US" w:eastAsia="ja-JP"/>
          <w14:ligatures w14:val="none"/>
        </w:rPr>
        <w:t>120人が地域内の新しい住宅に移転</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。2021年に、集約型住宅施設から地域ベースの住宅へ移転する144人分の資金が確保され、65歳未満の</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が介護施設から地域内の自宅へ移住を支援する18</w:t>
      </w:r>
      <w:r w:rsidR="004B41E6" w:rsidRPr="002F4440">
        <w:rPr>
          <w:rFonts w:ascii="ＭＳ 明朝" w:eastAsia="ＭＳ 明朝" w:hAnsi="ＭＳ 明朝" w:cs="ＭＳ Ｐゴシック" w:hint="eastAsia"/>
          <w:kern w:val="0"/>
          <w:szCs w:val="21"/>
          <w:lang w:val="en-US" w:eastAsia="ja-JP"/>
          <w14:ligatures w14:val="none"/>
        </w:rPr>
        <w:t>人分の資金が確保</w:t>
      </w:r>
      <w:r w:rsidRPr="002F4440">
        <w:rPr>
          <w:rFonts w:ascii="ＭＳ 明朝" w:eastAsia="ＭＳ 明朝" w:hAnsi="ＭＳ 明朝" w:cs="ＭＳ Ｐゴシック"/>
          <w:kern w:val="0"/>
          <w:szCs w:val="21"/>
          <w:lang w:val="en-US" w:eastAsia="ja-JP"/>
          <w14:ligatures w14:val="none"/>
        </w:rPr>
        <w:t>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4B41E6" w:rsidRPr="002F4440">
        <w:rPr>
          <w:rFonts w:ascii="ＭＳ 明朝" w:eastAsia="ＭＳ 明朝" w:hAnsi="ＭＳ 明朝" w:cs="ＭＳ Ｐゴシック" w:hint="eastAsia"/>
          <w:kern w:val="0"/>
          <w:szCs w:val="21"/>
          <w:lang w:val="en-US" w:eastAsia="ja-JP"/>
          <w14:ligatures w14:val="none"/>
        </w:rPr>
        <w:t>集合的な場からの脱却</w:t>
      </w:r>
      <w:r w:rsidRPr="002F4440">
        <w:rPr>
          <w:rFonts w:ascii="ＭＳ 明朝" w:eastAsia="ＭＳ 明朝" w:hAnsi="ＭＳ 明朝" w:cs="ＭＳ Ｐゴシック"/>
          <w:kern w:val="0"/>
          <w:szCs w:val="21"/>
          <w:lang w:val="en-US" w:eastAsia="ja-JP"/>
          <w14:ligatures w14:val="none"/>
        </w:rPr>
        <w:t>の進捗は、HSE年次進捗報告書で追跡されて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。HSE障害</w:t>
      </w:r>
      <w:r w:rsidR="004B41E6" w:rsidRPr="002F4440">
        <w:rPr>
          <w:rFonts w:ascii="ＭＳ 明朝" w:eastAsia="ＭＳ 明朝" w:hAnsi="ＭＳ 明朝" w:cs="ＭＳ Ｐゴシック" w:hint="eastAsia"/>
          <w:kern w:val="0"/>
          <w:szCs w:val="21"/>
          <w:lang w:val="en-US" w:eastAsia="ja-JP"/>
          <w14:ligatures w14:val="none"/>
        </w:rPr>
        <w:t>資金</w:t>
      </w:r>
      <w:r w:rsidRPr="002F4440">
        <w:rPr>
          <w:rFonts w:ascii="ＭＳ 明朝" w:eastAsia="ＭＳ 明朝" w:hAnsi="ＭＳ 明朝" w:cs="ＭＳ Ｐゴシック"/>
          <w:kern w:val="0"/>
          <w:szCs w:val="21"/>
          <w:lang w:val="en-US" w:eastAsia="ja-JP"/>
          <w14:ligatures w14:val="none"/>
        </w:rPr>
        <w:t>プログラムは、</w:t>
      </w:r>
      <w:r w:rsidR="004B41E6" w:rsidRPr="002F4440">
        <w:rPr>
          <w:rFonts w:ascii="ＭＳ 明朝" w:eastAsia="ＭＳ 明朝" w:hAnsi="ＭＳ 明朝" w:cs="ＭＳ Ｐゴシック" w:hint="eastAsia"/>
          <w:kern w:val="0"/>
          <w:szCs w:val="21"/>
          <w:lang w:val="en-US" w:eastAsia="ja-JP"/>
          <w14:ligatures w14:val="none"/>
        </w:rPr>
        <w:t>集合</w:t>
      </w:r>
      <w:r w:rsidRPr="002F4440">
        <w:rPr>
          <w:rFonts w:ascii="ＭＳ 明朝" w:eastAsia="ＭＳ 明朝" w:hAnsi="ＭＳ 明朝" w:cs="ＭＳ Ｐゴシック"/>
          <w:kern w:val="0"/>
          <w:szCs w:val="21"/>
          <w:lang w:val="en-US" w:eastAsia="ja-JP"/>
          <w14:ligatures w14:val="none"/>
        </w:rPr>
        <w:t>型施設から移行する人を支援するための住宅提供に、複数年にわたって</w:t>
      </w:r>
      <w:r w:rsidR="00AD296A" w:rsidRPr="002F4440">
        <w:rPr>
          <w:rFonts w:ascii="ＭＳ 明朝" w:eastAsia="ＭＳ 明朝" w:hAnsi="ＭＳ 明朝" w:cs="ＭＳ Ｐゴシック"/>
          <w:kern w:val="0"/>
          <w:szCs w:val="21"/>
          <w:lang w:val="en-US" w:eastAsia="ja-JP"/>
          <w14:ligatures w14:val="none"/>
        </w:rPr>
        <w:t>1億</w:t>
      </w:r>
      <w:r w:rsidR="00EC6A98"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を配分して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1778F15" w14:textId="29B40AA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236. NDAは、障害分野における新たなサービスモデルの効果とコストを評価する研究を実施し、2021年末に公表予定</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。この研究は、障害のある人</w:t>
      </w:r>
      <w:r w:rsidR="004B41E6" w:rsidRPr="002F4440">
        <w:rPr>
          <w:rFonts w:ascii="ＭＳ 明朝" w:eastAsia="ＭＳ 明朝" w:hAnsi="ＭＳ 明朝" w:cs="ＭＳ Ｐゴシック" w:hint="eastAsia"/>
          <w:kern w:val="0"/>
          <w:szCs w:val="21"/>
          <w:lang w:val="en-US" w:eastAsia="ja-JP"/>
          <w14:ligatures w14:val="none"/>
        </w:rPr>
        <w:t>へ</w:t>
      </w:r>
      <w:r w:rsidRPr="002F4440">
        <w:rPr>
          <w:rFonts w:ascii="ＭＳ 明朝" w:eastAsia="ＭＳ 明朝" w:hAnsi="ＭＳ 明朝" w:cs="ＭＳ Ｐゴシック"/>
          <w:kern w:val="0"/>
          <w:szCs w:val="21"/>
          <w:lang w:val="en-US" w:eastAsia="ja-JP"/>
          <w14:ligatures w14:val="none"/>
        </w:rPr>
        <w:t>の426件のインタビュー</w:t>
      </w:r>
      <w:r w:rsidR="00AD296A" w:rsidRPr="002F4440">
        <w:rPr>
          <w:rFonts w:ascii="ＭＳ 明朝" w:eastAsia="ＭＳ 明朝" w:hAnsi="ＭＳ 明朝" w:cs="ＭＳ Ｐゴシック" w:hint="eastAsia"/>
          <w:kern w:val="0"/>
          <w:szCs w:val="21"/>
          <w:lang w:val="en-US" w:eastAsia="ja-JP"/>
          <w14:ligatures w14:val="none"/>
        </w:rPr>
        <w:t>で構成されている</w:t>
      </w:r>
      <w:r w:rsidRPr="002F4440">
        <w:rPr>
          <w:rFonts w:ascii="ＭＳ 明朝" w:eastAsia="ＭＳ 明朝" w:hAnsi="ＭＳ 明朝" w:cs="ＭＳ Ｐゴシック"/>
          <w:kern w:val="0"/>
          <w:szCs w:val="21"/>
          <w:lang w:val="en-US" w:eastAsia="ja-JP"/>
          <w14:ligatures w14:val="none"/>
        </w:rPr>
        <w:t>。第1フェーズでは、集団居住施設から地域社会への移行前後に146名、移行後91名の参加者が対象とな</w:t>
      </w:r>
      <w:r w:rsidR="004B41E6" w:rsidRPr="002F4440">
        <w:rPr>
          <w:rFonts w:ascii="ＭＳ 明朝" w:eastAsia="ＭＳ 明朝" w:hAnsi="ＭＳ 明朝" w:cs="ＭＳ Ｐゴシック" w:hint="eastAsia"/>
          <w:kern w:val="0"/>
          <w:szCs w:val="21"/>
          <w:lang w:val="en-US" w:eastAsia="ja-JP"/>
          <w14:ligatures w14:val="none"/>
        </w:rPr>
        <w:t>った</w:t>
      </w:r>
      <w:r w:rsidRPr="002F4440">
        <w:rPr>
          <w:rFonts w:ascii="ＭＳ 明朝" w:eastAsia="ＭＳ 明朝" w:hAnsi="ＭＳ 明朝" w:cs="ＭＳ Ｐゴシック"/>
          <w:kern w:val="0"/>
          <w:szCs w:val="21"/>
          <w:lang w:val="en-US" w:eastAsia="ja-JP"/>
          <w14:ligatures w14:val="none"/>
        </w:rPr>
        <w:t>。第2フェーズでは、地域社会で生活し、多様な障害サービスを受けている280名の参加者が対象とな</w:t>
      </w:r>
      <w:r w:rsidR="004B41E6" w:rsidRPr="002F4440">
        <w:rPr>
          <w:rFonts w:ascii="ＭＳ 明朝" w:eastAsia="ＭＳ 明朝" w:hAnsi="ＭＳ 明朝" w:cs="ＭＳ Ｐゴシック" w:hint="eastAsia"/>
          <w:kern w:val="0"/>
          <w:szCs w:val="21"/>
          <w:lang w:val="en-US" w:eastAsia="ja-JP"/>
          <w14:ligatures w14:val="none"/>
        </w:rPr>
        <w:t>った</w:t>
      </w:r>
      <w:r w:rsidRPr="002F4440">
        <w:rPr>
          <w:rFonts w:ascii="ＭＳ 明朝" w:eastAsia="ＭＳ 明朝" w:hAnsi="ＭＳ 明朝" w:cs="ＭＳ Ｐゴシック"/>
          <w:kern w:val="0"/>
          <w:szCs w:val="21"/>
          <w:lang w:val="en-US" w:eastAsia="ja-JP"/>
          <w14:ligatures w14:val="none"/>
        </w:rPr>
        <w:t>。調査結果には、居住施設でのケアが生活の質スコアの低下と関連していることが示され、特に集団居住施設</w:t>
      </w:r>
      <w:r w:rsidR="00AD296A" w:rsidRPr="002F4440">
        <w:rPr>
          <w:rFonts w:ascii="ＭＳ 明朝" w:eastAsia="ＭＳ 明朝" w:hAnsi="ＭＳ 明朝" w:cs="ＭＳ Ｐゴシック" w:hint="eastAsia"/>
          <w:kern w:val="0"/>
          <w:szCs w:val="21"/>
          <w:lang w:val="en-US" w:eastAsia="ja-JP"/>
          <w14:ligatures w14:val="none"/>
        </w:rPr>
        <w:t>にいる</w:t>
      </w:r>
      <w:r w:rsidRPr="002F4440">
        <w:rPr>
          <w:rFonts w:ascii="ＭＳ 明朝" w:eastAsia="ＭＳ 明朝" w:hAnsi="ＭＳ 明朝" w:cs="ＭＳ Ｐゴシック"/>
          <w:kern w:val="0"/>
          <w:szCs w:val="21"/>
          <w:lang w:val="en-US" w:eastAsia="ja-JP"/>
          <w14:ligatures w14:val="none"/>
        </w:rPr>
        <w:t>場合その傾向が顕著</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。小規模な施設は、より高い生活の質スコア</w:t>
      </w:r>
      <w:r w:rsidR="00444F06" w:rsidRPr="002F4440">
        <w:rPr>
          <w:rFonts w:ascii="ＭＳ 明朝" w:eastAsia="ＭＳ 明朝" w:hAnsi="ＭＳ 明朝" w:cs="ＭＳ Ｐゴシック" w:hint="eastAsia"/>
          <w:kern w:val="0"/>
          <w:szCs w:val="21"/>
          <w:lang w:val="en-US" w:eastAsia="ja-JP"/>
          <w14:ligatures w14:val="none"/>
        </w:rPr>
        <w:t>に繋がっている</w:t>
      </w:r>
      <w:r w:rsidRPr="002F4440">
        <w:rPr>
          <w:rFonts w:ascii="ＭＳ 明朝" w:eastAsia="ＭＳ 明朝" w:hAnsi="ＭＳ 明朝" w:cs="ＭＳ Ｐゴシック"/>
          <w:kern w:val="0"/>
          <w:szCs w:val="21"/>
          <w:lang w:val="en-US" w:eastAsia="ja-JP"/>
          <w14:ligatures w14:val="none"/>
        </w:rPr>
        <w:t>。異なるサービスモデルのコストを算出することは、標準化されたコスト計算方法や共通の会計枠組みがないため困難</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。しかし、研究では、地域社会</w:t>
      </w:r>
      <w:r w:rsidR="0086507A" w:rsidRPr="002F4440">
        <w:rPr>
          <w:rFonts w:ascii="ＭＳ 明朝" w:eastAsia="ＭＳ 明朝" w:hAnsi="ＭＳ 明朝" w:cs="ＭＳ Ｐゴシック" w:hint="eastAsia"/>
          <w:kern w:val="0"/>
          <w:szCs w:val="21"/>
          <w:lang w:val="en-US" w:eastAsia="ja-JP"/>
          <w14:ligatures w14:val="none"/>
        </w:rPr>
        <w:t>における</w:t>
      </w:r>
      <w:r w:rsidRPr="002F4440">
        <w:rPr>
          <w:rFonts w:ascii="ＭＳ 明朝" w:eastAsia="ＭＳ 明朝" w:hAnsi="ＭＳ 明朝" w:cs="ＭＳ Ｐゴシック"/>
          <w:kern w:val="0"/>
          <w:szCs w:val="21"/>
          <w:lang w:val="en-US" w:eastAsia="ja-JP"/>
          <w14:ligatures w14:val="none"/>
        </w:rPr>
        <w:t>職員</w:t>
      </w:r>
      <w:r w:rsidR="00444F06" w:rsidRPr="002F4440">
        <w:rPr>
          <w:rFonts w:ascii="ＭＳ 明朝" w:eastAsia="ＭＳ 明朝" w:hAnsi="ＭＳ 明朝" w:cs="ＭＳ Ｐゴシック" w:hint="eastAsia"/>
          <w:kern w:val="0"/>
          <w:szCs w:val="21"/>
          <w:lang w:val="en-US" w:eastAsia="ja-JP"/>
          <w14:ligatures w14:val="none"/>
        </w:rPr>
        <w:t>数の</w:t>
      </w:r>
      <w:r w:rsidRPr="002F4440">
        <w:rPr>
          <w:rFonts w:ascii="ＭＳ 明朝" w:eastAsia="ＭＳ 明朝" w:hAnsi="ＭＳ 明朝" w:cs="ＭＳ Ｐゴシック"/>
          <w:kern w:val="0"/>
          <w:szCs w:val="21"/>
          <w:lang w:val="en-US" w:eastAsia="ja-JP"/>
          <w14:ligatures w14:val="none"/>
        </w:rPr>
        <w:t>利用者</w:t>
      </w:r>
      <w:r w:rsidR="00444F06" w:rsidRPr="002F4440">
        <w:rPr>
          <w:rFonts w:ascii="ＭＳ 明朝" w:eastAsia="ＭＳ 明朝" w:hAnsi="ＭＳ 明朝" w:cs="ＭＳ Ｐゴシック" w:hint="eastAsia"/>
          <w:kern w:val="0"/>
          <w:szCs w:val="21"/>
          <w:lang w:val="en-US" w:eastAsia="ja-JP"/>
          <w14:ligatures w14:val="none"/>
        </w:rPr>
        <w:t>数に対する</w:t>
      </w:r>
      <w:r w:rsidRPr="002F4440">
        <w:rPr>
          <w:rFonts w:ascii="ＭＳ 明朝" w:eastAsia="ＭＳ 明朝" w:hAnsi="ＭＳ 明朝" w:cs="ＭＳ Ｐゴシック"/>
          <w:kern w:val="0"/>
          <w:szCs w:val="21"/>
          <w:lang w:val="en-US" w:eastAsia="ja-JP"/>
          <w14:ligatures w14:val="none"/>
        </w:rPr>
        <w:t>比率が高いほど、地域社会</w:t>
      </w:r>
      <w:r w:rsidR="002D3F0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サービスが</w:t>
      </w:r>
      <w:r w:rsidR="00444F0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より高コストになる傾向があることが示</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52B8E2E2" w14:textId="0FB89563" w:rsidR="00F61F2B" w:rsidRPr="002F4440" w:rsidRDefault="00130406"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237. 政府は、</w:t>
      </w:r>
      <w:bookmarkStart w:id="104" w:name="_Hlk217156723"/>
      <w:r w:rsidRPr="002F4440">
        <w:rPr>
          <w:rFonts w:ascii="ＭＳ 明朝" w:eastAsia="ＭＳ 明朝" w:hAnsi="ＭＳ 明朝" w:cs="ＭＳ Ｐゴシック"/>
          <w:i/>
          <w:iCs/>
          <w:kern w:val="0"/>
          <w:szCs w:val="21"/>
          <w:lang w:val="en-US" w:eastAsia="ja-JP"/>
          <w14:ligatures w14:val="none"/>
        </w:rPr>
        <w:t>全国障害者住宅戦略 2011–2016</w:t>
      </w:r>
      <w:r w:rsidRPr="002F4440">
        <w:rPr>
          <w:rFonts w:ascii="ＭＳ 明朝" w:eastAsia="ＭＳ 明朝" w:hAnsi="ＭＳ 明朝" w:cs="ＭＳ Ｐゴシック"/>
          <w:kern w:val="0"/>
          <w:szCs w:val="21"/>
          <w:lang w:val="en-US" w:eastAsia="ja-JP"/>
          <w14:ligatures w14:val="none"/>
        </w:rPr>
        <w:t>（NHSPWD</w:t>
      </w:r>
      <w:r w:rsidR="00444F06" w:rsidRPr="002F4440">
        <w:rPr>
          <w:rFonts w:ascii="ＭＳ 明朝" w:eastAsia="ＭＳ 明朝" w:hAnsi="ＭＳ 明朝" w:cs="ＭＳ Ｐゴシック" w:hint="eastAsia"/>
          <w:kern w:val="0"/>
          <w:szCs w:val="21"/>
          <w:lang w:val="en-US" w:eastAsia="ja-JP"/>
          <w14:ligatures w14:val="none"/>
        </w:rPr>
        <w:t xml:space="preserve">: </w:t>
      </w:r>
      <w:r w:rsidR="00444F06" w:rsidRPr="002F4440">
        <w:rPr>
          <w:rFonts w:ascii="ＭＳ 明朝" w:eastAsia="ＭＳ 明朝" w:hAnsi="ＭＳ 明朝" w:cs="ＭＳ Ｐゴシック"/>
          <w:kern w:val="0"/>
          <w:sz w:val="16"/>
          <w:szCs w:val="16"/>
          <w:lang w:val="en-US" w:eastAsia="ja-JP"/>
          <w14:ligatures w14:val="none"/>
        </w:rPr>
        <w:t>National Housing Strategy for People with a Disability 2011 – 2016</w:t>
      </w:r>
      <w:r w:rsidRPr="002F4440">
        <w:rPr>
          <w:rFonts w:ascii="ＭＳ 明朝" w:eastAsia="ＭＳ 明朝" w:hAnsi="ＭＳ 明朝" w:cs="ＭＳ Ｐゴシック"/>
          <w:kern w:val="0"/>
          <w:szCs w:val="21"/>
          <w:lang w:val="en-US" w:eastAsia="ja-JP"/>
          <w14:ligatures w14:val="none"/>
        </w:rPr>
        <w:t>）</w:t>
      </w:r>
      <w:bookmarkEnd w:id="104"/>
      <w:r w:rsidRPr="002F4440">
        <w:rPr>
          <w:rFonts w:ascii="ＭＳ 明朝" w:eastAsia="ＭＳ 明朝" w:hAnsi="ＭＳ 明朝" w:cs="ＭＳ Ｐゴシック"/>
          <w:kern w:val="0"/>
          <w:szCs w:val="21"/>
          <w:lang w:val="en-US" w:eastAsia="ja-JP"/>
          <w14:ligatures w14:val="none"/>
        </w:rPr>
        <w:t>と全国実施枠組み</w:t>
      </w:r>
      <w:r w:rsidR="00444F06" w:rsidRPr="002F4440">
        <w:rPr>
          <w:rFonts w:ascii="ＭＳ 明朝" w:eastAsia="ＭＳ 明朝" w:hAnsi="ＭＳ 明朝" w:cs="ＭＳ Ｐゴシック" w:hint="eastAsia"/>
          <w:kern w:val="0"/>
          <w:sz w:val="16"/>
          <w:szCs w:val="16"/>
          <w:lang w:val="en-US" w:eastAsia="ja-JP"/>
          <w14:ligatures w14:val="none"/>
        </w:rPr>
        <w:t>（</w:t>
      </w:r>
      <w:r w:rsidR="00444F06" w:rsidRPr="002F4440">
        <w:rPr>
          <w:rFonts w:ascii="ＭＳ 明朝" w:eastAsia="ＭＳ 明朝" w:hAnsi="ＭＳ 明朝" w:cs="ＭＳ Ｐゴシック"/>
          <w:kern w:val="0"/>
          <w:sz w:val="16"/>
          <w:szCs w:val="16"/>
          <w:lang w:val="en-US" w:eastAsia="ja-JP"/>
          <w14:ligatures w14:val="none"/>
        </w:rPr>
        <w:t>National Implementation Framework</w:t>
      </w:r>
      <w:r w:rsidR="00444F0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を採択した。こ</w:t>
      </w:r>
      <w:r w:rsidR="00F61F2B" w:rsidRPr="002F4440">
        <w:rPr>
          <w:rFonts w:ascii="ＭＳ 明朝" w:eastAsia="ＭＳ 明朝" w:hAnsi="ＭＳ 明朝" w:cs="ＭＳ Ｐゴシック"/>
          <w:kern w:val="0"/>
          <w:szCs w:val="21"/>
          <w:lang w:val="en-US" w:eastAsia="ja-JP"/>
          <w14:ligatures w14:val="none"/>
        </w:rPr>
        <w:t>れらは、</w:t>
      </w:r>
      <w:r w:rsidR="00A029DB" w:rsidRPr="002F4440">
        <w:rPr>
          <w:rFonts w:ascii="ＭＳ 明朝" w:eastAsia="ＭＳ 明朝" w:hAnsi="ＭＳ 明朝" w:cs="ＭＳ Ｐゴシック" w:hint="eastAsia"/>
          <w:kern w:val="0"/>
          <w:szCs w:val="21"/>
          <w:lang w:val="en-US" w:eastAsia="ja-JP"/>
          <w14:ligatures w14:val="none"/>
        </w:rPr>
        <w:t>通常</w:t>
      </w:r>
      <w:r w:rsidR="00A029DB" w:rsidRPr="002F4440">
        <w:rPr>
          <w:rFonts w:ascii="ＭＳ 明朝" w:eastAsia="ＭＳ 明朝" w:hAnsi="ＭＳ 明朝" w:cs="ＭＳ Ｐゴシック" w:hint="eastAsia"/>
          <w:kern w:val="0"/>
          <w:sz w:val="16"/>
          <w:szCs w:val="16"/>
          <w:lang w:val="en-US" w:eastAsia="ja-JP"/>
          <w14:ligatures w14:val="none"/>
        </w:rPr>
        <w:t>（</w:t>
      </w:r>
      <w:r w:rsidR="00A029DB" w:rsidRPr="002F4440">
        <w:rPr>
          <w:rFonts w:ascii="ＭＳ 明朝" w:eastAsia="ＭＳ 明朝" w:hAnsi="ＭＳ 明朝" w:cs="ＭＳ Ｐゴシック"/>
          <w:kern w:val="0"/>
          <w:sz w:val="16"/>
          <w:szCs w:val="16"/>
          <w:lang w:val="en-US" w:eastAsia="ja-JP"/>
          <w14:ligatures w14:val="none"/>
        </w:rPr>
        <w:t>mainstream</w:t>
      </w:r>
      <w:r w:rsidR="00A029DB" w:rsidRPr="002F4440">
        <w:rPr>
          <w:rFonts w:ascii="ＭＳ 明朝" w:eastAsia="ＭＳ 明朝" w:hAnsi="ＭＳ 明朝" w:cs="ＭＳ Ｐゴシック" w:hint="eastAsia"/>
          <w:kern w:val="0"/>
          <w:sz w:val="16"/>
          <w:szCs w:val="16"/>
          <w:lang w:val="en-US" w:eastAsia="ja-JP"/>
          <w14:ligatures w14:val="none"/>
        </w:rPr>
        <w:t>）</w:t>
      </w:r>
      <w:r w:rsidR="00F61F2B" w:rsidRPr="002F4440">
        <w:rPr>
          <w:rFonts w:ascii="ＭＳ 明朝" w:eastAsia="ＭＳ 明朝" w:hAnsi="ＭＳ 明朝" w:cs="ＭＳ Ｐゴシック"/>
          <w:kern w:val="0"/>
          <w:szCs w:val="21"/>
          <w:lang w:val="en-US" w:eastAsia="ja-JP"/>
          <w14:ligatures w14:val="none"/>
        </w:rPr>
        <w:t>の住宅オプションを通じて障害のある人の住宅提供のための枠</w:t>
      </w:r>
      <w:r w:rsidR="00F61F2B" w:rsidRPr="002F4440">
        <w:rPr>
          <w:rFonts w:ascii="ＭＳ 明朝" w:eastAsia="ＭＳ 明朝" w:hAnsi="ＭＳ 明朝" w:cs="ＭＳ Ｐゴシック"/>
          <w:kern w:val="0"/>
          <w:szCs w:val="21"/>
          <w:lang w:val="en-US" w:eastAsia="ja-JP"/>
          <w14:ligatures w14:val="none"/>
        </w:rPr>
        <w:lastRenderedPageBreak/>
        <w:t>組みを提供し、</w:t>
      </w:r>
      <w:r w:rsidR="004B41E6" w:rsidRPr="002F4440">
        <w:rPr>
          <w:rFonts w:ascii="ＭＳ 明朝" w:eastAsia="ＭＳ 明朝" w:hAnsi="ＭＳ 明朝" w:cs="ＭＳ Ｐゴシック" w:hint="eastAsia"/>
          <w:kern w:val="0"/>
          <w:szCs w:val="21"/>
          <w:lang w:val="en-US" w:eastAsia="ja-JP"/>
          <w14:ligatures w14:val="none"/>
        </w:rPr>
        <w:t>「</w:t>
      </w:r>
      <w:r w:rsidR="004B41E6" w:rsidRPr="002F4440">
        <w:rPr>
          <w:rFonts w:ascii="ＭＳ 明朝" w:eastAsia="ＭＳ 明朝" w:hAnsi="ＭＳ 明朝" w:cs="ＭＳ Ｐゴシック" w:hint="eastAsia"/>
          <w:i/>
          <w:iCs/>
          <w:kern w:val="0"/>
          <w:szCs w:val="21"/>
          <w:lang w:val="en-US" w:eastAsia="ja-JP"/>
          <w14:ligatures w14:val="none"/>
        </w:rPr>
        <w:t>離れる時</w:t>
      </w:r>
      <w:r w:rsidR="004B41E6" w:rsidRPr="002F4440">
        <w:rPr>
          <w:rFonts w:ascii="ＭＳ 明朝" w:eastAsia="ＭＳ 明朝" w:hAnsi="ＭＳ 明朝" w:cs="ＭＳ Ｐゴシック" w:hint="eastAsia"/>
          <w:kern w:val="0"/>
          <w:szCs w:val="21"/>
          <w:lang w:val="en-US" w:eastAsia="ja-JP"/>
          <w14:ligatures w14:val="none"/>
        </w:rPr>
        <w:t>」戦略</w:t>
      </w:r>
      <w:r w:rsidR="00F61F2B" w:rsidRPr="002F4440">
        <w:rPr>
          <w:rFonts w:ascii="ＭＳ 明朝" w:eastAsia="ＭＳ 明朝" w:hAnsi="ＭＳ 明朝" w:cs="ＭＳ Ｐゴシック"/>
          <w:kern w:val="0"/>
          <w:szCs w:val="21"/>
          <w:lang w:val="en-US" w:eastAsia="ja-JP"/>
          <w14:ligatures w14:val="none"/>
        </w:rPr>
        <w:t>と協力して策定</w:t>
      </w:r>
      <w:r w:rsidR="00454C8C" w:rsidRPr="002F4440">
        <w:rPr>
          <w:rFonts w:ascii="ＭＳ 明朝" w:eastAsia="ＭＳ 明朝" w:hAnsi="ＭＳ 明朝" w:cs="ＭＳ Ｐゴシック"/>
          <w:kern w:val="0"/>
          <w:szCs w:val="21"/>
          <w:lang w:val="en-US" w:eastAsia="ja-JP"/>
          <w14:ligatures w14:val="none"/>
        </w:rPr>
        <w:t>された</w:t>
      </w:r>
      <w:r w:rsidR="00F61F2B" w:rsidRPr="002F4440">
        <w:rPr>
          <w:rFonts w:ascii="ＭＳ 明朝" w:eastAsia="ＭＳ 明朝" w:hAnsi="ＭＳ 明朝" w:cs="ＭＳ Ｐゴシック"/>
          <w:kern w:val="0"/>
          <w:szCs w:val="21"/>
          <w:lang w:val="en-US" w:eastAsia="ja-JP"/>
          <w14:ligatures w14:val="none"/>
        </w:rPr>
        <w:t>。戦略の</w:t>
      </w:r>
      <w:r w:rsidR="004B41E6" w:rsidRPr="002F4440">
        <w:rPr>
          <w:rFonts w:ascii="ＭＳ 明朝" w:eastAsia="ＭＳ 明朝" w:hAnsi="ＭＳ 明朝" w:cs="ＭＳ Ｐゴシック" w:hint="eastAsia"/>
          <w:kern w:val="0"/>
          <w:szCs w:val="21"/>
          <w:lang w:val="en-US" w:eastAsia="ja-JP"/>
          <w14:ligatures w14:val="none"/>
        </w:rPr>
        <w:t>期間</w:t>
      </w:r>
      <w:r w:rsidR="00F61F2B" w:rsidRPr="002F4440">
        <w:rPr>
          <w:rFonts w:ascii="ＭＳ 明朝" w:eastAsia="ＭＳ 明朝" w:hAnsi="ＭＳ 明朝" w:cs="ＭＳ Ｐゴシック"/>
          <w:kern w:val="0"/>
          <w:szCs w:val="21"/>
          <w:lang w:val="en-US" w:eastAsia="ja-JP"/>
          <w14:ligatures w14:val="none"/>
        </w:rPr>
        <w:t>は、その成果をさらに実現する機会を確保するため延長</w:t>
      </w:r>
      <w:r w:rsidR="00454C8C" w:rsidRPr="002F4440">
        <w:rPr>
          <w:rFonts w:ascii="ＭＳ 明朝" w:eastAsia="ＭＳ 明朝" w:hAnsi="ＭＳ 明朝" w:cs="ＭＳ Ｐゴシック"/>
          <w:kern w:val="0"/>
          <w:szCs w:val="21"/>
          <w:lang w:val="en-US" w:eastAsia="ja-JP"/>
          <w14:ligatures w14:val="none"/>
        </w:rPr>
        <w:t>された</w:t>
      </w:r>
      <w:r w:rsidR="00F61F2B" w:rsidRPr="002F4440">
        <w:rPr>
          <w:rFonts w:ascii="ＭＳ 明朝" w:eastAsia="ＭＳ 明朝" w:hAnsi="ＭＳ 明朝" w:cs="ＭＳ Ｐゴシック"/>
          <w:kern w:val="0"/>
          <w:szCs w:val="21"/>
          <w:lang w:val="en-US" w:eastAsia="ja-JP"/>
          <w14:ligatures w14:val="none"/>
        </w:rPr>
        <w:t>。住宅、地方自治、文化遺産省</w:t>
      </w:r>
      <w:r w:rsidR="009D0AFD" w:rsidRPr="002F4440">
        <w:rPr>
          <w:rFonts w:ascii="ＭＳ 明朝" w:eastAsia="ＭＳ 明朝" w:hAnsi="ＭＳ 明朝" w:cs="ＭＳ Ｐゴシック" w:hint="eastAsia"/>
          <w:kern w:val="0"/>
          <w:sz w:val="16"/>
          <w:szCs w:val="16"/>
          <w:lang w:val="en-US" w:eastAsia="ja-JP"/>
          <w14:ligatures w14:val="none"/>
        </w:rPr>
        <w:t>（</w:t>
      </w:r>
      <w:r w:rsidR="009D0AFD" w:rsidRPr="002F4440">
        <w:rPr>
          <w:rFonts w:ascii="ＭＳ 明朝" w:eastAsia="ＭＳ 明朝" w:hAnsi="ＭＳ 明朝" w:cs="ＭＳ Ｐゴシック"/>
          <w:kern w:val="0"/>
          <w:sz w:val="16"/>
          <w:szCs w:val="16"/>
          <w:lang w:val="en-US" w:eastAsia="ja-JP"/>
          <w14:ligatures w14:val="none"/>
        </w:rPr>
        <w:t>Department of Housing, Local Government and Heritage</w:t>
      </w:r>
      <w:r w:rsidR="009D0AFD" w:rsidRPr="002F4440">
        <w:rPr>
          <w:rFonts w:ascii="ＭＳ 明朝" w:eastAsia="ＭＳ 明朝" w:hAnsi="ＭＳ 明朝" w:cs="ＭＳ Ｐゴシック" w:hint="eastAsia"/>
          <w:kern w:val="0"/>
          <w:sz w:val="16"/>
          <w:szCs w:val="16"/>
          <w:lang w:val="en-US" w:eastAsia="ja-JP"/>
          <w14:ligatures w14:val="none"/>
        </w:rPr>
        <w:t>）</w:t>
      </w:r>
      <w:r w:rsidR="00F61F2B" w:rsidRPr="002F4440">
        <w:rPr>
          <w:rFonts w:ascii="ＭＳ 明朝" w:eastAsia="ＭＳ 明朝" w:hAnsi="ＭＳ 明朝" w:cs="ＭＳ Ｐゴシック"/>
          <w:kern w:val="0"/>
          <w:szCs w:val="21"/>
          <w:lang w:val="en-US" w:eastAsia="ja-JP"/>
          <w14:ligatures w14:val="none"/>
        </w:rPr>
        <w:t>の管轄下で、2022年から2027年を対象とする後継戦略が2021年の公表に向け作成</w:t>
      </w:r>
      <w:r w:rsidR="00EC6A98" w:rsidRPr="002F4440">
        <w:rPr>
          <w:rFonts w:ascii="ＭＳ 明朝" w:eastAsia="ＭＳ 明朝" w:hAnsi="ＭＳ 明朝" w:cs="ＭＳ Ｐゴシック" w:hint="eastAsia"/>
          <w:kern w:val="0"/>
          <w:szCs w:val="21"/>
          <w:lang w:val="en-US" w:eastAsia="ja-JP"/>
          <w14:ligatures w14:val="none"/>
        </w:rPr>
        <w:t>されつつある</w:t>
      </w:r>
      <w:r w:rsidR="006E21D4" w:rsidRPr="002F4440">
        <w:rPr>
          <w:rStyle w:val="ac"/>
          <w:rFonts w:ascii="ＭＳ 明朝" w:eastAsia="ＭＳ 明朝" w:hAnsi="ＭＳ 明朝" w:cs="ＭＳ Ｐゴシック"/>
          <w:b/>
          <w:bCs/>
          <w:kern w:val="0"/>
          <w:szCs w:val="21"/>
          <w:lang w:val="en-US" w:eastAsia="ja-JP"/>
          <w14:ligatures w14:val="none"/>
        </w:rPr>
        <w:footnoteReference w:id="74"/>
      </w:r>
      <w:r w:rsidR="00F61F2B" w:rsidRPr="002F4440">
        <w:rPr>
          <w:rFonts w:ascii="ＭＳ 明朝" w:eastAsia="ＭＳ 明朝" w:hAnsi="ＭＳ 明朝" w:cs="ＭＳ Ｐゴシック"/>
          <w:kern w:val="0"/>
          <w:szCs w:val="21"/>
          <w:lang w:val="en-US" w:eastAsia="ja-JP"/>
          <w14:ligatures w14:val="none"/>
        </w:rPr>
        <w:t>。</w:t>
      </w:r>
    </w:p>
    <w:p w14:paraId="19E4D22B" w14:textId="40C3B219"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238. NHSPWDの主要措置である</w:t>
      </w:r>
      <w:r w:rsidR="008F7EE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住宅と障害に関する</w:t>
      </w:r>
      <w:r w:rsidR="008F1F3F" w:rsidRPr="002F4440">
        <w:rPr>
          <w:rFonts w:ascii="ＭＳ 明朝" w:eastAsia="ＭＳ 明朝" w:hAnsi="ＭＳ 明朝" w:cs="ＭＳ Ｐゴシック" w:hint="eastAsia"/>
          <w:kern w:val="0"/>
          <w:szCs w:val="21"/>
          <w:lang w:val="en-US" w:eastAsia="ja-JP"/>
          <w14:ligatures w14:val="none"/>
        </w:rPr>
        <w:t>運営グループ</w:t>
      </w:r>
      <w:r w:rsidR="009D0AFD" w:rsidRPr="002F4440">
        <w:rPr>
          <w:rFonts w:ascii="ＭＳ 明朝" w:eastAsia="ＭＳ 明朝" w:hAnsi="ＭＳ 明朝" w:cs="ＭＳ Ｐゴシック" w:hint="eastAsia"/>
          <w:kern w:val="0"/>
          <w:sz w:val="16"/>
          <w:szCs w:val="16"/>
          <w:lang w:val="en-US" w:eastAsia="ja-JP"/>
          <w14:ligatures w14:val="none"/>
        </w:rPr>
        <w:t>（</w:t>
      </w:r>
      <w:r w:rsidR="009D0AFD" w:rsidRPr="002F4440">
        <w:rPr>
          <w:rFonts w:ascii="ＭＳ 明朝" w:eastAsia="ＭＳ 明朝" w:hAnsi="ＭＳ 明朝" w:cs="ＭＳ Ｐゴシック"/>
          <w:kern w:val="0"/>
          <w:sz w:val="16"/>
          <w:szCs w:val="16"/>
          <w:lang w:val="en-US" w:eastAsia="ja-JP"/>
          <w14:ligatures w14:val="none"/>
        </w:rPr>
        <w:t>Housing and Disability Steering Groups</w:t>
      </w:r>
      <w:r w:rsidR="009D0AF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は、すべての地方自治体区域に設置され、</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の住宅ニーズに対応するための調整された統合的なアプローチを促進して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A5F7BD5" w14:textId="0B77334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239. </w:t>
      </w:r>
      <w:r w:rsidR="00454C8C" w:rsidRPr="002F4440">
        <w:rPr>
          <w:rFonts w:ascii="ＭＳ 明朝" w:eastAsia="ＭＳ 明朝" w:hAnsi="ＭＳ 明朝" w:cs="ＭＳ Ｐゴシック"/>
          <w:kern w:val="0"/>
          <w:szCs w:val="21"/>
          <w:lang w:val="en-US" w:eastAsia="ja-JP"/>
          <w14:ligatures w14:val="none"/>
        </w:rPr>
        <w:t>障害のある人</w:t>
      </w:r>
      <w:r w:rsidR="00560E1F"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地域社会への移行を成功</w:t>
      </w:r>
      <w:r w:rsidR="00560E1F" w:rsidRPr="002F4440">
        <w:rPr>
          <w:rFonts w:ascii="ＭＳ 明朝" w:eastAsia="ＭＳ 明朝" w:hAnsi="ＭＳ 明朝" w:cs="ＭＳ Ｐゴシック" w:hint="eastAsia"/>
          <w:kern w:val="0"/>
          <w:szCs w:val="21"/>
          <w:lang w:val="en-US" w:eastAsia="ja-JP"/>
          <w14:ligatures w14:val="none"/>
        </w:rPr>
        <w:t>させ</w:t>
      </w:r>
      <w:r w:rsidRPr="002F4440">
        <w:rPr>
          <w:rFonts w:ascii="ＭＳ 明朝" w:eastAsia="ＭＳ 明朝" w:hAnsi="ＭＳ 明朝" w:cs="ＭＳ Ｐゴシック"/>
          <w:kern w:val="0"/>
          <w:szCs w:val="21"/>
          <w:lang w:val="en-US" w:eastAsia="ja-JP"/>
          <w14:ligatures w14:val="none"/>
        </w:rPr>
        <w:t>る</w:t>
      </w:r>
      <w:r w:rsidR="00560E1F" w:rsidRPr="002F4440">
        <w:rPr>
          <w:rFonts w:ascii="ＭＳ 明朝" w:eastAsia="ＭＳ 明朝" w:hAnsi="ＭＳ 明朝" w:cs="ＭＳ Ｐゴシック" w:hint="eastAsia"/>
          <w:kern w:val="0"/>
          <w:szCs w:val="21"/>
          <w:lang w:val="en-US" w:eastAsia="ja-JP"/>
          <w14:ligatures w14:val="none"/>
        </w:rPr>
        <w:t>資源</w:t>
      </w:r>
      <w:r w:rsidRPr="002F4440">
        <w:rPr>
          <w:rFonts w:ascii="ＭＳ 明朝" w:eastAsia="ＭＳ 明朝" w:hAnsi="ＭＳ 明朝" w:cs="ＭＳ Ｐゴシック"/>
          <w:kern w:val="0"/>
          <w:szCs w:val="21"/>
          <w:lang w:val="en-US" w:eastAsia="ja-JP"/>
          <w14:ligatures w14:val="none"/>
        </w:rPr>
        <w:t>が開発</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。具体的には：</w:t>
      </w:r>
    </w:p>
    <w:p w14:paraId="3C1E8DC5" w14:textId="34B2C084"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(a) </w:t>
      </w:r>
      <w:r w:rsidRPr="002F4440">
        <w:rPr>
          <w:rFonts w:ascii="ＭＳ 明朝" w:eastAsia="ＭＳ 明朝" w:hAnsi="ＭＳ 明朝" w:cs="ＭＳ Ｐゴシック"/>
          <w:i/>
          <w:iCs/>
          <w:kern w:val="0"/>
          <w:szCs w:val="21"/>
          <w:lang w:val="en-US" w:eastAsia="ja-JP"/>
          <w14:ligatures w14:val="none"/>
        </w:rPr>
        <w:t>コミュニティ生活移行計画ツールキット</w:t>
      </w:r>
      <w:r w:rsidR="008F1F3F" w:rsidRPr="002F4440">
        <w:rPr>
          <w:rFonts w:ascii="ＭＳ 明朝" w:eastAsia="ＭＳ 明朝" w:hAnsi="ＭＳ 明朝" w:cs="ＭＳ Ｐゴシック" w:hint="eastAsia"/>
          <w:i/>
          <w:iCs/>
          <w:kern w:val="0"/>
          <w:sz w:val="16"/>
          <w:szCs w:val="16"/>
          <w:lang w:val="en-US" w:eastAsia="ja-JP"/>
          <w14:ligatures w14:val="none"/>
        </w:rPr>
        <w:t>（</w:t>
      </w:r>
      <w:r w:rsidR="008F1F3F" w:rsidRPr="002F4440">
        <w:rPr>
          <w:rFonts w:ascii="ＭＳ 明朝" w:eastAsia="ＭＳ 明朝" w:hAnsi="ＭＳ 明朝" w:cs="ＭＳ Ｐゴシック"/>
          <w:i/>
          <w:iCs/>
          <w:kern w:val="0"/>
          <w:sz w:val="16"/>
          <w:szCs w:val="16"/>
          <w:lang w:val="en-US" w:eastAsia="ja-JP"/>
          <w14:ligatures w14:val="none"/>
        </w:rPr>
        <w:t>Community Living Transition Planning Toolkit</w:t>
      </w:r>
      <w:r w:rsidR="008F1F3F"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は、サービス提供者が</w:t>
      </w:r>
      <w:r w:rsidR="00454C8C" w:rsidRPr="002F4440">
        <w:rPr>
          <w:rFonts w:ascii="ＭＳ 明朝" w:eastAsia="ＭＳ 明朝" w:hAnsi="ＭＳ 明朝" w:cs="ＭＳ Ｐゴシック"/>
          <w:kern w:val="0"/>
          <w:szCs w:val="21"/>
          <w:lang w:val="en-US" w:eastAsia="ja-JP"/>
          <w14:ligatures w14:val="none"/>
        </w:rPr>
        <w:t>障害のある人</w:t>
      </w:r>
      <w:r w:rsidR="00560E1F"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地域社会への移行計画を策定するのを支援するガイド</w:t>
      </w:r>
      <w:r w:rsidR="004C4958" w:rsidRPr="002F4440">
        <w:rPr>
          <w:rFonts w:ascii="ＭＳ 明朝" w:eastAsia="ＭＳ 明朝" w:hAnsi="ＭＳ 明朝" w:cs="ＭＳ Ｐゴシック"/>
          <w:kern w:val="0"/>
          <w:szCs w:val="21"/>
          <w:lang w:val="en-US" w:eastAsia="ja-JP"/>
          <w14:ligatures w14:val="none"/>
        </w:rPr>
        <w:t>である</w:t>
      </w:r>
      <w:r w:rsidR="006E21D4" w:rsidRPr="002F4440">
        <w:rPr>
          <w:rStyle w:val="ac"/>
          <w:rFonts w:ascii="ＭＳ 明朝" w:eastAsia="ＭＳ 明朝" w:hAnsi="ＭＳ 明朝" w:cs="ＭＳ Ｐゴシック"/>
          <w:b/>
          <w:bCs/>
          <w:kern w:val="0"/>
          <w:szCs w:val="21"/>
          <w:lang w:val="en-US" w:eastAsia="ja-JP"/>
          <w14:ligatures w14:val="none"/>
        </w:rPr>
        <w:footnoteReference w:id="75"/>
      </w:r>
      <w:r w:rsidRPr="002F4440">
        <w:rPr>
          <w:rFonts w:ascii="ＭＳ 明朝" w:eastAsia="ＭＳ 明朝" w:hAnsi="ＭＳ 明朝" w:cs="ＭＳ Ｐゴシック"/>
          <w:kern w:val="0"/>
          <w:szCs w:val="21"/>
          <w:lang w:val="en-US" w:eastAsia="ja-JP"/>
          <w14:ligatures w14:val="none"/>
        </w:rPr>
        <w:t>。</w:t>
      </w:r>
    </w:p>
    <w:p w14:paraId="39A4D259" w14:textId="7EC7A1F0" w:rsidR="00130406" w:rsidRPr="002F4440" w:rsidRDefault="00130406" w:rsidP="00D258B7">
      <w:pPr>
        <w:widowControl/>
        <w:tabs>
          <w:tab w:val="left" w:pos="1843"/>
        </w:tabs>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(b) </w:t>
      </w:r>
      <w:r w:rsidRPr="002F4440">
        <w:rPr>
          <w:rFonts w:ascii="ＭＳ 明朝" w:eastAsia="ＭＳ 明朝" w:hAnsi="ＭＳ 明朝" w:cs="ＭＳ Ｐゴシック"/>
          <w:i/>
          <w:iCs/>
          <w:kern w:val="0"/>
          <w:szCs w:val="21"/>
          <w:lang w:val="en-US" w:eastAsia="ja-JP"/>
          <w14:ligatures w14:val="none"/>
        </w:rPr>
        <w:t>障害のある人が地域社会で適切な住宅にアクセスするための支援</w:t>
      </w:r>
      <w:r w:rsidR="008F1F3F" w:rsidRPr="002F4440">
        <w:rPr>
          <w:rFonts w:ascii="ＭＳ 明朝" w:eastAsia="ＭＳ 明朝" w:hAnsi="ＭＳ 明朝" w:cs="ＭＳ Ｐゴシック" w:hint="eastAsia"/>
          <w:i/>
          <w:iCs/>
          <w:kern w:val="0"/>
          <w:szCs w:val="21"/>
          <w:lang w:val="en-US" w:eastAsia="ja-JP"/>
          <w14:ligatures w14:val="none"/>
        </w:rPr>
        <w:t>（</w:t>
      </w:r>
      <w:r w:rsidR="008F1F3F" w:rsidRPr="002F4440">
        <w:rPr>
          <w:rFonts w:ascii="ＭＳ 明朝" w:eastAsia="ＭＳ 明朝" w:hAnsi="ＭＳ 明朝" w:cs="ＭＳ Ｐゴシック"/>
          <w:i/>
          <w:iCs/>
          <w:kern w:val="0"/>
          <w:sz w:val="16"/>
          <w:szCs w:val="16"/>
          <w:lang w:val="en-US" w:eastAsia="ja-JP"/>
          <w14:ligatures w14:val="none"/>
        </w:rPr>
        <w:t>Supporting People with Disabilities to Access Appropriate Housing in the Community</w:t>
      </w:r>
      <w:r w:rsidR="008F1F3F"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は、サービス提供者向けに、住宅を確保するための仕組みと資金調達方法に関する情報を提供</w:t>
      </w:r>
      <w:r w:rsidR="008F1F3F" w:rsidRPr="002F4440">
        <w:rPr>
          <w:rFonts w:ascii="ＭＳ 明朝" w:eastAsia="ＭＳ 明朝" w:hAnsi="ＭＳ 明朝" w:cs="ＭＳ Ｐゴシック" w:hint="eastAsia"/>
          <w:kern w:val="0"/>
          <w:szCs w:val="21"/>
          <w:lang w:val="en-US" w:eastAsia="ja-JP"/>
          <w14:ligatures w14:val="none"/>
        </w:rPr>
        <w:t>する</w:t>
      </w:r>
      <w:r w:rsidR="00E52621" w:rsidRPr="002F4440">
        <w:rPr>
          <w:rStyle w:val="ac"/>
          <w:rFonts w:eastAsia="ＭＳ 明朝" w:cs="ＭＳ Ｐゴシック"/>
          <w:b/>
          <w:bCs/>
          <w:kern w:val="0"/>
          <w:szCs w:val="21"/>
          <w:lang w:val="en-US" w:eastAsia="ja-JP"/>
          <w14:ligatures w14:val="none"/>
        </w:rPr>
        <w:footnoteReference w:id="76"/>
      </w:r>
      <w:r w:rsidRPr="002F4440">
        <w:rPr>
          <w:rFonts w:ascii="ＭＳ 明朝" w:eastAsia="ＭＳ 明朝" w:hAnsi="ＭＳ 明朝" w:cs="ＭＳ Ｐゴシック"/>
          <w:kern w:val="0"/>
          <w:szCs w:val="21"/>
          <w:lang w:val="en-US" w:eastAsia="ja-JP"/>
          <w14:ligatures w14:val="none"/>
        </w:rPr>
        <w:t>。</w:t>
      </w:r>
    </w:p>
    <w:p w14:paraId="371E318F" w14:textId="652EF946" w:rsidR="00F61F2B" w:rsidRPr="002F4440" w:rsidRDefault="00130406" w:rsidP="00D258B7">
      <w:pPr>
        <w:widowControl/>
        <w:tabs>
          <w:tab w:val="left" w:pos="1843"/>
        </w:tabs>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(c) </w:t>
      </w:r>
      <w:r w:rsidRPr="002F4440">
        <w:rPr>
          <w:rFonts w:ascii="ＭＳ 明朝" w:eastAsia="ＭＳ 明朝" w:hAnsi="ＭＳ 明朝" w:cs="ＭＳ Ｐゴシック"/>
          <w:i/>
          <w:iCs/>
          <w:kern w:val="0"/>
          <w:szCs w:val="21"/>
          <w:lang w:val="en-US" w:eastAsia="ja-JP"/>
          <w14:ligatures w14:val="none"/>
        </w:rPr>
        <w:t>家を持つ：家を作り地域に移る実践ガイド</w:t>
      </w:r>
      <w:r w:rsidRPr="002F4440">
        <w:rPr>
          <w:rFonts w:ascii="ＭＳ 明朝" w:eastAsia="ＭＳ 明朝" w:hAnsi="ＭＳ 明朝" w:cs="ＭＳ Ｐゴシック"/>
          <w:i/>
          <w:iCs/>
          <w:kern w:val="0"/>
          <w:sz w:val="16"/>
          <w:szCs w:val="16"/>
          <w:lang w:val="en-US" w:eastAsia="ja-JP"/>
          <w14:ligatures w14:val="none"/>
        </w:rPr>
        <w:t>（Making A Home: A Practical Guide to Creating a Home and Moving to the Community）</w:t>
      </w:r>
      <w:r w:rsidRPr="002F4440">
        <w:rPr>
          <w:rFonts w:ascii="ＭＳ 明朝" w:eastAsia="ＭＳ 明朝" w:hAnsi="ＭＳ 明朝" w:cs="ＭＳ Ｐゴシック"/>
          <w:kern w:val="0"/>
          <w:szCs w:val="21"/>
          <w:lang w:val="en-US" w:eastAsia="ja-JP"/>
          <w14:ligatures w14:val="none"/>
        </w:rPr>
        <w:t>は、</w:t>
      </w:r>
      <w:r w:rsidR="003910C2" w:rsidRPr="002F4440">
        <w:rPr>
          <w:rFonts w:ascii="ＭＳ 明朝" w:eastAsia="ＭＳ 明朝" w:hAnsi="ＭＳ 明朝" w:cs="ＭＳ Ｐゴシック" w:hint="eastAsia"/>
          <w:kern w:val="0"/>
          <w:szCs w:val="21"/>
          <w:lang w:val="en-US" w:eastAsia="ja-JP"/>
          <w14:ligatures w14:val="none"/>
        </w:rPr>
        <w:t>家を作り、</w:t>
      </w:r>
      <w:r w:rsidRPr="002F4440">
        <w:rPr>
          <w:rFonts w:ascii="ＭＳ 明朝" w:eastAsia="ＭＳ 明朝" w:hAnsi="ＭＳ 明朝" w:cs="ＭＳ Ｐゴシック"/>
          <w:kern w:val="0"/>
          <w:szCs w:val="21"/>
          <w:lang w:val="en-US" w:eastAsia="ja-JP"/>
          <w14:ligatures w14:val="none"/>
        </w:rPr>
        <w:t>地域社会</w:t>
      </w:r>
      <w:r w:rsidR="00F61F2B" w:rsidRPr="002F4440">
        <w:rPr>
          <w:rFonts w:ascii="ＭＳ 明朝" w:eastAsia="ＭＳ 明朝" w:hAnsi="ＭＳ 明朝" w:cs="ＭＳ Ｐゴシック"/>
          <w:kern w:val="0"/>
          <w:szCs w:val="21"/>
          <w:lang w:val="en-US" w:eastAsia="ja-JP"/>
          <w14:ligatures w14:val="none"/>
        </w:rPr>
        <w:t>への移行を支援するサービス提供者や関係者を対象とした</w:t>
      </w:r>
      <w:r w:rsidR="00BB070C" w:rsidRPr="002F4440">
        <w:rPr>
          <w:rFonts w:ascii="ＭＳ 明朝" w:eastAsia="ＭＳ 明朝" w:hAnsi="ＭＳ 明朝" w:cs="ＭＳ Ｐゴシック"/>
          <w:kern w:val="0"/>
          <w:szCs w:val="21"/>
          <w:lang w:val="en-US" w:eastAsia="ja-JP"/>
          <w14:ligatures w14:val="none"/>
        </w:rPr>
        <w:t>資源</w:t>
      </w:r>
      <w:r w:rsidR="004C4958" w:rsidRPr="002F4440">
        <w:rPr>
          <w:rFonts w:ascii="ＭＳ 明朝" w:eastAsia="ＭＳ 明朝" w:hAnsi="ＭＳ 明朝" w:cs="ＭＳ Ｐゴシック"/>
          <w:kern w:val="0"/>
          <w:szCs w:val="21"/>
          <w:lang w:val="en-US" w:eastAsia="ja-JP"/>
          <w14:ligatures w14:val="none"/>
        </w:rPr>
        <w:t>である</w:t>
      </w:r>
      <w:r w:rsidR="006E21D4" w:rsidRPr="002F4440">
        <w:rPr>
          <w:rStyle w:val="ac"/>
          <w:rFonts w:ascii="ＭＳ 明朝" w:eastAsia="ＭＳ 明朝" w:hAnsi="ＭＳ 明朝" w:cs="ＭＳ Ｐゴシック"/>
          <w:b/>
          <w:bCs/>
          <w:kern w:val="0"/>
          <w:szCs w:val="21"/>
          <w:lang w:val="en-US" w:eastAsia="ja-JP"/>
          <w14:ligatures w14:val="none"/>
        </w:rPr>
        <w:footnoteReference w:id="77"/>
      </w:r>
      <w:r w:rsidR="00F61F2B" w:rsidRPr="002F4440">
        <w:rPr>
          <w:rFonts w:ascii="ＭＳ 明朝" w:eastAsia="ＭＳ 明朝" w:hAnsi="ＭＳ 明朝" w:cs="ＭＳ Ｐゴシック"/>
          <w:kern w:val="0"/>
          <w:szCs w:val="21"/>
          <w:lang w:val="en-US" w:eastAsia="ja-JP"/>
          <w14:ligatures w14:val="none"/>
        </w:rPr>
        <w:t>。</w:t>
      </w:r>
    </w:p>
    <w:p w14:paraId="1C6015FD" w14:textId="56B8D20E"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NDA/CEUD</w:t>
      </w:r>
      <w:r w:rsidR="0067689A" w:rsidRPr="002F4440">
        <w:rPr>
          <w:rFonts w:ascii="ＭＳ 明朝" w:eastAsia="ＭＳ 明朝" w:hAnsi="ＭＳ 明朝" w:cs="ＭＳ Ｐゴシック" w:hint="eastAsia"/>
          <w:kern w:val="0"/>
          <w:sz w:val="16"/>
          <w:szCs w:val="16"/>
          <w:lang w:val="en-US" w:eastAsia="ja-JP"/>
          <w14:ligatures w14:val="none"/>
        </w:rPr>
        <w:t>（</w:t>
      </w:r>
      <w:r w:rsidR="0067689A" w:rsidRPr="002F4440">
        <w:rPr>
          <w:rFonts w:ascii="ＭＳ 明朝" w:eastAsia="ＭＳ 明朝" w:hAnsi="ＭＳ 明朝" w:cs="ＭＳ Ｐゴシック"/>
          <w:kern w:val="0"/>
          <w:sz w:val="16"/>
          <w:szCs w:val="16"/>
          <w:lang w:val="en-US" w:eastAsia="ja-JP"/>
          <w14:ligatures w14:val="none"/>
        </w:rPr>
        <w:t>National Disability Authority/Centre for Excellence in Universal Design</w:t>
      </w:r>
      <w:r w:rsidR="0067689A" w:rsidRPr="002F4440">
        <w:rPr>
          <w:rFonts w:ascii="ＭＳ 明朝" w:eastAsia="ＭＳ 明朝" w:hAnsi="ＭＳ 明朝" w:cs="ＭＳ Ｐゴシック" w:hint="eastAsia"/>
          <w:kern w:val="0"/>
          <w:sz w:val="16"/>
          <w:szCs w:val="16"/>
          <w:lang w:val="en-US" w:eastAsia="ja-JP"/>
          <w14:ligatures w14:val="none"/>
        </w:rPr>
        <w:t xml:space="preserve">　訳注　パラグラフ38参照）</w:t>
      </w:r>
      <w:r w:rsidRPr="002F4440">
        <w:rPr>
          <w:rFonts w:ascii="ＭＳ 明朝" w:eastAsia="ＭＳ 明朝" w:hAnsi="ＭＳ 明朝" w:cs="ＭＳ Ｐゴシック"/>
          <w:kern w:val="0"/>
          <w:szCs w:val="21"/>
          <w:lang w:val="en-US" w:eastAsia="ja-JP"/>
          <w14:ligatures w14:val="none"/>
        </w:rPr>
        <w:t>は、研究、国内・国際的な</w:t>
      </w:r>
      <w:r w:rsidR="00560E1F" w:rsidRPr="002F4440">
        <w:rPr>
          <w:rFonts w:ascii="ＭＳ 明朝" w:eastAsia="ＭＳ 明朝" w:hAnsi="ＭＳ 明朝" w:cs="ＭＳ Ｐゴシック" w:hint="eastAsia"/>
          <w:kern w:val="0"/>
          <w:szCs w:val="21"/>
          <w:lang w:val="en-US" w:eastAsia="ja-JP"/>
          <w14:ligatures w14:val="none"/>
        </w:rPr>
        <w:t>優良事例</w:t>
      </w:r>
      <w:r w:rsidRPr="002F4440">
        <w:rPr>
          <w:rFonts w:ascii="ＭＳ 明朝" w:eastAsia="ＭＳ 明朝" w:hAnsi="ＭＳ 明朝" w:cs="ＭＳ Ｐゴシック"/>
          <w:kern w:val="0"/>
          <w:szCs w:val="21"/>
          <w:lang w:val="en-US" w:eastAsia="ja-JP"/>
          <w14:ligatures w14:val="none"/>
        </w:rPr>
        <w:t>とガイドラインの文献レビュー、および主要な関係者と行</w:t>
      </w:r>
      <w:r w:rsidR="003910C2" w:rsidRPr="002F4440">
        <w:rPr>
          <w:rFonts w:ascii="ＭＳ 明朝" w:eastAsia="ＭＳ 明朝" w:hAnsi="ＭＳ 明朝" w:cs="ＭＳ Ｐゴシック" w:hint="eastAsia"/>
          <w:kern w:val="0"/>
          <w:szCs w:val="21"/>
          <w:lang w:val="en-US" w:eastAsia="ja-JP"/>
          <w14:ligatures w14:val="none"/>
        </w:rPr>
        <w:t>な</w:t>
      </w:r>
      <w:r w:rsidRPr="002F4440">
        <w:rPr>
          <w:rFonts w:ascii="ＭＳ 明朝" w:eastAsia="ＭＳ 明朝" w:hAnsi="ＭＳ 明朝" w:cs="ＭＳ Ｐゴシック"/>
          <w:kern w:val="0"/>
          <w:szCs w:val="21"/>
          <w:lang w:val="en-US" w:eastAsia="ja-JP"/>
          <w14:ligatures w14:val="none"/>
        </w:rPr>
        <w:t>った協議を基に作成された</w:t>
      </w:r>
      <w:r w:rsidR="003910C2" w:rsidRPr="002F4440">
        <w:rPr>
          <w:rFonts w:ascii="ＭＳ 明朝" w:eastAsia="ＭＳ 明朝" w:hAnsi="ＭＳ 明朝" w:cs="ＭＳ Ｐゴシック" w:hint="eastAsia"/>
          <w:kern w:val="0"/>
          <w:szCs w:val="21"/>
          <w:lang w:val="en-US" w:eastAsia="ja-JP"/>
          <w14:ligatures w14:val="none"/>
        </w:rPr>
        <w:t>、</w:t>
      </w:r>
      <w:r w:rsidR="00560E1F" w:rsidRPr="002F4440">
        <w:rPr>
          <w:rFonts w:ascii="ＭＳ 明朝" w:eastAsia="ＭＳ 明朝" w:hAnsi="ＭＳ 明朝" w:cs="ＭＳ Ｐゴシック" w:hint="eastAsia"/>
          <w:i/>
          <w:iCs/>
          <w:kern w:val="0"/>
          <w:szCs w:val="21"/>
          <w:lang w:val="en-US" w:eastAsia="ja-JP"/>
          <w14:ligatures w14:val="none"/>
        </w:rPr>
        <w:t>アイルランドの家</w:t>
      </w:r>
      <w:r w:rsidR="003910C2" w:rsidRPr="002F4440">
        <w:rPr>
          <w:rFonts w:ascii="ＭＳ 明朝" w:eastAsia="ＭＳ 明朝" w:hAnsi="ＭＳ 明朝" w:cs="ＭＳ Ｐゴシック" w:hint="eastAsia"/>
          <w:i/>
          <w:iCs/>
          <w:kern w:val="0"/>
          <w:szCs w:val="21"/>
          <w:lang w:val="en-US" w:eastAsia="ja-JP"/>
          <w14:ligatures w14:val="none"/>
        </w:rPr>
        <w:t>の</w:t>
      </w:r>
      <w:r w:rsidR="00560E1F" w:rsidRPr="002F4440">
        <w:rPr>
          <w:rFonts w:ascii="ＭＳ 明朝" w:eastAsia="ＭＳ 明朝" w:hAnsi="ＭＳ 明朝" w:cs="ＭＳ Ｐゴシック" w:hint="eastAsia"/>
          <w:i/>
          <w:iCs/>
          <w:kern w:val="0"/>
          <w:szCs w:val="21"/>
          <w:lang w:val="en-US" w:eastAsia="ja-JP"/>
          <w14:ligatures w14:val="none"/>
        </w:rPr>
        <w:t>ユニバーサルデザイン指針</w:t>
      </w:r>
      <w:r w:rsidR="00560E1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i/>
          <w:iCs/>
          <w:kern w:val="0"/>
          <w:sz w:val="16"/>
          <w:szCs w:val="16"/>
          <w:lang w:val="en-US" w:eastAsia="ja-JP"/>
          <w14:ligatures w14:val="none"/>
        </w:rPr>
        <w:t>Universal Design Guidelines for Homes in Ireland</w:t>
      </w:r>
      <w:r w:rsidR="00560E1F"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を発行</w:t>
      </w:r>
      <w:r w:rsidR="004C4958" w:rsidRPr="002F4440">
        <w:rPr>
          <w:rFonts w:ascii="ＭＳ 明朝" w:eastAsia="ＭＳ 明朝" w:hAnsi="ＭＳ 明朝" w:cs="ＭＳ Ｐゴシック"/>
          <w:kern w:val="0"/>
          <w:szCs w:val="21"/>
          <w:lang w:val="en-US" w:eastAsia="ja-JP"/>
          <w14:ligatures w14:val="none"/>
        </w:rPr>
        <w:t>した</w:t>
      </w:r>
      <w:r w:rsidR="006E21D4" w:rsidRPr="002F4440">
        <w:rPr>
          <w:rStyle w:val="ac"/>
          <w:rFonts w:ascii="ＭＳ 明朝" w:eastAsia="ＭＳ 明朝" w:hAnsi="ＭＳ 明朝" w:cs="ＭＳ Ｐゴシック"/>
          <w:b/>
          <w:bCs/>
          <w:kern w:val="0"/>
          <w:szCs w:val="21"/>
          <w:lang w:val="en-US" w:eastAsia="ja-JP"/>
          <w14:ligatures w14:val="none"/>
        </w:rPr>
        <w:footnoteReference w:id="78"/>
      </w:r>
      <w:r w:rsidRPr="002F4440">
        <w:rPr>
          <w:rFonts w:ascii="ＭＳ 明朝" w:eastAsia="ＭＳ 明朝" w:hAnsi="ＭＳ 明朝" w:cs="ＭＳ Ｐゴシック"/>
          <w:kern w:val="0"/>
          <w:szCs w:val="21"/>
          <w:lang w:val="en-US" w:eastAsia="ja-JP"/>
          <w14:ligatures w14:val="none"/>
        </w:rPr>
        <w:t>。</w:t>
      </w:r>
    </w:p>
    <w:p w14:paraId="2D3858FD" w14:textId="4775697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240. 資</w:t>
      </w:r>
      <w:r w:rsidR="00305329" w:rsidRPr="002F4440">
        <w:rPr>
          <w:rFonts w:ascii="ＭＳ 明朝" w:eastAsia="ＭＳ 明朝" w:hAnsi="ＭＳ 明朝" w:cs="ＭＳ Ｐゴシック" w:hint="eastAsia"/>
          <w:kern w:val="0"/>
          <w:szCs w:val="21"/>
          <w:lang w:val="en-US" w:eastAsia="ja-JP"/>
          <w14:ligatures w14:val="none"/>
        </w:rPr>
        <w:t>金</w:t>
      </w:r>
      <w:r w:rsidRPr="002F4440">
        <w:rPr>
          <w:rFonts w:ascii="ＭＳ 明朝" w:eastAsia="ＭＳ 明朝" w:hAnsi="ＭＳ 明朝" w:cs="ＭＳ Ｐゴシック"/>
          <w:kern w:val="0"/>
          <w:szCs w:val="21"/>
          <w:lang w:val="en-US" w:eastAsia="ja-JP"/>
          <w14:ligatures w14:val="none"/>
        </w:rPr>
        <w:t>援助制度</w:t>
      </w:r>
      <w:r w:rsidR="003910C2" w:rsidRPr="002F4440">
        <w:rPr>
          <w:rFonts w:ascii="ＭＳ 明朝" w:eastAsia="ＭＳ 明朝" w:hAnsi="ＭＳ 明朝" w:cs="ＭＳ Ｐゴシック" w:hint="eastAsia"/>
          <w:kern w:val="0"/>
          <w:sz w:val="16"/>
          <w:szCs w:val="16"/>
          <w:lang w:val="en-US" w:eastAsia="ja-JP"/>
          <w14:ligatures w14:val="none"/>
        </w:rPr>
        <w:t>（</w:t>
      </w:r>
      <w:r w:rsidR="003910C2" w:rsidRPr="002F4440">
        <w:rPr>
          <w:rFonts w:ascii="ＭＳ 明朝" w:eastAsia="ＭＳ 明朝" w:hAnsi="ＭＳ 明朝" w:cs="ＭＳ Ｐゴシック"/>
          <w:kern w:val="0"/>
          <w:sz w:val="16"/>
          <w:szCs w:val="16"/>
          <w:lang w:val="en-US" w:eastAsia="ja-JP"/>
          <w14:ligatures w14:val="none"/>
        </w:rPr>
        <w:t>Capital Assistance Scheme</w:t>
      </w:r>
      <w:r w:rsidR="003910C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と資</w:t>
      </w:r>
      <w:r w:rsidR="00305329" w:rsidRPr="002F4440">
        <w:rPr>
          <w:rFonts w:ascii="ＭＳ 明朝" w:eastAsia="ＭＳ 明朝" w:hAnsi="ＭＳ 明朝" w:cs="ＭＳ Ｐゴシック" w:hint="eastAsia"/>
          <w:kern w:val="0"/>
          <w:szCs w:val="21"/>
          <w:lang w:val="en-US" w:eastAsia="ja-JP"/>
          <w14:ligatures w14:val="none"/>
        </w:rPr>
        <w:t>金</w:t>
      </w:r>
      <w:r w:rsidRPr="002F4440">
        <w:rPr>
          <w:rFonts w:ascii="ＭＳ 明朝" w:eastAsia="ＭＳ 明朝" w:hAnsi="ＭＳ 明朝" w:cs="ＭＳ Ｐゴシック"/>
          <w:kern w:val="0"/>
          <w:szCs w:val="21"/>
          <w:lang w:val="en-US" w:eastAsia="ja-JP"/>
          <w14:ligatures w14:val="none"/>
        </w:rPr>
        <w:t>前払い賃貸施設</w:t>
      </w:r>
      <w:r w:rsidR="003910C2" w:rsidRPr="002F4440">
        <w:rPr>
          <w:rFonts w:ascii="ＭＳ 明朝" w:eastAsia="ＭＳ 明朝" w:hAnsi="ＭＳ 明朝" w:cs="ＭＳ Ｐゴシック" w:hint="eastAsia"/>
          <w:kern w:val="0"/>
          <w:sz w:val="16"/>
          <w:szCs w:val="16"/>
          <w:lang w:val="en-US" w:eastAsia="ja-JP"/>
          <w14:ligatures w14:val="none"/>
        </w:rPr>
        <w:t>（</w:t>
      </w:r>
      <w:r w:rsidR="003910C2" w:rsidRPr="002F4440">
        <w:rPr>
          <w:rFonts w:ascii="ＭＳ 明朝" w:eastAsia="ＭＳ 明朝" w:hAnsi="ＭＳ 明朝" w:cs="ＭＳ Ｐゴシック"/>
          <w:kern w:val="0"/>
          <w:sz w:val="16"/>
          <w:szCs w:val="16"/>
          <w:lang w:val="en-US" w:eastAsia="ja-JP"/>
          <w14:ligatures w14:val="none"/>
        </w:rPr>
        <w:t>Capital Advance Leasing Facility</w:t>
      </w:r>
      <w:r w:rsidR="003910C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w:t>
      </w:r>
      <w:r w:rsidR="00305329" w:rsidRPr="002F4440">
        <w:rPr>
          <w:rFonts w:ascii="ＭＳ 明朝" w:eastAsia="ＭＳ 明朝" w:hAnsi="ＭＳ 明朝" w:cs="ＭＳ Ｐゴシック" w:hint="eastAsia"/>
          <w:kern w:val="0"/>
          <w:szCs w:val="21"/>
          <w:lang w:val="en-US" w:eastAsia="ja-JP"/>
          <w14:ligatures w14:val="none"/>
        </w:rPr>
        <w:t>のある人</w:t>
      </w:r>
      <w:r w:rsidRPr="002F4440">
        <w:rPr>
          <w:rFonts w:ascii="ＭＳ 明朝" w:eastAsia="ＭＳ 明朝" w:hAnsi="ＭＳ 明朝" w:cs="ＭＳ Ｐゴシック"/>
          <w:kern w:val="0"/>
          <w:szCs w:val="21"/>
          <w:lang w:val="en-US" w:eastAsia="ja-JP"/>
          <w14:ligatures w14:val="none"/>
        </w:rPr>
        <w:t>を含む特定の住宅ニーズ</w:t>
      </w:r>
      <w:r w:rsidR="00207D67" w:rsidRPr="002F4440">
        <w:rPr>
          <w:rFonts w:ascii="ＭＳ 明朝" w:eastAsia="ＭＳ 明朝" w:hAnsi="ＭＳ 明朝" w:cs="ＭＳ Ｐゴシック" w:hint="eastAsia"/>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人への住宅提供を目的として、承認された住宅団体に対し資金と融資を提供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65BA9FB9" w14:textId="07FC30E9"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241. 高齢者および</w:t>
      </w:r>
      <w:r w:rsidR="00454C8C"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対象住宅改修補助金制度</w:t>
      </w:r>
      <w:r w:rsidR="0067689A" w:rsidRPr="002F4440">
        <w:rPr>
          <w:rFonts w:ascii="ＭＳ 明朝" w:eastAsia="ＭＳ 明朝" w:hAnsi="ＭＳ 明朝" w:cs="ＭＳ Ｐゴシック" w:hint="eastAsia"/>
          <w:kern w:val="0"/>
          <w:sz w:val="16"/>
          <w:szCs w:val="16"/>
          <w:lang w:val="en-US" w:eastAsia="ja-JP"/>
          <w14:ligatures w14:val="none"/>
        </w:rPr>
        <w:t>（</w:t>
      </w:r>
      <w:r w:rsidR="0067689A" w:rsidRPr="002F4440">
        <w:rPr>
          <w:rFonts w:ascii="ＭＳ 明朝" w:eastAsia="ＭＳ 明朝" w:hAnsi="ＭＳ 明朝" w:cs="ＭＳ Ｐゴシック"/>
          <w:kern w:val="0"/>
          <w:sz w:val="16"/>
          <w:szCs w:val="16"/>
          <w:lang w:val="en-US" w:eastAsia="ja-JP"/>
          <w14:ligatures w14:val="none"/>
        </w:rPr>
        <w:t>Housing Adaptation Grants for Older People and People with a Disability</w:t>
      </w:r>
      <w:r w:rsidR="0067689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は、個人住宅所有者を対象とし、中央政府が80%、地方自治体が20%を負担</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。これらの補助金は、障害や精神保健上の困難</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人が</w:t>
      </w:r>
      <w:r w:rsidR="00042A7C" w:rsidRPr="002F4440">
        <w:rPr>
          <w:rFonts w:ascii="ＭＳ 明朝" w:eastAsia="ＭＳ 明朝" w:hAnsi="ＭＳ 明朝" w:cs="ＭＳ Ｐゴシック" w:hint="eastAsia"/>
          <w:kern w:val="0"/>
          <w:szCs w:val="21"/>
          <w:lang w:val="en-US" w:eastAsia="ja-JP"/>
          <w14:ligatures w14:val="none"/>
        </w:rPr>
        <w:t>、住みやすい住宅環境を整えるため、あるいは</w:t>
      </w:r>
      <w:r w:rsidRPr="002F4440">
        <w:rPr>
          <w:rFonts w:ascii="ＭＳ 明朝" w:eastAsia="ＭＳ 明朝" w:hAnsi="ＭＳ 明朝" w:cs="ＭＳ Ｐゴシック"/>
          <w:kern w:val="0"/>
          <w:szCs w:val="21"/>
          <w:lang w:val="en-US" w:eastAsia="ja-JP"/>
          <w14:ligatures w14:val="none"/>
        </w:rPr>
        <w:t>自宅での自立した生活を継続できるよう</w:t>
      </w:r>
      <w:r w:rsidR="00042A7C" w:rsidRPr="002F4440">
        <w:rPr>
          <w:rFonts w:ascii="ＭＳ 明朝" w:eastAsia="ＭＳ 明朝" w:hAnsi="ＭＳ 明朝" w:cs="ＭＳ Ｐゴシック" w:hint="eastAsia"/>
          <w:kern w:val="0"/>
          <w:szCs w:val="21"/>
          <w:lang w:val="en-US" w:eastAsia="ja-JP"/>
          <w14:ligatures w14:val="none"/>
        </w:rPr>
        <w:t>にするための</w:t>
      </w:r>
      <w:r w:rsidRPr="002F4440">
        <w:rPr>
          <w:rFonts w:ascii="ＭＳ 明朝" w:eastAsia="ＭＳ 明朝" w:hAnsi="ＭＳ 明朝" w:cs="ＭＳ Ｐゴシック"/>
          <w:kern w:val="0"/>
          <w:szCs w:val="21"/>
          <w:lang w:val="en-US" w:eastAsia="ja-JP"/>
          <w14:ligatures w14:val="none"/>
        </w:rPr>
        <w:t>住宅の改修を支援することを目的として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。この制度のための新しい申請書は、全国成人識字協会</w:t>
      </w:r>
      <w:r w:rsidR="00042A7C" w:rsidRPr="002F4440">
        <w:rPr>
          <w:rFonts w:ascii="ＭＳ 明朝" w:eastAsia="ＭＳ 明朝" w:hAnsi="ＭＳ 明朝" w:cs="ＭＳ Ｐゴシック" w:hint="eastAsia"/>
          <w:kern w:val="0"/>
          <w:sz w:val="16"/>
          <w:szCs w:val="16"/>
          <w:lang w:val="en-US" w:eastAsia="ja-JP"/>
          <w14:ligatures w14:val="none"/>
        </w:rPr>
        <w:t>（</w:t>
      </w:r>
      <w:r w:rsidR="00042A7C" w:rsidRPr="002F4440">
        <w:rPr>
          <w:rFonts w:ascii="ＭＳ 明朝" w:eastAsia="ＭＳ 明朝" w:hAnsi="ＭＳ 明朝" w:cs="ＭＳ Ｐゴシック"/>
          <w:kern w:val="0"/>
          <w:sz w:val="16"/>
          <w:szCs w:val="16"/>
          <w:lang w:val="en-US" w:eastAsia="ja-JP"/>
          <w14:ligatures w14:val="none"/>
        </w:rPr>
        <w:t>National Adult Literacy Association</w:t>
      </w:r>
      <w:r w:rsidR="00042A7C"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が認定した平易な英語で作成されて</w:t>
      </w:r>
      <w:r w:rsidR="00454C8C" w:rsidRPr="002F4440">
        <w:rPr>
          <w:rFonts w:ascii="ＭＳ 明朝" w:eastAsia="ＭＳ 明朝" w:hAnsi="ＭＳ 明朝" w:cs="ＭＳ Ｐゴシック"/>
          <w:kern w:val="0"/>
          <w:szCs w:val="21"/>
          <w:lang w:val="en-US" w:eastAsia="ja-JP"/>
          <w14:ligatures w14:val="none"/>
        </w:rPr>
        <w:t>いる</w:t>
      </w:r>
      <w:r w:rsidR="006E21D4" w:rsidRPr="002F4440">
        <w:rPr>
          <w:rStyle w:val="ac"/>
          <w:rFonts w:ascii="ＭＳ 明朝" w:eastAsia="ＭＳ 明朝" w:hAnsi="ＭＳ 明朝" w:cs="ＭＳ Ｐゴシック"/>
          <w:b/>
          <w:bCs/>
          <w:kern w:val="0"/>
          <w:szCs w:val="21"/>
          <w:lang w:val="en-US" w:eastAsia="ja-JP"/>
          <w14:ligatures w14:val="none"/>
        </w:rPr>
        <w:footnoteReference w:id="79"/>
      </w:r>
      <w:r w:rsidRPr="002F4440">
        <w:rPr>
          <w:rFonts w:ascii="ＭＳ 明朝" w:eastAsia="ＭＳ 明朝" w:hAnsi="ＭＳ 明朝" w:cs="ＭＳ Ｐゴシック"/>
          <w:kern w:val="0"/>
          <w:szCs w:val="21"/>
          <w:lang w:val="en-US" w:eastAsia="ja-JP"/>
          <w14:ligatures w14:val="none"/>
        </w:rPr>
        <w:t>。</w:t>
      </w:r>
    </w:p>
    <w:p w14:paraId="438E76CA" w14:textId="148C3B91" w:rsidR="00F61F2B" w:rsidRPr="002F4440" w:rsidRDefault="00F61F2B" w:rsidP="000374B0">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242. NDAは、</w:t>
      </w:r>
      <w:r w:rsidR="00DC5718" w:rsidRPr="002F4440">
        <w:rPr>
          <w:rFonts w:ascii="ＭＳ 明朝" w:eastAsia="ＭＳ 明朝" w:hAnsi="ＭＳ 明朝" w:cs="ＭＳ Ｐゴシック" w:hint="eastAsia"/>
          <w:kern w:val="0"/>
          <w:szCs w:val="21"/>
          <w:lang w:val="en-US" w:eastAsia="ja-JP"/>
          <w14:ligatures w14:val="none"/>
        </w:rPr>
        <w:t>障害者インクルージョン全国戦略（</w:t>
      </w:r>
      <w:r w:rsidR="00DC5718" w:rsidRPr="002F4440">
        <w:rPr>
          <w:rFonts w:ascii="ＭＳ 明朝" w:eastAsia="ＭＳ 明朝" w:hAnsi="ＭＳ 明朝" w:cs="ＭＳ Ｐゴシック"/>
          <w:kern w:val="0"/>
          <w:szCs w:val="21"/>
          <w:lang w:val="en-US" w:eastAsia="ja-JP"/>
          <w14:ligatures w14:val="none"/>
        </w:rPr>
        <w:t xml:space="preserve">NDIS: </w:t>
      </w:r>
      <w:r w:rsidR="00DC5718" w:rsidRPr="002F4440">
        <w:rPr>
          <w:rFonts w:ascii="ＭＳ 明朝" w:eastAsia="ＭＳ 明朝" w:hAnsi="ＭＳ 明朝" w:cs="ＭＳ Ｐゴシック"/>
          <w:kern w:val="0"/>
          <w:sz w:val="16"/>
          <w:szCs w:val="16"/>
          <w:lang w:val="en-US" w:eastAsia="ja-JP"/>
          <w14:ligatures w14:val="none"/>
        </w:rPr>
        <w:t>National Disability Inclusion Strategy</w:t>
      </w:r>
      <w:r w:rsidR="00DC5718"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の行動計画97</w:t>
      </w:r>
      <w:r w:rsidR="00DC5718" w:rsidRPr="002F4440">
        <w:rPr>
          <w:rFonts w:ascii="ＭＳ 明朝" w:eastAsia="ＭＳ 明朝" w:hAnsi="ＭＳ 明朝" w:cs="ＭＳ Ｐゴシック" w:hint="eastAsia"/>
          <w:kern w:val="0"/>
          <w:sz w:val="16"/>
          <w:szCs w:val="16"/>
          <w:lang w:val="en-US" w:eastAsia="ja-JP"/>
          <w14:ligatures w14:val="none"/>
        </w:rPr>
        <w:t>（</w:t>
      </w:r>
      <w:r w:rsidR="00DC5718" w:rsidRPr="002F4440">
        <w:rPr>
          <w:rFonts w:ascii="ＭＳ 明朝" w:eastAsia="ＭＳ 明朝" w:hAnsi="ＭＳ 明朝" w:cs="ＭＳ Ｐゴシック"/>
          <w:kern w:val="0"/>
          <w:sz w:val="16"/>
          <w:szCs w:val="16"/>
          <w:lang w:val="en-US" w:eastAsia="ja-JP"/>
          <w14:ligatures w14:val="none"/>
        </w:rPr>
        <w:t>Action 97</w:t>
      </w:r>
      <w:r w:rsidR="00DC571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に基づき、ユニバーサルデザイン住宅に関する政策提言を作成</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。この文書は、新しい住宅においてユニバーサルデザイン</w:t>
      </w:r>
      <w:r w:rsidR="0089339F" w:rsidRPr="002F4440">
        <w:rPr>
          <w:rFonts w:ascii="ＭＳ 明朝" w:eastAsia="ＭＳ 明朝" w:hAnsi="ＭＳ 明朝" w:cs="ＭＳ Ｐゴシック" w:hint="eastAsia"/>
          <w:kern w:val="0"/>
          <w:szCs w:val="21"/>
          <w:lang w:val="en-US" w:eastAsia="ja-JP"/>
          <w14:ligatures w14:val="none"/>
        </w:rPr>
        <w:t>対応</w:t>
      </w:r>
      <w:r w:rsidRPr="002F4440">
        <w:rPr>
          <w:rFonts w:ascii="ＭＳ 明朝" w:eastAsia="ＭＳ 明朝" w:hAnsi="ＭＳ 明朝" w:cs="ＭＳ Ｐゴシック"/>
          <w:kern w:val="0"/>
          <w:szCs w:val="21"/>
          <w:lang w:val="en-US" w:eastAsia="ja-JP"/>
          <w14:ligatures w14:val="none"/>
        </w:rPr>
        <w:t>を実現する方法</w:t>
      </w:r>
      <w:r w:rsidRPr="002F4440">
        <w:rPr>
          <w:rFonts w:ascii="ＭＳ 明朝" w:eastAsia="ＭＳ 明朝" w:hAnsi="ＭＳ 明朝" w:cs="ＭＳ Ｐゴシック"/>
          <w:kern w:val="0"/>
          <w:szCs w:val="21"/>
          <w:lang w:val="en-US" w:eastAsia="ja-JP"/>
          <w14:ligatures w14:val="none"/>
        </w:rPr>
        <w:lastRenderedPageBreak/>
        <w:t>を提案し、</w:t>
      </w:r>
      <w:r w:rsidR="0089339F" w:rsidRPr="002F4440">
        <w:rPr>
          <w:rFonts w:ascii="ＭＳ 明朝" w:eastAsia="ＭＳ 明朝" w:hAnsi="ＭＳ 明朝" w:cs="ＭＳ Ｐゴシック" w:hint="eastAsia"/>
          <w:kern w:val="0"/>
          <w:szCs w:val="21"/>
          <w:lang w:val="en-US" w:eastAsia="ja-JP"/>
          <w14:ligatures w14:val="none"/>
        </w:rPr>
        <w:t>身長・体重</w:t>
      </w:r>
      <w:r w:rsidRPr="002F4440">
        <w:rPr>
          <w:rFonts w:ascii="ＭＳ 明朝" w:eastAsia="ＭＳ 明朝" w:hAnsi="ＭＳ 明朝" w:cs="ＭＳ Ｐゴシック"/>
          <w:kern w:val="0"/>
          <w:szCs w:val="21"/>
          <w:lang w:val="en-US" w:eastAsia="ja-JP"/>
          <w14:ligatures w14:val="none"/>
        </w:rPr>
        <w:t>、年齢、能力、障害の有無に関わらず、すべての人々が新しい住宅にアクセスし利用できるようにすることを目的として</w:t>
      </w:r>
      <w:r w:rsidR="00454C8C" w:rsidRPr="002F4440">
        <w:rPr>
          <w:rFonts w:ascii="ＭＳ 明朝" w:eastAsia="ＭＳ 明朝" w:hAnsi="ＭＳ 明朝" w:cs="ＭＳ Ｐゴシック"/>
          <w:kern w:val="0"/>
          <w:szCs w:val="21"/>
          <w:lang w:val="en-US" w:eastAsia="ja-JP"/>
          <w14:ligatures w14:val="none"/>
        </w:rPr>
        <w:t>いる</w:t>
      </w:r>
      <w:r w:rsidR="006E21D4" w:rsidRPr="002F4440">
        <w:rPr>
          <w:rStyle w:val="ac"/>
          <w:rFonts w:ascii="ＭＳ 明朝" w:eastAsia="ＭＳ 明朝" w:hAnsi="ＭＳ 明朝" w:cs="ＭＳ Ｐゴシック"/>
          <w:b/>
          <w:bCs/>
          <w:kern w:val="0"/>
          <w:szCs w:val="21"/>
          <w:lang w:val="en-US" w:eastAsia="ja-JP"/>
          <w14:ligatures w14:val="none"/>
        </w:rPr>
        <w:footnoteReference w:id="80"/>
      </w:r>
      <w:r w:rsidRPr="002F4440">
        <w:rPr>
          <w:rFonts w:ascii="ＭＳ 明朝" w:eastAsia="ＭＳ 明朝" w:hAnsi="ＭＳ 明朝" w:cs="ＭＳ Ｐゴシック"/>
          <w:kern w:val="0"/>
          <w:szCs w:val="21"/>
          <w:lang w:val="en-US" w:eastAsia="ja-JP"/>
          <w14:ligatures w14:val="none"/>
        </w:rPr>
        <w:t>。</w:t>
      </w:r>
    </w:p>
    <w:p w14:paraId="31914739" w14:textId="37C8A1C0" w:rsidR="00AC2C0C" w:rsidRPr="002F4440" w:rsidRDefault="00AC2C0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行動計画</w:t>
      </w:r>
      <w:r w:rsidRPr="002F4440">
        <w:rPr>
          <w:rFonts w:ascii="ＭＳ 明朝" w:eastAsia="ＭＳ 明朝" w:hAnsi="ＭＳ 明朝" w:cs="ＭＳ Ｐゴシック"/>
          <w:kern w:val="0"/>
          <w:sz w:val="16"/>
          <w:szCs w:val="16"/>
          <w:lang w:val="en-US" w:eastAsia="ja-JP"/>
          <w14:ligatures w14:val="none"/>
        </w:rPr>
        <w:t>97</w:t>
      </w:r>
      <w:r w:rsidRPr="002F4440">
        <w:rPr>
          <w:rFonts w:ascii="ＭＳ 明朝" w:eastAsia="ＭＳ 明朝" w:hAnsi="ＭＳ 明朝" w:cs="ＭＳ Ｐゴシック" w:hint="eastAsia"/>
          <w:kern w:val="0"/>
          <w:sz w:val="16"/>
          <w:szCs w:val="16"/>
          <w:lang w:val="en-US" w:eastAsia="ja-JP"/>
          <w14:ligatures w14:val="none"/>
        </w:rPr>
        <w:t>は、</w:t>
      </w:r>
      <w:r w:rsidR="00725023" w:rsidRPr="002F4440">
        <w:rPr>
          <w:rFonts w:ascii="ＭＳ 明朝" w:eastAsia="ＭＳ 明朝" w:hAnsi="ＭＳ 明朝" w:cs="ＭＳ Ｐゴシック" w:hint="eastAsia"/>
          <w:kern w:val="0"/>
          <w:sz w:val="16"/>
          <w:szCs w:val="16"/>
          <w:lang w:val="en-US" w:eastAsia="ja-JP"/>
          <w14:ligatures w14:val="none"/>
        </w:rPr>
        <w:t>新築住宅</w:t>
      </w:r>
      <w:r w:rsidR="002D3F0A" w:rsidRPr="002F4440">
        <w:rPr>
          <w:rFonts w:ascii="ＭＳ 明朝" w:eastAsia="ＭＳ 明朝" w:hAnsi="ＭＳ 明朝" w:cs="ＭＳ Ｐゴシック" w:hint="eastAsia"/>
          <w:kern w:val="0"/>
          <w:sz w:val="16"/>
          <w:szCs w:val="16"/>
          <w:lang w:val="en-US" w:eastAsia="ja-JP"/>
          <w14:ligatures w14:val="none"/>
        </w:rPr>
        <w:t>での</w:t>
      </w:r>
      <w:r w:rsidR="00725023" w:rsidRPr="002F4440">
        <w:rPr>
          <w:rFonts w:ascii="ＭＳ 明朝" w:eastAsia="ＭＳ 明朝" w:hAnsi="ＭＳ 明朝" w:cs="ＭＳ Ｐゴシック" w:hint="eastAsia"/>
          <w:kern w:val="0"/>
          <w:sz w:val="16"/>
          <w:szCs w:val="16"/>
          <w:lang w:val="en-US" w:eastAsia="ja-JP"/>
          <w14:ligatures w14:val="none"/>
        </w:rPr>
        <w:t>ユニバーサルデザインの実現に関する政策提言書（</w:t>
      </w:r>
      <w:r w:rsidRPr="002F4440">
        <w:rPr>
          <w:rFonts w:ascii="ＭＳ 明朝" w:eastAsia="ＭＳ 明朝" w:hAnsi="ＭＳ 明朝" w:cs="ＭＳ Ｐゴシック"/>
          <w:kern w:val="0"/>
          <w:sz w:val="16"/>
          <w:szCs w:val="16"/>
          <w:lang w:val="en-US" w:eastAsia="ja-JP"/>
          <w14:ligatures w14:val="none"/>
        </w:rPr>
        <w:t>Policy Advice Paper on Achieving Universal Design in new housing</w:t>
      </w:r>
      <w:r w:rsidR="0072502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hint="eastAsia"/>
          <w:kern w:val="0"/>
          <w:sz w:val="16"/>
          <w:szCs w:val="16"/>
          <w:lang w:val="en-US" w:eastAsia="ja-JP"/>
          <w14:ligatures w14:val="none"/>
        </w:rPr>
        <w:t>）</w:t>
      </w:r>
    </w:p>
    <w:p w14:paraId="4B700384" w14:textId="166B64D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243. NDA/CEUDは、</w:t>
      </w:r>
      <w:r w:rsidRPr="002F4440">
        <w:rPr>
          <w:rFonts w:ascii="ＭＳ 明朝" w:eastAsia="ＭＳ 明朝" w:hAnsi="ＭＳ 明朝" w:cs="ＭＳ Ｐゴシック"/>
          <w:i/>
          <w:iCs/>
          <w:kern w:val="0"/>
          <w:szCs w:val="21"/>
          <w:lang w:val="en-US" w:eastAsia="ja-JP"/>
          <w14:ligatures w14:val="none"/>
        </w:rPr>
        <w:t>認知症の人、その家族、介護者</w:t>
      </w:r>
      <w:r w:rsidR="00D258B7" w:rsidRPr="002F4440">
        <w:rPr>
          <w:rFonts w:ascii="ＭＳ 明朝" w:eastAsia="ＭＳ 明朝" w:hAnsi="ＭＳ 明朝" w:cs="ＭＳ Ｐゴシック" w:hint="eastAsia"/>
          <w:i/>
          <w:iCs/>
          <w:kern w:val="0"/>
          <w:szCs w:val="21"/>
          <w:lang w:val="en-US" w:eastAsia="ja-JP"/>
          <w14:ligatures w14:val="none"/>
        </w:rPr>
        <w:t>用</w:t>
      </w:r>
      <w:r w:rsidRPr="002F4440">
        <w:rPr>
          <w:rFonts w:ascii="ＭＳ 明朝" w:eastAsia="ＭＳ 明朝" w:hAnsi="ＭＳ 明朝" w:cs="ＭＳ Ｐゴシック"/>
          <w:i/>
          <w:iCs/>
          <w:kern w:val="0"/>
          <w:szCs w:val="21"/>
          <w:lang w:val="en-US" w:eastAsia="ja-JP"/>
          <w14:ligatures w14:val="none"/>
        </w:rPr>
        <w:t>の</w:t>
      </w:r>
      <w:r w:rsidR="00D258B7" w:rsidRPr="002F4440">
        <w:rPr>
          <w:rFonts w:ascii="ＭＳ 明朝" w:eastAsia="ＭＳ 明朝" w:hAnsi="ＭＳ 明朝" w:cs="ＭＳ Ｐゴシック" w:hint="eastAsia"/>
          <w:i/>
          <w:iCs/>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認知症にやさしい住宅</w:t>
      </w:r>
      <w:r w:rsidR="00DC5718" w:rsidRPr="002F4440">
        <w:rPr>
          <w:rFonts w:ascii="ＭＳ 明朝" w:eastAsia="ＭＳ 明朝" w:hAnsi="ＭＳ 明朝" w:cs="ＭＳ Ｐゴシック" w:hint="eastAsia"/>
          <w:i/>
          <w:iCs/>
          <w:kern w:val="0"/>
          <w:sz w:val="16"/>
          <w:szCs w:val="16"/>
          <w:lang w:val="en-US" w:eastAsia="ja-JP"/>
          <w14:ligatures w14:val="none"/>
        </w:rPr>
        <w:t>（</w:t>
      </w:r>
      <w:r w:rsidR="00DC5718" w:rsidRPr="002F4440">
        <w:rPr>
          <w:rFonts w:ascii="ＭＳ 明朝" w:eastAsia="ＭＳ 明朝" w:hAnsi="ＭＳ 明朝" w:cs="ＭＳ Ｐゴシック"/>
          <w:i/>
          <w:iCs/>
          <w:kern w:val="0"/>
          <w:sz w:val="16"/>
          <w:szCs w:val="16"/>
          <w:lang w:val="en-US" w:eastAsia="ja-JP"/>
          <w14:ligatures w14:val="none"/>
        </w:rPr>
        <w:t>Dementia Friendly Dwellings for People with Dementia, their Families and Carers</w:t>
      </w:r>
      <w:r w:rsidR="00DC5718"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に関するガイドラインを発行し、人々が自宅と地域社会で自立して安全に生活し続けることを支援して</w:t>
      </w:r>
      <w:r w:rsidR="00454C8C" w:rsidRPr="002F4440">
        <w:rPr>
          <w:rFonts w:ascii="ＭＳ 明朝" w:eastAsia="ＭＳ 明朝" w:hAnsi="ＭＳ 明朝" w:cs="ＭＳ Ｐゴシック"/>
          <w:kern w:val="0"/>
          <w:szCs w:val="21"/>
          <w:lang w:val="en-US" w:eastAsia="ja-JP"/>
          <w14:ligatures w14:val="none"/>
        </w:rPr>
        <w:t>いる</w:t>
      </w:r>
      <w:r w:rsidR="006E21D4" w:rsidRPr="002F4440">
        <w:rPr>
          <w:rStyle w:val="ac"/>
          <w:rFonts w:ascii="ＭＳ 明朝" w:eastAsia="ＭＳ 明朝" w:hAnsi="ＭＳ 明朝" w:cs="ＭＳ Ｐゴシック"/>
          <w:b/>
          <w:bCs/>
          <w:kern w:val="0"/>
          <w:szCs w:val="21"/>
          <w:lang w:val="en-US" w:eastAsia="ja-JP"/>
          <w14:ligatures w14:val="none"/>
        </w:rPr>
        <w:footnoteReference w:id="81"/>
      </w:r>
      <w:r w:rsidRPr="002F4440">
        <w:rPr>
          <w:rFonts w:ascii="ＭＳ 明朝" w:eastAsia="ＭＳ 明朝" w:hAnsi="ＭＳ 明朝" w:cs="ＭＳ Ｐゴシック"/>
          <w:kern w:val="0"/>
          <w:szCs w:val="21"/>
          <w:lang w:val="en-US" w:eastAsia="ja-JP"/>
          <w14:ligatures w14:val="none"/>
        </w:rPr>
        <w:t>。</w:t>
      </w:r>
    </w:p>
    <w:p w14:paraId="2343BA84" w14:textId="214B910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244.</w:t>
      </w:r>
      <w:r w:rsidRPr="002F4440">
        <w:rPr>
          <w:rFonts w:ascii="ＭＳ 明朝" w:eastAsia="ＭＳ 明朝" w:hAnsi="ＭＳ 明朝" w:cs="ＭＳ Ｐゴシック"/>
          <w:i/>
          <w:iCs/>
          <w:kern w:val="0"/>
          <w:szCs w:val="21"/>
          <w:lang w:val="en-US" w:eastAsia="ja-JP"/>
          <w14:ligatures w14:val="none"/>
        </w:rPr>
        <w:t>自閉症の人</w:t>
      </w:r>
      <w:r w:rsidR="0089339F" w:rsidRPr="002F4440">
        <w:rPr>
          <w:rFonts w:ascii="ＭＳ 明朝" w:eastAsia="ＭＳ 明朝" w:hAnsi="ＭＳ 明朝" w:cs="ＭＳ Ｐゴシック" w:hint="eastAsia"/>
          <w:i/>
          <w:iCs/>
          <w:kern w:val="0"/>
          <w:szCs w:val="21"/>
          <w:lang w:val="en-US" w:eastAsia="ja-JP"/>
          <w14:ligatures w14:val="none"/>
        </w:rPr>
        <w:t>の</w:t>
      </w:r>
      <w:r w:rsidRPr="002F4440">
        <w:rPr>
          <w:rFonts w:ascii="ＭＳ 明朝" w:eastAsia="ＭＳ 明朝" w:hAnsi="ＭＳ 明朝" w:cs="ＭＳ Ｐゴシック"/>
          <w:i/>
          <w:iCs/>
          <w:kern w:val="0"/>
          <w:szCs w:val="21"/>
          <w:lang w:val="en-US" w:eastAsia="ja-JP"/>
          <w14:ligatures w14:val="none"/>
        </w:rPr>
        <w:t>支援</w:t>
      </w:r>
      <w:r w:rsidR="0089339F" w:rsidRPr="002F4440">
        <w:rPr>
          <w:rFonts w:ascii="ＭＳ 明朝" w:eastAsia="ＭＳ 明朝" w:hAnsi="ＭＳ 明朝" w:cs="ＭＳ Ｐゴシック" w:hint="eastAsia"/>
          <w:i/>
          <w:iCs/>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地方自治体住宅担当職員向けガイドライン</w:t>
      </w:r>
      <w:r w:rsidR="00DC5718" w:rsidRPr="002F4440">
        <w:rPr>
          <w:rFonts w:ascii="ＭＳ 明朝" w:eastAsia="ＭＳ 明朝" w:hAnsi="ＭＳ 明朝" w:cs="ＭＳ Ｐゴシック" w:hint="eastAsia"/>
          <w:i/>
          <w:iCs/>
          <w:kern w:val="0"/>
          <w:szCs w:val="21"/>
          <w:lang w:val="en-US" w:eastAsia="ja-JP"/>
          <w14:ligatures w14:val="none"/>
        </w:rPr>
        <w:t>（</w:t>
      </w:r>
      <w:r w:rsidR="00DC5718" w:rsidRPr="002F4440">
        <w:rPr>
          <w:rFonts w:ascii="ＭＳ 明朝" w:eastAsia="ＭＳ 明朝" w:hAnsi="ＭＳ 明朝" w:cs="ＭＳ Ｐゴシック"/>
          <w:i/>
          <w:iCs/>
          <w:kern w:val="0"/>
          <w:sz w:val="16"/>
          <w:szCs w:val="16"/>
          <w:lang w:val="en-US" w:eastAsia="ja-JP"/>
          <w14:ligatures w14:val="none"/>
        </w:rPr>
        <w:t>Assisting People with Autism: Guidance for Local Authority Housing Officers</w:t>
      </w:r>
      <w:r w:rsidR="00DC5718"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は、NDAの文書で、自閉症に関する情報を提供し、地方自治体の住宅関連分野で働く職員が自閉症を理解し、住宅申請を行う自閉症のある人を支援するための</w:t>
      </w:r>
      <w:r w:rsidR="0089339F" w:rsidRPr="002F4440">
        <w:rPr>
          <w:rFonts w:ascii="ＭＳ 明朝" w:eastAsia="ＭＳ 明朝" w:hAnsi="ＭＳ 明朝" w:cs="ＭＳ Ｐゴシック" w:hint="eastAsia"/>
          <w:kern w:val="0"/>
          <w:szCs w:val="21"/>
          <w:lang w:val="en-US" w:eastAsia="ja-JP"/>
          <w14:ligatures w14:val="none"/>
        </w:rPr>
        <w:t>指針</w:t>
      </w:r>
      <w:r w:rsidRPr="002F4440">
        <w:rPr>
          <w:rFonts w:ascii="ＭＳ 明朝" w:eastAsia="ＭＳ 明朝" w:hAnsi="ＭＳ 明朝" w:cs="ＭＳ Ｐゴシック"/>
          <w:kern w:val="0"/>
          <w:szCs w:val="21"/>
          <w:lang w:val="en-US" w:eastAsia="ja-JP"/>
          <w14:ligatures w14:val="none"/>
        </w:rPr>
        <w:t>を提供</w:t>
      </w:r>
      <w:r w:rsidR="00454C8C" w:rsidRPr="002F4440">
        <w:rPr>
          <w:rFonts w:ascii="ＭＳ 明朝" w:eastAsia="ＭＳ 明朝" w:hAnsi="ＭＳ 明朝" w:cs="ＭＳ Ｐゴシック"/>
          <w:kern w:val="0"/>
          <w:szCs w:val="21"/>
          <w:lang w:val="en-US" w:eastAsia="ja-JP"/>
          <w14:ligatures w14:val="none"/>
        </w:rPr>
        <w:t>する</w:t>
      </w:r>
      <w:r w:rsidR="006E21D4" w:rsidRPr="002F4440">
        <w:rPr>
          <w:rStyle w:val="ac"/>
          <w:rFonts w:ascii="ＭＳ 明朝" w:eastAsia="ＭＳ 明朝" w:hAnsi="ＭＳ 明朝" w:cs="ＭＳ Ｐゴシック"/>
          <w:b/>
          <w:bCs/>
          <w:kern w:val="0"/>
          <w:szCs w:val="21"/>
          <w:lang w:val="en-US" w:eastAsia="ja-JP"/>
          <w14:ligatures w14:val="none"/>
        </w:rPr>
        <w:footnoteReference w:id="82"/>
      </w:r>
      <w:r w:rsidRPr="002F4440">
        <w:rPr>
          <w:rFonts w:ascii="ＭＳ 明朝" w:eastAsia="ＭＳ 明朝" w:hAnsi="ＭＳ 明朝" w:cs="ＭＳ Ｐゴシック"/>
          <w:kern w:val="0"/>
          <w:szCs w:val="21"/>
          <w:lang w:val="en-US" w:eastAsia="ja-JP"/>
          <w14:ligatures w14:val="none"/>
        </w:rPr>
        <w:t>。</w:t>
      </w:r>
    </w:p>
    <w:p w14:paraId="3D72B48C" w14:textId="77777777" w:rsidR="00DC5718" w:rsidRPr="002F4440" w:rsidRDefault="00DC5718"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78573271" w14:textId="7216C2DD"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地域生活</w:t>
      </w:r>
      <w:r w:rsidR="0089339F" w:rsidRPr="002F4440">
        <w:rPr>
          <w:rFonts w:ascii="ＭＳ 明朝" w:eastAsia="ＭＳ 明朝" w:hAnsi="ＭＳ 明朝" w:cs="ＭＳ Ｐゴシック" w:hint="eastAsia"/>
          <w:b/>
          <w:bCs/>
          <w:kern w:val="0"/>
          <w:szCs w:val="21"/>
          <w:lang w:val="en-US" w:eastAsia="ja-JP"/>
          <w14:ligatures w14:val="none"/>
        </w:rPr>
        <w:t>の</w:t>
      </w:r>
      <w:r w:rsidRPr="002F4440">
        <w:rPr>
          <w:rFonts w:ascii="ＭＳ 明朝" w:eastAsia="ＭＳ 明朝" w:hAnsi="ＭＳ 明朝" w:cs="ＭＳ Ｐゴシック"/>
          <w:b/>
          <w:bCs/>
          <w:kern w:val="0"/>
          <w:szCs w:val="21"/>
          <w:lang w:val="en-US" w:eastAsia="ja-JP"/>
          <w14:ligatures w14:val="none"/>
        </w:rPr>
        <w:t>支援と促進</w:t>
      </w:r>
    </w:p>
    <w:p w14:paraId="443706BF" w14:textId="6F39F9E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245. 障害のある人は、地域ケアサービスの</w:t>
      </w:r>
      <w:r w:rsidR="00110294" w:rsidRPr="002F4440">
        <w:rPr>
          <w:rFonts w:ascii="ＭＳ 明朝" w:eastAsia="ＭＳ 明朝" w:hAnsi="ＭＳ 明朝" w:cs="ＭＳ Ｐゴシック" w:hint="eastAsia"/>
          <w:kern w:val="0"/>
          <w:szCs w:val="21"/>
          <w:lang w:val="en-US" w:eastAsia="ja-JP"/>
          <w14:ligatures w14:val="none"/>
        </w:rPr>
        <w:t>全て</w:t>
      </w:r>
      <w:r w:rsidRPr="002F4440">
        <w:rPr>
          <w:rFonts w:ascii="ＭＳ 明朝" w:eastAsia="ＭＳ 明朝" w:hAnsi="ＭＳ 明朝" w:cs="ＭＳ Ｐゴシック"/>
          <w:kern w:val="0"/>
          <w:szCs w:val="21"/>
          <w:lang w:val="en-US" w:eastAsia="ja-JP"/>
          <w14:ligatures w14:val="none"/>
        </w:rPr>
        <w:t>を利用できる権利を有して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。関連する地域ケアサービス</w:t>
      </w:r>
      <w:r w:rsidR="0089339F"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は、一般医（</w:t>
      </w:r>
      <w:bookmarkStart w:id="105" w:name="_Hlk214112233"/>
      <w:r w:rsidR="00110294" w:rsidRPr="002F4440">
        <w:rPr>
          <w:rFonts w:ascii="ＭＳ 明朝" w:eastAsia="ＭＳ 明朝" w:hAnsi="ＭＳ 明朝" w:cs="ＭＳ Ｐゴシック"/>
          <w:kern w:val="0"/>
          <w:sz w:val="16"/>
          <w:szCs w:val="16"/>
          <w:lang w:val="en-US" w:eastAsia="ja-JP"/>
          <w14:ligatures w14:val="none"/>
        </w:rPr>
        <w:t>General Medical Practitioners</w:t>
      </w:r>
      <w:bookmarkEnd w:id="105"/>
      <w:r w:rsidRPr="002F4440">
        <w:rPr>
          <w:rFonts w:ascii="ＭＳ 明朝" w:eastAsia="ＭＳ 明朝" w:hAnsi="ＭＳ 明朝" w:cs="ＭＳ Ｐゴシック"/>
          <w:kern w:val="0"/>
          <w:szCs w:val="21"/>
          <w:lang w:val="en-US" w:eastAsia="ja-JP"/>
          <w14:ligatures w14:val="none"/>
        </w:rPr>
        <w:t>）の支援を受けて、</w:t>
      </w:r>
      <w:r w:rsidR="00E51412" w:rsidRPr="002F4440">
        <w:rPr>
          <w:rFonts w:ascii="ＭＳ 明朝" w:eastAsia="ＭＳ 明朝" w:hAnsi="ＭＳ 明朝" w:cs="ＭＳ Ｐゴシック"/>
          <w:kern w:val="0"/>
          <w:szCs w:val="21"/>
          <w:lang w:val="en-US" w:eastAsia="ja-JP"/>
          <w14:ligatures w14:val="none"/>
        </w:rPr>
        <w:t>保健師</w:t>
      </w:r>
      <w:r w:rsidRPr="002F4440">
        <w:rPr>
          <w:rFonts w:ascii="ＭＳ 明朝" w:eastAsia="ＭＳ 明朝" w:hAnsi="ＭＳ 明朝" w:cs="ＭＳ Ｐゴシック"/>
          <w:kern w:val="0"/>
          <w:szCs w:val="21"/>
          <w:lang w:val="en-US" w:eastAsia="ja-JP"/>
          <w14:ligatures w14:val="none"/>
        </w:rPr>
        <w:t>、</w:t>
      </w:r>
      <w:r w:rsidR="0089339F" w:rsidRPr="002F4440">
        <w:rPr>
          <w:rFonts w:ascii="ＭＳ 明朝" w:eastAsia="ＭＳ 明朝" w:hAnsi="ＭＳ 明朝" w:cs="ＭＳ Ｐゴシック" w:hint="eastAsia"/>
          <w:kern w:val="0"/>
          <w:szCs w:val="21"/>
          <w:lang w:val="en-US" w:eastAsia="ja-JP"/>
          <w14:ligatures w14:val="none"/>
        </w:rPr>
        <w:t>ホームヘルプ</w:t>
      </w:r>
      <w:r w:rsidRPr="002F4440">
        <w:rPr>
          <w:rFonts w:ascii="ＭＳ 明朝" w:eastAsia="ＭＳ 明朝" w:hAnsi="ＭＳ 明朝" w:cs="ＭＳ Ｐゴシック"/>
          <w:kern w:val="0"/>
          <w:szCs w:val="21"/>
          <w:lang w:val="en-US" w:eastAsia="ja-JP"/>
          <w14:ligatures w14:val="none"/>
        </w:rPr>
        <w:t>、</w:t>
      </w:r>
      <w:r w:rsidR="0089339F" w:rsidRPr="002F4440">
        <w:rPr>
          <w:rFonts w:ascii="ＭＳ 明朝" w:eastAsia="ＭＳ 明朝" w:hAnsi="ＭＳ 明朝" w:cs="ＭＳ Ｐゴシック" w:hint="eastAsia"/>
          <w:kern w:val="0"/>
          <w:szCs w:val="21"/>
          <w:lang w:val="en-US" w:eastAsia="ja-JP"/>
          <w14:ligatures w14:val="none"/>
        </w:rPr>
        <w:t>パーソナルアシスタンス</w:t>
      </w:r>
      <w:r w:rsidRPr="002F4440">
        <w:rPr>
          <w:rFonts w:ascii="ＭＳ 明朝" w:eastAsia="ＭＳ 明朝" w:hAnsi="ＭＳ 明朝" w:cs="ＭＳ Ｐゴシック"/>
          <w:kern w:val="0"/>
          <w:szCs w:val="21"/>
          <w:lang w:val="en-US" w:eastAsia="ja-JP"/>
          <w14:ligatures w14:val="none"/>
        </w:rPr>
        <w:t>、心理サービス、言語療法、作業療法、ソーシャルワーク、理学療法など</w:t>
      </w:r>
      <w:r w:rsidR="0089339F" w:rsidRPr="002F4440">
        <w:rPr>
          <w:rFonts w:ascii="ＭＳ 明朝" w:eastAsia="ＭＳ 明朝" w:hAnsi="ＭＳ 明朝" w:cs="ＭＳ Ｐゴシック" w:hint="eastAsia"/>
          <w:kern w:val="0"/>
          <w:szCs w:val="21"/>
          <w:lang w:val="en-US" w:eastAsia="ja-JP"/>
          <w14:ligatures w14:val="none"/>
        </w:rPr>
        <w:t>が</w:t>
      </w:r>
      <w:r w:rsidR="00110294" w:rsidRPr="002F4440">
        <w:rPr>
          <w:rFonts w:ascii="ＭＳ 明朝" w:eastAsia="ＭＳ 明朝" w:hAnsi="ＭＳ 明朝" w:cs="ＭＳ Ｐゴシック" w:hint="eastAsia"/>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r w:rsidR="00CF2963" w:rsidRPr="002F4440">
        <w:rPr>
          <w:rFonts w:ascii="ＭＳ 明朝" w:eastAsia="ＭＳ 明朝" w:hAnsi="ＭＳ 明朝" w:cs="ＭＳ Ｐゴシック" w:hint="eastAsia"/>
          <w:kern w:val="0"/>
          <w:szCs w:val="21"/>
          <w:lang w:val="en-US" w:eastAsia="ja-JP"/>
          <w14:ligatures w14:val="none"/>
        </w:rPr>
        <w:t>保健サービス執行機関（</w:t>
      </w:r>
      <w:r w:rsidR="00CF2963" w:rsidRPr="002F4440">
        <w:rPr>
          <w:rFonts w:ascii="ＭＳ 明朝" w:eastAsia="ＭＳ 明朝" w:hAnsi="ＭＳ 明朝" w:cs="ＭＳ Ｐゴシック"/>
          <w:kern w:val="0"/>
          <w:szCs w:val="21"/>
          <w:lang w:val="en-US" w:eastAsia="ja-JP"/>
          <w14:ligatures w14:val="none"/>
        </w:rPr>
        <w:t xml:space="preserve">HSE: </w:t>
      </w:r>
      <w:r w:rsidR="00CF2963" w:rsidRPr="002F4440">
        <w:rPr>
          <w:rFonts w:ascii="ＭＳ 明朝" w:eastAsia="ＭＳ 明朝" w:hAnsi="ＭＳ 明朝" w:cs="ＭＳ Ｐゴシック"/>
          <w:kern w:val="0"/>
          <w:sz w:val="16"/>
          <w:szCs w:val="16"/>
          <w:lang w:val="en-US" w:eastAsia="ja-JP"/>
          <w14:ligatures w14:val="none"/>
        </w:rPr>
        <w:t>Health Service Executive</w:t>
      </w:r>
      <w:r w:rsidR="00CF2963"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は、成人デイサービス、レスパイト、専門的な</w:t>
      </w:r>
      <w:r w:rsidR="00EC6A98" w:rsidRPr="002F4440">
        <w:rPr>
          <w:rFonts w:ascii="ＭＳ 明朝" w:eastAsia="ＭＳ 明朝" w:hAnsi="ＭＳ 明朝" w:cs="ＭＳ Ｐゴシック" w:hint="eastAsia"/>
          <w:kern w:val="0"/>
          <w:szCs w:val="21"/>
          <w:lang w:val="en-US" w:eastAsia="ja-JP"/>
          <w14:ligatures w14:val="none"/>
        </w:rPr>
        <w:t>シーティングサービスと（</w:t>
      </w:r>
      <w:r w:rsidR="00EC6A98" w:rsidRPr="002F4440">
        <w:rPr>
          <w:rFonts w:ascii="ＭＳ 明朝" w:eastAsia="ＭＳ 明朝" w:hAnsi="ＭＳ 明朝" w:cs="ＭＳ Ｐゴシック"/>
          <w:kern w:val="0"/>
          <w:szCs w:val="21"/>
          <w:lang w:val="en-US" w:eastAsia="ja-JP"/>
          <w14:ligatures w14:val="none"/>
        </w:rPr>
        <w:t>seating services</w:t>
      </w:r>
      <w:r w:rsidR="00EC6A98" w:rsidRPr="002F4440">
        <w:rPr>
          <w:rFonts w:ascii="ＭＳ 明朝" w:eastAsia="ＭＳ 明朝" w:hAnsi="ＭＳ 明朝" w:cs="ＭＳ Ｐゴシック" w:hint="eastAsia"/>
          <w:kern w:val="0"/>
          <w:szCs w:val="21"/>
          <w:lang w:val="en-US" w:eastAsia="ja-JP"/>
          <w14:ligatures w14:val="none"/>
        </w:rPr>
        <w:t>）と支援機器</w:t>
      </w:r>
      <w:r w:rsidRPr="002F4440">
        <w:rPr>
          <w:rFonts w:ascii="ＭＳ 明朝" w:eastAsia="ＭＳ 明朝" w:hAnsi="ＭＳ 明朝" w:cs="ＭＳ Ｐゴシック"/>
          <w:kern w:val="0"/>
          <w:szCs w:val="21"/>
          <w:lang w:val="en-US" w:eastAsia="ja-JP"/>
          <w14:ligatures w14:val="none"/>
        </w:rPr>
        <w:t>、歩行分析、整形外科、成人リハビリテーション</w:t>
      </w:r>
      <w:r w:rsidR="0089339F" w:rsidRPr="002F4440">
        <w:rPr>
          <w:rFonts w:ascii="ＭＳ 明朝" w:eastAsia="ＭＳ 明朝" w:hAnsi="ＭＳ 明朝" w:cs="ＭＳ Ｐゴシック" w:hint="eastAsia"/>
          <w:kern w:val="0"/>
          <w:szCs w:val="21"/>
          <w:lang w:val="en-US" w:eastAsia="ja-JP"/>
          <w14:ligatures w14:val="none"/>
        </w:rPr>
        <w:t>相談</w:t>
      </w:r>
      <w:r w:rsidRPr="002F4440">
        <w:rPr>
          <w:rFonts w:ascii="ＭＳ 明朝" w:eastAsia="ＭＳ 明朝" w:hAnsi="ＭＳ 明朝" w:cs="ＭＳ Ｐゴシック"/>
          <w:kern w:val="0"/>
          <w:szCs w:val="21"/>
          <w:lang w:val="en-US" w:eastAsia="ja-JP"/>
          <w14:ligatures w14:val="none"/>
        </w:rPr>
        <w:t>、</w:t>
      </w:r>
      <w:r w:rsidR="0089339F" w:rsidRPr="002F4440">
        <w:rPr>
          <w:rFonts w:ascii="ＭＳ 明朝" w:eastAsia="ＭＳ 明朝" w:hAnsi="ＭＳ 明朝" w:cs="ＭＳ Ｐゴシック" w:hint="eastAsia"/>
          <w:kern w:val="0"/>
          <w:szCs w:val="21"/>
          <w:lang w:val="en-US" w:eastAsia="ja-JP"/>
          <w14:ligatures w14:val="none"/>
        </w:rPr>
        <w:t>摂食・摂水・</w:t>
      </w:r>
      <w:r w:rsidRPr="002F4440">
        <w:rPr>
          <w:rFonts w:ascii="ＭＳ 明朝" w:eastAsia="ＭＳ 明朝" w:hAnsi="ＭＳ 明朝" w:cs="ＭＳ Ｐゴシック"/>
          <w:kern w:val="0"/>
          <w:szCs w:val="21"/>
          <w:lang w:val="en-US" w:eastAsia="ja-JP"/>
          <w14:ligatures w14:val="none"/>
        </w:rPr>
        <w:t>嚥下支援サービスなど、多様な専門的な障害サービスを提供して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E0AA43B" w14:textId="1D6BCCA7"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246. </w:t>
      </w:r>
      <w:r w:rsidR="0089339F" w:rsidRPr="002F4440">
        <w:rPr>
          <w:rFonts w:ascii="ＭＳ 明朝" w:eastAsia="ＭＳ 明朝" w:hAnsi="ＭＳ 明朝" w:cs="ＭＳ Ｐゴシック" w:hint="eastAsia"/>
          <w:kern w:val="0"/>
          <w:szCs w:val="21"/>
          <w:lang w:val="en-US" w:eastAsia="ja-JP"/>
          <w14:ligatures w14:val="none"/>
        </w:rPr>
        <w:t>生活改革</w:t>
      </w:r>
      <w:r w:rsidR="0089339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Transforming Lives</w:t>
      </w:r>
      <w:r w:rsidR="0089339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プログラムは、2012年の</w:t>
      </w:r>
      <w:r w:rsidRPr="002F4440">
        <w:rPr>
          <w:rFonts w:ascii="ＭＳ 明朝" w:eastAsia="ＭＳ 明朝" w:hAnsi="ＭＳ 明朝" w:cs="ＭＳ Ｐゴシック"/>
          <w:i/>
          <w:iCs/>
          <w:kern w:val="0"/>
          <w:szCs w:val="21"/>
          <w:lang w:val="en-US" w:eastAsia="ja-JP"/>
          <w14:ligatures w14:val="none"/>
        </w:rPr>
        <w:t>障害サービス</w:t>
      </w:r>
      <w:r w:rsidR="00B1338B" w:rsidRPr="002F4440">
        <w:rPr>
          <w:rFonts w:ascii="ＭＳ 明朝" w:eastAsia="ＭＳ 明朝" w:hAnsi="ＭＳ 明朝" w:cs="ＭＳ Ｐゴシック" w:hint="eastAsia"/>
          <w:i/>
          <w:iCs/>
          <w:kern w:val="0"/>
          <w:szCs w:val="21"/>
          <w:lang w:val="en-US" w:eastAsia="ja-JP"/>
          <w14:ligatures w14:val="none"/>
        </w:rPr>
        <w:t>の</w:t>
      </w:r>
      <w:r w:rsidR="00CF2963" w:rsidRPr="002F4440">
        <w:rPr>
          <w:rFonts w:ascii="ＭＳ 明朝" w:eastAsia="ＭＳ 明朝" w:hAnsi="ＭＳ 明朝" w:cs="ＭＳ Ｐゴシック" w:hint="eastAsia"/>
          <w:i/>
          <w:iCs/>
          <w:kern w:val="0"/>
          <w:szCs w:val="21"/>
          <w:lang w:val="en-US" w:eastAsia="ja-JP"/>
          <w14:ligatures w14:val="none"/>
        </w:rPr>
        <w:t>費用対効果と</w:t>
      </w:r>
      <w:r w:rsidRPr="002F4440">
        <w:rPr>
          <w:rFonts w:ascii="ＭＳ 明朝" w:eastAsia="ＭＳ 明朝" w:hAnsi="ＭＳ 明朝" w:cs="ＭＳ Ｐゴシック"/>
          <w:i/>
          <w:iCs/>
          <w:kern w:val="0"/>
          <w:szCs w:val="21"/>
          <w:lang w:val="en-US" w:eastAsia="ja-JP"/>
          <w14:ligatures w14:val="none"/>
        </w:rPr>
        <w:t>政策</w:t>
      </w:r>
      <w:r w:rsidR="00CF2963" w:rsidRPr="002F4440">
        <w:rPr>
          <w:rFonts w:ascii="ＭＳ 明朝" w:eastAsia="ＭＳ 明朝" w:hAnsi="ＭＳ 明朝" w:cs="ＭＳ Ｐゴシック" w:hint="eastAsia"/>
          <w:i/>
          <w:iCs/>
          <w:kern w:val="0"/>
          <w:szCs w:val="21"/>
          <w:lang w:val="en-US" w:eastAsia="ja-JP"/>
          <w14:ligatures w14:val="none"/>
        </w:rPr>
        <w:t>の</w:t>
      </w:r>
      <w:r w:rsidRPr="002F4440">
        <w:rPr>
          <w:rFonts w:ascii="ＭＳ 明朝" w:eastAsia="ＭＳ 明朝" w:hAnsi="ＭＳ 明朝" w:cs="ＭＳ Ｐゴシック"/>
          <w:i/>
          <w:iCs/>
          <w:kern w:val="0"/>
          <w:szCs w:val="21"/>
          <w:lang w:val="en-US" w:eastAsia="ja-JP"/>
          <w14:ligatures w14:val="none"/>
        </w:rPr>
        <w:t>見直し</w:t>
      </w:r>
      <w:r w:rsidR="00CF2963" w:rsidRPr="002F4440">
        <w:rPr>
          <w:rFonts w:ascii="ＭＳ 明朝" w:eastAsia="ＭＳ 明朝" w:hAnsi="ＭＳ 明朝" w:cs="ＭＳ Ｐゴシック" w:hint="eastAsia"/>
          <w:i/>
          <w:iCs/>
          <w:kern w:val="0"/>
          <w:sz w:val="16"/>
          <w:szCs w:val="16"/>
          <w:lang w:val="en-US" w:eastAsia="ja-JP"/>
          <w14:ligatures w14:val="none"/>
        </w:rPr>
        <w:t>（</w:t>
      </w:r>
      <w:r w:rsidR="00CF2963" w:rsidRPr="002F4440">
        <w:rPr>
          <w:rFonts w:ascii="ＭＳ 明朝" w:eastAsia="ＭＳ 明朝" w:hAnsi="ＭＳ 明朝" w:cs="ＭＳ Ｐゴシック"/>
          <w:i/>
          <w:iCs/>
          <w:kern w:val="0"/>
          <w:sz w:val="16"/>
          <w:szCs w:val="16"/>
          <w:lang w:val="en-US" w:eastAsia="ja-JP"/>
          <w14:ligatures w14:val="none"/>
        </w:rPr>
        <w:t>Value for Money and Policy Review of Disability Services</w:t>
      </w:r>
      <w:r w:rsidR="00CF2963"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報告を受けて策定された、障害のある人へのより良いサービス構築を目指す全国的な連携事業</w:t>
      </w:r>
      <w:r w:rsidR="004C4958" w:rsidRPr="002F4440">
        <w:rPr>
          <w:rFonts w:ascii="ＭＳ 明朝" w:eastAsia="ＭＳ 明朝" w:hAnsi="ＭＳ 明朝" w:cs="ＭＳ Ｐゴシック"/>
          <w:kern w:val="0"/>
          <w:szCs w:val="21"/>
          <w:lang w:val="en-US" w:eastAsia="ja-JP"/>
          <w14:ligatures w14:val="none"/>
        </w:rPr>
        <w:t>である</w:t>
      </w:r>
      <w:r w:rsidR="006E21D4" w:rsidRPr="002F4440">
        <w:rPr>
          <w:rStyle w:val="ac"/>
          <w:rFonts w:ascii="ＭＳ 明朝" w:eastAsia="ＭＳ 明朝" w:hAnsi="ＭＳ 明朝" w:cs="ＭＳ Ｐゴシック"/>
          <w:b/>
          <w:bCs/>
          <w:kern w:val="0"/>
          <w:szCs w:val="21"/>
          <w:lang w:val="en-US" w:eastAsia="ja-JP"/>
          <w14:ligatures w14:val="none"/>
        </w:rPr>
        <w:footnoteReference w:id="83"/>
      </w:r>
      <w:r w:rsidRPr="002F4440">
        <w:rPr>
          <w:rFonts w:ascii="ＭＳ 明朝" w:eastAsia="ＭＳ 明朝" w:hAnsi="ＭＳ 明朝" w:cs="ＭＳ Ｐゴシック"/>
          <w:kern w:val="0"/>
          <w:szCs w:val="21"/>
          <w:lang w:val="en-US" w:eastAsia="ja-JP"/>
          <w14:ligatures w14:val="none"/>
        </w:rPr>
        <w:t>。優先目標は、サービス利用者の視点から</w:t>
      </w:r>
      <w:r w:rsidR="00CF296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より柔軟性、選択権、</w:t>
      </w:r>
      <w:r w:rsidR="00CF2963" w:rsidRPr="002F4440">
        <w:rPr>
          <w:rFonts w:ascii="ＭＳ 明朝" w:eastAsia="ＭＳ 明朝" w:hAnsi="ＭＳ 明朝" w:cs="ＭＳ Ｐゴシック" w:hint="eastAsia"/>
          <w:kern w:val="0"/>
          <w:szCs w:val="21"/>
          <w:lang w:val="en-US" w:eastAsia="ja-JP"/>
          <w14:ligatures w14:val="none"/>
        </w:rPr>
        <w:t>制御権</w:t>
      </w:r>
      <w:r w:rsidRPr="002F4440">
        <w:rPr>
          <w:rFonts w:ascii="ＭＳ 明朝" w:eastAsia="ＭＳ 明朝" w:hAnsi="ＭＳ 明朝" w:cs="ＭＳ Ｐゴシック"/>
          <w:kern w:val="0"/>
          <w:szCs w:val="21"/>
          <w:lang w:val="en-US" w:eastAsia="ja-JP"/>
          <w14:ligatures w14:val="none"/>
        </w:rPr>
        <w:t>を重視した障害のある人向けのサービスモデルを確立すること</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。焦点は、地域社会での経済的・社会的活動への参加を最大限に可能にし、人々が普通の場所で普通の生活を送れるよう、個人に合った支援を構築することに</w:t>
      </w:r>
      <w:r w:rsidR="004C4958" w:rsidRPr="002F4440">
        <w:rPr>
          <w:rFonts w:ascii="ＭＳ 明朝" w:eastAsia="ＭＳ 明朝" w:hAnsi="ＭＳ 明朝" w:cs="ＭＳ Ｐゴシック"/>
          <w:kern w:val="0"/>
          <w:szCs w:val="21"/>
          <w:lang w:val="en-US" w:eastAsia="ja-JP"/>
          <w14:ligatures w14:val="none"/>
        </w:rPr>
        <w:t>ある</w:t>
      </w:r>
      <w:r w:rsidR="0033550E" w:rsidRPr="002F4440">
        <w:rPr>
          <w:rStyle w:val="ac"/>
          <w:rFonts w:ascii="ＭＳ 明朝" w:eastAsia="ＭＳ 明朝" w:hAnsi="ＭＳ 明朝" w:cs="ＭＳ Ｐゴシック"/>
          <w:b/>
          <w:bCs/>
          <w:kern w:val="0"/>
          <w:szCs w:val="21"/>
          <w:lang w:val="en-US" w:eastAsia="ja-JP"/>
          <w14:ligatures w14:val="none"/>
        </w:rPr>
        <w:footnoteReference w:id="84"/>
      </w:r>
      <w:r w:rsidRPr="002F4440">
        <w:rPr>
          <w:rFonts w:ascii="ＭＳ 明朝" w:eastAsia="ＭＳ 明朝" w:hAnsi="ＭＳ 明朝" w:cs="ＭＳ Ｐゴシック"/>
          <w:kern w:val="0"/>
          <w:szCs w:val="21"/>
          <w:lang w:val="en-US" w:eastAsia="ja-JP"/>
          <w14:ligatures w14:val="none"/>
        </w:rPr>
        <w:t>。</w:t>
      </w:r>
    </w:p>
    <w:p w14:paraId="494B32EA" w14:textId="370BBE9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247. HSEの</w:t>
      </w:r>
      <w:r w:rsidR="003806A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子どもと若者の障害サービス推進全国プログラム</w:t>
      </w:r>
      <w:r w:rsidR="003806A2" w:rsidRPr="002F4440">
        <w:rPr>
          <w:rFonts w:ascii="ＭＳ 明朝" w:eastAsia="ＭＳ 明朝" w:hAnsi="ＭＳ 明朝" w:cs="ＭＳ Ｐゴシック" w:hint="eastAsia"/>
          <w:kern w:val="0"/>
          <w:sz w:val="16"/>
          <w:szCs w:val="16"/>
          <w:lang w:val="en-US" w:eastAsia="ja-JP"/>
          <w14:ligatures w14:val="none"/>
        </w:rPr>
        <w:t>（</w:t>
      </w:r>
      <w:r w:rsidR="003806A2" w:rsidRPr="002F4440">
        <w:rPr>
          <w:rFonts w:ascii="ＭＳ 明朝" w:eastAsia="ＭＳ 明朝" w:hAnsi="ＭＳ 明朝" w:cs="ＭＳ Ｐゴシック"/>
          <w:kern w:val="0"/>
          <w:sz w:val="16"/>
          <w:szCs w:val="16"/>
          <w:lang w:val="en-US" w:eastAsia="ja-JP"/>
          <w14:ligatures w14:val="none"/>
        </w:rPr>
        <w:t xml:space="preserve">National </w:t>
      </w:r>
      <w:proofErr w:type="spellStart"/>
      <w:r w:rsidR="003806A2" w:rsidRPr="002F4440">
        <w:rPr>
          <w:rFonts w:ascii="ＭＳ 明朝" w:eastAsia="ＭＳ 明朝" w:hAnsi="ＭＳ 明朝" w:cs="ＭＳ Ｐゴシック"/>
          <w:kern w:val="0"/>
          <w:sz w:val="16"/>
          <w:szCs w:val="16"/>
          <w:lang w:val="en-US" w:eastAsia="ja-JP"/>
          <w14:ligatures w14:val="none"/>
        </w:rPr>
        <w:t>Programme</w:t>
      </w:r>
      <w:proofErr w:type="spellEnd"/>
      <w:r w:rsidR="003806A2" w:rsidRPr="002F4440">
        <w:rPr>
          <w:rFonts w:ascii="ＭＳ 明朝" w:eastAsia="ＭＳ 明朝" w:hAnsi="ＭＳ 明朝" w:cs="ＭＳ Ｐゴシック"/>
          <w:kern w:val="0"/>
          <w:sz w:val="16"/>
          <w:szCs w:val="16"/>
          <w:lang w:val="en-US" w:eastAsia="ja-JP"/>
          <w14:ligatures w14:val="none"/>
        </w:rPr>
        <w:t xml:space="preserve"> on Progressing Disability Services for Children and Young People.</w:t>
      </w:r>
      <w:r w:rsidR="003806A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の下で、</w:t>
      </w:r>
      <w:r w:rsidR="00B1338B" w:rsidRPr="002F4440">
        <w:rPr>
          <w:rFonts w:ascii="ＭＳ 明朝" w:eastAsia="ＭＳ 明朝" w:hAnsi="ＭＳ 明朝" w:cs="ＭＳ Ｐゴシック"/>
          <w:kern w:val="0"/>
          <w:szCs w:val="21"/>
          <w:lang w:val="en-US" w:eastAsia="ja-JP"/>
          <w14:ligatures w14:val="none"/>
        </w:rPr>
        <w:t>多職種連携の地域ベースのチームへの統合を目的とし</w:t>
      </w:r>
      <w:r w:rsidR="00B1338B" w:rsidRPr="002F4440">
        <w:rPr>
          <w:rFonts w:ascii="ＭＳ 明朝" w:eastAsia="ＭＳ 明朝" w:hAnsi="ＭＳ 明朝" w:cs="ＭＳ Ｐゴシック" w:hint="eastAsia"/>
          <w:kern w:val="0"/>
          <w:szCs w:val="21"/>
          <w:lang w:val="en-US" w:eastAsia="ja-JP"/>
          <w14:ligatures w14:val="none"/>
        </w:rPr>
        <w:t>た、</w:t>
      </w:r>
      <w:r w:rsidR="003806A2" w:rsidRPr="002F4440">
        <w:rPr>
          <w:rFonts w:ascii="ＭＳ 明朝" w:eastAsia="ＭＳ 明朝" w:hAnsi="ＭＳ 明朝" w:cs="ＭＳ Ｐゴシック"/>
          <w:kern w:val="0"/>
          <w:szCs w:val="21"/>
          <w:lang w:val="en-US" w:eastAsia="ja-JP"/>
          <w14:ligatures w14:val="none"/>
        </w:rPr>
        <w:t>障害のある</w:t>
      </w:r>
      <w:r w:rsidR="003806A2" w:rsidRPr="002F4440">
        <w:rPr>
          <w:rFonts w:ascii="ＭＳ 明朝" w:eastAsia="ＭＳ 明朝" w:hAnsi="ＭＳ 明朝" w:cs="ＭＳ Ｐゴシック" w:hint="eastAsia"/>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向けの</w:t>
      </w:r>
      <w:r w:rsidR="00B1338B" w:rsidRPr="002F4440">
        <w:rPr>
          <w:rFonts w:ascii="ＭＳ 明朝" w:eastAsia="ＭＳ 明朝" w:hAnsi="ＭＳ 明朝" w:cs="ＭＳ Ｐゴシック" w:hint="eastAsia"/>
          <w:kern w:val="0"/>
          <w:szCs w:val="21"/>
          <w:lang w:val="en-US" w:eastAsia="ja-JP"/>
          <w14:ligatures w14:val="none"/>
        </w:rPr>
        <w:t>療育</w:t>
      </w:r>
      <w:r w:rsidRPr="002F4440">
        <w:rPr>
          <w:rFonts w:ascii="ＭＳ 明朝" w:eastAsia="ＭＳ 明朝" w:hAnsi="ＭＳ 明朝" w:cs="ＭＳ Ｐゴシック"/>
          <w:kern w:val="0"/>
          <w:szCs w:val="21"/>
          <w:lang w:val="en-US" w:eastAsia="ja-JP"/>
          <w14:ligatures w14:val="none"/>
        </w:rPr>
        <w:t>資源の</w:t>
      </w:r>
      <w:r w:rsidR="00B1338B" w:rsidRPr="002F4440">
        <w:rPr>
          <w:rFonts w:ascii="ＭＳ 明朝" w:eastAsia="ＭＳ 明朝" w:hAnsi="ＭＳ 明朝" w:cs="ＭＳ Ｐゴシック" w:hint="eastAsia"/>
          <w:kern w:val="0"/>
          <w:szCs w:val="21"/>
          <w:lang w:val="en-US" w:eastAsia="ja-JP"/>
          <w14:ligatures w14:val="none"/>
        </w:rPr>
        <w:t>大きな</w:t>
      </w:r>
      <w:r w:rsidRPr="002F4440">
        <w:rPr>
          <w:rFonts w:ascii="ＭＳ 明朝" w:eastAsia="ＭＳ 明朝" w:hAnsi="ＭＳ 明朝" w:cs="ＭＳ Ｐゴシック"/>
          <w:kern w:val="0"/>
          <w:szCs w:val="21"/>
          <w:lang w:val="en-US" w:eastAsia="ja-JP"/>
          <w14:ligatures w14:val="none"/>
        </w:rPr>
        <w:t>再編が進行中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。これらのチームは、障害のあるすべての子どもが居住地または通学先でサービスを受けられるように</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。このプログラムが実施された地域からのこれまでの</w:t>
      </w:r>
      <w:r w:rsidR="003806A2" w:rsidRPr="002F4440">
        <w:rPr>
          <w:rFonts w:ascii="ＭＳ 明朝" w:eastAsia="ＭＳ 明朝" w:hAnsi="ＭＳ 明朝" w:cs="ＭＳ Ｐゴシック" w:hint="eastAsia"/>
          <w:kern w:val="0"/>
          <w:szCs w:val="21"/>
          <w:lang w:val="en-US" w:eastAsia="ja-JP"/>
          <w14:ligatures w14:val="none"/>
        </w:rPr>
        <w:t>実績</w:t>
      </w:r>
      <w:r w:rsidRPr="002F4440">
        <w:rPr>
          <w:rFonts w:ascii="ＭＳ 明朝" w:eastAsia="ＭＳ 明朝" w:hAnsi="ＭＳ 明朝" w:cs="ＭＳ Ｐゴシック"/>
          <w:kern w:val="0"/>
          <w:szCs w:val="21"/>
          <w:lang w:val="en-US" w:eastAsia="ja-JP"/>
          <w14:ligatures w14:val="none"/>
        </w:rPr>
        <w:t>証拠は、このプログラムの実施が、</w:t>
      </w:r>
      <w:r w:rsidR="00B1338B" w:rsidRPr="002F4440">
        <w:rPr>
          <w:rFonts w:ascii="ＭＳ 明朝" w:eastAsia="ＭＳ 明朝" w:hAnsi="ＭＳ 明朝" w:cs="ＭＳ Ｐゴシック" w:hint="eastAsia"/>
          <w:kern w:val="0"/>
          <w:szCs w:val="21"/>
          <w:lang w:val="en-US" w:eastAsia="ja-JP"/>
          <w14:ligatures w14:val="none"/>
        </w:rPr>
        <w:t>ニーズ</w:t>
      </w:r>
      <w:r w:rsidRPr="002F4440">
        <w:rPr>
          <w:rFonts w:ascii="ＭＳ 明朝" w:eastAsia="ＭＳ 明朝" w:hAnsi="ＭＳ 明朝" w:cs="ＭＳ Ｐゴシック"/>
          <w:kern w:val="0"/>
          <w:szCs w:val="21"/>
          <w:lang w:val="en-US" w:eastAsia="ja-JP"/>
          <w14:ligatures w14:val="none"/>
        </w:rPr>
        <w:t>評価の待機リストと</w:t>
      </w:r>
      <w:r w:rsidR="00B1338B" w:rsidRPr="002F4440">
        <w:rPr>
          <w:rFonts w:ascii="ＭＳ 明朝" w:eastAsia="ＭＳ 明朝" w:hAnsi="ＭＳ 明朝" w:cs="ＭＳ Ｐゴシック" w:hint="eastAsia"/>
          <w:kern w:val="0"/>
          <w:szCs w:val="21"/>
          <w:lang w:val="en-US" w:eastAsia="ja-JP"/>
          <w14:ligatures w14:val="none"/>
        </w:rPr>
        <w:t>療育</w:t>
      </w:r>
      <w:r w:rsidRPr="002F4440">
        <w:rPr>
          <w:rFonts w:ascii="ＭＳ 明朝" w:eastAsia="ＭＳ 明朝" w:hAnsi="ＭＳ 明朝" w:cs="ＭＳ Ｐゴシック"/>
          <w:kern w:val="0"/>
          <w:szCs w:val="21"/>
          <w:lang w:val="en-US" w:eastAsia="ja-JP"/>
          <w14:ligatures w14:val="none"/>
        </w:rPr>
        <w:t>の提供に</w:t>
      </w:r>
      <w:r w:rsidR="00B1338B" w:rsidRPr="002F4440">
        <w:rPr>
          <w:rFonts w:ascii="ＭＳ 明朝" w:eastAsia="ＭＳ 明朝" w:hAnsi="ＭＳ 明朝" w:cs="ＭＳ Ｐゴシック" w:hint="eastAsia"/>
          <w:kern w:val="0"/>
          <w:szCs w:val="21"/>
          <w:lang w:val="en-US" w:eastAsia="ja-JP"/>
          <w14:ligatures w14:val="none"/>
        </w:rPr>
        <w:t>肯定的な</w:t>
      </w:r>
      <w:r w:rsidRPr="002F4440">
        <w:rPr>
          <w:rFonts w:ascii="ＭＳ 明朝" w:eastAsia="ＭＳ 明朝" w:hAnsi="ＭＳ 明朝" w:cs="ＭＳ Ｐゴシック"/>
          <w:kern w:val="0"/>
          <w:szCs w:val="21"/>
          <w:lang w:val="en-US" w:eastAsia="ja-JP"/>
          <w14:ligatures w14:val="none"/>
        </w:rPr>
        <w:t>影響を与えることを示して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。残りの地域でのサービス再編を促進するため、80人の障害ネットワークチームリーダーが任命されて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4ED1FC9" w14:textId="6D7D051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248.</w:t>
      </w:r>
      <w:r w:rsidR="00630C47" w:rsidRPr="002F4440">
        <w:rPr>
          <w:rFonts w:ascii="ＭＳ 明朝" w:eastAsia="ＭＳ 明朝" w:hAnsi="ＭＳ 明朝" w:cs="ＭＳ Ｐゴシック" w:hint="eastAsia"/>
          <w:i/>
          <w:iCs/>
          <w:kern w:val="0"/>
          <w:szCs w:val="21"/>
          <w:lang w:val="en-US" w:eastAsia="ja-JP"/>
          <w14:ligatures w14:val="none"/>
        </w:rPr>
        <w:t>新たな方向</w:t>
      </w:r>
      <w:r w:rsidR="00630C4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i/>
          <w:iCs/>
          <w:kern w:val="0"/>
          <w:sz w:val="16"/>
          <w:szCs w:val="16"/>
          <w:lang w:val="en-US" w:eastAsia="ja-JP"/>
          <w14:ligatures w14:val="none"/>
        </w:rPr>
        <w:t>New Directions</w:t>
      </w:r>
      <w:r w:rsidR="00630C47"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は、将来の「デイサービス」が個人に焦点を当てた成果重視の支援に基づいて構築される方法を定める、</w:t>
      </w:r>
      <w:r w:rsidR="00630C47" w:rsidRPr="002F4440">
        <w:rPr>
          <w:rFonts w:ascii="ＭＳ 明朝" w:eastAsia="ＭＳ 明朝" w:hAnsi="ＭＳ 明朝" w:cs="ＭＳ Ｐゴシック" w:hint="eastAsia"/>
          <w:kern w:val="0"/>
          <w:szCs w:val="21"/>
          <w:lang w:val="en-US" w:eastAsia="ja-JP"/>
          <w14:ligatures w14:val="none"/>
        </w:rPr>
        <w:t>生活改革</w:t>
      </w:r>
      <w:r w:rsidR="00936629" w:rsidRPr="002F4440">
        <w:rPr>
          <w:rFonts w:ascii="ＭＳ 明朝" w:eastAsia="ＭＳ 明朝" w:hAnsi="ＭＳ 明朝" w:cs="ＭＳ Ｐゴシック" w:hint="eastAsia"/>
          <w:kern w:val="0"/>
          <w:sz w:val="16"/>
          <w:szCs w:val="16"/>
          <w:lang w:val="en-US" w:eastAsia="ja-JP"/>
          <w14:ligatures w14:val="none"/>
        </w:rPr>
        <w:t>（</w:t>
      </w:r>
      <w:r w:rsidR="00936629" w:rsidRPr="002F4440">
        <w:rPr>
          <w:rFonts w:ascii="ＭＳ 明朝" w:eastAsia="ＭＳ 明朝" w:hAnsi="ＭＳ 明朝" w:cs="ＭＳ Ｐゴシック"/>
          <w:kern w:val="0"/>
          <w:sz w:val="16"/>
          <w:szCs w:val="16"/>
          <w:lang w:val="en-US" w:eastAsia="ja-JP"/>
          <w14:ligatures w14:val="none"/>
        </w:rPr>
        <w:t>Transforming Lives</w:t>
      </w:r>
      <w:r w:rsidR="0093662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政策の包括的な文書</w:t>
      </w:r>
      <w:r w:rsidR="004C4958" w:rsidRPr="002F4440">
        <w:rPr>
          <w:rFonts w:ascii="ＭＳ 明朝" w:eastAsia="ＭＳ 明朝" w:hAnsi="ＭＳ 明朝" w:cs="ＭＳ Ｐゴシック"/>
          <w:kern w:val="0"/>
          <w:szCs w:val="21"/>
          <w:lang w:val="en-US" w:eastAsia="ja-JP"/>
          <w14:ligatures w14:val="none"/>
        </w:rPr>
        <w:t>である</w:t>
      </w:r>
      <w:r w:rsidR="0033550E" w:rsidRPr="002F4440">
        <w:rPr>
          <w:rStyle w:val="ac"/>
          <w:rFonts w:ascii="ＭＳ 明朝" w:eastAsia="ＭＳ 明朝" w:hAnsi="ＭＳ 明朝" w:cs="ＭＳ Ｐゴシック"/>
          <w:b/>
          <w:bCs/>
          <w:kern w:val="0"/>
          <w:szCs w:val="21"/>
          <w:lang w:val="en-US" w:eastAsia="ja-JP"/>
          <w14:ligatures w14:val="none"/>
        </w:rPr>
        <w:footnoteReference w:id="85"/>
      </w:r>
      <w:r w:rsidRPr="002F4440">
        <w:rPr>
          <w:rFonts w:ascii="ＭＳ 明朝" w:eastAsia="ＭＳ 明朝" w:hAnsi="ＭＳ 明朝" w:cs="ＭＳ Ｐゴシック"/>
          <w:kern w:val="0"/>
          <w:szCs w:val="21"/>
          <w:lang w:val="en-US" w:eastAsia="ja-JP"/>
          <w14:ligatures w14:val="none"/>
        </w:rPr>
        <w:t>。サービスと支援の提供を個人に焦点を当てるための全国的な個人中心計画（PCP</w:t>
      </w:r>
      <w:r w:rsidR="00936629" w:rsidRPr="002F4440">
        <w:rPr>
          <w:rFonts w:ascii="ＭＳ 明朝" w:eastAsia="ＭＳ 明朝" w:hAnsi="ＭＳ 明朝" w:cs="ＭＳ Ｐゴシック" w:hint="eastAsia"/>
          <w:kern w:val="0"/>
          <w:szCs w:val="21"/>
          <w:lang w:val="en-US" w:eastAsia="ja-JP"/>
          <w14:ligatures w14:val="none"/>
        </w:rPr>
        <w:t>:</w:t>
      </w:r>
      <w:r w:rsidR="00936629" w:rsidRPr="002F4440">
        <w:rPr>
          <w:rFonts w:ascii="ＭＳ 明朝" w:eastAsia="ＭＳ 明朝" w:hAnsi="ＭＳ 明朝" w:cs="ＭＳ Ｐゴシック" w:hint="eastAsia"/>
          <w:kern w:val="0"/>
          <w:sz w:val="16"/>
          <w:szCs w:val="16"/>
          <w:lang w:val="en-US" w:eastAsia="ja-JP"/>
          <w14:ligatures w14:val="none"/>
        </w:rPr>
        <w:t xml:space="preserve"> </w:t>
      </w:r>
      <w:r w:rsidR="00936629" w:rsidRPr="002F4440">
        <w:rPr>
          <w:rFonts w:ascii="ＭＳ 明朝" w:eastAsia="ＭＳ 明朝" w:hAnsi="ＭＳ 明朝" w:cs="ＭＳ Ｐゴシック"/>
          <w:kern w:val="0"/>
          <w:sz w:val="16"/>
          <w:szCs w:val="16"/>
          <w:lang w:val="en-US" w:eastAsia="ja-JP"/>
          <w14:ligatures w14:val="none"/>
        </w:rPr>
        <w:t>National Person-</w:t>
      </w:r>
      <w:proofErr w:type="spellStart"/>
      <w:r w:rsidR="00936629" w:rsidRPr="002F4440">
        <w:rPr>
          <w:rFonts w:ascii="ＭＳ 明朝" w:eastAsia="ＭＳ 明朝" w:hAnsi="ＭＳ 明朝" w:cs="ＭＳ Ｐゴシック"/>
          <w:kern w:val="0"/>
          <w:sz w:val="16"/>
          <w:szCs w:val="16"/>
          <w:lang w:val="en-US" w:eastAsia="ja-JP"/>
          <w14:ligatures w14:val="none"/>
        </w:rPr>
        <w:t>Centred</w:t>
      </w:r>
      <w:proofErr w:type="spellEnd"/>
      <w:r w:rsidR="00936629" w:rsidRPr="002F4440">
        <w:rPr>
          <w:rFonts w:ascii="ＭＳ 明朝" w:eastAsia="ＭＳ 明朝" w:hAnsi="ＭＳ 明朝" w:cs="ＭＳ Ｐゴシック"/>
          <w:kern w:val="0"/>
          <w:sz w:val="16"/>
          <w:szCs w:val="16"/>
          <w:lang w:val="en-US" w:eastAsia="ja-JP"/>
          <w14:ligatures w14:val="none"/>
        </w:rPr>
        <w:t xml:space="preserve"> Planning</w:t>
      </w:r>
      <w:r w:rsidRPr="002F4440">
        <w:rPr>
          <w:rFonts w:ascii="ＭＳ 明朝" w:eastAsia="ＭＳ 明朝" w:hAnsi="ＭＳ 明朝" w:cs="ＭＳ Ｐゴシック"/>
          <w:kern w:val="0"/>
          <w:szCs w:val="21"/>
          <w:lang w:val="en-US" w:eastAsia="ja-JP"/>
          <w14:ligatures w14:val="none"/>
        </w:rPr>
        <w:t>）</w:t>
      </w:r>
      <w:r w:rsidR="00630C47" w:rsidRPr="002F4440">
        <w:rPr>
          <w:rFonts w:ascii="ＭＳ 明朝" w:eastAsia="ＭＳ 明朝" w:hAnsi="ＭＳ 明朝" w:cs="ＭＳ Ｐゴシック" w:hint="eastAsia"/>
          <w:kern w:val="0"/>
          <w:szCs w:val="21"/>
          <w:lang w:val="en-US" w:eastAsia="ja-JP"/>
          <w14:ligatures w14:val="none"/>
        </w:rPr>
        <w:t>の枠組み</w:t>
      </w:r>
      <w:r w:rsidRPr="002F4440">
        <w:rPr>
          <w:rFonts w:ascii="ＭＳ 明朝" w:eastAsia="ＭＳ 明朝" w:hAnsi="ＭＳ 明朝" w:cs="ＭＳ Ｐゴシック"/>
          <w:kern w:val="0"/>
          <w:szCs w:val="21"/>
          <w:lang w:val="en-US" w:eastAsia="ja-JP"/>
          <w14:ligatures w14:val="none"/>
        </w:rPr>
        <w:t>は、2019年に5つのサービス提供組織で</w:t>
      </w:r>
      <w:r w:rsidR="00630C47" w:rsidRPr="002F4440">
        <w:rPr>
          <w:rFonts w:ascii="ＭＳ 明朝" w:eastAsia="ＭＳ 明朝" w:hAnsi="ＭＳ 明朝" w:cs="ＭＳ Ｐゴシック" w:hint="eastAsia"/>
          <w:kern w:val="0"/>
          <w:szCs w:val="21"/>
          <w:lang w:val="en-US" w:eastAsia="ja-JP"/>
          <w14:ligatures w14:val="none"/>
        </w:rPr>
        <w:t>試行的に</w:t>
      </w:r>
      <w:r w:rsidRPr="002F4440">
        <w:rPr>
          <w:rFonts w:ascii="ＭＳ 明朝" w:eastAsia="ＭＳ 明朝" w:hAnsi="ＭＳ 明朝" w:cs="ＭＳ Ｐゴシック"/>
          <w:kern w:val="0"/>
          <w:szCs w:val="21"/>
          <w:lang w:val="en-US" w:eastAsia="ja-JP"/>
          <w14:ligatures w14:val="none"/>
        </w:rPr>
        <w:t>実施され、全国展開を促進するための作業計画が策定</w:t>
      </w:r>
      <w:r w:rsidR="00454C8C" w:rsidRPr="002F4440">
        <w:rPr>
          <w:rFonts w:ascii="ＭＳ 明朝" w:eastAsia="ＭＳ 明朝" w:hAnsi="ＭＳ 明朝" w:cs="ＭＳ Ｐゴシック"/>
          <w:kern w:val="0"/>
          <w:szCs w:val="21"/>
          <w:lang w:val="en-US" w:eastAsia="ja-JP"/>
          <w14:ligatures w14:val="none"/>
        </w:rPr>
        <w:t>された</w:t>
      </w:r>
      <w:r w:rsidR="0033550E" w:rsidRPr="002F4440">
        <w:rPr>
          <w:rStyle w:val="ac"/>
          <w:rFonts w:ascii="ＭＳ 明朝" w:eastAsia="ＭＳ 明朝" w:hAnsi="ＭＳ 明朝" w:cs="ＭＳ Ｐゴシック"/>
          <w:b/>
          <w:bCs/>
          <w:kern w:val="0"/>
          <w:szCs w:val="21"/>
          <w:lang w:val="en-US" w:eastAsia="ja-JP"/>
          <w14:ligatures w14:val="none"/>
        </w:rPr>
        <w:footnoteReference w:id="86"/>
      </w:r>
      <w:r w:rsidRPr="002F4440">
        <w:rPr>
          <w:rFonts w:ascii="ＭＳ 明朝" w:eastAsia="ＭＳ 明朝" w:hAnsi="ＭＳ 明朝" w:cs="ＭＳ Ｐゴシック"/>
          <w:kern w:val="0"/>
          <w:szCs w:val="21"/>
          <w:lang w:val="en-US" w:eastAsia="ja-JP"/>
          <w14:ligatures w14:val="none"/>
        </w:rPr>
        <w:t>。サービスの品質保証を裏付ける品質成果</w:t>
      </w:r>
      <w:r w:rsidR="00630C47" w:rsidRPr="002F4440">
        <w:rPr>
          <w:rFonts w:ascii="ＭＳ 明朝" w:eastAsia="ＭＳ 明朝" w:hAnsi="ＭＳ 明朝" w:cs="ＭＳ Ｐゴシック" w:hint="eastAsia"/>
          <w:kern w:val="0"/>
          <w:szCs w:val="21"/>
          <w:lang w:val="en-US" w:eastAsia="ja-JP"/>
          <w14:ligatures w14:val="none"/>
        </w:rPr>
        <w:t>枠組み</w:t>
      </w:r>
      <w:r w:rsidR="00200A30" w:rsidRPr="002F4440">
        <w:rPr>
          <w:rFonts w:ascii="ＭＳ 明朝" w:eastAsia="ＭＳ 明朝" w:hAnsi="ＭＳ 明朝" w:cs="ＭＳ Ｐゴシック" w:hint="eastAsia"/>
          <w:kern w:val="0"/>
          <w:sz w:val="16"/>
          <w:szCs w:val="16"/>
          <w:lang w:val="en-US" w:eastAsia="ja-JP"/>
          <w14:ligatures w14:val="none"/>
        </w:rPr>
        <w:t>（</w:t>
      </w:r>
      <w:r w:rsidR="00200A30" w:rsidRPr="002F4440">
        <w:rPr>
          <w:rFonts w:ascii="ＭＳ 明朝" w:eastAsia="ＭＳ 明朝" w:hAnsi="ＭＳ 明朝" w:cs="ＭＳ Ｐゴシック"/>
          <w:kern w:val="0"/>
          <w:sz w:val="16"/>
          <w:szCs w:val="16"/>
          <w:lang w:val="en-US" w:eastAsia="ja-JP"/>
          <w14:ligatures w14:val="none"/>
        </w:rPr>
        <w:t>Quality Outcomes Framework</w:t>
      </w:r>
      <w:r w:rsidR="00200A3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が策定され、</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の意思決定への</w:t>
      </w:r>
      <w:r w:rsidR="00200A30" w:rsidRPr="002F4440">
        <w:rPr>
          <w:rFonts w:ascii="ＭＳ 明朝" w:eastAsia="ＭＳ 明朝" w:hAnsi="ＭＳ 明朝" w:cs="ＭＳ Ｐゴシック" w:hint="eastAsia"/>
          <w:kern w:val="0"/>
          <w:szCs w:val="21"/>
          <w:lang w:val="en-US" w:eastAsia="ja-JP"/>
          <w14:ligatures w14:val="none"/>
        </w:rPr>
        <w:t>完全</w:t>
      </w:r>
      <w:r w:rsidRPr="002F4440">
        <w:rPr>
          <w:rFonts w:ascii="ＭＳ 明朝" w:eastAsia="ＭＳ 明朝" w:hAnsi="ＭＳ 明朝" w:cs="ＭＳ Ｐゴシック"/>
          <w:kern w:val="0"/>
          <w:szCs w:val="21"/>
          <w:lang w:val="en-US" w:eastAsia="ja-JP"/>
          <w14:ligatures w14:val="none"/>
        </w:rPr>
        <w:t>な参加を支援するための</w:t>
      </w:r>
      <w:r w:rsidR="000277B3" w:rsidRPr="002F4440">
        <w:rPr>
          <w:rFonts w:ascii="ＭＳ 明朝" w:eastAsia="ＭＳ 明朝" w:hAnsi="ＭＳ 明朝" w:cs="ＭＳ Ｐゴシック" w:hint="eastAsia"/>
          <w:kern w:val="0"/>
          <w:szCs w:val="21"/>
          <w:lang w:val="en-US" w:eastAsia="ja-JP"/>
          <w14:ligatures w14:val="none"/>
        </w:rPr>
        <w:t>、</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の意思決定への有効な参加に関するガイドライン</w:t>
      </w:r>
      <w:r w:rsidR="00200A30" w:rsidRPr="002F4440">
        <w:rPr>
          <w:rFonts w:ascii="ＭＳ 明朝" w:eastAsia="ＭＳ 明朝" w:hAnsi="ＭＳ 明朝" w:cs="ＭＳ Ｐゴシック" w:hint="eastAsia"/>
          <w:kern w:val="0"/>
          <w:szCs w:val="21"/>
          <w:lang w:val="en-US" w:eastAsia="ja-JP"/>
          <w14:ligatures w14:val="none"/>
        </w:rPr>
        <w:t>文書</w:t>
      </w:r>
      <w:r w:rsidR="00936629" w:rsidRPr="002F4440">
        <w:rPr>
          <w:rFonts w:ascii="ＭＳ 明朝" w:eastAsia="ＭＳ 明朝" w:hAnsi="ＭＳ 明朝" w:cs="ＭＳ Ｐゴシック" w:hint="eastAsia"/>
          <w:kern w:val="0"/>
          <w:sz w:val="16"/>
          <w:szCs w:val="16"/>
          <w:lang w:val="en-US" w:eastAsia="ja-JP"/>
          <w14:ligatures w14:val="none"/>
        </w:rPr>
        <w:t>（</w:t>
      </w:r>
      <w:r w:rsidR="00936629" w:rsidRPr="002F4440">
        <w:rPr>
          <w:rFonts w:ascii="ＭＳ 明朝" w:eastAsia="ＭＳ 明朝" w:hAnsi="ＭＳ 明朝" w:cs="ＭＳ Ｐゴシック"/>
          <w:kern w:val="0"/>
          <w:sz w:val="16"/>
          <w:szCs w:val="16"/>
          <w:lang w:val="en-US" w:eastAsia="ja-JP"/>
          <w14:ligatures w14:val="none"/>
        </w:rPr>
        <w:t>Guidance document on the Effective Participation of People with Disabilities in Decision Making</w:t>
      </w:r>
      <w:r w:rsidR="0093662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も作成</w:t>
      </w:r>
      <w:r w:rsidR="00454C8C" w:rsidRPr="002F4440">
        <w:rPr>
          <w:rFonts w:ascii="ＭＳ 明朝" w:eastAsia="ＭＳ 明朝" w:hAnsi="ＭＳ 明朝" w:cs="ＭＳ Ｐゴシック"/>
          <w:kern w:val="0"/>
          <w:szCs w:val="21"/>
          <w:lang w:val="en-US" w:eastAsia="ja-JP"/>
          <w14:ligatures w14:val="none"/>
        </w:rPr>
        <w:t>された</w:t>
      </w:r>
      <w:r w:rsidR="0033550E" w:rsidRPr="002F4440">
        <w:rPr>
          <w:rStyle w:val="ac"/>
          <w:rFonts w:ascii="ＭＳ 明朝" w:eastAsia="ＭＳ 明朝" w:hAnsi="ＭＳ 明朝" w:cs="ＭＳ Ｐゴシック"/>
          <w:b/>
          <w:bCs/>
          <w:kern w:val="0"/>
          <w:szCs w:val="21"/>
          <w:lang w:val="en-US" w:eastAsia="ja-JP"/>
          <w14:ligatures w14:val="none"/>
        </w:rPr>
        <w:footnoteReference w:id="87"/>
      </w:r>
      <w:r w:rsidRPr="002F4440">
        <w:rPr>
          <w:rFonts w:ascii="ＭＳ 明朝" w:eastAsia="ＭＳ 明朝" w:hAnsi="ＭＳ 明朝" w:cs="ＭＳ Ｐゴシック"/>
          <w:kern w:val="0"/>
          <w:szCs w:val="21"/>
          <w:lang w:val="en-US" w:eastAsia="ja-JP"/>
          <w14:ligatures w14:val="none"/>
        </w:rPr>
        <w:t>。</w:t>
      </w:r>
    </w:p>
    <w:p w14:paraId="77E9479F" w14:textId="5023A96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249. 政府の主要な目標は、人々が自立した生活を送</w:t>
      </w:r>
      <w:r w:rsidR="00B11723" w:rsidRPr="002F4440">
        <w:rPr>
          <w:rFonts w:ascii="ＭＳ 明朝" w:eastAsia="ＭＳ 明朝" w:hAnsi="ＭＳ 明朝" w:cs="ＭＳ Ｐゴシック" w:hint="eastAsia"/>
          <w:kern w:val="0"/>
          <w:szCs w:val="21"/>
          <w:lang w:val="en-US" w:eastAsia="ja-JP"/>
          <w14:ligatures w14:val="none"/>
        </w:rPr>
        <w:t>れるようにす</w:t>
      </w:r>
      <w:r w:rsidRPr="002F4440">
        <w:rPr>
          <w:rFonts w:ascii="ＭＳ 明朝" w:eastAsia="ＭＳ 明朝" w:hAnsi="ＭＳ 明朝" w:cs="ＭＳ Ｐゴシック"/>
          <w:kern w:val="0"/>
          <w:szCs w:val="21"/>
          <w:lang w:val="en-US" w:eastAsia="ja-JP"/>
          <w14:ligatures w14:val="none"/>
        </w:rPr>
        <w:t>るため、</w:t>
      </w:r>
      <w:r w:rsidR="00B11723" w:rsidRPr="002F4440">
        <w:rPr>
          <w:rFonts w:ascii="ＭＳ 明朝" w:eastAsia="ＭＳ 明朝" w:hAnsi="ＭＳ 明朝" w:cs="ＭＳ Ｐゴシック" w:hint="eastAsia"/>
          <w:kern w:val="0"/>
          <w:szCs w:val="21"/>
          <w:lang w:val="en-US" w:eastAsia="ja-JP"/>
          <w14:ligatures w14:val="none"/>
        </w:rPr>
        <w:t>および、</w:t>
      </w:r>
      <w:r w:rsidRPr="002F4440">
        <w:rPr>
          <w:rFonts w:ascii="ＭＳ 明朝" w:eastAsia="ＭＳ 明朝" w:hAnsi="ＭＳ 明朝" w:cs="ＭＳ Ｐゴシック"/>
          <w:kern w:val="0"/>
          <w:szCs w:val="21"/>
          <w:lang w:val="en-US" w:eastAsia="ja-JP"/>
          <w14:ligatures w14:val="none"/>
        </w:rPr>
        <w:t>ニーズに応じたサービスを選択するより大きな自立性を</w:t>
      </w:r>
      <w:r w:rsidR="00B11723" w:rsidRPr="002F4440">
        <w:rPr>
          <w:rFonts w:ascii="ＭＳ 明朝" w:eastAsia="ＭＳ 明朝" w:hAnsi="ＭＳ 明朝" w:cs="ＭＳ Ｐゴシック" w:hint="eastAsia"/>
          <w:kern w:val="0"/>
          <w:szCs w:val="21"/>
          <w:lang w:val="en-US" w:eastAsia="ja-JP"/>
          <w14:ligatures w14:val="none"/>
        </w:rPr>
        <w:t>持てるように</w:t>
      </w:r>
      <w:r w:rsidRPr="002F4440">
        <w:rPr>
          <w:rFonts w:ascii="ＭＳ 明朝" w:eastAsia="ＭＳ 明朝" w:hAnsi="ＭＳ 明朝" w:cs="ＭＳ Ｐゴシック"/>
          <w:kern w:val="0"/>
          <w:szCs w:val="21"/>
          <w:lang w:val="en-US" w:eastAsia="ja-JP"/>
          <w14:ligatures w14:val="none"/>
        </w:rPr>
        <w:t>する</w:t>
      </w:r>
      <w:r w:rsidR="00B11723" w:rsidRPr="002F4440">
        <w:rPr>
          <w:rFonts w:ascii="ＭＳ 明朝" w:eastAsia="ＭＳ 明朝" w:hAnsi="ＭＳ 明朝" w:cs="ＭＳ Ｐゴシック" w:hint="eastAsia"/>
          <w:kern w:val="0"/>
          <w:szCs w:val="21"/>
          <w:lang w:val="en-US" w:eastAsia="ja-JP"/>
          <w14:ligatures w14:val="none"/>
        </w:rPr>
        <w:t>ための、サービスと支援を提供する</w:t>
      </w:r>
      <w:r w:rsidRPr="002F4440">
        <w:rPr>
          <w:rFonts w:ascii="ＭＳ 明朝" w:eastAsia="ＭＳ 明朝" w:hAnsi="ＭＳ 明朝" w:cs="ＭＳ Ｐゴシック"/>
          <w:kern w:val="0"/>
          <w:szCs w:val="21"/>
          <w:lang w:val="en-US" w:eastAsia="ja-JP"/>
          <w14:ligatures w14:val="none"/>
        </w:rPr>
        <w:t>こと</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。この目標を達成するため、</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をメンバーに含む個人予算タスクフォース</w:t>
      </w:r>
      <w:r w:rsidR="000277B3" w:rsidRPr="002F4440">
        <w:rPr>
          <w:rFonts w:ascii="ＭＳ 明朝" w:eastAsia="ＭＳ 明朝" w:hAnsi="ＭＳ 明朝" w:cs="ＭＳ Ｐゴシック" w:hint="eastAsia"/>
          <w:kern w:val="0"/>
          <w:sz w:val="16"/>
          <w:szCs w:val="16"/>
          <w:lang w:val="en-US" w:eastAsia="ja-JP"/>
          <w14:ligatures w14:val="none"/>
        </w:rPr>
        <w:t>（</w:t>
      </w:r>
      <w:r w:rsidR="000277B3" w:rsidRPr="002F4440">
        <w:rPr>
          <w:rFonts w:ascii="ＭＳ 明朝" w:eastAsia="ＭＳ 明朝" w:hAnsi="ＭＳ 明朝" w:cs="ＭＳ Ｐゴシック"/>
          <w:kern w:val="0"/>
          <w:sz w:val="16"/>
          <w:szCs w:val="16"/>
          <w:lang w:val="en-US" w:eastAsia="ja-JP"/>
          <w14:ligatures w14:val="none"/>
        </w:rPr>
        <w:t xml:space="preserve">Task Force on </w:t>
      </w:r>
      <w:proofErr w:type="spellStart"/>
      <w:r w:rsidR="000277B3" w:rsidRPr="002F4440">
        <w:rPr>
          <w:rFonts w:ascii="ＭＳ 明朝" w:eastAsia="ＭＳ 明朝" w:hAnsi="ＭＳ 明朝" w:cs="ＭＳ Ｐゴシック"/>
          <w:kern w:val="0"/>
          <w:sz w:val="16"/>
          <w:szCs w:val="16"/>
          <w:lang w:val="en-US" w:eastAsia="ja-JP"/>
          <w14:ligatures w14:val="none"/>
        </w:rPr>
        <w:t>Personalised</w:t>
      </w:r>
      <w:proofErr w:type="spellEnd"/>
      <w:r w:rsidR="000277B3" w:rsidRPr="002F4440">
        <w:rPr>
          <w:rFonts w:ascii="ＭＳ 明朝" w:eastAsia="ＭＳ 明朝" w:hAnsi="ＭＳ 明朝" w:cs="ＭＳ Ｐゴシック"/>
          <w:kern w:val="0"/>
          <w:sz w:val="16"/>
          <w:szCs w:val="16"/>
          <w:lang w:val="en-US" w:eastAsia="ja-JP"/>
          <w14:ligatures w14:val="none"/>
        </w:rPr>
        <w:t xml:space="preserve"> Budgets</w:t>
      </w:r>
      <w:r w:rsidR="000277B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が設立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。同タスクフォースは2018年に報告書を提出し、政府は報告書の推奨事項を検証するための実証プロジェクトの開発を約束</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。2019年にパイロットプログラムが開始され、2021年末まで実施</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。NDAは、参加者の経験、行政手続き、コストに関する独立した評価を実施し、全国的なプログラムの開発を指導</w:t>
      </w:r>
      <w:r w:rsidR="00454C8C" w:rsidRPr="002F4440">
        <w:rPr>
          <w:rFonts w:ascii="ＭＳ 明朝" w:eastAsia="ＭＳ 明朝" w:hAnsi="ＭＳ 明朝" w:cs="ＭＳ Ｐゴシック"/>
          <w:kern w:val="0"/>
          <w:szCs w:val="21"/>
          <w:lang w:val="en-US" w:eastAsia="ja-JP"/>
          <w14:ligatures w14:val="none"/>
        </w:rPr>
        <w:t>する</w:t>
      </w:r>
      <w:r w:rsidR="0033550E" w:rsidRPr="002F4440">
        <w:rPr>
          <w:rStyle w:val="ac"/>
          <w:rFonts w:ascii="ＭＳ 明朝" w:eastAsia="ＭＳ 明朝" w:hAnsi="ＭＳ 明朝" w:cs="ＭＳ Ｐゴシック"/>
          <w:b/>
          <w:bCs/>
          <w:kern w:val="0"/>
          <w:szCs w:val="21"/>
          <w:lang w:val="en-US" w:eastAsia="ja-JP"/>
          <w14:ligatures w14:val="none"/>
        </w:rPr>
        <w:footnoteReference w:id="88"/>
      </w:r>
      <w:r w:rsidRPr="002F4440">
        <w:rPr>
          <w:rFonts w:ascii="ＭＳ 明朝" w:eastAsia="ＭＳ 明朝" w:hAnsi="ＭＳ 明朝" w:cs="ＭＳ Ｐゴシック"/>
          <w:kern w:val="0"/>
          <w:szCs w:val="21"/>
          <w:lang w:val="en-US" w:eastAsia="ja-JP"/>
          <w14:ligatures w14:val="none"/>
        </w:rPr>
        <w:t>。</w:t>
      </w:r>
    </w:p>
    <w:p w14:paraId="4378E984" w14:textId="1FB59615" w:rsidR="00F61F2B" w:rsidRPr="002F4440" w:rsidRDefault="00F61F2B" w:rsidP="000E3878">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p>
    <w:p w14:paraId="28303B5E" w14:textId="4045D13D" w:rsidR="00F75E09" w:rsidRPr="002F4440" w:rsidRDefault="00F75E09" w:rsidP="00F75E09">
      <w:pPr>
        <w:spacing w:beforeLines="50" w:before="120" w:afterLines="50" w:after="120" w:line="240" w:lineRule="exact"/>
        <w:rPr>
          <w:rFonts w:ascii="ＭＳ 明朝" w:eastAsia="ＭＳ 明朝" w:hAnsi="ＭＳ 明朝"/>
          <w:b/>
          <w:bCs/>
          <w:sz w:val="24"/>
          <w:szCs w:val="24"/>
          <w:lang w:eastAsia="ja-JP"/>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20条 個人</w:t>
      </w:r>
      <w:r w:rsidRPr="002F4440">
        <w:rPr>
          <w:rFonts w:ascii="ＭＳ 明朝" w:eastAsia="ＭＳ 明朝" w:hAnsi="ＭＳ 明朝" w:hint="eastAsia"/>
          <w:b/>
          <w:bCs/>
          <w:sz w:val="24"/>
          <w:szCs w:val="24"/>
          <w:lang w:eastAsia="ja-JP"/>
        </w:rPr>
        <w:t>の</w:t>
      </w:r>
      <w:r w:rsidRPr="002F4440">
        <w:rPr>
          <w:rFonts w:ascii="ＭＳ 明朝" w:eastAsia="ＭＳ 明朝" w:hAnsi="ＭＳ 明朝"/>
          <w:b/>
          <w:bCs/>
          <w:sz w:val="24"/>
          <w:szCs w:val="24"/>
        </w:rPr>
        <w:t>移動</w:t>
      </w:r>
      <w:r w:rsidRPr="002F4440">
        <w:rPr>
          <w:rFonts w:ascii="ＭＳ 明朝" w:eastAsia="ＭＳ 明朝" w:hAnsi="ＭＳ 明朝" w:hint="eastAsia"/>
          <w:b/>
          <w:bCs/>
          <w:sz w:val="24"/>
          <w:szCs w:val="24"/>
        </w:rPr>
        <w:t>を容易にすること</w:t>
      </w:r>
    </w:p>
    <w:p w14:paraId="10A3569B" w14:textId="6DD61FA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250. アイルランドは、障害のある人が最良の個人移動手段を利用できるよう、効果的な措置を講じること</w:t>
      </w:r>
      <w:r w:rsidR="003A6E49" w:rsidRPr="002F4440">
        <w:rPr>
          <w:rFonts w:ascii="ＭＳ 明朝" w:eastAsia="ＭＳ 明朝" w:hAnsi="ＭＳ 明朝" w:cs="ＭＳ Ｐゴシック" w:hint="eastAsia"/>
          <w:kern w:val="0"/>
          <w:szCs w:val="21"/>
          <w:lang w:val="en-US" w:eastAsia="ja-JP"/>
          <w14:ligatures w14:val="none"/>
        </w:rPr>
        <w:t>を</w:t>
      </w:r>
      <w:r w:rsidR="00DA4EA0"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。個人移動手段の改善と、建設環境のアクセシビリティ確保に向けた重要な取り組みが進められて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53E3021" w14:textId="54DC327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251. 障害のあるドライバーと乗客のための制度</w:t>
      </w:r>
      <w:r w:rsidR="00DA4EA0" w:rsidRPr="002F4440">
        <w:rPr>
          <w:rFonts w:ascii="ＭＳ 明朝" w:eastAsia="ＭＳ 明朝" w:hAnsi="ＭＳ 明朝" w:cs="ＭＳ Ｐゴシック" w:hint="eastAsia"/>
          <w:kern w:val="0"/>
          <w:sz w:val="16"/>
          <w:szCs w:val="16"/>
          <w:lang w:val="en-US" w:eastAsia="ja-JP"/>
          <w14:ligatures w14:val="none"/>
        </w:rPr>
        <w:t>（</w:t>
      </w:r>
      <w:r w:rsidR="00DA4EA0" w:rsidRPr="002F4440">
        <w:rPr>
          <w:rFonts w:ascii="ＭＳ 明朝" w:eastAsia="ＭＳ 明朝" w:hAnsi="ＭＳ 明朝" w:cs="ＭＳ Ｐゴシック"/>
          <w:kern w:val="0"/>
          <w:sz w:val="16"/>
          <w:szCs w:val="16"/>
          <w:lang w:val="en-US" w:eastAsia="ja-JP"/>
          <w14:ligatures w14:val="none"/>
        </w:rPr>
        <w:t>Disabled Drivers and Disabled Passengers Scheme</w:t>
      </w:r>
      <w:r w:rsidR="00DA4EA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は、障害のあるドライバーや乗客が</w:t>
      </w:r>
      <w:r w:rsidR="00DA4EA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特別に設計または改造された車両</w:t>
      </w:r>
      <w:r w:rsidR="00DA4EA0"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購入</w:t>
      </w:r>
      <w:r w:rsidR="00DA4EA0" w:rsidRPr="002F4440">
        <w:rPr>
          <w:rFonts w:ascii="ＭＳ 明朝" w:eastAsia="ＭＳ 明朝" w:hAnsi="ＭＳ 明朝" w:cs="ＭＳ Ｐゴシック" w:hint="eastAsia"/>
          <w:kern w:val="0"/>
          <w:szCs w:val="21"/>
          <w:lang w:val="en-US" w:eastAsia="ja-JP"/>
          <w14:ligatures w14:val="none"/>
        </w:rPr>
        <w:t>したり</w:t>
      </w:r>
      <w:r w:rsidRPr="002F4440">
        <w:rPr>
          <w:rFonts w:ascii="ＭＳ 明朝" w:eastAsia="ＭＳ 明朝" w:hAnsi="ＭＳ 明朝" w:cs="ＭＳ Ｐゴシック"/>
          <w:kern w:val="0"/>
          <w:szCs w:val="21"/>
          <w:lang w:val="en-US" w:eastAsia="ja-JP"/>
          <w14:ligatures w14:val="none"/>
        </w:rPr>
        <w:t>使用する</w:t>
      </w:r>
      <w:r w:rsidR="00DA4EA0" w:rsidRPr="002F4440">
        <w:rPr>
          <w:rFonts w:ascii="ＭＳ 明朝" w:eastAsia="ＭＳ 明朝" w:hAnsi="ＭＳ 明朝" w:cs="ＭＳ Ｐゴシック" w:hint="eastAsia"/>
          <w:kern w:val="0"/>
          <w:szCs w:val="21"/>
          <w:lang w:val="en-US" w:eastAsia="ja-JP"/>
          <w14:ligatures w14:val="none"/>
        </w:rPr>
        <w:t>際の</w:t>
      </w:r>
      <w:r w:rsidRPr="002F4440">
        <w:rPr>
          <w:rFonts w:ascii="ＭＳ 明朝" w:eastAsia="ＭＳ 明朝" w:hAnsi="ＭＳ 明朝" w:cs="ＭＳ Ｐゴシック"/>
          <w:kern w:val="0"/>
          <w:szCs w:val="21"/>
          <w:lang w:val="en-US" w:eastAsia="ja-JP"/>
          <w14:ligatures w14:val="none"/>
        </w:rPr>
        <w:t>税制優遇措置を提供して</w:t>
      </w:r>
      <w:r w:rsidR="00454C8C" w:rsidRPr="002F4440">
        <w:rPr>
          <w:rFonts w:ascii="ＭＳ 明朝" w:eastAsia="ＭＳ 明朝" w:hAnsi="ＭＳ 明朝" w:cs="ＭＳ Ｐゴシック"/>
          <w:kern w:val="0"/>
          <w:szCs w:val="21"/>
          <w:lang w:val="en-US" w:eastAsia="ja-JP"/>
          <w14:ligatures w14:val="none"/>
        </w:rPr>
        <w:t>いる</w:t>
      </w:r>
      <w:r w:rsidR="0033550E" w:rsidRPr="002F4440">
        <w:rPr>
          <w:rStyle w:val="ac"/>
          <w:rFonts w:ascii="ＭＳ 明朝" w:eastAsia="ＭＳ 明朝" w:hAnsi="ＭＳ 明朝" w:cs="ＭＳ Ｐゴシック"/>
          <w:b/>
          <w:bCs/>
          <w:kern w:val="0"/>
          <w:szCs w:val="21"/>
          <w:lang w:val="en-US" w:eastAsia="ja-JP"/>
          <w14:ligatures w14:val="none"/>
        </w:rPr>
        <w:footnoteReference w:id="89"/>
      </w:r>
      <w:r w:rsidRPr="002F4440">
        <w:rPr>
          <w:rFonts w:ascii="ＭＳ 明朝" w:eastAsia="ＭＳ 明朝" w:hAnsi="ＭＳ 明朝" w:cs="ＭＳ Ｐゴシック"/>
          <w:kern w:val="0"/>
          <w:szCs w:val="21"/>
          <w:lang w:val="en-US" w:eastAsia="ja-JP"/>
          <w14:ligatures w14:val="none"/>
        </w:rPr>
        <w:t>。</w:t>
      </w:r>
    </w:p>
    <w:p w14:paraId="1DC94831" w14:textId="5411FF4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252. </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の駐車許可証またはカード（欧州駐車カードまたは障害者駐車バッジとも呼ばれる）は、アイルランド在住の特定の障害</w:t>
      </w:r>
      <w:r w:rsidR="002B6DA5" w:rsidRPr="002F4440">
        <w:rPr>
          <w:rFonts w:ascii="ＭＳ 明朝" w:eastAsia="ＭＳ 明朝" w:hAnsi="ＭＳ 明朝" w:cs="ＭＳ Ｐゴシック" w:hint="eastAsia"/>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人（運転者または乗客）に発行</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4DE35059" w14:textId="087ADD6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253.</w:t>
      </w:r>
      <w:r w:rsidR="00FE6DAE" w:rsidRPr="002F4440">
        <w:rPr>
          <w:rFonts w:ascii="ＭＳ 明朝" w:eastAsia="ＭＳ 明朝" w:hAnsi="ＭＳ 明朝" w:cs="ＭＳ Ｐゴシック" w:hint="eastAsia"/>
          <w:kern w:val="0"/>
          <w:szCs w:val="21"/>
          <w:lang w:val="en-US" w:eastAsia="ja-JP"/>
          <w14:ligatures w14:val="none"/>
        </w:rPr>
        <w:t>ダブリン大学トリニティ・カレッジ</w:t>
      </w:r>
      <w:r w:rsidRPr="002F4440">
        <w:rPr>
          <w:rFonts w:ascii="ＭＳ 明朝" w:eastAsia="ＭＳ 明朝" w:hAnsi="ＭＳ 明朝" w:cs="ＭＳ Ｐゴシック"/>
          <w:kern w:val="0"/>
          <w:szCs w:val="21"/>
          <w:lang w:val="en-US" w:eastAsia="ja-JP"/>
          <w14:ligatures w14:val="none"/>
        </w:rPr>
        <w:t>が開発したWay2Bイニシアチブ</w:t>
      </w:r>
      <w:r w:rsidR="002F79E8" w:rsidRPr="002F4440">
        <w:rPr>
          <w:rFonts w:ascii="ＭＳ 明朝" w:eastAsia="ＭＳ 明朝" w:hAnsi="ＭＳ 明朝" w:cs="ＭＳ Ｐゴシック" w:hint="eastAsia"/>
          <w:kern w:val="0"/>
          <w:sz w:val="16"/>
          <w:szCs w:val="16"/>
          <w:lang w:val="en-US" w:eastAsia="ja-JP"/>
          <w14:ligatures w14:val="none"/>
        </w:rPr>
        <w:t>（</w:t>
      </w:r>
      <w:r w:rsidR="002F79E8" w:rsidRPr="002F4440">
        <w:rPr>
          <w:rFonts w:ascii="ＭＳ 明朝" w:eastAsia="ＭＳ 明朝" w:hAnsi="ＭＳ 明朝" w:cs="ＭＳ Ｐゴシック"/>
          <w:kern w:val="0"/>
          <w:sz w:val="16"/>
          <w:szCs w:val="16"/>
          <w:lang w:val="en-US" w:eastAsia="ja-JP"/>
          <w14:ligatures w14:val="none"/>
        </w:rPr>
        <w:t>Way2B initiative</w:t>
      </w:r>
      <w:r w:rsidR="002F79E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は、スマートフォンとスマートウォッチ</w:t>
      </w:r>
      <w:r w:rsidR="0090393C" w:rsidRPr="002F4440">
        <w:rPr>
          <w:rFonts w:ascii="ＭＳ 明朝" w:eastAsia="ＭＳ 明朝" w:hAnsi="ＭＳ 明朝" w:cs="ＭＳ Ｐゴシック" w:hint="eastAsia"/>
          <w:kern w:val="0"/>
          <w:szCs w:val="21"/>
          <w:lang w:val="en-US" w:eastAsia="ja-JP"/>
          <w14:ligatures w14:val="none"/>
        </w:rPr>
        <w:t>を用いた</w:t>
      </w:r>
      <w:r w:rsidR="002F79E8" w:rsidRPr="002F4440">
        <w:rPr>
          <w:rFonts w:ascii="Arial" w:hAnsi="Arial" w:cs="Arial"/>
          <w:szCs w:val="21"/>
          <w:shd w:val="clear" w:color="auto" w:fill="FDFDFD"/>
        </w:rPr>
        <w:t>ソリューション</w:t>
      </w:r>
      <w:r w:rsidR="002F79E8" w:rsidRPr="002F4440">
        <w:rPr>
          <w:rFonts w:ascii="Arial" w:hAnsi="Arial" w:cs="Arial" w:hint="eastAsia"/>
          <w:szCs w:val="21"/>
          <w:shd w:val="clear" w:color="auto" w:fill="FDFDFD"/>
          <w:lang w:eastAsia="ja-JP"/>
        </w:rPr>
        <w:t>（</w:t>
      </w:r>
      <w:r w:rsidR="0090393C" w:rsidRPr="002F4440">
        <w:rPr>
          <w:rFonts w:ascii="ＭＳ 明朝" w:eastAsia="ＭＳ 明朝" w:hAnsi="ＭＳ 明朝" w:cs="ＭＳ Ｐゴシック" w:hint="eastAsia"/>
          <w:kern w:val="0"/>
          <w:szCs w:val="21"/>
          <w:lang w:val="en-US" w:eastAsia="ja-JP"/>
          <w14:ligatures w14:val="none"/>
        </w:rPr>
        <w:t>解決策</w:t>
      </w:r>
      <w:r w:rsidR="002F79E8" w:rsidRPr="002F4440">
        <w:rPr>
          <w:rFonts w:ascii="ＭＳ 明朝" w:eastAsia="ＭＳ 明朝" w:hAnsi="ＭＳ 明朝" w:cs="ＭＳ Ｐゴシック" w:hint="eastAsia"/>
          <w:kern w:val="0"/>
          <w:szCs w:val="21"/>
          <w:lang w:val="en-US" w:eastAsia="ja-JP"/>
          <w14:ligatures w14:val="none"/>
        </w:rPr>
        <w:t>アプリ）</w:t>
      </w:r>
      <w:r w:rsidRPr="002F4440">
        <w:rPr>
          <w:rFonts w:ascii="ＭＳ 明朝" w:eastAsia="ＭＳ 明朝" w:hAnsi="ＭＳ 明朝" w:cs="ＭＳ Ｐゴシック"/>
          <w:kern w:val="0"/>
          <w:szCs w:val="21"/>
          <w:lang w:val="en-US" w:eastAsia="ja-JP"/>
          <w14:ligatures w14:val="none"/>
        </w:rPr>
        <w:t>で、介護者が事前に設定したルートと</w:t>
      </w:r>
      <w:r w:rsidR="002F79E8" w:rsidRPr="002F4440">
        <w:rPr>
          <w:rFonts w:ascii="ＭＳ 明朝" w:eastAsia="ＭＳ 明朝" w:hAnsi="ＭＳ 明朝" w:cs="ＭＳ Ｐゴシック" w:hint="eastAsia"/>
          <w:kern w:val="0"/>
          <w:szCs w:val="21"/>
          <w:lang w:val="en-US" w:eastAsia="ja-JP"/>
          <w14:ligatures w14:val="none"/>
        </w:rPr>
        <w:t>右左折時</w:t>
      </w:r>
      <w:r w:rsidR="002F79E8" w:rsidRPr="002F4440">
        <w:rPr>
          <w:rFonts w:ascii="ＭＳ 明朝" w:eastAsia="ＭＳ 明朝" w:hAnsi="ＭＳ 明朝" w:cs="ＭＳ Ｐゴシック" w:hint="eastAsia"/>
          <w:kern w:val="0"/>
          <w:sz w:val="16"/>
          <w:szCs w:val="16"/>
          <w:lang w:val="en-US" w:eastAsia="ja-JP"/>
          <w14:ligatures w14:val="none"/>
        </w:rPr>
        <w:t>（</w:t>
      </w:r>
      <w:r w:rsidR="002F79E8" w:rsidRPr="002F4440">
        <w:rPr>
          <w:rFonts w:ascii="ＭＳ 明朝" w:eastAsia="ＭＳ 明朝" w:hAnsi="ＭＳ 明朝" w:cs="ＭＳ Ｐゴシック"/>
          <w:kern w:val="0"/>
          <w:sz w:val="16"/>
          <w:szCs w:val="16"/>
          <w:lang w:val="en-US" w:eastAsia="ja-JP"/>
          <w14:ligatures w14:val="none"/>
        </w:rPr>
        <w:t>turn-by-turn</w:t>
      </w:r>
      <w:r w:rsidR="002F79E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の方向指示</w:t>
      </w:r>
      <w:r w:rsidR="00DC297E" w:rsidRPr="002F4440">
        <w:rPr>
          <w:rFonts w:ascii="ＭＳ 明朝" w:eastAsia="ＭＳ 明朝" w:hAnsi="ＭＳ 明朝" w:cs="ＭＳ Ｐゴシック" w:hint="eastAsia"/>
          <w:kern w:val="0"/>
          <w:szCs w:val="21"/>
          <w:lang w:val="en-US" w:eastAsia="ja-JP"/>
          <w14:ligatures w14:val="none"/>
        </w:rPr>
        <w:t>に</w:t>
      </w:r>
      <w:r w:rsidR="002F79E8"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ユーザーが容易に</w:t>
      </w:r>
      <w:r w:rsidR="00DC297E" w:rsidRPr="002F4440">
        <w:rPr>
          <w:rFonts w:ascii="ＭＳ 明朝" w:eastAsia="ＭＳ 明朝" w:hAnsi="ＭＳ 明朝" w:cs="ＭＳ Ｐゴシック" w:hint="eastAsia"/>
          <w:kern w:val="0"/>
          <w:szCs w:val="21"/>
          <w:lang w:val="en-US" w:eastAsia="ja-JP"/>
          <w14:ligatures w14:val="none"/>
        </w:rPr>
        <w:t>自分で従える</w:t>
      </w:r>
      <w:r w:rsidRPr="002F4440">
        <w:rPr>
          <w:rFonts w:ascii="ＭＳ 明朝" w:eastAsia="ＭＳ 明朝" w:hAnsi="ＭＳ 明朝" w:cs="ＭＳ Ｐゴシック"/>
          <w:kern w:val="0"/>
          <w:szCs w:val="21"/>
          <w:lang w:val="en-US" w:eastAsia="ja-JP"/>
          <w14:ligatures w14:val="none"/>
        </w:rPr>
        <w:t>。</w:t>
      </w:r>
    </w:p>
    <w:p w14:paraId="248E4A4A" w14:textId="20D7B60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254. </w:t>
      </w:r>
      <w:r w:rsidR="00DC297E" w:rsidRPr="002F4440">
        <w:rPr>
          <w:rFonts w:ascii="ＭＳ 明朝" w:eastAsia="ＭＳ 明朝" w:hAnsi="ＭＳ 明朝" w:cs="ＭＳ Ｐゴシック" w:hint="eastAsia"/>
          <w:kern w:val="0"/>
          <w:szCs w:val="21"/>
          <w:lang w:val="en-US" w:eastAsia="ja-JP"/>
          <w14:ligatures w14:val="none"/>
        </w:rPr>
        <w:t>全盲</w:t>
      </w:r>
      <w:r w:rsidRPr="002F4440">
        <w:rPr>
          <w:rFonts w:ascii="ＭＳ 明朝" w:eastAsia="ＭＳ 明朝" w:hAnsi="ＭＳ 明朝" w:cs="ＭＳ Ｐゴシック"/>
          <w:kern w:val="0"/>
          <w:szCs w:val="21"/>
          <w:lang w:val="en-US" w:eastAsia="ja-JP"/>
          <w14:ligatures w14:val="none"/>
        </w:rPr>
        <w:t>または視覚障害があり、訓練を受けた</w:t>
      </w:r>
      <w:r w:rsidR="00F64703" w:rsidRPr="002F4440">
        <w:rPr>
          <w:rFonts w:ascii="ＭＳ 明朝" w:eastAsia="ＭＳ 明朝" w:hAnsi="ＭＳ 明朝" w:cs="ＭＳ Ｐゴシック" w:hint="eastAsia"/>
          <w:kern w:val="0"/>
          <w:szCs w:val="21"/>
          <w:lang w:val="en-US" w:eastAsia="ja-JP"/>
          <w14:ligatures w14:val="none"/>
        </w:rPr>
        <w:t>盲導犬</w:t>
      </w:r>
      <w:r w:rsidRPr="002F4440">
        <w:rPr>
          <w:rFonts w:ascii="ＭＳ 明朝" w:eastAsia="ＭＳ 明朝" w:hAnsi="ＭＳ 明朝" w:cs="ＭＳ Ｐゴシック"/>
          <w:kern w:val="0"/>
          <w:szCs w:val="21"/>
          <w:lang w:val="en-US" w:eastAsia="ja-JP"/>
          <w14:ligatures w14:val="none"/>
        </w:rPr>
        <w:t>の登録所有者は、</w:t>
      </w:r>
      <w:r w:rsidR="00F64703" w:rsidRPr="002F4440">
        <w:rPr>
          <w:rFonts w:ascii="ＭＳ 明朝" w:eastAsia="ＭＳ 明朝" w:hAnsi="ＭＳ 明朝" w:cs="ＭＳ Ｐゴシック" w:hint="eastAsia"/>
          <w:kern w:val="0"/>
          <w:szCs w:val="21"/>
          <w:lang w:val="en-US" w:eastAsia="ja-JP"/>
          <w14:ligatures w14:val="none"/>
        </w:rPr>
        <w:t>盲導犬</w:t>
      </w:r>
      <w:r w:rsidRPr="002F4440">
        <w:rPr>
          <w:rFonts w:ascii="ＭＳ 明朝" w:eastAsia="ＭＳ 明朝" w:hAnsi="ＭＳ 明朝" w:cs="ＭＳ Ｐゴシック"/>
          <w:kern w:val="0"/>
          <w:szCs w:val="21"/>
          <w:lang w:val="en-US" w:eastAsia="ja-JP"/>
          <w14:ligatures w14:val="none"/>
        </w:rPr>
        <w:t>手当の税額控除を受けることが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。平等地位法</w:t>
      </w:r>
      <w:r w:rsidR="00DC297E" w:rsidRPr="002F4440">
        <w:rPr>
          <w:rFonts w:ascii="ＭＳ 明朝" w:eastAsia="ＭＳ 明朝" w:hAnsi="ＭＳ 明朝" w:cs="ＭＳ Ｐゴシック" w:hint="eastAsia"/>
          <w:kern w:val="0"/>
          <w:sz w:val="16"/>
          <w:szCs w:val="16"/>
          <w:lang w:val="en-US" w:eastAsia="ja-JP"/>
          <w14:ligatures w14:val="none"/>
        </w:rPr>
        <w:t>（</w:t>
      </w:r>
      <w:r w:rsidR="00DC297E" w:rsidRPr="002F4440">
        <w:rPr>
          <w:rFonts w:ascii="ＭＳ 明朝" w:eastAsia="ＭＳ 明朝" w:hAnsi="ＭＳ 明朝" w:cs="ＭＳ Ｐゴシック"/>
          <w:kern w:val="0"/>
          <w:sz w:val="16"/>
          <w:szCs w:val="16"/>
          <w:lang w:val="en-US" w:eastAsia="ja-JP"/>
          <w14:ligatures w14:val="none"/>
        </w:rPr>
        <w:t>Equal Status Acts</w:t>
      </w:r>
      <w:r w:rsidR="00DC297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に関する判例法は、</w:t>
      </w:r>
      <w:r w:rsidR="00F64703" w:rsidRPr="002F4440">
        <w:rPr>
          <w:rFonts w:ascii="ＭＳ 明朝" w:eastAsia="ＭＳ 明朝" w:hAnsi="ＭＳ 明朝" w:cs="ＭＳ Ｐゴシック" w:hint="eastAsia"/>
          <w:kern w:val="0"/>
          <w:szCs w:val="21"/>
          <w:lang w:val="en-US" w:eastAsia="ja-JP"/>
          <w14:ligatures w14:val="none"/>
        </w:rPr>
        <w:t>盲導犬</w:t>
      </w:r>
      <w:r w:rsidRPr="002F4440">
        <w:rPr>
          <w:rFonts w:ascii="ＭＳ 明朝" w:eastAsia="ＭＳ 明朝" w:hAnsi="ＭＳ 明朝" w:cs="ＭＳ Ｐゴシック"/>
          <w:kern w:val="0"/>
          <w:szCs w:val="21"/>
          <w:lang w:val="en-US" w:eastAsia="ja-JP"/>
          <w14:ligatures w14:val="none"/>
        </w:rPr>
        <w:t>を使用する</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は、サービス提供者から合理的な配慮を受ける権利を</w:t>
      </w:r>
      <w:r w:rsidR="00207D67" w:rsidRPr="002F4440">
        <w:rPr>
          <w:rFonts w:ascii="ＭＳ 明朝" w:eastAsia="ＭＳ 明朝" w:hAnsi="ＭＳ 明朝" w:cs="ＭＳ Ｐゴシック" w:hint="eastAsia"/>
          <w:kern w:val="0"/>
          <w:szCs w:val="21"/>
          <w:lang w:val="en-US" w:eastAsia="ja-JP"/>
          <w14:ligatures w14:val="none"/>
        </w:rPr>
        <w:t>持つ</w:t>
      </w:r>
      <w:r w:rsidRPr="002F4440">
        <w:rPr>
          <w:rFonts w:ascii="ＭＳ 明朝" w:eastAsia="ＭＳ 明朝" w:hAnsi="ＭＳ 明朝" w:cs="ＭＳ Ｐゴシック"/>
          <w:kern w:val="0"/>
          <w:szCs w:val="21"/>
          <w:lang w:val="en-US" w:eastAsia="ja-JP"/>
          <w14:ligatures w14:val="none"/>
        </w:rPr>
        <w:t>ことを定めて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1C4B834" w14:textId="44B26089"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 xml:space="preserve">255. </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は、特定の特殊な補助器具や機器に対する</w:t>
      </w:r>
      <w:bookmarkStart w:id="106" w:name="_Hlk217156847"/>
      <w:r w:rsidR="000F7ADF" w:rsidRPr="002F4440">
        <w:rPr>
          <w:rFonts w:ascii="ＭＳ 明朝" w:eastAsia="ＭＳ 明朝" w:hAnsi="ＭＳ 明朝" w:cs="ＭＳ Ｐゴシック" w:hint="eastAsia"/>
          <w:kern w:val="0"/>
          <w:szCs w:val="21"/>
          <w:lang w:val="en-US" w:eastAsia="ja-JP"/>
          <w14:ligatures w14:val="none"/>
        </w:rPr>
        <w:t>付加価値税</w:t>
      </w:r>
      <w:r w:rsidRPr="002F4440">
        <w:rPr>
          <w:rFonts w:ascii="ＭＳ 明朝" w:eastAsia="ＭＳ 明朝" w:hAnsi="ＭＳ 明朝" w:cs="ＭＳ Ｐゴシック"/>
          <w:kern w:val="0"/>
          <w:szCs w:val="21"/>
          <w:lang w:val="en-US" w:eastAsia="ja-JP"/>
          <w14:ligatures w14:val="none"/>
        </w:rPr>
        <w:t>（VAT</w:t>
      </w:r>
      <w:r w:rsidR="000F7ADF" w:rsidRPr="002F4440">
        <w:rPr>
          <w:rFonts w:ascii="ＭＳ 明朝" w:eastAsia="ＭＳ 明朝" w:hAnsi="ＭＳ 明朝" w:cs="ＭＳ Ｐゴシック" w:hint="eastAsia"/>
          <w:kern w:val="0"/>
          <w:szCs w:val="21"/>
          <w:lang w:val="en-US" w:eastAsia="ja-JP"/>
          <w14:ligatures w14:val="none"/>
        </w:rPr>
        <w:t xml:space="preserve">: </w:t>
      </w:r>
      <w:r w:rsidR="000F7ADF" w:rsidRPr="002F4440">
        <w:rPr>
          <w:sz w:val="16"/>
          <w:szCs w:val="16"/>
        </w:rPr>
        <w:t>value added tax</w:t>
      </w:r>
      <w:r w:rsidRPr="002F4440">
        <w:rPr>
          <w:rFonts w:ascii="ＭＳ 明朝" w:eastAsia="ＭＳ 明朝" w:hAnsi="ＭＳ 明朝" w:cs="ＭＳ Ｐゴシック"/>
          <w:kern w:val="0"/>
          <w:szCs w:val="21"/>
          <w:lang w:val="en-US" w:eastAsia="ja-JP"/>
          <w14:ligatures w14:val="none"/>
        </w:rPr>
        <w:t>）</w:t>
      </w:r>
      <w:bookmarkEnd w:id="106"/>
      <w:r w:rsidRPr="002F4440">
        <w:rPr>
          <w:rFonts w:ascii="ＭＳ 明朝" w:eastAsia="ＭＳ 明朝" w:hAnsi="ＭＳ 明朝" w:cs="ＭＳ Ｐゴシック"/>
          <w:kern w:val="0"/>
          <w:szCs w:val="21"/>
          <w:lang w:val="en-US" w:eastAsia="ja-JP"/>
          <w14:ligatures w14:val="none"/>
        </w:rPr>
        <w:t>の還付を申請</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。一部のケースでは、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の専用使用を目的とした補助器具や機器を購入した人も</w:t>
      </w:r>
      <w:r w:rsidR="000F7AD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還付を請求</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。この制度は、高齢者や</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のために住宅を適応させるための改修工事や設置工事にも適用される。</w:t>
      </w:r>
    </w:p>
    <w:p w14:paraId="72DB42A8" w14:textId="2D94987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256. 1970年保健法</w:t>
      </w:r>
      <w:r w:rsidR="00E470BE" w:rsidRPr="002F4440">
        <w:rPr>
          <w:rFonts w:ascii="ＭＳ 明朝" w:eastAsia="ＭＳ 明朝" w:hAnsi="ＭＳ 明朝" w:cs="ＭＳ Ｐゴシック" w:hint="eastAsia"/>
          <w:kern w:val="0"/>
          <w:sz w:val="16"/>
          <w:szCs w:val="16"/>
          <w:lang w:val="en-US" w:eastAsia="ja-JP"/>
          <w14:ligatures w14:val="none"/>
        </w:rPr>
        <w:t>（</w:t>
      </w:r>
      <w:r w:rsidR="00E470BE" w:rsidRPr="002F4440">
        <w:rPr>
          <w:rFonts w:ascii="ＭＳ 明朝" w:eastAsia="ＭＳ 明朝" w:hAnsi="ＭＳ 明朝" w:cs="ＭＳ Ｐゴシック"/>
          <w:kern w:val="0"/>
          <w:sz w:val="16"/>
          <w:szCs w:val="16"/>
          <w:lang w:val="en-US" w:eastAsia="ja-JP"/>
          <w14:ligatures w14:val="none"/>
        </w:rPr>
        <w:t>Health Act 1970</w:t>
      </w:r>
      <w:r w:rsidR="00E470B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（改正</w:t>
      </w:r>
      <w:r w:rsidR="00E470BE" w:rsidRPr="002F4440">
        <w:rPr>
          <w:rFonts w:ascii="ＭＳ 明朝" w:eastAsia="ＭＳ 明朝" w:hAnsi="ＭＳ 明朝" w:cs="ＭＳ Ｐゴシック" w:hint="eastAsia"/>
          <w:kern w:val="0"/>
          <w:szCs w:val="21"/>
          <w:lang w:val="en-US" w:eastAsia="ja-JP"/>
          <w14:ligatures w14:val="none"/>
        </w:rPr>
        <w:t>法</w:t>
      </w:r>
      <w:r w:rsidRPr="002F4440">
        <w:rPr>
          <w:rFonts w:ascii="ＭＳ 明朝" w:eastAsia="ＭＳ 明朝" w:hAnsi="ＭＳ 明朝" w:cs="ＭＳ Ｐゴシック"/>
          <w:kern w:val="0"/>
          <w:szCs w:val="21"/>
          <w:lang w:val="en-US" w:eastAsia="ja-JP"/>
          <w14:ligatures w14:val="none"/>
        </w:rPr>
        <w:t>）は、HSEまたはその代理でサービスを提供する機関が、対象者に「医療用または外科用器具」を供給する規定を定めて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。また、</w:t>
      </w:r>
      <w:r w:rsidR="00E470BE" w:rsidRPr="002F4440">
        <w:rPr>
          <w:rFonts w:ascii="ＭＳ 明朝" w:eastAsia="ＭＳ 明朝" w:hAnsi="ＭＳ 明朝" w:cs="ＭＳ Ｐゴシック" w:hint="eastAsia"/>
          <w:kern w:val="0"/>
          <w:szCs w:val="21"/>
          <w:lang w:val="en-US" w:eastAsia="ja-JP"/>
          <w14:ligatures w14:val="none"/>
        </w:rPr>
        <w:t>眼や耳用の</w:t>
      </w:r>
      <w:r w:rsidRPr="002F4440">
        <w:rPr>
          <w:rFonts w:ascii="ＭＳ 明朝" w:eastAsia="ＭＳ 明朝" w:hAnsi="ＭＳ 明朝" w:cs="ＭＳ Ｐゴシック"/>
          <w:kern w:val="0"/>
          <w:szCs w:val="21"/>
          <w:lang w:val="en-US" w:eastAsia="ja-JP"/>
          <w14:ligatures w14:val="none"/>
        </w:rPr>
        <w:t>器具、ならびに機器、材料、または類似の物品に関する規定も</w:t>
      </w:r>
      <w:r w:rsidR="00F64703" w:rsidRPr="002F4440">
        <w:rPr>
          <w:rFonts w:ascii="ＭＳ 明朝" w:eastAsia="ＭＳ 明朝" w:hAnsi="ＭＳ 明朝" w:cs="ＭＳ Ｐゴシック" w:hint="eastAsia"/>
          <w:kern w:val="0"/>
          <w:szCs w:val="21"/>
          <w:lang w:val="en-US" w:eastAsia="ja-JP"/>
          <w14:ligatures w14:val="none"/>
        </w:rPr>
        <w:t>定めている</w:t>
      </w:r>
      <w:r w:rsidRPr="002F4440">
        <w:rPr>
          <w:rFonts w:ascii="ＭＳ 明朝" w:eastAsia="ＭＳ 明朝" w:hAnsi="ＭＳ 明朝" w:cs="ＭＳ Ｐゴシック"/>
          <w:kern w:val="0"/>
          <w:szCs w:val="21"/>
          <w:lang w:val="en-US" w:eastAsia="ja-JP"/>
          <w14:ligatures w14:val="none"/>
        </w:rPr>
        <w:t>。</w:t>
      </w:r>
    </w:p>
    <w:p w14:paraId="609927D5" w14:textId="324DAE4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257. HSEは、</w:t>
      </w:r>
      <w:r w:rsidR="001D2BE8" w:rsidRPr="002F4440">
        <w:rPr>
          <w:rFonts w:ascii="ＭＳ 明朝" w:eastAsia="ＭＳ 明朝" w:hAnsi="ＭＳ 明朝" w:cs="ＭＳ Ｐゴシック" w:hint="eastAsia"/>
          <w:kern w:val="0"/>
          <w:szCs w:val="21"/>
          <w:lang w:val="en-US" w:eastAsia="ja-JP"/>
          <w14:ligatures w14:val="none"/>
        </w:rPr>
        <w:t>人々</w:t>
      </w:r>
      <w:r w:rsidRPr="002F4440">
        <w:rPr>
          <w:rFonts w:ascii="ＭＳ 明朝" w:eastAsia="ＭＳ 明朝" w:hAnsi="ＭＳ 明朝" w:cs="ＭＳ Ｐゴシック"/>
          <w:kern w:val="0"/>
          <w:szCs w:val="21"/>
          <w:lang w:val="en-US" w:eastAsia="ja-JP"/>
          <w14:ligatures w14:val="none"/>
        </w:rPr>
        <w:t>が自宅で生活できるよう支援し、病院からの早期退院を助けるための補助具や器具を提供して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。これらの製品には、ベッド、マットレス、車椅子、リフト、義肢、包帯、呼吸機器などが</w:t>
      </w:r>
      <w:r w:rsidR="00D76CD7" w:rsidRPr="002F4440">
        <w:rPr>
          <w:rFonts w:ascii="ＭＳ 明朝" w:eastAsia="ＭＳ 明朝" w:hAnsi="ＭＳ 明朝" w:cs="ＭＳ Ｐゴシック" w:hint="eastAsia"/>
          <w:kern w:val="0"/>
          <w:szCs w:val="21"/>
          <w:lang w:val="en-US" w:eastAsia="ja-JP"/>
          <w14:ligatures w14:val="none"/>
        </w:rPr>
        <w:t>あり</w:t>
      </w:r>
      <w:r w:rsidRPr="002F4440">
        <w:rPr>
          <w:rFonts w:ascii="ＭＳ 明朝" w:eastAsia="ＭＳ 明朝" w:hAnsi="ＭＳ 明朝" w:cs="ＭＳ Ｐゴシック"/>
          <w:kern w:val="0"/>
          <w:szCs w:val="21"/>
          <w:lang w:val="en-US" w:eastAsia="ja-JP"/>
          <w14:ligatures w14:val="none"/>
        </w:rPr>
        <w:t>、医療従事者により</w:t>
      </w:r>
      <w:r w:rsidR="001D2BE8" w:rsidRPr="002F4440">
        <w:rPr>
          <w:rFonts w:ascii="ＭＳ 明朝" w:eastAsia="ＭＳ 明朝" w:hAnsi="ＭＳ 明朝" w:cs="ＭＳ Ｐゴシック" w:hint="eastAsia"/>
          <w:kern w:val="0"/>
          <w:szCs w:val="21"/>
          <w:lang w:val="en-US" w:eastAsia="ja-JP"/>
          <w14:ligatures w14:val="none"/>
        </w:rPr>
        <w:t>必要とする</w:t>
      </w:r>
      <w:r w:rsidRPr="002F4440">
        <w:rPr>
          <w:rFonts w:ascii="ＭＳ 明朝" w:eastAsia="ＭＳ 明朝" w:hAnsi="ＭＳ 明朝" w:cs="ＭＳ Ｐゴシック"/>
          <w:kern w:val="0"/>
          <w:szCs w:val="21"/>
          <w:lang w:val="en-US" w:eastAsia="ja-JP"/>
          <w14:ligatures w14:val="none"/>
        </w:rPr>
        <w:t>人に対して処方</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6E9A106F" w14:textId="67F489B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258. 自立生活と個人</w:t>
      </w:r>
      <w:r w:rsidR="000C6633"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移動のための支援</w:t>
      </w:r>
      <w:r w:rsidR="000C6633" w:rsidRPr="002F4440">
        <w:rPr>
          <w:rFonts w:ascii="ＭＳ 明朝" w:eastAsia="ＭＳ 明朝" w:hAnsi="ＭＳ 明朝" w:cs="ＭＳ Ｐゴシック" w:hint="eastAsia"/>
          <w:kern w:val="0"/>
          <w:szCs w:val="21"/>
          <w:lang w:val="en-US" w:eastAsia="ja-JP"/>
          <w14:ligatures w14:val="none"/>
        </w:rPr>
        <w:t>機器</w:t>
      </w:r>
      <w:r w:rsidRPr="002F4440">
        <w:rPr>
          <w:rFonts w:ascii="ＭＳ 明朝" w:eastAsia="ＭＳ 明朝" w:hAnsi="ＭＳ 明朝" w:cs="ＭＳ Ｐゴシック"/>
          <w:kern w:val="0"/>
          <w:szCs w:val="21"/>
          <w:lang w:val="en-US" w:eastAsia="ja-JP"/>
          <w14:ligatures w14:val="none"/>
        </w:rPr>
        <w:t>（AT）は、HSEと非政府組織（NGO）のサービス</w:t>
      </w:r>
      <w:r w:rsidR="001D2BE8"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組み合わせて提供されて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。教育と雇用分野では、</w:t>
      </w:r>
      <w:r w:rsidR="001D2BE8" w:rsidRPr="002F4440">
        <w:rPr>
          <w:rFonts w:ascii="ＭＳ 明朝" w:eastAsia="ＭＳ 明朝" w:hAnsi="ＭＳ 明朝" w:cs="ＭＳ Ｐゴシック" w:hint="eastAsia"/>
          <w:kern w:val="0"/>
          <w:szCs w:val="21"/>
          <w:lang w:val="en-US" w:eastAsia="ja-JP"/>
          <w14:ligatures w14:val="none"/>
        </w:rPr>
        <w:t>それぞれの</w:t>
      </w:r>
      <w:r w:rsidRPr="002F4440">
        <w:rPr>
          <w:rFonts w:ascii="ＭＳ 明朝" w:eastAsia="ＭＳ 明朝" w:hAnsi="ＭＳ 明朝" w:cs="ＭＳ Ｐゴシック"/>
          <w:kern w:val="0"/>
          <w:szCs w:val="21"/>
          <w:lang w:val="en-US" w:eastAsia="ja-JP"/>
          <w14:ligatures w14:val="none"/>
        </w:rPr>
        <w:t>AT</w:t>
      </w:r>
      <w:r w:rsidR="001D2BE8"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提供</w:t>
      </w:r>
      <w:r w:rsidR="001D2BE8" w:rsidRPr="002F4440">
        <w:rPr>
          <w:rFonts w:ascii="ＭＳ 明朝" w:eastAsia="ＭＳ 明朝" w:hAnsi="ＭＳ 明朝" w:cs="ＭＳ Ｐゴシック" w:hint="eastAsia"/>
          <w:kern w:val="0"/>
          <w:szCs w:val="21"/>
          <w:lang w:val="en-US" w:eastAsia="ja-JP"/>
          <w14:ligatures w14:val="none"/>
        </w:rPr>
        <w:t>され</w:t>
      </w:r>
      <w:r w:rsidRPr="002F4440">
        <w:rPr>
          <w:rFonts w:ascii="ＭＳ 明朝" w:eastAsia="ＭＳ 明朝" w:hAnsi="ＭＳ 明朝" w:cs="ＭＳ Ｐゴシック"/>
          <w:kern w:val="0"/>
          <w:szCs w:val="21"/>
          <w:lang w:val="en-US" w:eastAsia="ja-JP"/>
          <w14:ligatures w14:val="none"/>
        </w:rPr>
        <w:t>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。HSEのコミュニティ支援機器サービスは主に地域レベルで組織され、作業療法、理学療法、公衆衛生看護、言語療法サービスを通じて提供されて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。より高度な技術を用いたATは、</w:t>
      </w:r>
      <w:r w:rsidR="00C74669" w:rsidRPr="002F4440">
        <w:rPr>
          <w:rFonts w:ascii="ＭＳ 明朝" w:eastAsia="ＭＳ 明朝" w:hAnsi="ＭＳ 明朝" w:cs="ＭＳ Ｐゴシック" w:hint="eastAsia"/>
          <w:kern w:val="0"/>
          <w:szCs w:val="21"/>
          <w:lang w:val="en-US" w:eastAsia="ja-JP"/>
          <w14:ligatures w14:val="none"/>
        </w:rPr>
        <w:t>通常、</w:t>
      </w:r>
      <w:r w:rsidRPr="002F4440">
        <w:rPr>
          <w:rFonts w:ascii="ＭＳ 明朝" w:eastAsia="ＭＳ 明朝" w:hAnsi="ＭＳ 明朝" w:cs="ＭＳ Ｐゴシック"/>
          <w:kern w:val="0"/>
          <w:szCs w:val="21"/>
          <w:lang w:val="en-US" w:eastAsia="ja-JP"/>
          <w14:ligatures w14:val="none"/>
        </w:rPr>
        <w:t>専門のNGOによって提供されて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。2015年の</w:t>
      </w:r>
      <w:r w:rsidR="000277B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アイルランドにおける</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の支援</w:t>
      </w:r>
      <w:r w:rsidR="000C6633" w:rsidRPr="002F4440">
        <w:rPr>
          <w:rFonts w:ascii="ＭＳ 明朝" w:eastAsia="ＭＳ 明朝" w:hAnsi="ＭＳ 明朝" w:cs="ＭＳ Ｐゴシック" w:hint="eastAsia"/>
          <w:kern w:val="0"/>
          <w:szCs w:val="21"/>
          <w:lang w:val="en-US" w:eastAsia="ja-JP"/>
          <w14:ligatures w14:val="none"/>
        </w:rPr>
        <w:t>機器</w:t>
      </w:r>
      <w:r w:rsidRPr="002F4440">
        <w:rPr>
          <w:rFonts w:ascii="ＭＳ 明朝" w:eastAsia="ＭＳ 明朝" w:hAnsi="ＭＳ 明朝" w:cs="ＭＳ Ｐゴシック"/>
          <w:kern w:val="0"/>
          <w:szCs w:val="21"/>
          <w:lang w:val="en-US" w:eastAsia="ja-JP"/>
          <w14:ligatures w14:val="none"/>
        </w:rPr>
        <w:t>の利用状況と未充足ニーズに関する報告書</w:t>
      </w:r>
      <w:r w:rsidR="00C74669" w:rsidRPr="002F4440">
        <w:rPr>
          <w:rFonts w:ascii="ＭＳ 明朝" w:eastAsia="ＭＳ 明朝" w:hAnsi="ＭＳ 明朝" w:cs="ＭＳ Ｐゴシック" w:hint="eastAsia"/>
          <w:kern w:val="0"/>
          <w:sz w:val="16"/>
          <w:szCs w:val="16"/>
          <w:lang w:val="en-US" w:eastAsia="ja-JP"/>
          <w14:ligatures w14:val="none"/>
        </w:rPr>
        <w:t>（</w:t>
      </w:r>
      <w:r w:rsidR="00C74669" w:rsidRPr="002F4440">
        <w:rPr>
          <w:rFonts w:ascii="ＭＳ 明朝" w:eastAsia="ＭＳ 明朝" w:hAnsi="ＭＳ 明朝" w:cs="ＭＳ Ｐゴシック"/>
          <w:kern w:val="0"/>
          <w:sz w:val="16"/>
          <w:szCs w:val="16"/>
          <w:lang w:val="en-US" w:eastAsia="ja-JP"/>
          <w14:ligatures w14:val="none"/>
        </w:rPr>
        <w:t>Assistive Technology Usage and Unmet Need amongst People with Disabilities in Ireland</w:t>
      </w:r>
      <w:r w:rsidR="00C7466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によると、ATの利用率は高いものの、未充足ニーズも高い水準に</w:t>
      </w:r>
      <w:r w:rsidR="004C4958" w:rsidRPr="002F4440">
        <w:rPr>
          <w:rFonts w:ascii="ＭＳ 明朝" w:eastAsia="ＭＳ 明朝" w:hAnsi="ＭＳ 明朝" w:cs="ＭＳ Ｐゴシック"/>
          <w:kern w:val="0"/>
          <w:szCs w:val="21"/>
          <w:lang w:val="en-US" w:eastAsia="ja-JP"/>
          <w14:ligatures w14:val="none"/>
        </w:rPr>
        <w:t>ある</w:t>
      </w:r>
      <w:r w:rsidR="0033550E" w:rsidRPr="002F4440">
        <w:rPr>
          <w:rStyle w:val="ac"/>
          <w:rFonts w:ascii="ＭＳ 明朝" w:eastAsia="ＭＳ 明朝" w:hAnsi="ＭＳ 明朝" w:cs="ＭＳ Ｐゴシック"/>
          <w:b/>
          <w:bCs/>
          <w:kern w:val="0"/>
          <w:szCs w:val="21"/>
          <w:lang w:val="en-US" w:eastAsia="ja-JP"/>
          <w14:ligatures w14:val="none"/>
        </w:rPr>
        <w:footnoteReference w:id="90"/>
      </w:r>
      <w:r w:rsidRPr="002F4440">
        <w:rPr>
          <w:rFonts w:ascii="ＭＳ 明朝" w:eastAsia="ＭＳ 明朝" w:hAnsi="ＭＳ 明朝" w:cs="ＭＳ Ｐゴシック"/>
          <w:kern w:val="0"/>
          <w:szCs w:val="21"/>
          <w:lang w:val="en-US" w:eastAsia="ja-JP"/>
          <w14:ligatures w14:val="none"/>
        </w:rPr>
        <w:t>。</w:t>
      </w:r>
    </w:p>
    <w:p w14:paraId="27756E68" w14:textId="68BC7E0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259. HSEは、障害サービスにおけるこれらの技術の利用を改善するための戦略を策定するため、デジタルと支援</w:t>
      </w:r>
      <w:r w:rsidR="000C6633" w:rsidRPr="002F4440">
        <w:rPr>
          <w:rFonts w:ascii="ＭＳ 明朝" w:eastAsia="ＭＳ 明朝" w:hAnsi="ＭＳ 明朝" w:cs="ＭＳ Ｐゴシック" w:hint="eastAsia"/>
          <w:kern w:val="0"/>
          <w:szCs w:val="21"/>
          <w:lang w:val="en-US" w:eastAsia="ja-JP"/>
          <w14:ligatures w14:val="none"/>
        </w:rPr>
        <w:t>機器</w:t>
      </w:r>
      <w:r w:rsidRPr="002F4440">
        <w:rPr>
          <w:rFonts w:ascii="ＭＳ 明朝" w:eastAsia="ＭＳ 明朝" w:hAnsi="ＭＳ 明朝" w:cs="ＭＳ Ｐゴシック"/>
          <w:kern w:val="0"/>
          <w:szCs w:val="21"/>
          <w:lang w:val="en-US" w:eastAsia="ja-JP"/>
          <w14:ligatures w14:val="none"/>
        </w:rPr>
        <w:t>に関する作業部会を設置</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14D02D2E" w14:textId="77777777" w:rsidR="00F75E09" w:rsidRPr="002F4440" w:rsidRDefault="00F75E09" w:rsidP="00F75E09">
      <w:pPr>
        <w:spacing w:beforeLines="50" w:before="120" w:afterLines="50" w:after="120" w:line="240" w:lineRule="exact"/>
        <w:rPr>
          <w:rFonts w:ascii="ＭＳ 明朝" w:eastAsia="ＭＳ 明朝" w:hAnsi="ＭＳ 明朝" w:cs="ＭＳ Ｐゴシック"/>
          <w:b/>
          <w:bCs/>
          <w:kern w:val="0"/>
          <w:szCs w:val="21"/>
          <w:lang w:val="en-US" w:eastAsia="ja-JP"/>
          <w14:ligatures w14:val="none"/>
        </w:rPr>
      </w:pPr>
    </w:p>
    <w:p w14:paraId="23D133B9" w14:textId="7E989C0D" w:rsidR="00F75E09" w:rsidRPr="002F4440" w:rsidRDefault="00F75E09" w:rsidP="00F75E09">
      <w:pPr>
        <w:spacing w:beforeLines="50" w:before="120" w:afterLines="50" w:after="120" w:line="240" w:lineRule="exact"/>
        <w:rPr>
          <w:rFonts w:ascii="ＭＳ 明朝" w:eastAsia="ＭＳ 明朝" w:hAnsi="ＭＳ 明朝"/>
          <w:b/>
          <w:bCs/>
          <w:sz w:val="24"/>
          <w:szCs w:val="24"/>
          <w:lang w:eastAsia="ja-JP"/>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21条 表現</w:t>
      </w:r>
      <w:r w:rsidRPr="002F4440">
        <w:rPr>
          <w:rFonts w:ascii="ＭＳ 明朝" w:eastAsia="ＭＳ 明朝" w:hAnsi="ＭＳ 明朝" w:hint="eastAsia"/>
          <w:b/>
          <w:bCs/>
          <w:sz w:val="24"/>
          <w:szCs w:val="24"/>
          <w:lang w:eastAsia="ja-JP"/>
        </w:rPr>
        <w:t>及び</w:t>
      </w:r>
      <w:r w:rsidRPr="002F4440">
        <w:rPr>
          <w:rFonts w:ascii="ＭＳ 明朝" w:eastAsia="ＭＳ 明朝" w:hAnsi="ＭＳ 明朝"/>
          <w:b/>
          <w:bCs/>
          <w:sz w:val="24"/>
          <w:szCs w:val="24"/>
        </w:rPr>
        <w:t>意見の自由</w:t>
      </w:r>
      <w:r w:rsidRPr="002F4440">
        <w:rPr>
          <w:rFonts w:ascii="ＭＳ 明朝" w:eastAsia="ＭＳ 明朝" w:hAnsi="ＭＳ 明朝" w:hint="eastAsia"/>
          <w:b/>
          <w:bCs/>
          <w:sz w:val="24"/>
          <w:szCs w:val="24"/>
          <w:lang w:eastAsia="ja-JP"/>
        </w:rPr>
        <w:t>並びに</w:t>
      </w:r>
      <w:r w:rsidRPr="002F4440">
        <w:rPr>
          <w:rFonts w:ascii="ＭＳ 明朝" w:eastAsia="ＭＳ 明朝" w:hAnsi="ＭＳ 明朝"/>
          <w:b/>
          <w:bCs/>
          <w:sz w:val="24"/>
          <w:szCs w:val="24"/>
        </w:rPr>
        <w:t>情報</w:t>
      </w:r>
      <w:r w:rsidRPr="002F4440">
        <w:rPr>
          <w:rFonts w:ascii="ＭＳ 明朝" w:eastAsia="ＭＳ 明朝" w:hAnsi="ＭＳ 明朝" w:hint="eastAsia"/>
          <w:b/>
          <w:bCs/>
          <w:sz w:val="24"/>
          <w:szCs w:val="24"/>
        </w:rPr>
        <w:t>の利用の機会</w:t>
      </w:r>
    </w:p>
    <w:p w14:paraId="60D1B515" w14:textId="3FA798B5"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260. アイルランド憲法は、表現の自由、集会の自由、および結社の自由を保障して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。政府は、第21条に基づき</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の権利を実現することに全面的に</w:t>
      </w:r>
      <w:r w:rsidR="00B0096B" w:rsidRPr="002F4440">
        <w:rPr>
          <w:rFonts w:ascii="ＭＳ 明朝" w:eastAsia="ＭＳ 明朝" w:hAnsi="ＭＳ 明朝" w:cs="ＭＳ Ｐゴシック" w:hint="eastAsia"/>
          <w:kern w:val="0"/>
          <w:szCs w:val="21"/>
          <w:lang w:val="en-US" w:eastAsia="ja-JP"/>
          <w14:ligatures w14:val="none"/>
        </w:rPr>
        <w:t>力を入れて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BD13BD" w:rsidRPr="002F4440">
        <w:rPr>
          <w:rFonts w:ascii="ＭＳ 明朝" w:eastAsia="ＭＳ 明朝" w:hAnsi="ＭＳ 明朝" w:cs="ＭＳ Ｐゴシック" w:hint="eastAsia"/>
          <w:kern w:val="0"/>
          <w:szCs w:val="21"/>
          <w:lang w:val="en-US" w:eastAsia="ja-JP"/>
          <w14:ligatures w14:val="none"/>
        </w:rPr>
        <w:t>障害者インクルージョン全国戦略（</w:t>
      </w:r>
      <w:r w:rsidR="00BD13BD" w:rsidRPr="002F4440">
        <w:rPr>
          <w:rFonts w:ascii="ＭＳ 明朝" w:eastAsia="ＭＳ 明朝" w:hAnsi="ＭＳ 明朝" w:cs="ＭＳ Ｐゴシック"/>
          <w:kern w:val="0"/>
          <w:szCs w:val="21"/>
          <w:lang w:val="en-US" w:eastAsia="ja-JP"/>
          <w14:ligatures w14:val="none"/>
        </w:rPr>
        <w:t xml:space="preserve">NDIS: </w:t>
      </w:r>
      <w:r w:rsidR="00BD13BD" w:rsidRPr="002F4440">
        <w:rPr>
          <w:rFonts w:ascii="ＭＳ 明朝" w:eastAsia="ＭＳ 明朝" w:hAnsi="ＭＳ 明朝" w:cs="ＭＳ Ｐゴシック"/>
          <w:kern w:val="0"/>
          <w:sz w:val="16"/>
          <w:szCs w:val="16"/>
          <w:lang w:val="en-US" w:eastAsia="ja-JP"/>
          <w14:ligatures w14:val="none"/>
        </w:rPr>
        <w:t>National Disability Inclusion Strategy</w:t>
      </w:r>
      <w:r w:rsidR="00BD13BD"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が完全な市民権と参加を実現するための支援を</w:t>
      </w:r>
      <w:r w:rsidR="00BD13BD"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D9645F4" w14:textId="77777777" w:rsidR="00BD13BD" w:rsidRPr="002F4440" w:rsidRDefault="00BD13BD"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681CDAB1" w14:textId="6F3677E4"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アクセシブルな形式と技術</w:t>
      </w:r>
    </w:p>
    <w:p w14:paraId="35FEA001" w14:textId="2208636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261. 障害法の第3部は、公共機関に対し、その施設とサービスを</w:t>
      </w:r>
      <w:r w:rsidR="00B0096B" w:rsidRPr="002F4440">
        <w:rPr>
          <w:rFonts w:ascii="ＭＳ 明朝" w:eastAsia="ＭＳ 明朝" w:hAnsi="ＭＳ 明朝" w:cs="ＭＳ Ｐゴシック" w:hint="eastAsia"/>
          <w:kern w:val="0"/>
          <w:szCs w:val="21"/>
          <w:lang w:val="en-US" w:eastAsia="ja-JP"/>
          <w14:ligatures w14:val="none"/>
        </w:rPr>
        <w:t>アクセシブル</w:t>
      </w:r>
      <w:r w:rsidRPr="002F4440">
        <w:rPr>
          <w:rFonts w:ascii="ＭＳ 明朝" w:eastAsia="ＭＳ 明朝" w:hAnsi="ＭＳ 明朝" w:cs="ＭＳ Ｐゴシック"/>
          <w:kern w:val="0"/>
          <w:szCs w:val="21"/>
          <w:lang w:val="en-US" w:eastAsia="ja-JP"/>
          <w14:ligatures w14:val="none"/>
        </w:rPr>
        <w:t>にするよう求めて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。第25条は、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が</w:t>
      </w:r>
      <w:r w:rsidR="00B0096B" w:rsidRPr="002F4440">
        <w:rPr>
          <w:rFonts w:ascii="ＭＳ 明朝" w:eastAsia="ＭＳ 明朝" w:hAnsi="ＭＳ 明朝" w:cs="ＭＳ Ｐゴシック" w:hint="eastAsia"/>
          <w:kern w:val="0"/>
          <w:szCs w:val="21"/>
          <w:lang w:val="en-US" w:eastAsia="ja-JP"/>
          <w14:ligatures w14:val="none"/>
        </w:rPr>
        <w:t>アクセスできる</w:t>
      </w:r>
      <w:r w:rsidRPr="002F4440">
        <w:rPr>
          <w:rFonts w:ascii="ＭＳ 明朝" w:eastAsia="ＭＳ 明朝" w:hAnsi="ＭＳ 明朝" w:cs="ＭＳ Ｐゴシック"/>
          <w:kern w:val="0"/>
          <w:szCs w:val="21"/>
          <w:lang w:val="en-US" w:eastAsia="ja-JP"/>
          <w14:ligatures w14:val="none"/>
        </w:rPr>
        <w:t>ように、可能な限り公共施設を整備するよう求めて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。第26条は、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のためのサービスと他の人のためのサービスを、実践可能かつ適切な範囲で統合するよう求めて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。同法は、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がサービスへのアクセスを支援する要請を</w:t>
      </w:r>
      <w:r w:rsidR="00F465EC" w:rsidRPr="002F4440">
        <w:rPr>
          <w:rFonts w:ascii="ＭＳ 明朝" w:eastAsia="ＭＳ 明朝" w:hAnsi="ＭＳ 明朝" w:cs="ＭＳ Ｐゴシック"/>
          <w:kern w:val="0"/>
          <w:szCs w:val="21"/>
          <w:lang w:val="en-US" w:eastAsia="ja-JP"/>
          <w14:ligatures w14:val="none"/>
        </w:rPr>
        <w:t>行</w:t>
      </w:r>
      <w:r w:rsidR="00F465EC" w:rsidRPr="002F4440">
        <w:rPr>
          <w:rFonts w:ascii="ＭＳ 明朝" w:eastAsia="ＭＳ 明朝" w:hAnsi="ＭＳ 明朝" w:cs="ＭＳ Ｐゴシック" w:hint="eastAsia"/>
          <w:kern w:val="0"/>
          <w:szCs w:val="21"/>
          <w:lang w:val="en-US" w:eastAsia="ja-JP"/>
          <w14:ligatures w14:val="none"/>
        </w:rPr>
        <w:t>なえ</w:t>
      </w:r>
      <w:r w:rsidRPr="002F4440">
        <w:rPr>
          <w:rFonts w:ascii="ＭＳ 明朝" w:eastAsia="ＭＳ 明朝" w:hAnsi="ＭＳ 明朝" w:cs="ＭＳ Ｐゴシック"/>
          <w:kern w:val="0"/>
          <w:szCs w:val="21"/>
          <w:lang w:val="en-US" w:eastAsia="ja-JP"/>
          <w14:ligatures w14:val="none"/>
        </w:rPr>
        <w:t>るよう</w:t>
      </w:r>
      <w:r w:rsidR="00F465EC" w:rsidRPr="002F4440">
        <w:rPr>
          <w:rFonts w:ascii="ＭＳ 明朝" w:eastAsia="ＭＳ 明朝" w:hAnsi="ＭＳ 明朝" w:cs="ＭＳ Ｐゴシック" w:hint="eastAsia"/>
          <w:kern w:val="0"/>
          <w:szCs w:val="21"/>
          <w:lang w:val="en-US" w:eastAsia="ja-JP"/>
          <w14:ligatures w14:val="none"/>
        </w:rPr>
        <w:t>、</w:t>
      </w:r>
      <w:r w:rsidR="00F465EC" w:rsidRPr="002F4440">
        <w:rPr>
          <w:rFonts w:ascii="ＭＳ 明朝" w:eastAsia="ＭＳ 明朝" w:hAnsi="ＭＳ 明朝" w:cs="ＭＳ Ｐゴシック"/>
          <w:kern w:val="0"/>
          <w:szCs w:val="21"/>
          <w:lang w:val="en-US" w:eastAsia="ja-JP"/>
          <w14:ligatures w14:val="none"/>
        </w:rPr>
        <w:t>公共機関内にアクセス担当者</w:t>
      </w:r>
      <w:r w:rsidR="00F465EC" w:rsidRPr="002F4440">
        <w:rPr>
          <w:rFonts w:ascii="ＭＳ 明朝" w:eastAsia="ＭＳ 明朝" w:hAnsi="ＭＳ 明朝" w:cs="ＭＳ Ｐゴシック" w:hint="eastAsia"/>
          <w:kern w:val="0"/>
          <w:sz w:val="16"/>
          <w:szCs w:val="16"/>
          <w:lang w:val="en-US" w:eastAsia="ja-JP"/>
          <w14:ligatures w14:val="none"/>
        </w:rPr>
        <w:t>（</w:t>
      </w:r>
      <w:r w:rsidR="00F465EC" w:rsidRPr="002F4440">
        <w:rPr>
          <w:rFonts w:ascii="ＭＳ 明朝" w:eastAsia="ＭＳ 明朝" w:hAnsi="ＭＳ 明朝" w:cs="ＭＳ Ｐゴシック"/>
          <w:kern w:val="0"/>
          <w:sz w:val="16"/>
          <w:szCs w:val="16"/>
          <w:lang w:val="en-US" w:eastAsia="ja-JP"/>
          <w14:ligatures w14:val="none"/>
        </w:rPr>
        <w:t>Access Officer</w:t>
      </w:r>
      <w:r w:rsidR="00F465EC" w:rsidRPr="002F4440">
        <w:rPr>
          <w:rFonts w:ascii="ＭＳ 明朝" w:eastAsia="ＭＳ 明朝" w:hAnsi="ＭＳ 明朝" w:cs="ＭＳ Ｐゴシック" w:hint="eastAsia"/>
          <w:kern w:val="0"/>
          <w:sz w:val="16"/>
          <w:szCs w:val="16"/>
          <w:lang w:val="en-US" w:eastAsia="ja-JP"/>
          <w14:ligatures w14:val="none"/>
        </w:rPr>
        <w:t>）</w:t>
      </w:r>
      <w:r w:rsidR="00F465EC" w:rsidRPr="002F4440">
        <w:rPr>
          <w:rFonts w:ascii="ＭＳ 明朝" w:eastAsia="ＭＳ 明朝" w:hAnsi="ＭＳ 明朝" w:cs="ＭＳ Ｐゴシック"/>
          <w:kern w:val="0"/>
          <w:szCs w:val="21"/>
          <w:lang w:val="en-US" w:eastAsia="ja-JP"/>
          <w14:ligatures w14:val="none"/>
        </w:rPr>
        <w:t>を設置</w:t>
      </w:r>
      <w:r w:rsidR="00F465EC" w:rsidRPr="002F4440">
        <w:rPr>
          <w:rFonts w:ascii="ＭＳ 明朝" w:eastAsia="ＭＳ 明朝" w:hAnsi="ＭＳ 明朝" w:cs="ＭＳ Ｐゴシック" w:hint="eastAsia"/>
          <w:kern w:val="0"/>
          <w:szCs w:val="21"/>
          <w:lang w:val="en-US" w:eastAsia="ja-JP"/>
          <w14:ligatures w14:val="none"/>
        </w:rPr>
        <w:t>することを</w:t>
      </w:r>
      <w:r w:rsidRPr="002F4440">
        <w:rPr>
          <w:rFonts w:ascii="ＭＳ 明朝" w:eastAsia="ＭＳ 明朝" w:hAnsi="ＭＳ 明朝" w:cs="ＭＳ Ｐゴシック"/>
          <w:kern w:val="0"/>
          <w:szCs w:val="21"/>
          <w:lang w:val="en-US" w:eastAsia="ja-JP"/>
          <w14:ligatures w14:val="none"/>
        </w:rPr>
        <w:t>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44D08D4" w14:textId="5107983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262. </w:t>
      </w:r>
      <w:r w:rsidR="00456171" w:rsidRPr="002F4440">
        <w:rPr>
          <w:rFonts w:ascii="ＭＳ 明朝" w:eastAsia="ＭＳ 明朝" w:hAnsi="ＭＳ 明朝" w:cs="ＭＳ Ｐゴシック"/>
          <w:kern w:val="0"/>
          <w:szCs w:val="21"/>
          <w:lang w:val="en-US" w:eastAsia="ja-JP"/>
          <w14:ligatures w14:val="none"/>
        </w:rPr>
        <w:t>障害法</w:t>
      </w:r>
      <w:r w:rsidRPr="002F4440">
        <w:rPr>
          <w:rFonts w:ascii="ＭＳ 明朝" w:eastAsia="ＭＳ 明朝" w:hAnsi="ＭＳ 明朝" w:cs="ＭＳ Ｐゴシック"/>
          <w:kern w:val="0"/>
          <w:szCs w:val="21"/>
          <w:lang w:val="en-US" w:eastAsia="ja-JP"/>
          <w14:ligatures w14:val="none"/>
        </w:rPr>
        <w:t>に基づき、公的機関が聴覚または視覚に</w:t>
      </w:r>
      <w:r w:rsidR="00B0096B" w:rsidRPr="002F4440">
        <w:rPr>
          <w:rFonts w:ascii="ＭＳ 明朝" w:eastAsia="ＭＳ 明朝" w:hAnsi="ＭＳ 明朝" w:cs="ＭＳ Ｐゴシック" w:hint="eastAsia"/>
          <w:kern w:val="0"/>
          <w:szCs w:val="21"/>
          <w:lang w:val="en-US" w:eastAsia="ja-JP"/>
          <w14:ligatures w14:val="none"/>
        </w:rPr>
        <w:t>機能</w:t>
      </w:r>
      <w:r w:rsidRPr="002F4440">
        <w:rPr>
          <w:rFonts w:ascii="ＭＳ 明朝" w:eastAsia="ＭＳ 明朝" w:hAnsi="ＭＳ 明朝" w:cs="ＭＳ Ｐゴシック"/>
          <w:kern w:val="0"/>
          <w:szCs w:val="21"/>
          <w:lang w:val="en-US" w:eastAsia="ja-JP"/>
          <w14:ligatures w14:val="none"/>
        </w:rPr>
        <w:t>障害のある人に対して行う</w:t>
      </w:r>
      <w:r w:rsidR="00F465EC" w:rsidRPr="002F4440">
        <w:rPr>
          <w:rFonts w:ascii="ＭＳ 明朝" w:eastAsia="ＭＳ 明朝" w:hAnsi="ＭＳ 明朝" w:cs="ＭＳ Ｐゴシック" w:hint="eastAsia"/>
          <w:kern w:val="0"/>
          <w:szCs w:val="21"/>
          <w:lang w:val="en-US" w:eastAsia="ja-JP"/>
          <w14:ligatures w14:val="none"/>
        </w:rPr>
        <w:t>コミュニケーション</w:t>
      </w:r>
      <w:r w:rsidRPr="002F4440">
        <w:rPr>
          <w:rFonts w:ascii="ＭＳ 明朝" w:eastAsia="ＭＳ 明朝" w:hAnsi="ＭＳ 明朝" w:cs="ＭＳ Ｐゴシック"/>
          <w:kern w:val="0"/>
          <w:szCs w:val="21"/>
          <w:lang w:val="en-US" w:eastAsia="ja-JP"/>
          <w14:ligatures w14:val="none"/>
        </w:rPr>
        <w:t>は、</w:t>
      </w:r>
      <w:r w:rsidR="00F465EC" w:rsidRPr="002F4440">
        <w:rPr>
          <w:rFonts w:ascii="ＭＳ 明朝" w:eastAsia="ＭＳ 明朝" w:hAnsi="ＭＳ 明朝" w:cs="ＭＳ Ｐゴシック"/>
          <w:kern w:val="0"/>
          <w:szCs w:val="21"/>
          <w:lang w:val="en-US" w:eastAsia="ja-JP"/>
          <w14:ligatures w14:val="none"/>
        </w:rPr>
        <w:t>要請に応じて</w:t>
      </w:r>
      <w:r w:rsidR="00F465E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可能な限り</w:t>
      </w:r>
      <w:r w:rsidR="00421BD2" w:rsidRPr="002F4440">
        <w:rPr>
          <w:rFonts w:ascii="ＭＳ 明朝" w:eastAsia="ＭＳ 明朝" w:hAnsi="ＭＳ 明朝" w:cs="ＭＳ Ｐゴシック"/>
          <w:kern w:val="0"/>
          <w:szCs w:val="21"/>
          <w:lang w:val="en-US" w:eastAsia="ja-JP"/>
          <w14:ligatures w14:val="none"/>
        </w:rPr>
        <w:t>アクセシブルな</w:t>
      </w:r>
      <w:r w:rsidRPr="002F4440">
        <w:rPr>
          <w:rFonts w:ascii="ＭＳ 明朝" w:eastAsia="ＭＳ 明朝" w:hAnsi="ＭＳ 明朝" w:cs="ＭＳ Ｐゴシック"/>
          <w:kern w:val="0"/>
          <w:szCs w:val="21"/>
          <w:lang w:val="en-US" w:eastAsia="ja-JP"/>
          <w14:ligatures w14:val="none"/>
        </w:rPr>
        <w:t>形式で提供されなければ</w:t>
      </w:r>
      <w:r w:rsidR="004C4958" w:rsidRPr="002F4440">
        <w:rPr>
          <w:rFonts w:ascii="ＭＳ 明朝" w:eastAsia="ＭＳ 明朝" w:hAnsi="ＭＳ 明朝" w:cs="ＭＳ Ｐゴシック"/>
          <w:kern w:val="0"/>
          <w:szCs w:val="21"/>
          <w:lang w:val="en-US" w:eastAsia="ja-JP"/>
          <w14:ligatures w14:val="none"/>
        </w:rPr>
        <w:t>ならない</w:t>
      </w:r>
      <w:r w:rsidRPr="002F4440">
        <w:rPr>
          <w:rFonts w:ascii="ＭＳ 明朝" w:eastAsia="ＭＳ 明朝" w:hAnsi="ＭＳ 明朝" w:cs="ＭＳ Ｐゴシック"/>
          <w:kern w:val="0"/>
          <w:szCs w:val="21"/>
          <w:lang w:val="en-US" w:eastAsia="ja-JP"/>
          <w14:ligatures w14:val="none"/>
        </w:rPr>
        <w:t>。電子的に提供される情報は、可能な限り、</w:t>
      </w:r>
      <w:r w:rsidR="00F465EC" w:rsidRPr="002F4440">
        <w:rPr>
          <w:rFonts w:ascii="ＭＳ 明朝" w:eastAsia="ＭＳ 明朝" w:hAnsi="ＭＳ 明朝" w:cs="ＭＳ Ｐゴシック" w:hint="eastAsia"/>
          <w:kern w:val="0"/>
          <w:szCs w:val="21"/>
          <w:lang w:val="en-US" w:eastAsia="ja-JP"/>
          <w14:ligatures w14:val="none"/>
        </w:rPr>
        <w:t>障害</w:t>
      </w:r>
      <w:r w:rsidRPr="002F4440">
        <w:rPr>
          <w:rFonts w:ascii="ＭＳ 明朝" w:eastAsia="ＭＳ 明朝" w:hAnsi="ＭＳ 明朝" w:cs="ＭＳ Ｐゴシック"/>
          <w:kern w:val="0"/>
          <w:szCs w:val="21"/>
          <w:lang w:val="en-US" w:eastAsia="ja-JP"/>
          <w14:ligatures w14:val="none"/>
        </w:rPr>
        <w:t>適応技術と互換性があるものでなければ</w:t>
      </w:r>
      <w:r w:rsidR="004C4958" w:rsidRPr="002F4440">
        <w:rPr>
          <w:rFonts w:ascii="ＭＳ 明朝" w:eastAsia="ＭＳ 明朝" w:hAnsi="ＭＳ 明朝" w:cs="ＭＳ Ｐゴシック"/>
          <w:kern w:val="0"/>
          <w:szCs w:val="21"/>
          <w:lang w:val="en-US" w:eastAsia="ja-JP"/>
          <w14:ligatures w14:val="none"/>
        </w:rPr>
        <w:t>ならない</w:t>
      </w:r>
      <w:r w:rsidRPr="002F4440">
        <w:rPr>
          <w:rFonts w:ascii="ＭＳ 明朝" w:eastAsia="ＭＳ 明朝" w:hAnsi="ＭＳ 明朝" w:cs="ＭＳ Ｐゴシック"/>
          <w:kern w:val="0"/>
          <w:szCs w:val="21"/>
          <w:lang w:val="en-US" w:eastAsia="ja-JP"/>
          <w14:ligatures w14:val="none"/>
        </w:rPr>
        <w:t>。知的障害のある人に関連する公開情報は、</w:t>
      </w:r>
      <w:r w:rsidR="007A46BB" w:rsidRPr="002F4440">
        <w:rPr>
          <w:rFonts w:ascii="ＭＳ 明朝" w:eastAsia="ＭＳ 明朝" w:hAnsi="ＭＳ 明朝" w:cs="ＭＳ Ｐゴシック" w:hint="eastAsia"/>
          <w:kern w:val="0"/>
          <w:szCs w:val="21"/>
          <w:lang w:val="en-US" w:eastAsia="ja-JP"/>
          <w14:ligatures w14:val="none"/>
        </w:rPr>
        <w:t>わかりやすい版</w:t>
      </w:r>
      <w:r w:rsidR="007A46BB" w:rsidRPr="002F4440">
        <w:rPr>
          <w:rFonts w:ascii="ＭＳ 明朝" w:eastAsia="ＭＳ 明朝" w:hAnsi="ＭＳ 明朝" w:cs="ＭＳ Ｐゴシック" w:hint="eastAsia"/>
          <w:kern w:val="0"/>
          <w:sz w:val="16"/>
          <w:szCs w:val="16"/>
          <w:lang w:val="en-US" w:eastAsia="ja-JP"/>
          <w14:ligatures w14:val="none"/>
        </w:rPr>
        <w:t>（</w:t>
      </w:r>
      <w:r w:rsidR="007A46BB" w:rsidRPr="002F4440">
        <w:rPr>
          <w:rFonts w:ascii="ＭＳ 明朝" w:eastAsia="ＭＳ 明朝" w:hAnsi="ＭＳ 明朝" w:cs="ＭＳ Ｐゴシック"/>
          <w:kern w:val="0"/>
          <w:sz w:val="16"/>
          <w:szCs w:val="16"/>
          <w:lang w:val="en-US" w:eastAsia="ja-JP"/>
          <w14:ligatures w14:val="none"/>
        </w:rPr>
        <w:t>easy to read formats</w:t>
      </w:r>
      <w:r w:rsidR="007A46B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で提供されなければ</w:t>
      </w:r>
      <w:r w:rsidR="004C4958" w:rsidRPr="002F4440">
        <w:rPr>
          <w:rFonts w:ascii="ＭＳ 明朝" w:eastAsia="ＭＳ 明朝" w:hAnsi="ＭＳ 明朝" w:cs="ＭＳ Ｐゴシック"/>
          <w:kern w:val="0"/>
          <w:szCs w:val="21"/>
          <w:lang w:val="en-US" w:eastAsia="ja-JP"/>
          <w14:ligatures w14:val="none"/>
        </w:rPr>
        <w:t>ならない</w:t>
      </w:r>
      <w:r w:rsidRPr="002F4440">
        <w:rPr>
          <w:rFonts w:ascii="ＭＳ 明朝" w:eastAsia="ＭＳ 明朝" w:hAnsi="ＭＳ 明朝" w:cs="ＭＳ Ｐゴシック"/>
          <w:kern w:val="0"/>
          <w:szCs w:val="21"/>
          <w:lang w:val="en-US" w:eastAsia="ja-JP"/>
          <w14:ligatures w14:val="none"/>
        </w:rPr>
        <w:t>。</w:t>
      </w:r>
    </w:p>
    <w:p w14:paraId="1A5864EA" w14:textId="7B086E2B" w:rsidR="00F61F2B" w:rsidRPr="002F4440" w:rsidRDefault="00F61F2B" w:rsidP="004E494D">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263. EUウェブアクセシビリティ指令（WAD</w:t>
      </w:r>
      <w:r w:rsidR="0051478E" w:rsidRPr="002F4440">
        <w:rPr>
          <w:rFonts w:ascii="ＭＳ 明朝" w:eastAsia="ＭＳ 明朝" w:hAnsi="ＭＳ 明朝" w:cs="ＭＳ Ｐゴシック" w:hint="eastAsia"/>
          <w:kern w:val="0"/>
          <w:szCs w:val="21"/>
          <w:lang w:val="en-US" w:eastAsia="ja-JP"/>
          <w14:ligatures w14:val="none"/>
        </w:rPr>
        <w:t xml:space="preserve">: </w:t>
      </w:r>
      <w:r w:rsidR="0051478E" w:rsidRPr="002F4440">
        <w:rPr>
          <w:rFonts w:ascii="ＭＳ 明朝" w:eastAsia="ＭＳ 明朝" w:hAnsi="ＭＳ 明朝" w:cs="ＭＳ Ｐゴシック"/>
          <w:kern w:val="0"/>
          <w:sz w:val="16"/>
          <w:szCs w:val="16"/>
          <w:lang w:val="en-US" w:eastAsia="ja-JP"/>
          <w14:ligatures w14:val="none"/>
        </w:rPr>
        <w:t>Web Accessibility Directives</w:t>
      </w:r>
      <w:r w:rsidRPr="002F4440">
        <w:rPr>
          <w:rFonts w:ascii="ＭＳ 明朝" w:eastAsia="ＭＳ 明朝" w:hAnsi="ＭＳ 明朝" w:cs="ＭＳ Ｐゴシック"/>
          <w:kern w:val="0"/>
          <w:szCs w:val="21"/>
          <w:lang w:val="en-US" w:eastAsia="ja-JP"/>
          <w14:ligatures w14:val="none"/>
        </w:rPr>
        <w:t>）は、公共機関のウェブサイトおよびモバイルアプリケーションのアクセシビリティを向上させることを求めており、特に障害のある人に配慮する必要が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。公的機関は、ウェブサイトまたはモバイルアプリケーションが、EN</w:t>
      </w:r>
      <w:r w:rsidR="0051478E" w:rsidRPr="002F4440">
        <w:rPr>
          <w:rFonts w:ascii="ＭＳ 明朝" w:eastAsia="ＭＳ 明朝" w:hAnsi="ＭＳ 明朝" w:cs="ＭＳ Ｐゴシック" w:hint="eastAsia"/>
          <w:kern w:val="0"/>
          <w:szCs w:val="21"/>
          <w:lang w:val="en-US" w:eastAsia="ja-JP"/>
          <w14:ligatures w14:val="none"/>
        </w:rPr>
        <w:t>整合</w:t>
      </w:r>
      <w:r w:rsidRPr="002F4440">
        <w:rPr>
          <w:rFonts w:ascii="ＭＳ 明朝" w:eastAsia="ＭＳ 明朝" w:hAnsi="ＭＳ 明朝" w:cs="ＭＳ Ｐゴシック"/>
          <w:kern w:val="0"/>
          <w:szCs w:val="21"/>
          <w:lang w:val="en-US" w:eastAsia="ja-JP"/>
          <w14:ligatures w14:val="none"/>
        </w:rPr>
        <w:t>規格（EN 301 549 V2.1.2）に準拠し、WCAG 2.1の準拠評価レベルAAに相当する</w:t>
      </w:r>
      <w:r w:rsidR="0051478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認識可能、操作可能、理解可能、堅牢な</w:t>
      </w:r>
      <w:r w:rsidR="00456171" w:rsidRPr="002F4440">
        <w:rPr>
          <w:rFonts w:ascii="ＭＳ 明朝" w:eastAsia="ＭＳ 明朝" w:hAnsi="ＭＳ 明朝" w:cs="ＭＳ Ｐゴシック" w:hint="eastAsia"/>
          <w:kern w:val="0"/>
          <w:szCs w:val="21"/>
          <w:lang w:val="en-US" w:eastAsia="ja-JP"/>
          <w14:ligatures w14:val="none"/>
        </w:rPr>
        <w:t>アクセシビリティ</w:t>
      </w:r>
      <w:r w:rsidRPr="002F4440">
        <w:rPr>
          <w:rFonts w:ascii="ＭＳ 明朝" w:eastAsia="ＭＳ 明朝" w:hAnsi="ＭＳ 明朝" w:cs="ＭＳ Ｐゴシック"/>
          <w:kern w:val="0"/>
          <w:szCs w:val="21"/>
          <w:lang w:val="en-US" w:eastAsia="ja-JP"/>
          <w14:ligatures w14:val="none"/>
        </w:rPr>
        <w:t>を確保しなければならない</w:t>
      </w:r>
      <w:r w:rsidR="00456171"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WADは、2020年9月に欧州連合（公共機関のウェブサイトおよびモバイルアプリケーションのアクセシビリティ）規則2020によりアイルランド法に組み込まれ</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。NDAは規則において</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監視機関として指定されており、2021年12月に環境・気候・通信大臣に最初の監視報告を提出する予定</w:t>
      </w:r>
      <w:r w:rsidR="004C4958" w:rsidRPr="002F4440">
        <w:rPr>
          <w:rFonts w:ascii="ＭＳ 明朝" w:eastAsia="ＭＳ 明朝" w:hAnsi="ＭＳ 明朝" w:cs="ＭＳ Ｐゴシック"/>
          <w:kern w:val="0"/>
          <w:szCs w:val="21"/>
          <w:lang w:val="en-US" w:eastAsia="ja-JP"/>
          <w14:ligatures w14:val="none"/>
        </w:rPr>
        <w:t>である</w:t>
      </w:r>
      <w:r w:rsidR="0033550E" w:rsidRPr="002F4440">
        <w:rPr>
          <w:rStyle w:val="ac"/>
          <w:rFonts w:ascii="ＭＳ 明朝" w:eastAsia="ＭＳ 明朝" w:hAnsi="ＭＳ 明朝" w:cs="ＭＳ Ｐゴシック"/>
          <w:b/>
          <w:bCs/>
          <w:kern w:val="0"/>
          <w:szCs w:val="21"/>
          <w:lang w:val="en-US" w:eastAsia="ja-JP"/>
          <w14:ligatures w14:val="none"/>
        </w:rPr>
        <w:footnoteReference w:id="91"/>
      </w:r>
      <w:r w:rsidRPr="002F4440">
        <w:rPr>
          <w:rFonts w:ascii="ＭＳ 明朝" w:eastAsia="ＭＳ 明朝" w:hAnsi="ＭＳ 明朝" w:cs="ＭＳ Ｐゴシック"/>
          <w:kern w:val="0"/>
          <w:szCs w:val="21"/>
          <w:lang w:val="en-US" w:eastAsia="ja-JP"/>
          <w14:ligatures w14:val="none"/>
        </w:rPr>
        <w:t>。</w:t>
      </w:r>
    </w:p>
    <w:p w14:paraId="1FB59888" w14:textId="5509A862" w:rsidR="0051478E" w:rsidRPr="002F4440" w:rsidRDefault="0051478E"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EN</w:t>
      </w:r>
      <w:r w:rsidRPr="002F4440">
        <w:rPr>
          <w:rFonts w:ascii="ＭＳ 明朝" w:eastAsia="ＭＳ 明朝" w:hAnsi="ＭＳ 明朝" w:cs="ＭＳ Ｐゴシック" w:hint="eastAsia"/>
          <w:kern w:val="0"/>
          <w:sz w:val="16"/>
          <w:szCs w:val="16"/>
          <w:lang w:val="en-US" w:eastAsia="ja-JP"/>
          <w14:ligatures w14:val="none"/>
        </w:rPr>
        <w:t>は欧州規格</w:t>
      </w:r>
      <w:r w:rsidRPr="002F4440">
        <w:rPr>
          <w:rFonts w:ascii="ＭＳ 明朝" w:eastAsia="ＭＳ 明朝" w:hAnsi="ＭＳ 明朝" w:cs="ＭＳ Ｐゴシック"/>
          <w:kern w:val="0"/>
          <w:sz w:val="16"/>
          <w:szCs w:val="16"/>
          <w:lang w:val="en-US" w:eastAsia="ja-JP"/>
          <w14:ligatures w14:val="none"/>
        </w:rPr>
        <w:t>（European Norm）</w:t>
      </w:r>
      <w:r w:rsidRPr="002F4440">
        <w:rPr>
          <w:rFonts w:ascii="ＭＳ 明朝" w:eastAsia="ＭＳ 明朝" w:hAnsi="ＭＳ 明朝" w:cs="ＭＳ Ｐゴシック" w:hint="eastAsia"/>
          <w:kern w:val="0"/>
          <w:sz w:val="16"/>
          <w:szCs w:val="16"/>
          <w:lang w:val="en-US" w:eastAsia="ja-JP"/>
          <w14:ligatures w14:val="none"/>
        </w:rPr>
        <w:t>で、</w:t>
      </w:r>
      <w:r w:rsidRPr="002F4440">
        <w:rPr>
          <w:rFonts w:ascii="ＭＳ 明朝" w:eastAsia="ＭＳ 明朝" w:hAnsi="ＭＳ 明朝" w:cs="ＭＳ Ｐゴシック"/>
          <w:kern w:val="0"/>
          <w:sz w:val="16"/>
          <w:szCs w:val="16"/>
          <w:lang w:val="en-US" w:eastAsia="ja-JP"/>
          <w14:ligatures w14:val="none"/>
        </w:rPr>
        <w:t>CEN（欧州標準化委員会）、CENELEC（欧州電気標準化委員会）により認証された欧州統一規格</w:t>
      </w:r>
      <w:r w:rsidRPr="002F4440">
        <w:rPr>
          <w:rFonts w:ascii="ＭＳ 明朝" w:eastAsia="ＭＳ 明朝" w:hAnsi="ＭＳ 明朝" w:cs="ＭＳ Ｐゴシック" w:hint="eastAsia"/>
          <w:kern w:val="0"/>
          <w:sz w:val="16"/>
          <w:szCs w:val="16"/>
          <w:lang w:val="en-US" w:eastAsia="ja-JP"/>
          <w14:ligatures w14:val="none"/>
        </w:rPr>
        <w:t>のこと）</w:t>
      </w:r>
    </w:p>
    <w:p w14:paraId="5CF68F66" w14:textId="72B103F2" w:rsidR="0051478E" w:rsidRPr="002F4440" w:rsidRDefault="0051478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4C242BD1" w14:textId="32D61E20"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w:t>
      </w:r>
      <w:r w:rsidR="007A46BB" w:rsidRPr="002F4440">
        <w:rPr>
          <w:rFonts w:ascii="ＭＳ 明朝" w:eastAsia="ＭＳ 明朝" w:hAnsi="ＭＳ 明朝" w:cs="ＭＳ Ｐゴシック" w:hint="eastAsia"/>
          <w:b/>
          <w:bCs/>
          <w:kern w:val="0"/>
          <w:szCs w:val="21"/>
          <w:lang w:val="en-US" w:eastAsia="ja-JP"/>
          <w14:ligatures w14:val="none"/>
        </w:rPr>
        <w:t xml:space="preserve"> マス</w:t>
      </w:r>
      <w:r w:rsidRPr="002F4440">
        <w:rPr>
          <w:rFonts w:ascii="ＭＳ 明朝" w:eastAsia="ＭＳ 明朝" w:hAnsi="ＭＳ 明朝" w:cs="ＭＳ Ｐゴシック"/>
          <w:b/>
          <w:bCs/>
          <w:kern w:val="0"/>
          <w:szCs w:val="21"/>
          <w:lang w:val="en-US" w:eastAsia="ja-JP"/>
          <w14:ligatures w14:val="none"/>
        </w:rPr>
        <w:t>メディア</w:t>
      </w:r>
      <w:r w:rsidR="007A46BB" w:rsidRPr="002F4440">
        <w:rPr>
          <w:rFonts w:ascii="ＭＳ 明朝" w:eastAsia="ＭＳ 明朝" w:hAnsi="ＭＳ 明朝" w:cs="ＭＳ Ｐゴシック" w:hint="eastAsia"/>
          <w:b/>
          <w:bCs/>
          <w:kern w:val="0"/>
          <w:szCs w:val="21"/>
          <w:lang w:val="en-US" w:eastAsia="ja-JP"/>
          <w14:ligatures w14:val="none"/>
        </w:rPr>
        <w:t>へ</w:t>
      </w:r>
      <w:r w:rsidRPr="002F4440">
        <w:rPr>
          <w:rFonts w:ascii="ＭＳ 明朝" w:eastAsia="ＭＳ 明朝" w:hAnsi="ＭＳ 明朝" w:cs="ＭＳ Ｐゴシック"/>
          <w:b/>
          <w:bCs/>
          <w:kern w:val="0"/>
          <w:szCs w:val="21"/>
          <w:lang w:val="en-US" w:eastAsia="ja-JP"/>
          <w14:ligatures w14:val="none"/>
        </w:rPr>
        <w:t>の</w:t>
      </w:r>
      <w:r w:rsidR="007A46BB" w:rsidRPr="002F4440">
        <w:rPr>
          <w:rFonts w:ascii="ＭＳ 明朝" w:eastAsia="ＭＳ 明朝" w:hAnsi="ＭＳ 明朝" w:cs="ＭＳ Ｐゴシック" w:hint="eastAsia"/>
          <w:b/>
          <w:bCs/>
          <w:kern w:val="0"/>
          <w:szCs w:val="21"/>
          <w:lang w:val="en-US" w:eastAsia="ja-JP"/>
          <w14:ligatures w14:val="none"/>
        </w:rPr>
        <w:t>奨励</w:t>
      </w:r>
    </w:p>
    <w:p w14:paraId="17BA0A07" w14:textId="6C4A36E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264. </w:t>
      </w:r>
      <w:r w:rsidR="00456171" w:rsidRPr="002F4440">
        <w:rPr>
          <w:rFonts w:ascii="ＭＳ 明朝" w:eastAsia="ＭＳ 明朝" w:hAnsi="ＭＳ 明朝" w:cs="ＭＳ Ｐゴシック" w:hint="eastAsia"/>
          <w:kern w:val="0"/>
          <w:szCs w:val="21"/>
          <w:lang w:val="en-US" w:eastAsia="ja-JP"/>
          <w14:ligatures w14:val="none"/>
        </w:rPr>
        <w:t>アイルランド放送</w:t>
      </w:r>
      <w:r w:rsidR="00F868C5" w:rsidRPr="002F4440">
        <w:rPr>
          <w:rFonts w:ascii="ＭＳ 明朝" w:eastAsia="ＭＳ 明朝" w:hAnsi="ＭＳ 明朝" w:cs="ＭＳ Ｐゴシック" w:hint="eastAsia"/>
          <w:kern w:val="0"/>
          <w:szCs w:val="21"/>
          <w:lang w:val="en-US" w:eastAsia="ja-JP"/>
          <w14:ligatures w14:val="none"/>
        </w:rPr>
        <w:t>庁</w:t>
      </w:r>
      <w:r w:rsidR="00456171" w:rsidRPr="002F4440">
        <w:rPr>
          <w:rFonts w:ascii="ＭＳ 明朝" w:eastAsia="ＭＳ 明朝" w:hAnsi="ＭＳ 明朝" w:cs="ＭＳ Ｐゴシック" w:hint="eastAsia"/>
          <w:kern w:val="0"/>
          <w:szCs w:val="21"/>
          <w:lang w:val="en-US" w:eastAsia="ja-JP"/>
          <w14:ligatures w14:val="none"/>
        </w:rPr>
        <w:t>（</w:t>
      </w:r>
      <w:r w:rsidR="00456171" w:rsidRPr="002F4440">
        <w:rPr>
          <w:rFonts w:ascii="ＭＳ 明朝" w:eastAsia="ＭＳ 明朝" w:hAnsi="ＭＳ 明朝" w:cs="ＭＳ Ｐゴシック"/>
          <w:kern w:val="0"/>
          <w:szCs w:val="21"/>
          <w:lang w:val="en-US" w:eastAsia="ja-JP"/>
          <w14:ligatures w14:val="none"/>
        </w:rPr>
        <w:t>BAI</w:t>
      </w:r>
      <w:r w:rsidR="00F868C5" w:rsidRPr="002F4440">
        <w:rPr>
          <w:rFonts w:ascii="ＭＳ 明朝" w:eastAsia="ＭＳ 明朝" w:hAnsi="ＭＳ 明朝" w:cs="ＭＳ Ｐゴシック" w:hint="eastAsia"/>
          <w:kern w:val="0"/>
          <w:szCs w:val="21"/>
          <w:lang w:val="en-US" w:eastAsia="ja-JP"/>
          <w14:ligatures w14:val="none"/>
        </w:rPr>
        <w:t xml:space="preserve">: </w:t>
      </w:r>
      <w:r w:rsidR="00F868C5" w:rsidRPr="002F4440">
        <w:rPr>
          <w:rFonts w:ascii="ＭＳ 明朝" w:eastAsia="ＭＳ 明朝" w:hAnsi="ＭＳ 明朝" w:cs="ＭＳ Ｐゴシック"/>
          <w:kern w:val="0"/>
          <w:sz w:val="16"/>
          <w:szCs w:val="16"/>
          <w:lang w:val="en-US" w:eastAsia="ja-JP"/>
          <w14:ligatures w14:val="none"/>
        </w:rPr>
        <w:t>Broadcasting Authority of Ireland</w:t>
      </w:r>
      <w:r w:rsidR="00456171"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は放送コードと基準を実施し、アイルランドの視聴者が放送</w:t>
      </w:r>
      <w:r w:rsidR="00456171" w:rsidRPr="002F4440">
        <w:rPr>
          <w:rFonts w:ascii="ＭＳ 明朝" w:eastAsia="ＭＳ 明朝" w:hAnsi="ＭＳ 明朝" w:cs="ＭＳ Ｐゴシック" w:hint="eastAsia"/>
          <w:kern w:val="0"/>
          <w:szCs w:val="21"/>
          <w:lang w:val="en-US" w:eastAsia="ja-JP"/>
          <w14:ligatures w14:val="none"/>
        </w:rPr>
        <w:t>事業者</w:t>
      </w:r>
      <w:r w:rsidRPr="002F4440">
        <w:rPr>
          <w:rFonts w:ascii="ＭＳ 明朝" w:eastAsia="ＭＳ 明朝" w:hAnsi="ＭＳ 明朝" w:cs="ＭＳ Ｐゴシック"/>
          <w:kern w:val="0"/>
          <w:szCs w:val="21"/>
          <w:lang w:val="en-US" w:eastAsia="ja-JP"/>
          <w14:ligatures w14:val="none"/>
        </w:rPr>
        <w:t>を監視する</w:t>
      </w:r>
      <w:r w:rsidR="00F868C5" w:rsidRPr="002F4440">
        <w:rPr>
          <w:rFonts w:ascii="ＭＳ 明朝" w:eastAsia="ＭＳ 明朝" w:hAnsi="ＭＳ 明朝" w:cs="ＭＳ Ｐゴシック" w:hint="eastAsia"/>
          <w:kern w:val="0"/>
          <w:sz w:val="16"/>
          <w:szCs w:val="16"/>
          <w:lang w:val="en-US" w:eastAsia="ja-JP"/>
          <w14:ligatures w14:val="none"/>
        </w:rPr>
        <w:t>（</w:t>
      </w:r>
      <w:r w:rsidR="00F868C5" w:rsidRPr="002F4440">
        <w:rPr>
          <w:rFonts w:ascii="ＭＳ 明朝" w:eastAsia="ＭＳ 明朝" w:hAnsi="ＭＳ 明朝" w:cs="ＭＳ Ｐゴシック"/>
          <w:kern w:val="0"/>
          <w:sz w:val="16"/>
          <w:szCs w:val="16"/>
          <w:lang w:val="en-US" w:eastAsia="ja-JP"/>
          <w14:ligatures w14:val="none"/>
        </w:rPr>
        <w:t>hold broadcasters to account</w:t>
      </w:r>
      <w:r w:rsidR="00F868C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。BAIは放送法2009年に従い、ライセンスを取得した放送</w:t>
      </w:r>
      <w:r w:rsidR="00456171" w:rsidRPr="002F4440">
        <w:rPr>
          <w:rFonts w:ascii="ＭＳ 明朝" w:eastAsia="ＭＳ 明朝" w:hAnsi="ＭＳ 明朝" w:cs="ＭＳ Ｐゴシック" w:hint="eastAsia"/>
          <w:kern w:val="0"/>
          <w:szCs w:val="21"/>
          <w:lang w:val="en-US" w:eastAsia="ja-JP"/>
          <w14:ligatures w14:val="none"/>
        </w:rPr>
        <w:t>事業者</w:t>
      </w:r>
      <w:r w:rsidRPr="002F4440">
        <w:rPr>
          <w:rFonts w:ascii="ＭＳ 明朝" w:eastAsia="ＭＳ 明朝" w:hAnsi="ＭＳ 明朝" w:cs="ＭＳ Ｐゴシック"/>
          <w:kern w:val="0"/>
          <w:szCs w:val="21"/>
          <w:lang w:val="en-US" w:eastAsia="ja-JP"/>
          <w14:ligatures w14:val="none"/>
        </w:rPr>
        <w:t>が提供しなければならない字幕、手話、音声説明のレベルを定めるアクセス規則を策定して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。現在の規則は2019–2023年に適用</w:t>
      </w:r>
      <w:r w:rsidR="00454C8C" w:rsidRPr="002F4440">
        <w:rPr>
          <w:rFonts w:ascii="ＭＳ 明朝" w:eastAsia="ＭＳ 明朝" w:hAnsi="ＭＳ 明朝" w:cs="ＭＳ Ｐゴシック"/>
          <w:kern w:val="0"/>
          <w:szCs w:val="21"/>
          <w:lang w:val="en-US" w:eastAsia="ja-JP"/>
          <w14:ligatures w14:val="none"/>
        </w:rPr>
        <w:t>される</w:t>
      </w:r>
      <w:r w:rsidR="0033550E" w:rsidRPr="002F4440">
        <w:rPr>
          <w:rStyle w:val="ac"/>
          <w:rFonts w:ascii="ＭＳ 明朝" w:eastAsia="ＭＳ 明朝" w:hAnsi="ＭＳ 明朝" w:cs="ＭＳ Ｐゴシック"/>
          <w:b/>
          <w:bCs/>
          <w:kern w:val="0"/>
          <w:szCs w:val="21"/>
          <w:lang w:val="en-US" w:eastAsia="ja-JP"/>
          <w14:ligatures w14:val="none"/>
        </w:rPr>
        <w:footnoteReference w:id="92"/>
      </w:r>
      <w:r w:rsidRPr="002F4440">
        <w:rPr>
          <w:rFonts w:ascii="ＭＳ 明朝" w:eastAsia="ＭＳ 明朝" w:hAnsi="ＭＳ 明朝" w:cs="ＭＳ Ｐゴシック"/>
          <w:kern w:val="0"/>
          <w:szCs w:val="21"/>
          <w:lang w:val="en-US" w:eastAsia="ja-JP"/>
          <w14:ligatures w14:val="none"/>
        </w:rPr>
        <w:t>。</w:t>
      </w:r>
    </w:p>
    <w:p w14:paraId="5004B0C4" w14:textId="77777777" w:rsidR="00F868C5" w:rsidRPr="002F4440" w:rsidRDefault="00F868C5"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571F6A56" w14:textId="25A58D5B"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3. 手話</w:t>
      </w:r>
      <w:r w:rsidR="007A46BB" w:rsidRPr="002F4440">
        <w:rPr>
          <w:rFonts w:ascii="ＭＳ 明朝" w:eastAsia="ＭＳ 明朝" w:hAnsi="ＭＳ 明朝" w:cs="ＭＳ Ｐゴシック" w:hint="eastAsia"/>
          <w:b/>
          <w:bCs/>
          <w:kern w:val="0"/>
          <w:szCs w:val="21"/>
          <w:lang w:val="en-US" w:eastAsia="ja-JP"/>
          <w14:ligatures w14:val="none"/>
        </w:rPr>
        <w:t>言語</w:t>
      </w:r>
      <w:r w:rsidRPr="002F4440">
        <w:rPr>
          <w:rFonts w:ascii="ＭＳ 明朝" w:eastAsia="ＭＳ 明朝" w:hAnsi="ＭＳ 明朝" w:cs="ＭＳ Ｐゴシック"/>
          <w:b/>
          <w:bCs/>
          <w:kern w:val="0"/>
          <w:szCs w:val="21"/>
          <w:lang w:val="en-US" w:eastAsia="ja-JP"/>
          <w14:ligatures w14:val="none"/>
        </w:rPr>
        <w:t>の使用の</w:t>
      </w:r>
      <w:r w:rsidR="007A46BB" w:rsidRPr="002F4440">
        <w:rPr>
          <w:rFonts w:ascii="ＭＳ 明朝" w:eastAsia="ＭＳ 明朝" w:hAnsi="ＭＳ 明朝" w:cs="ＭＳ Ｐゴシック" w:hint="eastAsia"/>
          <w:b/>
          <w:bCs/>
          <w:kern w:val="0"/>
          <w:szCs w:val="21"/>
          <w:lang w:val="en-US" w:eastAsia="ja-JP"/>
          <w14:ligatures w14:val="none"/>
        </w:rPr>
        <w:t>理解</w:t>
      </w:r>
      <w:r w:rsidRPr="002F4440">
        <w:rPr>
          <w:rFonts w:ascii="ＭＳ 明朝" w:eastAsia="ＭＳ 明朝" w:hAnsi="ＭＳ 明朝" w:cs="ＭＳ Ｐゴシック"/>
          <w:b/>
          <w:bCs/>
          <w:kern w:val="0"/>
          <w:szCs w:val="21"/>
          <w:lang w:val="en-US" w:eastAsia="ja-JP"/>
          <w14:ligatures w14:val="none"/>
        </w:rPr>
        <w:t>と促進</w:t>
      </w:r>
    </w:p>
    <w:p w14:paraId="6B3F3D21" w14:textId="047DF5C9"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265.</w:t>
      </w:r>
      <w:r w:rsidR="00130406" w:rsidRPr="002F4440">
        <w:rPr>
          <w:rFonts w:ascii="ＭＳ 明朝" w:eastAsia="ＭＳ 明朝" w:hAnsi="ＭＳ 明朝" w:cs="ＭＳ Ｐゴシック"/>
          <w:kern w:val="0"/>
          <w:szCs w:val="21"/>
          <w:lang w:val="en-US" w:eastAsia="ja-JP"/>
          <w14:ligatures w14:val="none"/>
        </w:rPr>
        <w:t xml:space="preserve"> ISL</w:t>
      </w:r>
      <w:r w:rsidR="00456171" w:rsidRPr="002F4440">
        <w:rPr>
          <w:rFonts w:ascii="ＭＳ 明朝" w:eastAsia="ＭＳ 明朝" w:hAnsi="ＭＳ 明朝" w:cs="ＭＳ Ｐゴシック" w:hint="eastAsia"/>
          <w:kern w:val="0"/>
          <w:szCs w:val="21"/>
          <w:lang w:val="en-US" w:eastAsia="ja-JP"/>
          <w14:ligatures w14:val="none"/>
        </w:rPr>
        <w:t>（アイルランド手話）</w:t>
      </w:r>
      <w:r w:rsidR="00130406" w:rsidRPr="002F4440">
        <w:rPr>
          <w:rFonts w:ascii="ＭＳ 明朝" w:eastAsia="ＭＳ 明朝" w:hAnsi="ＭＳ 明朝" w:cs="ＭＳ Ｐゴシック"/>
          <w:kern w:val="0"/>
          <w:szCs w:val="21"/>
          <w:lang w:val="en-US" w:eastAsia="ja-JP"/>
          <w14:ligatures w14:val="none"/>
        </w:rPr>
        <w:t>法</w:t>
      </w:r>
      <w:r w:rsidRPr="002F4440">
        <w:rPr>
          <w:rFonts w:ascii="ＭＳ 明朝" w:eastAsia="ＭＳ 明朝" w:hAnsi="ＭＳ 明朝" w:cs="ＭＳ Ｐゴシック"/>
          <w:kern w:val="0"/>
          <w:szCs w:val="21"/>
          <w:lang w:val="en-US" w:eastAsia="ja-JP"/>
          <w14:ligatures w14:val="none"/>
        </w:rPr>
        <w:t>は2017年に成立、2020年12月に施行され、ISLをアイルランドの公用語の一つと定め</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。同法に基づき、公共機関はISL行動計画を策定・実施し、法定の権利やサービスを利用またはアクセスしようとする人に対し、無料のISL通訳を提供する必要が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。ISL法の実施に関する最初の定期報告書が</w:t>
      </w:r>
      <w:r w:rsidR="00EA2978" w:rsidRPr="002F4440">
        <w:rPr>
          <w:rFonts w:ascii="ＭＳ 明朝" w:eastAsia="ＭＳ 明朝" w:hAnsi="ＭＳ 明朝" w:cs="ＭＳ Ｐゴシック" w:hint="eastAsia"/>
          <w:kern w:val="0"/>
          <w:szCs w:val="21"/>
          <w:lang w:val="en-US" w:eastAsia="ja-JP"/>
          <w14:ligatures w14:val="none"/>
        </w:rPr>
        <w:t>間もなく完成する</w:t>
      </w:r>
      <w:r w:rsidRPr="002F4440">
        <w:rPr>
          <w:rFonts w:ascii="ＭＳ 明朝" w:eastAsia="ＭＳ 明朝" w:hAnsi="ＭＳ 明朝" w:cs="ＭＳ Ｐゴシック"/>
          <w:kern w:val="0"/>
          <w:szCs w:val="21"/>
          <w:lang w:val="en-US" w:eastAsia="ja-JP"/>
          <w14:ligatures w14:val="none"/>
        </w:rPr>
        <w:t>。</w:t>
      </w:r>
    </w:p>
    <w:p w14:paraId="74191DA9" w14:textId="5353C6F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266. </w:t>
      </w:r>
      <w:bookmarkStart w:id="107" w:name="_Hlk217156917"/>
      <w:r w:rsidRPr="002F4440">
        <w:rPr>
          <w:rFonts w:ascii="ＭＳ 明朝" w:eastAsia="ＭＳ 明朝" w:hAnsi="ＭＳ 明朝" w:cs="ＭＳ Ｐゴシック"/>
          <w:kern w:val="0"/>
          <w:szCs w:val="21"/>
          <w:lang w:val="en-US" w:eastAsia="ja-JP"/>
          <w14:ligatures w14:val="none"/>
        </w:rPr>
        <w:t>手話</w:t>
      </w:r>
      <w:r w:rsidR="00EA2978" w:rsidRPr="002F4440">
        <w:rPr>
          <w:rFonts w:ascii="ＭＳ 明朝" w:eastAsia="ＭＳ 明朝" w:hAnsi="ＭＳ 明朝" w:cs="ＭＳ Ｐゴシック" w:hint="eastAsia"/>
          <w:kern w:val="0"/>
          <w:szCs w:val="21"/>
          <w:lang w:val="en-US" w:eastAsia="ja-JP"/>
          <w14:ligatures w14:val="none"/>
        </w:rPr>
        <w:t>言語</w:t>
      </w:r>
      <w:r w:rsidRPr="002F4440">
        <w:rPr>
          <w:rFonts w:ascii="ＭＳ 明朝" w:eastAsia="ＭＳ 明朝" w:hAnsi="ＭＳ 明朝" w:cs="ＭＳ Ｐゴシック"/>
          <w:kern w:val="0"/>
          <w:szCs w:val="21"/>
          <w:lang w:val="en-US" w:eastAsia="ja-JP"/>
          <w14:ligatures w14:val="none"/>
        </w:rPr>
        <w:t>通訳サービス（SLIS</w:t>
      </w:r>
      <w:r w:rsidR="00126EEE" w:rsidRPr="002F4440">
        <w:rPr>
          <w:rFonts w:ascii="ＭＳ 明朝" w:eastAsia="ＭＳ 明朝" w:hAnsi="ＭＳ 明朝" w:cs="ＭＳ Ｐゴシック" w:hint="eastAsia"/>
          <w:kern w:val="0"/>
          <w:szCs w:val="21"/>
          <w:lang w:val="en-US" w:eastAsia="ja-JP"/>
          <w14:ligatures w14:val="none"/>
        </w:rPr>
        <w:t xml:space="preserve">: </w:t>
      </w:r>
      <w:r w:rsidR="00126EEE" w:rsidRPr="002F4440">
        <w:rPr>
          <w:rFonts w:ascii="ＭＳ 明朝" w:eastAsia="ＭＳ 明朝" w:hAnsi="ＭＳ 明朝" w:cs="ＭＳ Ｐゴシック"/>
          <w:kern w:val="0"/>
          <w:sz w:val="16"/>
          <w:szCs w:val="16"/>
          <w:lang w:val="en-US" w:eastAsia="ja-JP"/>
          <w14:ligatures w14:val="none"/>
        </w:rPr>
        <w:t>Sign Language Interpreting Service</w:t>
      </w:r>
      <w:r w:rsidRPr="002F4440">
        <w:rPr>
          <w:rFonts w:ascii="ＭＳ 明朝" w:eastAsia="ＭＳ 明朝" w:hAnsi="ＭＳ 明朝" w:cs="ＭＳ Ｐゴシック"/>
          <w:kern w:val="0"/>
          <w:szCs w:val="21"/>
          <w:lang w:val="en-US" w:eastAsia="ja-JP"/>
          <w14:ligatures w14:val="none"/>
        </w:rPr>
        <w:t>）</w:t>
      </w:r>
      <w:bookmarkEnd w:id="107"/>
      <w:r w:rsidRPr="002F4440">
        <w:rPr>
          <w:rFonts w:ascii="ＭＳ 明朝" w:eastAsia="ＭＳ 明朝" w:hAnsi="ＭＳ 明朝" w:cs="ＭＳ Ｐゴシック"/>
          <w:kern w:val="0"/>
          <w:szCs w:val="21"/>
          <w:lang w:val="en-US" w:eastAsia="ja-JP"/>
          <w14:ligatures w14:val="none"/>
        </w:rPr>
        <w:t>はアイルランドの</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手話</w:t>
      </w:r>
      <w:r w:rsidR="00EA2978" w:rsidRPr="002F4440">
        <w:rPr>
          <w:rFonts w:ascii="ＭＳ 明朝" w:eastAsia="ＭＳ 明朝" w:hAnsi="ＭＳ 明朝" w:cs="ＭＳ Ｐゴシック" w:hint="eastAsia"/>
          <w:kern w:val="0"/>
          <w:szCs w:val="21"/>
          <w:lang w:val="en-US" w:eastAsia="ja-JP"/>
          <w14:ligatures w14:val="none"/>
        </w:rPr>
        <w:t>言語</w:t>
      </w:r>
      <w:r w:rsidRPr="002F4440">
        <w:rPr>
          <w:rFonts w:ascii="ＭＳ 明朝" w:eastAsia="ＭＳ 明朝" w:hAnsi="ＭＳ 明朝" w:cs="ＭＳ Ｐゴシック"/>
          <w:kern w:val="0"/>
          <w:szCs w:val="21"/>
          <w:lang w:val="en-US" w:eastAsia="ja-JP"/>
          <w14:ligatures w14:val="none"/>
        </w:rPr>
        <w:t>通訳サービス</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r w:rsidR="00E132E5" w:rsidRPr="002F4440">
        <w:rPr>
          <w:rFonts w:ascii="ＭＳ 明朝" w:eastAsia="ＭＳ 明朝" w:hAnsi="ＭＳ 明朝" w:cs="ＭＳ Ｐゴシック" w:hint="eastAsia"/>
          <w:kern w:val="0"/>
          <w:szCs w:val="21"/>
          <w:lang w:val="en-US" w:eastAsia="ja-JP"/>
          <w14:ligatures w14:val="none"/>
        </w:rPr>
        <w:t>これは</w:t>
      </w:r>
      <w:r w:rsidRPr="002F4440">
        <w:rPr>
          <w:rFonts w:ascii="ＭＳ 明朝" w:eastAsia="ＭＳ 明朝" w:hAnsi="ＭＳ 明朝" w:cs="ＭＳ Ｐゴシック"/>
          <w:kern w:val="0"/>
          <w:szCs w:val="21"/>
          <w:lang w:val="en-US" w:eastAsia="ja-JP"/>
          <w14:ligatures w14:val="none"/>
        </w:rPr>
        <w:t>市民情報</w:t>
      </w:r>
      <w:r w:rsidR="00E132E5" w:rsidRPr="002F4440">
        <w:rPr>
          <w:rFonts w:ascii="ＭＳ 明朝" w:eastAsia="ＭＳ 明朝" w:hAnsi="ＭＳ 明朝" w:cs="ＭＳ Ｐゴシック" w:hint="eastAsia"/>
          <w:kern w:val="0"/>
          <w:szCs w:val="21"/>
          <w:lang w:val="en-US" w:eastAsia="ja-JP"/>
          <w14:ligatures w14:val="none"/>
        </w:rPr>
        <w:t>委員会</w:t>
      </w:r>
      <w:r w:rsidR="00E132E5" w:rsidRPr="002F4440">
        <w:rPr>
          <w:rFonts w:ascii="ＭＳ 明朝" w:eastAsia="ＭＳ 明朝" w:hAnsi="ＭＳ 明朝" w:cs="ＭＳ Ｐゴシック" w:hint="eastAsia"/>
          <w:kern w:val="0"/>
          <w:sz w:val="16"/>
          <w:szCs w:val="16"/>
          <w:lang w:val="en-US" w:eastAsia="ja-JP"/>
          <w14:ligatures w14:val="none"/>
        </w:rPr>
        <w:t>（</w:t>
      </w:r>
      <w:r w:rsidR="00E132E5" w:rsidRPr="002F4440">
        <w:rPr>
          <w:rFonts w:ascii="ＭＳ 明朝" w:eastAsia="ＭＳ 明朝" w:hAnsi="ＭＳ 明朝" w:cs="ＭＳ Ｐゴシック"/>
          <w:kern w:val="0"/>
          <w:sz w:val="16"/>
          <w:szCs w:val="16"/>
          <w:lang w:val="en-US" w:eastAsia="ja-JP"/>
          <w14:ligatures w14:val="none"/>
        </w:rPr>
        <w:t>Citizens Information Board</w:t>
      </w:r>
      <w:r w:rsidR="00E132E5" w:rsidRPr="002F4440">
        <w:rPr>
          <w:rFonts w:ascii="ＭＳ 明朝" w:eastAsia="ＭＳ 明朝" w:hAnsi="ＭＳ 明朝" w:cs="ＭＳ Ｐゴシック" w:hint="eastAsia"/>
          <w:kern w:val="0"/>
          <w:sz w:val="16"/>
          <w:szCs w:val="16"/>
          <w:lang w:val="en-US" w:eastAsia="ja-JP"/>
          <w14:ligatures w14:val="none"/>
        </w:rPr>
        <w:t>）</w:t>
      </w:r>
      <w:r w:rsidR="00E132E5" w:rsidRPr="002F4440">
        <w:rPr>
          <w:rFonts w:ascii="ＭＳ 明朝" w:eastAsia="ＭＳ 明朝" w:hAnsi="ＭＳ 明朝" w:cs="ＭＳ Ｐゴシック" w:hint="eastAsia"/>
          <w:kern w:val="0"/>
          <w:szCs w:val="21"/>
          <w:lang w:val="en-US" w:eastAsia="ja-JP"/>
          <w14:ligatures w14:val="none"/>
        </w:rPr>
        <w:t>を通して配分される</w:t>
      </w:r>
      <w:r w:rsidRPr="002F4440">
        <w:rPr>
          <w:rFonts w:ascii="ＭＳ 明朝" w:eastAsia="ＭＳ 明朝" w:hAnsi="ＭＳ 明朝" w:cs="ＭＳ Ｐゴシック"/>
          <w:kern w:val="0"/>
          <w:szCs w:val="21"/>
          <w:lang w:val="en-US" w:eastAsia="ja-JP"/>
          <w14:ligatures w14:val="none"/>
        </w:rPr>
        <w:t>公的資金で運営され、</w:t>
      </w:r>
      <w:r w:rsidR="00203FE7" w:rsidRPr="002F4440">
        <w:rPr>
          <w:rFonts w:ascii="ＭＳ 明朝" w:eastAsia="ＭＳ 明朝" w:hAnsi="ＭＳ 明朝" w:cs="ＭＳ Ｐゴシック" w:hint="eastAsia"/>
          <w:kern w:val="0"/>
          <w:szCs w:val="21"/>
          <w:lang w:val="en-US" w:eastAsia="ja-JP"/>
          <w14:ligatures w14:val="none"/>
        </w:rPr>
        <w:t>ろうの</w:t>
      </w:r>
      <w:r w:rsidR="004C4958" w:rsidRPr="002F4440">
        <w:rPr>
          <w:rFonts w:ascii="ＭＳ 明朝" w:eastAsia="ＭＳ 明朝" w:hAnsi="ＭＳ 明朝" w:cs="ＭＳ Ｐゴシック"/>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が完全かつ平等な市民として生活できるよう、アイルランドの</w:t>
      </w:r>
      <w:r w:rsidR="00AD3EEF" w:rsidRPr="002F4440">
        <w:rPr>
          <w:rFonts w:ascii="ＭＳ 明朝" w:eastAsia="ＭＳ 明朝" w:hAnsi="ＭＳ 明朝" w:cs="ＭＳ Ｐゴシック" w:hint="eastAsia"/>
          <w:kern w:val="0"/>
          <w:szCs w:val="21"/>
          <w:lang w:val="en-US" w:eastAsia="ja-JP"/>
          <w14:ligatures w14:val="none"/>
        </w:rPr>
        <w:t>ろう</w:t>
      </w:r>
      <w:r w:rsidR="00126EEE" w:rsidRPr="002F4440">
        <w:rPr>
          <w:rFonts w:ascii="ＭＳ 明朝" w:eastAsia="ＭＳ 明朝" w:hAnsi="ＭＳ 明朝" w:cs="ＭＳ Ｐゴシック" w:hint="eastAsia"/>
          <w:kern w:val="0"/>
          <w:szCs w:val="21"/>
          <w:lang w:val="en-US" w:eastAsia="ja-JP"/>
          <w14:ligatures w14:val="none"/>
        </w:rPr>
        <w:t>の人</w:t>
      </w:r>
      <w:r w:rsidRPr="002F4440">
        <w:rPr>
          <w:rFonts w:ascii="ＭＳ 明朝" w:eastAsia="ＭＳ 明朝" w:hAnsi="ＭＳ 明朝" w:cs="ＭＳ Ｐゴシック"/>
          <w:kern w:val="0"/>
          <w:szCs w:val="21"/>
          <w:lang w:val="en-US" w:eastAsia="ja-JP"/>
          <w14:ligatures w14:val="none"/>
        </w:rPr>
        <w:t>およびサービス提供者に対し、質の高い通訳サービスの利用可能性を促進し、提言することを使命として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293D435" w14:textId="7BD03407" w:rsidR="00F61F2B" w:rsidRPr="002F4440" w:rsidRDefault="00F61F2B" w:rsidP="00D52069">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267. NDISは、ISL遠隔通訳サービスの営業時間を夜間と週末に拡大し、SLISに</w:t>
      </w:r>
      <w:r w:rsidR="00BB070C" w:rsidRPr="002F4440">
        <w:rPr>
          <w:rFonts w:ascii="ＭＳ 明朝" w:eastAsia="ＭＳ 明朝" w:hAnsi="ＭＳ 明朝" w:cs="ＭＳ Ｐゴシック"/>
          <w:kern w:val="0"/>
          <w:szCs w:val="21"/>
          <w:lang w:val="en-US" w:eastAsia="ja-JP"/>
          <w14:ligatures w14:val="none"/>
        </w:rPr>
        <w:t>資源</w:t>
      </w:r>
      <w:r w:rsidRPr="002F4440">
        <w:rPr>
          <w:rFonts w:ascii="ＭＳ 明朝" w:eastAsia="ＭＳ 明朝" w:hAnsi="ＭＳ 明朝" w:cs="ＭＳ Ｐゴシック"/>
          <w:kern w:val="0"/>
          <w:szCs w:val="21"/>
          <w:lang w:val="en-US" w:eastAsia="ja-JP"/>
          <w14:ligatures w14:val="none"/>
        </w:rPr>
        <w:t>を投入して訓練を受けたISL通訳者と</w:t>
      </w:r>
      <w:r w:rsidR="00AD3EEF" w:rsidRPr="002F4440">
        <w:rPr>
          <w:rFonts w:ascii="ＭＳ 明朝" w:eastAsia="ＭＳ 明朝" w:hAnsi="ＭＳ 明朝" w:cs="ＭＳ Ｐゴシック" w:hint="eastAsia"/>
          <w:kern w:val="0"/>
          <w:szCs w:val="21"/>
          <w:lang w:val="en-US" w:eastAsia="ja-JP"/>
          <w14:ligatures w14:val="none"/>
        </w:rPr>
        <w:t>ろう</w:t>
      </w:r>
      <w:r w:rsidRPr="002F4440">
        <w:rPr>
          <w:rFonts w:ascii="ＭＳ 明朝" w:eastAsia="ＭＳ 明朝" w:hAnsi="ＭＳ 明朝" w:cs="ＭＳ Ｐゴシック"/>
          <w:kern w:val="0"/>
          <w:szCs w:val="21"/>
          <w:lang w:val="en-US" w:eastAsia="ja-JP"/>
          <w14:ligatures w14:val="none"/>
        </w:rPr>
        <w:t>通訳者</w:t>
      </w:r>
      <w:r w:rsidR="00260E71" w:rsidRPr="002F4440">
        <w:rPr>
          <w:rFonts w:ascii="ＭＳ 明朝" w:eastAsia="ＭＳ 明朝" w:hAnsi="ＭＳ 明朝" w:cs="ＭＳ Ｐゴシック" w:hint="eastAsia"/>
          <w:kern w:val="0"/>
          <w:sz w:val="16"/>
          <w:szCs w:val="16"/>
          <w:lang w:val="en-US" w:eastAsia="ja-JP"/>
          <w14:ligatures w14:val="none"/>
        </w:rPr>
        <w:t>（</w:t>
      </w:r>
      <w:r w:rsidR="00260E71" w:rsidRPr="002F4440">
        <w:rPr>
          <w:rFonts w:ascii="ＭＳ 明朝" w:eastAsia="ＭＳ 明朝" w:hAnsi="ＭＳ 明朝" w:cs="ＭＳ Ｐゴシック"/>
          <w:kern w:val="0"/>
          <w:sz w:val="16"/>
          <w:szCs w:val="16"/>
          <w:lang w:val="en-US" w:eastAsia="ja-JP"/>
          <w14:ligatures w14:val="none"/>
        </w:rPr>
        <w:t>Deaf Interpreter</w:t>
      </w:r>
      <w:r w:rsidR="00260E7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の数を増加させること；通訳者向けの品質保証と登録制度を確立すること；および継続的な専門研修と能力開発を提供することを</w:t>
      </w:r>
      <w:r w:rsidR="00260E71"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02C9C05" w14:textId="123C149C" w:rsidR="00F75602" w:rsidRPr="002F4440" w:rsidRDefault="00F75602" w:rsidP="00F75602">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ろう</w:t>
      </w:r>
      <w:r w:rsidRPr="002F4440">
        <w:rPr>
          <w:rFonts w:ascii="ＭＳ 明朝" w:eastAsia="ＭＳ 明朝" w:hAnsi="ＭＳ 明朝" w:cs="ＭＳ Ｐゴシック"/>
          <w:kern w:val="0"/>
          <w:sz w:val="16"/>
          <w:szCs w:val="16"/>
          <w:lang w:val="en-US" w:eastAsia="ja-JP"/>
          <w14:ligatures w14:val="none"/>
        </w:rPr>
        <w:t>通訳者</w:t>
      </w:r>
      <w:r w:rsidRPr="002F4440">
        <w:rPr>
          <w:rFonts w:ascii="ＭＳ 明朝" w:eastAsia="ＭＳ 明朝" w:hAnsi="ＭＳ 明朝" w:cs="ＭＳ Ｐゴシック" w:hint="eastAsia"/>
          <w:kern w:val="0"/>
          <w:sz w:val="16"/>
          <w:szCs w:val="16"/>
          <w:lang w:val="en-US" w:eastAsia="ja-JP"/>
          <w14:ligatures w14:val="none"/>
        </w:rPr>
        <w:t>は、</w:t>
      </w:r>
      <w:r w:rsidR="005D0F18" w:rsidRPr="002F4440">
        <w:rPr>
          <w:rFonts w:ascii="ＭＳ 明朝" w:eastAsia="ＭＳ 明朝" w:hAnsi="ＭＳ 明朝" w:cs="ＭＳ Ｐゴシック" w:hint="eastAsia"/>
          <w:kern w:val="0"/>
          <w:sz w:val="16"/>
          <w:szCs w:val="16"/>
          <w:lang w:val="en-US" w:eastAsia="ja-JP"/>
          <w14:ligatures w14:val="none"/>
        </w:rPr>
        <w:t>自身が</w:t>
      </w:r>
      <w:r w:rsidR="00203FE7" w:rsidRPr="002F4440">
        <w:rPr>
          <w:rFonts w:ascii="ＭＳ 明朝" w:eastAsia="ＭＳ 明朝" w:hAnsi="ＭＳ 明朝" w:cs="ＭＳ Ｐゴシック" w:hint="eastAsia"/>
          <w:kern w:val="0"/>
          <w:sz w:val="16"/>
          <w:szCs w:val="16"/>
          <w:lang w:val="en-US" w:eastAsia="ja-JP"/>
          <w14:ligatures w14:val="none"/>
        </w:rPr>
        <w:t>ろう</w:t>
      </w:r>
      <w:r w:rsidR="005D0F18" w:rsidRPr="002F4440">
        <w:rPr>
          <w:rFonts w:ascii="ＭＳ 明朝" w:eastAsia="ＭＳ 明朝" w:hAnsi="ＭＳ 明朝" w:cs="ＭＳ Ｐゴシック" w:hint="eastAsia"/>
          <w:kern w:val="0"/>
          <w:sz w:val="16"/>
          <w:szCs w:val="16"/>
          <w:lang w:val="en-US" w:eastAsia="ja-JP"/>
          <w14:ligatures w14:val="none"/>
        </w:rPr>
        <w:t>である手話通訳者。</w:t>
      </w:r>
      <w:r w:rsidRPr="002F4440">
        <w:rPr>
          <w:rFonts w:ascii="ＭＳ 明朝" w:eastAsia="ＭＳ 明朝" w:hAnsi="ＭＳ 明朝" w:cs="ＭＳ Ｐゴシック" w:hint="eastAsia"/>
          <w:kern w:val="0"/>
          <w:sz w:val="16"/>
          <w:szCs w:val="16"/>
          <w:lang w:val="en-US" w:eastAsia="ja-JP"/>
          <w14:ligatures w14:val="none"/>
        </w:rPr>
        <w:t>聴こえる手話通訳者では伝え切れない内容を、聴覚障害の人に分かりやすい手話に変えて伝える</w:t>
      </w:r>
      <w:r w:rsidR="005D0F18" w:rsidRPr="002F4440">
        <w:rPr>
          <w:rFonts w:ascii="ＭＳ 明朝" w:eastAsia="ＭＳ 明朝" w:hAnsi="ＭＳ 明朝" w:cs="ＭＳ Ｐゴシック" w:hint="eastAsia"/>
          <w:kern w:val="0"/>
          <w:sz w:val="16"/>
          <w:szCs w:val="16"/>
          <w:lang w:val="en-US" w:eastAsia="ja-JP"/>
          <w14:ligatures w14:val="none"/>
        </w:rPr>
        <w:t>ことができる</w:t>
      </w:r>
      <w:r w:rsidRPr="002F4440">
        <w:rPr>
          <w:rFonts w:ascii="ＭＳ 明朝" w:eastAsia="ＭＳ 明朝" w:hAnsi="ＭＳ 明朝" w:cs="ＭＳ Ｐゴシック" w:hint="eastAsia"/>
          <w:kern w:val="0"/>
          <w:sz w:val="16"/>
          <w:szCs w:val="16"/>
          <w:lang w:val="en-US" w:eastAsia="ja-JP"/>
          <w14:ligatures w14:val="none"/>
        </w:rPr>
        <w:t>。</w:t>
      </w:r>
      <w:r w:rsidR="005D0F18" w:rsidRPr="002F4440">
        <w:rPr>
          <w:rFonts w:ascii="ＭＳ 明朝" w:eastAsia="ＭＳ 明朝" w:hAnsi="ＭＳ 明朝" w:cs="ＭＳ Ｐゴシック" w:hint="eastAsia"/>
          <w:kern w:val="0"/>
          <w:sz w:val="16"/>
          <w:szCs w:val="16"/>
          <w:lang w:val="en-US" w:eastAsia="ja-JP"/>
          <w14:ligatures w14:val="none"/>
        </w:rPr>
        <w:t>）</w:t>
      </w:r>
    </w:p>
    <w:p w14:paraId="7C40B9CF" w14:textId="7D68E4F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268. SLISのこれまでの主な成果には以下のものが</w:t>
      </w:r>
      <w:r w:rsidR="00C2300E" w:rsidRPr="002F4440">
        <w:rPr>
          <w:rFonts w:ascii="ＭＳ 明朝" w:eastAsia="ＭＳ 明朝" w:hAnsi="ＭＳ 明朝" w:cs="ＭＳ Ｐゴシック" w:hint="eastAsia"/>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p>
    <w:p w14:paraId="5A25421F" w14:textId="3C255583"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2020年12月にISL通訳者の登録簿を設立（第30条</w:t>
      </w:r>
      <w:r w:rsidR="00C2300E" w:rsidRPr="002F4440">
        <w:rPr>
          <w:rFonts w:ascii="ＭＳ 明朝" w:eastAsia="ＭＳ 明朝" w:hAnsi="ＭＳ 明朝" w:cs="ＭＳ Ｐゴシック" w:hint="eastAsia"/>
          <w:kern w:val="0"/>
          <w:szCs w:val="21"/>
          <w:lang w:val="en-US" w:eastAsia="ja-JP"/>
          <w14:ligatures w14:val="none"/>
        </w:rPr>
        <w:t>の記述を</w:t>
      </w:r>
      <w:r w:rsidRPr="002F4440">
        <w:rPr>
          <w:rFonts w:ascii="ＭＳ 明朝" w:eastAsia="ＭＳ 明朝" w:hAnsi="ＭＳ 明朝" w:cs="ＭＳ Ｐゴシック"/>
          <w:kern w:val="0"/>
          <w:szCs w:val="21"/>
          <w:lang w:val="en-US" w:eastAsia="ja-JP"/>
          <w14:ligatures w14:val="none"/>
        </w:rPr>
        <w:t>参照）；</w:t>
      </w:r>
    </w:p>
    <w:p w14:paraId="62667CD8" w14:textId="7F4E64D1"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アイルランド遠隔通訳サービス（ISL通訳者とのライブ動画リンクを提供）は、月曜日から金曜日午前9時から午後7時、土曜日午前10時から午後4時、日曜日正午から午後2時まで運営されて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。2021年1月から6月まで、SLISはスマートデバイス経由でオンデマンドおよび予約制のISL通訳を提供する</w:t>
      </w:r>
      <w:r w:rsidR="00AD3EEF" w:rsidRPr="002F4440">
        <w:rPr>
          <w:rFonts w:ascii="ＭＳ 明朝" w:eastAsia="ＭＳ 明朝" w:hAnsi="ＭＳ 明朝" w:cs="ＭＳ Ｐゴシック" w:hint="eastAsia"/>
          <w:kern w:val="0"/>
          <w:szCs w:val="21"/>
          <w:lang w:val="en-US" w:eastAsia="ja-JP"/>
          <w14:ligatures w14:val="none"/>
        </w:rPr>
        <w:t>試行</w:t>
      </w:r>
      <w:r w:rsidRPr="002F4440">
        <w:rPr>
          <w:rFonts w:ascii="ＭＳ 明朝" w:eastAsia="ＭＳ 明朝" w:hAnsi="ＭＳ 明朝" w:cs="ＭＳ Ｐゴシック"/>
          <w:kern w:val="0"/>
          <w:szCs w:val="21"/>
          <w:lang w:val="en-US" w:eastAsia="ja-JP"/>
          <w14:ligatures w14:val="none"/>
        </w:rPr>
        <w:t>アプリケーション</w:t>
      </w:r>
      <w:r w:rsidR="00C2300E" w:rsidRPr="002F4440">
        <w:rPr>
          <w:rFonts w:ascii="ＭＳ 明朝" w:eastAsia="ＭＳ 明朝" w:hAnsi="ＭＳ 明朝" w:cs="ＭＳ Ｐゴシック" w:hint="eastAsia"/>
          <w:kern w:val="0"/>
          <w:szCs w:val="21"/>
          <w:lang w:val="en-US" w:eastAsia="ja-JP"/>
          <w14:ligatures w14:val="none"/>
        </w:rPr>
        <w:t>による</w:t>
      </w:r>
      <w:r w:rsidRPr="002F4440">
        <w:rPr>
          <w:rFonts w:ascii="ＭＳ 明朝" w:eastAsia="ＭＳ 明朝" w:hAnsi="ＭＳ 明朝" w:cs="ＭＳ Ｐゴシック"/>
          <w:kern w:val="0"/>
          <w:szCs w:val="21"/>
          <w:lang w:val="en-US" w:eastAsia="ja-JP"/>
          <w14:ligatures w14:val="none"/>
        </w:rPr>
        <w:t>遠隔通訳</w:t>
      </w:r>
      <w:r w:rsidRPr="002F4440">
        <w:rPr>
          <w:rFonts w:ascii="ＭＳ 明朝" w:eastAsia="ＭＳ 明朝" w:hAnsi="ＭＳ 明朝" w:cs="ＭＳ Ｐゴシック"/>
          <w:kern w:val="0"/>
          <w:szCs w:val="21"/>
          <w:lang w:val="en-US" w:eastAsia="ja-JP"/>
          <w14:ligatures w14:val="none"/>
        </w:rPr>
        <w:lastRenderedPageBreak/>
        <w:t>サービスを提供</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r w:rsidR="00AD3EEF" w:rsidRPr="002F4440">
        <w:rPr>
          <w:rFonts w:ascii="ＭＳ 明朝" w:eastAsia="ＭＳ 明朝" w:hAnsi="ＭＳ 明朝" w:cs="ＭＳ Ｐゴシック" w:hint="eastAsia"/>
          <w:kern w:val="0"/>
          <w:szCs w:val="21"/>
          <w:lang w:val="en-US" w:eastAsia="ja-JP"/>
          <w14:ligatures w14:val="none"/>
        </w:rPr>
        <w:t>試行</w:t>
      </w:r>
      <w:r w:rsidRPr="002F4440">
        <w:rPr>
          <w:rFonts w:ascii="ＭＳ 明朝" w:eastAsia="ＭＳ 明朝" w:hAnsi="ＭＳ 明朝" w:cs="ＭＳ Ｐゴシック"/>
          <w:kern w:val="0"/>
          <w:szCs w:val="21"/>
          <w:lang w:val="en-US" w:eastAsia="ja-JP"/>
          <w14:ligatures w14:val="none"/>
        </w:rPr>
        <w:t>プログラムの評価が進行中で、今後の恒久的なモデル策定に反映される予定</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10D065A7" w14:textId="442C2B50"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訓練を受けたISL通訳者の数を増やし、継続的な専門研修とキャリア開発を提供する複数の取り組みが実施中または計画中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。これには、</w:t>
      </w:r>
      <w:r w:rsidR="00FE6DAE" w:rsidRPr="002F4440">
        <w:rPr>
          <w:rFonts w:ascii="ＭＳ 明朝" w:eastAsia="ＭＳ 明朝" w:hAnsi="ＭＳ 明朝" w:cs="ＭＳ Ｐゴシック" w:hint="eastAsia"/>
          <w:kern w:val="0"/>
          <w:szCs w:val="21"/>
          <w:lang w:val="en-US" w:eastAsia="ja-JP"/>
          <w14:ligatures w14:val="none"/>
        </w:rPr>
        <w:t>ダブリン大学トリニティ・カレッジ</w:t>
      </w:r>
      <w:r w:rsidRPr="002F4440">
        <w:rPr>
          <w:rFonts w:ascii="ＭＳ 明朝" w:eastAsia="ＭＳ 明朝" w:hAnsi="ＭＳ 明朝" w:cs="ＭＳ Ｐゴシック"/>
          <w:kern w:val="0"/>
          <w:szCs w:val="21"/>
          <w:lang w:val="en-US" w:eastAsia="ja-JP"/>
          <w14:ligatures w14:val="none"/>
        </w:rPr>
        <w:t>の「</w:t>
      </w:r>
      <w:r w:rsidR="00AD3EEF" w:rsidRPr="002F4440">
        <w:rPr>
          <w:rFonts w:ascii="ＭＳ 明朝" w:eastAsia="ＭＳ 明朝" w:hAnsi="ＭＳ 明朝" w:cs="ＭＳ Ｐゴシック" w:hint="eastAsia"/>
          <w:kern w:val="0"/>
          <w:szCs w:val="21"/>
          <w:lang w:val="en-US" w:eastAsia="ja-JP"/>
          <w14:ligatures w14:val="none"/>
        </w:rPr>
        <w:t>ろう</w:t>
      </w:r>
      <w:r w:rsidRPr="002F4440">
        <w:rPr>
          <w:rFonts w:ascii="ＭＳ 明朝" w:eastAsia="ＭＳ 明朝" w:hAnsi="ＭＳ 明朝" w:cs="ＭＳ Ｐゴシック"/>
          <w:kern w:val="0"/>
          <w:szCs w:val="21"/>
          <w:lang w:val="en-US" w:eastAsia="ja-JP"/>
          <w14:ligatures w14:val="none"/>
        </w:rPr>
        <w:t>通訳入門」プログラム、継続的専門</w:t>
      </w:r>
      <w:r w:rsidR="00437E92" w:rsidRPr="002F4440">
        <w:rPr>
          <w:rFonts w:ascii="ＭＳ 明朝" w:eastAsia="ＭＳ 明朝" w:hAnsi="ＭＳ 明朝" w:cs="ＭＳ Ｐゴシック" w:hint="eastAsia"/>
          <w:kern w:val="0"/>
          <w:szCs w:val="21"/>
          <w:lang w:val="en-US" w:eastAsia="ja-JP"/>
          <w14:ligatures w14:val="none"/>
        </w:rPr>
        <w:t>能力開発</w:t>
      </w:r>
      <w:r w:rsidRPr="002F4440">
        <w:rPr>
          <w:rFonts w:ascii="ＭＳ 明朝" w:eastAsia="ＭＳ 明朝" w:hAnsi="ＭＳ 明朝" w:cs="ＭＳ Ｐゴシック"/>
          <w:kern w:val="0"/>
          <w:szCs w:val="21"/>
          <w:lang w:val="en-US" w:eastAsia="ja-JP"/>
          <w14:ligatures w14:val="none"/>
        </w:rPr>
        <w:t>研修（CPD</w:t>
      </w:r>
      <w:r w:rsidR="00AB0F79" w:rsidRPr="002F4440">
        <w:rPr>
          <w:rFonts w:ascii="ＭＳ 明朝" w:eastAsia="ＭＳ 明朝" w:hAnsi="ＭＳ 明朝" w:cs="ＭＳ Ｐゴシック" w:hint="eastAsia"/>
          <w:kern w:val="0"/>
          <w:szCs w:val="21"/>
          <w:lang w:val="en-US" w:eastAsia="ja-JP"/>
          <w14:ligatures w14:val="none"/>
        </w:rPr>
        <w:t>:</w:t>
      </w:r>
      <w:r w:rsidR="00AB0F79" w:rsidRPr="002F4440">
        <w:rPr>
          <w:rFonts w:ascii="ＭＳ 明朝" w:eastAsia="ＭＳ 明朝" w:hAnsi="ＭＳ 明朝" w:cs="ＭＳ Ｐゴシック"/>
          <w:kern w:val="0"/>
          <w:szCs w:val="21"/>
          <w:lang w:val="en-US" w:eastAsia="ja-JP"/>
          <w14:ligatures w14:val="none"/>
        </w:rPr>
        <w:t xml:space="preserve"> </w:t>
      </w:r>
      <w:r w:rsidR="00AB0F79" w:rsidRPr="002F4440">
        <w:rPr>
          <w:rFonts w:ascii="ＭＳ 明朝" w:eastAsia="ＭＳ 明朝" w:hAnsi="ＭＳ 明朝" w:cs="ＭＳ Ｐゴシック"/>
          <w:kern w:val="0"/>
          <w:sz w:val="16"/>
          <w:szCs w:val="16"/>
          <w:lang w:val="en-US" w:eastAsia="ja-JP"/>
          <w14:ligatures w14:val="none"/>
        </w:rPr>
        <w:t>Continu</w:t>
      </w:r>
      <w:r w:rsidR="00393979" w:rsidRPr="002F4440">
        <w:rPr>
          <w:rFonts w:ascii="ＭＳ 明朝" w:eastAsia="ＭＳ 明朝" w:hAnsi="ＭＳ 明朝" w:cs="ＭＳ Ｐゴシック" w:hint="eastAsia"/>
          <w:kern w:val="0"/>
          <w:sz w:val="16"/>
          <w:szCs w:val="16"/>
          <w:lang w:val="en-US" w:eastAsia="ja-JP"/>
          <w14:ligatures w14:val="none"/>
        </w:rPr>
        <w:t>ing</w:t>
      </w:r>
      <w:r w:rsidR="00AB0F79" w:rsidRPr="002F4440">
        <w:rPr>
          <w:rFonts w:ascii="ＭＳ 明朝" w:eastAsia="ＭＳ 明朝" w:hAnsi="ＭＳ 明朝" w:cs="ＭＳ Ｐゴシック"/>
          <w:kern w:val="0"/>
          <w:sz w:val="16"/>
          <w:szCs w:val="16"/>
          <w:lang w:val="en-US" w:eastAsia="ja-JP"/>
          <w14:ligatures w14:val="none"/>
        </w:rPr>
        <w:t xml:space="preserve"> Professional Development</w:t>
      </w:r>
      <w:r w:rsidRPr="002F4440">
        <w:rPr>
          <w:rFonts w:ascii="ＭＳ 明朝" w:eastAsia="ＭＳ 明朝" w:hAnsi="ＭＳ 明朝" w:cs="ＭＳ Ｐゴシック"/>
          <w:kern w:val="0"/>
          <w:szCs w:val="21"/>
          <w:lang w:val="en-US" w:eastAsia="ja-JP"/>
          <w14:ligatures w14:val="none"/>
        </w:rPr>
        <w:t>）イベントの総合カレンダー、メンター研修プログラム、およびISL通訳を職業として位置付けるための研究が含まれ</w:t>
      </w:r>
      <w:r w:rsidR="001937A9" w:rsidRPr="002F4440">
        <w:rPr>
          <w:rFonts w:ascii="ＭＳ 明朝" w:eastAsia="ＭＳ 明朝" w:hAnsi="ＭＳ 明朝" w:cs="ＭＳ Ｐゴシック"/>
          <w:kern w:val="0"/>
          <w:szCs w:val="21"/>
          <w:lang w:val="en-US" w:eastAsia="ja-JP"/>
          <w14:ligatures w14:val="none"/>
        </w:rPr>
        <w:t>る</w:t>
      </w:r>
      <w:r w:rsidR="0033550E" w:rsidRPr="002F4440">
        <w:rPr>
          <w:rStyle w:val="ac"/>
          <w:rFonts w:ascii="ＭＳ 明朝" w:eastAsia="ＭＳ 明朝" w:hAnsi="ＭＳ 明朝" w:cs="ＭＳ Ｐゴシック"/>
          <w:b/>
          <w:bCs/>
          <w:kern w:val="0"/>
          <w:szCs w:val="21"/>
          <w:lang w:val="en-US" w:eastAsia="ja-JP"/>
          <w14:ligatures w14:val="none"/>
        </w:rPr>
        <w:footnoteReference w:id="93"/>
      </w:r>
      <w:r w:rsidRPr="002F4440">
        <w:rPr>
          <w:rFonts w:ascii="ＭＳ 明朝" w:eastAsia="ＭＳ 明朝" w:hAnsi="ＭＳ 明朝" w:cs="ＭＳ Ｐゴシック"/>
          <w:kern w:val="0"/>
          <w:szCs w:val="21"/>
          <w:lang w:val="en-US" w:eastAsia="ja-JP"/>
          <w14:ligatures w14:val="none"/>
        </w:rPr>
        <w:t>。</w:t>
      </w:r>
    </w:p>
    <w:p w14:paraId="70F4B4B7" w14:textId="77777777" w:rsidR="00F75E09" w:rsidRPr="002F4440" w:rsidRDefault="00F75E09" w:rsidP="00F75E09">
      <w:pPr>
        <w:spacing w:beforeLines="50" w:before="120" w:afterLines="50" w:after="120" w:line="240" w:lineRule="exact"/>
        <w:rPr>
          <w:rFonts w:ascii="ＭＳ 明朝" w:eastAsia="ＭＳ 明朝" w:hAnsi="ＭＳ 明朝" w:cs="ＭＳ Ｐゴシック"/>
          <w:b/>
          <w:bCs/>
          <w:kern w:val="0"/>
          <w:szCs w:val="21"/>
          <w:lang w:val="en-US" w:eastAsia="ja-JP"/>
          <w14:ligatures w14:val="none"/>
        </w:rPr>
      </w:pPr>
    </w:p>
    <w:p w14:paraId="7F2F6D7E" w14:textId="376320F9" w:rsidR="00F75E09" w:rsidRPr="002F4440" w:rsidRDefault="00F75E09" w:rsidP="00F75E09">
      <w:pPr>
        <w:spacing w:beforeLines="50" w:before="120" w:afterLines="50" w:after="120" w:line="240" w:lineRule="exact"/>
        <w:rPr>
          <w:rFonts w:ascii="ＭＳ 明朝" w:eastAsia="ＭＳ 明朝" w:hAnsi="ＭＳ 明朝"/>
          <w:b/>
          <w:bCs/>
          <w:sz w:val="24"/>
          <w:szCs w:val="24"/>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22条 プライバシーの尊重</w:t>
      </w:r>
    </w:p>
    <w:p w14:paraId="7DAED6A7" w14:textId="361F7B67"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269.アイルランド憲法は、プライバシー権を明示的に規定</w:t>
      </w:r>
      <w:r w:rsidR="004C4958" w:rsidRPr="002F4440">
        <w:rPr>
          <w:rFonts w:ascii="ＭＳ 明朝" w:eastAsia="ＭＳ 明朝" w:hAnsi="ＭＳ 明朝" w:cs="ＭＳ Ｐゴシック"/>
          <w:kern w:val="0"/>
          <w:szCs w:val="21"/>
          <w:lang w:val="en-US" w:eastAsia="ja-JP"/>
          <w14:ligatures w14:val="none"/>
        </w:rPr>
        <w:t>していない</w:t>
      </w:r>
      <w:r w:rsidRPr="002F4440">
        <w:rPr>
          <w:rFonts w:ascii="ＭＳ 明朝" w:eastAsia="ＭＳ 明朝" w:hAnsi="ＭＳ 明朝" w:cs="ＭＳ Ｐゴシック"/>
          <w:kern w:val="0"/>
          <w:szCs w:val="21"/>
          <w:lang w:val="en-US" w:eastAsia="ja-JP"/>
          <w14:ligatures w14:val="none"/>
        </w:rPr>
        <w:t>。しかし、アイルランドの裁判所は、プライバシー権が憲法から派生する列挙されていない権利の一つであり、国家が市民の個人権を擁護し、実現する義務を保障する憲法から導かれるものと判断して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。これは障害のある人にも適用</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。欧州人権条約</w:t>
      </w:r>
      <w:r w:rsidR="00AD09BB" w:rsidRPr="002F4440">
        <w:rPr>
          <w:rFonts w:ascii="ＭＳ 明朝" w:eastAsia="ＭＳ 明朝" w:hAnsi="ＭＳ 明朝" w:cs="ＭＳ Ｐゴシック" w:hint="eastAsia"/>
          <w:kern w:val="0"/>
          <w:szCs w:val="21"/>
          <w:lang w:val="en-US" w:eastAsia="ja-JP"/>
          <w14:ligatures w14:val="none"/>
        </w:rPr>
        <w:t>（</w:t>
      </w:r>
      <w:r w:rsidR="00AD09BB" w:rsidRPr="002F4440">
        <w:rPr>
          <w:rFonts w:ascii="ＭＳ 明朝" w:eastAsia="ＭＳ 明朝" w:hAnsi="ＭＳ 明朝" w:cs="ＭＳ Ｐゴシック"/>
          <w:kern w:val="0"/>
          <w:szCs w:val="21"/>
          <w:lang w:val="en-US" w:eastAsia="ja-JP"/>
          <w14:ligatures w14:val="none"/>
        </w:rPr>
        <w:t>ECHR</w:t>
      </w:r>
      <w:r w:rsidR="00AD09BB" w:rsidRPr="002F4440">
        <w:rPr>
          <w:rFonts w:ascii="ＭＳ 明朝" w:eastAsia="ＭＳ 明朝" w:hAnsi="ＭＳ 明朝" w:cs="ＭＳ Ｐゴシック" w:hint="eastAsia"/>
          <w:kern w:val="0"/>
          <w:szCs w:val="21"/>
          <w:lang w:val="en-US" w:eastAsia="ja-JP"/>
          <w14:ligatures w14:val="none"/>
        </w:rPr>
        <w:t xml:space="preserve">: </w:t>
      </w:r>
      <w:r w:rsidR="00AD09BB" w:rsidRPr="002F4440">
        <w:rPr>
          <w:rFonts w:ascii="ＭＳ 明朝" w:eastAsia="ＭＳ 明朝" w:hAnsi="ＭＳ 明朝" w:cs="ＭＳ Ｐゴシック"/>
          <w:kern w:val="0"/>
          <w:sz w:val="16"/>
          <w:szCs w:val="16"/>
          <w:lang w:val="en-US" w:eastAsia="ja-JP"/>
          <w14:ligatures w14:val="none"/>
        </w:rPr>
        <w:t>European Convention on Human Rights</w:t>
      </w:r>
      <w:r w:rsidR="00AD09BB" w:rsidRPr="002F4440">
        <w:rPr>
          <w:rFonts w:hint="eastAsia"/>
          <w:lang w:eastAsia="ja-JP"/>
        </w:rPr>
        <w:t>）</w:t>
      </w:r>
      <w:r w:rsidRPr="002F4440">
        <w:rPr>
          <w:rFonts w:ascii="ＭＳ 明朝" w:eastAsia="ＭＳ 明朝" w:hAnsi="ＭＳ 明朝" w:cs="ＭＳ Ｐゴシック"/>
          <w:kern w:val="0"/>
          <w:szCs w:val="21"/>
          <w:lang w:val="en-US" w:eastAsia="ja-JP"/>
          <w14:ligatures w14:val="none"/>
        </w:rPr>
        <w:t>第8条も、すべての人々に適用</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376DBDC1" w14:textId="37D938F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270. 2018年データ保護法</w:t>
      </w:r>
      <w:r w:rsidR="00AD09BB" w:rsidRPr="002F4440">
        <w:rPr>
          <w:rFonts w:ascii="ＭＳ 明朝" w:eastAsia="ＭＳ 明朝" w:hAnsi="ＭＳ 明朝" w:cs="ＭＳ Ｐゴシック" w:hint="eastAsia"/>
          <w:kern w:val="0"/>
          <w:sz w:val="16"/>
          <w:szCs w:val="16"/>
          <w:lang w:val="en-US" w:eastAsia="ja-JP"/>
          <w14:ligatures w14:val="none"/>
        </w:rPr>
        <w:t>（</w:t>
      </w:r>
      <w:r w:rsidR="00AD09BB" w:rsidRPr="002F4440">
        <w:rPr>
          <w:rFonts w:ascii="ＭＳ 明朝" w:eastAsia="ＭＳ 明朝" w:hAnsi="ＭＳ 明朝" w:cs="ＭＳ Ｐゴシック"/>
          <w:kern w:val="0"/>
          <w:sz w:val="16"/>
          <w:szCs w:val="16"/>
          <w:lang w:val="en-US" w:eastAsia="ja-JP"/>
          <w14:ligatures w14:val="none"/>
        </w:rPr>
        <w:t>The Data Protection Act 2018</w:t>
      </w:r>
      <w:r w:rsidR="00AD09B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および</w:t>
      </w:r>
      <w:bookmarkStart w:id="108" w:name="_Hlk217156989"/>
      <w:r w:rsidRPr="002F4440">
        <w:rPr>
          <w:rFonts w:ascii="ＭＳ 明朝" w:eastAsia="ＭＳ 明朝" w:hAnsi="ＭＳ 明朝" w:cs="ＭＳ Ｐゴシック"/>
          <w:kern w:val="0"/>
          <w:szCs w:val="21"/>
          <w:lang w:val="en-US" w:eastAsia="ja-JP"/>
          <w14:ligatures w14:val="none"/>
        </w:rPr>
        <w:t>EU一般データ保護規則（GDPR</w:t>
      </w:r>
      <w:bookmarkStart w:id="109" w:name="_Hlk214104632"/>
      <w:r w:rsidR="00AD09BB" w:rsidRPr="002F4440">
        <w:rPr>
          <w:rFonts w:ascii="ＭＳ 明朝" w:eastAsia="ＭＳ 明朝" w:hAnsi="ＭＳ 明朝" w:cs="ＭＳ Ｐゴシック" w:hint="eastAsia"/>
          <w:kern w:val="0"/>
          <w:szCs w:val="21"/>
          <w:lang w:val="en-US" w:eastAsia="ja-JP"/>
          <w14:ligatures w14:val="none"/>
        </w:rPr>
        <w:t xml:space="preserve">: </w:t>
      </w:r>
      <w:r w:rsidR="00AD09BB" w:rsidRPr="002F4440">
        <w:rPr>
          <w:rFonts w:ascii="ＭＳ 明朝" w:eastAsia="ＭＳ 明朝" w:hAnsi="ＭＳ 明朝" w:cs="ＭＳ Ｐゴシック"/>
          <w:kern w:val="0"/>
          <w:sz w:val="16"/>
          <w:szCs w:val="16"/>
          <w:lang w:val="en-US" w:eastAsia="ja-JP"/>
          <w14:ligatures w14:val="none"/>
        </w:rPr>
        <w:t>General Data Protection Regulation</w:t>
      </w:r>
      <w:bookmarkEnd w:id="109"/>
      <w:r w:rsidRPr="002F4440">
        <w:rPr>
          <w:rFonts w:ascii="ＭＳ 明朝" w:eastAsia="ＭＳ 明朝" w:hAnsi="ＭＳ 明朝" w:cs="ＭＳ Ｐゴシック"/>
          <w:kern w:val="0"/>
          <w:szCs w:val="21"/>
          <w:lang w:val="en-US" w:eastAsia="ja-JP"/>
          <w14:ligatures w14:val="none"/>
        </w:rPr>
        <w:t>）</w:t>
      </w:r>
      <w:bookmarkEnd w:id="108"/>
      <w:r w:rsidRPr="002F4440">
        <w:rPr>
          <w:rFonts w:ascii="ＭＳ 明朝" w:eastAsia="ＭＳ 明朝" w:hAnsi="ＭＳ 明朝" w:cs="ＭＳ Ｐゴシック"/>
          <w:kern w:val="0"/>
          <w:szCs w:val="21"/>
          <w:lang w:val="en-US" w:eastAsia="ja-JP"/>
          <w14:ligatures w14:val="none"/>
        </w:rPr>
        <w:t>は、アイルランド</w:t>
      </w:r>
      <w:r w:rsidR="00AD09BB"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すべての個人に平等に適用</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08155CF9" w14:textId="2021452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271. 患者（障害のある人を含む）は、</w:t>
      </w:r>
      <w:r w:rsidR="004D393B" w:rsidRPr="002F4440">
        <w:rPr>
          <w:rFonts w:ascii="ＭＳ 明朝" w:eastAsia="ＭＳ 明朝" w:hAnsi="ＭＳ 明朝" w:cs="ＭＳ Ｐゴシック" w:hint="eastAsia"/>
          <w:kern w:val="0"/>
          <w:szCs w:val="21"/>
          <w:lang w:val="en-US" w:eastAsia="ja-JP"/>
          <w14:ligatures w14:val="none"/>
        </w:rPr>
        <w:t>多く</w:t>
      </w:r>
      <w:r w:rsidR="002953FD" w:rsidRPr="002F4440">
        <w:rPr>
          <w:rFonts w:ascii="ＭＳ 明朝" w:eastAsia="ＭＳ 明朝" w:hAnsi="ＭＳ 明朝" w:cs="ＭＳ Ｐゴシック"/>
          <w:kern w:val="0"/>
          <w:szCs w:val="21"/>
          <w:lang w:val="en-US" w:eastAsia="ja-JP"/>
          <w14:ligatures w14:val="none"/>
        </w:rPr>
        <w:t>の方法で</w:t>
      </w:r>
      <w:r w:rsidRPr="002F4440">
        <w:rPr>
          <w:rFonts w:ascii="ＭＳ 明朝" w:eastAsia="ＭＳ 明朝" w:hAnsi="ＭＳ 明朝" w:cs="ＭＳ Ｐゴシック"/>
          <w:kern w:val="0"/>
          <w:szCs w:val="21"/>
          <w:lang w:val="en-US" w:eastAsia="ja-JP"/>
          <w14:ligatures w14:val="none"/>
        </w:rPr>
        <w:t>医療記録にアクセスする権利を有して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。データ保護法に加え、患者は情報</w:t>
      </w:r>
      <w:r w:rsidR="002F4440">
        <w:rPr>
          <w:rFonts w:ascii="ＭＳ 明朝" w:eastAsia="ＭＳ 明朝" w:hAnsi="ＭＳ 明朝" w:cs="ＭＳ Ｐゴシック" w:hint="eastAsia"/>
          <w:kern w:val="0"/>
          <w:szCs w:val="21"/>
          <w:lang w:val="en-US" w:eastAsia="ja-JP"/>
          <w14:ligatures w14:val="none"/>
        </w:rPr>
        <w:t>の</w:t>
      </w:r>
      <w:r w:rsidR="00A8671F" w:rsidRPr="002F4440">
        <w:rPr>
          <w:rFonts w:ascii="ＭＳ 明朝" w:eastAsia="ＭＳ 明朝" w:hAnsi="ＭＳ 明朝" w:cs="ＭＳ Ｐゴシック" w:hint="eastAsia"/>
          <w:kern w:val="0"/>
          <w:szCs w:val="21"/>
          <w:lang w:val="en-US" w:eastAsia="ja-JP"/>
          <w14:ligatures w14:val="none"/>
        </w:rPr>
        <w:t>自由法</w:t>
      </w:r>
      <w:r w:rsidRPr="002F4440">
        <w:rPr>
          <w:rFonts w:ascii="ＭＳ 明朝" w:eastAsia="ＭＳ 明朝" w:hAnsi="ＭＳ 明朝" w:cs="ＭＳ Ｐゴシック"/>
          <w:kern w:val="0"/>
          <w:szCs w:val="21"/>
          <w:lang w:val="en-US" w:eastAsia="ja-JP"/>
          <w14:ligatures w14:val="none"/>
        </w:rPr>
        <w:t>（FOI</w:t>
      </w:r>
      <w:r w:rsidR="004D393B" w:rsidRPr="002F4440">
        <w:rPr>
          <w:rFonts w:ascii="ＭＳ 明朝" w:eastAsia="ＭＳ 明朝" w:hAnsi="ＭＳ 明朝" w:cs="ＭＳ Ｐゴシック" w:hint="eastAsia"/>
          <w:kern w:val="0"/>
          <w:szCs w:val="21"/>
          <w:lang w:val="en-US" w:eastAsia="ja-JP"/>
          <w14:ligatures w14:val="none"/>
        </w:rPr>
        <w:t xml:space="preserve">: </w:t>
      </w:r>
      <w:r w:rsidR="004D393B" w:rsidRPr="002F4440">
        <w:rPr>
          <w:rFonts w:ascii="ＭＳ 明朝" w:eastAsia="ＭＳ 明朝" w:hAnsi="ＭＳ 明朝" w:cs="ＭＳ Ｐゴシック"/>
          <w:kern w:val="0"/>
          <w:sz w:val="16"/>
          <w:szCs w:val="16"/>
          <w:lang w:val="en-US" w:eastAsia="ja-JP"/>
          <w14:ligatures w14:val="none"/>
        </w:rPr>
        <w:t>Freedom of Information</w:t>
      </w:r>
      <w:r w:rsidR="00A8671F" w:rsidRPr="002F4440">
        <w:rPr>
          <w:rFonts w:ascii="ＭＳ 明朝" w:eastAsia="ＭＳ 明朝" w:hAnsi="ＭＳ 明朝" w:cs="ＭＳ Ｐゴシック" w:hint="eastAsia"/>
          <w:kern w:val="0"/>
          <w:sz w:val="16"/>
          <w:szCs w:val="16"/>
          <w:lang w:val="en-US" w:eastAsia="ja-JP"/>
          <w14:ligatures w14:val="none"/>
        </w:rPr>
        <w:t xml:space="preserve"> </w:t>
      </w:r>
      <w:r w:rsidR="00A8671F" w:rsidRPr="002F4440">
        <w:rPr>
          <w:rFonts w:ascii="ＭＳ 明朝" w:eastAsia="ＭＳ 明朝" w:hAnsi="ＭＳ 明朝" w:cs="ＭＳ Ｐゴシック" w:hint="eastAsia"/>
          <w:kern w:val="0"/>
          <w:szCs w:val="21"/>
          <w:lang w:val="en-US" w:eastAsia="ja-JP"/>
          <w14:ligatures w14:val="none"/>
        </w:rPr>
        <w:t>Act</w:t>
      </w:r>
      <w:r w:rsidRPr="002F4440">
        <w:rPr>
          <w:rFonts w:ascii="ＭＳ 明朝" w:eastAsia="ＭＳ 明朝" w:hAnsi="ＭＳ 明朝" w:cs="ＭＳ Ｐゴシック"/>
          <w:kern w:val="0"/>
          <w:szCs w:val="21"/>
          <w:lang w:val="en-US" w:eastAsia="ja-JP"/>
          <w14:ligatures w14:val="none"/>
        </w:rPr>
        <w:t>）に基づき医療記録へのアクセスを請求したり、裁判手続き</w:t>
      </w:r>
      <w:r w:rsidR="002D3F0A" w:rsidRPr="002F4440">
        <w:rPr>
          <w:rFonts w:ascii="ＭＳ 明朝" w:eastAsia="ＭＳ 明朝" w:hAnsi="ＭＳ 明朝" w:cs="ＭＳ Ｐゴシック" w:hint="eastAsia"/>
          <w:kern w:val="0"/>
          <w:szCs w:val="21"/>
          <w:lang w:val="en-US" w:eastAsia="ja-JP"/>
          <w14:ligatures w14:val="none"/>
        </w:rPr>
        <w:t>の際の</w:t>
      </w:r>
      <w:r w:rsidRPr="002F4440">
        <w:rPr>
          <w:rFonts w:ascii="ＭＳ 明朝" w:eastAsia="ＭＳ 明朝" w:hAnsi="ＭＳ 明朝" w:cs="ＭＳ Ｐゴシック"/>
          <w:kern w:val="0"/>
          <w:szCs w:val="21"/>
          <w:lang w:val="en-US" w:eastAsia="ja-JP"/>
          <w14:ligatures w14:val="none"/>
        </w:rPr>
        <w:t>証拠開示を通じてアクセスしたり</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。FOI法に基づき、FOI機関は障害のある人に対し「合理的な支援」を提供し、同法に基づく権利の行使を</w:t>
      </w:r>
      <w:r w:rsidR="004D393B" w:rsidRPr="002F4440">
        <w:rPr>
          <w:rFonts w:ascii="ＭＳ 明朝" w:eastAsia="ＭＳ 明朝" w:hAnsi="ＭＳ 明朝" w:cs="ＭＳ Ｐゴシック" w:hint="eastAsia"/>
          <w:kern w:val="0"/>
          <w:szCs w:val="21"/>
          <w:lang w:val="en-US" w:eastAsia="ja-JP"/>
          <w14:ligatures w14:val="none"/>
        </w:rPr>
        <w:t>促進</w:t>
      </w:r>
      <w:r w:rsidRPr="002F4440">
        <w:rPr>
          <w:rFonts w:ascii="ＭＳ 明朝" w:eastAsia="ＭＳ 明朝" w:hAnsi="ＭＳ 明朝" w:cs="ＭＳ Ｐゴシック"/>
          <w:kern w:val="0"/>
          <w:szCs w:val="21"/>
          <w:lang w:val="en-US" w:eastAsia="ja-JP"/>
          <w14:ligatures w14:val="none"/>
        </w:rPr>
        <w:t>する義務が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p>
    <w:p w14:paraId="369C775A" w14:textId="067D58B7"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272. 医師、医療従事者、医療機関は、患者の記録を機密保持する義務が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が、第三者に情報を提供しなければならない場合も</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。そのような場合、医療評議会</w:t>
      </w:r>
      <w:r w:rsidR="004D393B" w:rsidRPr="002F4440">
        <w:rPr>
          <w:rFonts w:ascii="ＭＳ 明朝" w:eastAsia="ＭＳ 明朝" w:hAnsi="ＭＳ 明朝" w:cs="ＭＳ Ｐゴシック" w:hint="eastAsia"/>
          <w:kern w:val="0"/>
          <w:sz w:val="16"/>
          <w:szCs w:val="16"/>
          <w:lang w:val="en-US" w:eastAsia="ja-JP"/>
          <w14:ligatures w14:val="none"/>
        </w:rPr>
        <w:t>（</w:t>
      </w:r>
      <w:r w:rsidR="004D393B" w:rsidRPr="002F4440">
        <w:rPr>
          <w:rFonts w:ascii="ＭＳ 明朝" w:eastAsia="ＭＳ 明朝" w:hAnsi="ＭＳ 明朝" w:cs="ＭＳ Ｐゴシック"/>
          <w:kern w:val="0"/>
          <w:sz w:val="16"/>
          <w:szCs w:val="16"/>
          <w:lang w:val="en-US" w:eastAsia="ja-JP"/>
          <w14:ligatures w14:val="none"/>
        </w:rPr>
        <w:t>Medical Council</w:t>
      </w:r>
      <w:r w:rsidR="004D393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w:t>
      </w:r>
      <w:r w:rsidR="008B4FF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登録医療従事者の</w:t>
      </w:r>
      <w:r w:rsidR="0045731C" w:rsidRPr="002F4440">
        <w:rPr>
          <w:rFonts w:ascii="ＭＳ 明朝" w:eastAsia="ＭＳ 明朝" w:hAnsi="ＭＳ 明朝" w:cs="ＭＳ Ｐゴシック" w:hint="eastAsia"/>
          <w:i/>
          <w:iCs/>
          <w:kern w:val="0"/>
          <w:szCs w:val="21"/>
          <w:lang w:val="en-US" w:eastAsia="ja-JP"/>
          <w14:ligatures w14:val="none"/>
        </w:rPr>
        <w:t>業務行動と</w:t>
      </w:r>
      <w:r w:rsidRPr="002F4440">
        <w:rPr>
          <w:rFonts w:ascii="ＭＳ 明朝" w:eastAsia="ＭＳ 明朝" w:hAnsi="ＭＳ 明朝" w:cs="ＭＳ Ｐゴシック"/>
          <w:i/>
          <w:iCs/>
          <w:kern w:val="0"/>
          <w:szCs w:val="21"/>
          <w:lang w:val="en-US" w:eastAsia="ja-JP"/>
          <w14:ligatures w14:val="none"/>
        </w:rPr>
        <w:t>職業倫理指針</w:t>
      </w:r>
      <w:r w:rsidR="004D393B" w:rsidRPr="002F4440">
        <w:rPr>
          <w:rFonts w:ascii="ＭＳ 明朝" w:eastAsia="ＭＳ 明朝" w:hAnsi="ＭＳ 明朝" w:cs="ＭＳ Ｐゴシック" w:hint="eastAsia"/>
          <w:i/>
          <w:iCs/>
          <w:kern w:val="0"/>
          <w:sz w:val="16"/>
          <w:szCs w:val="16"/>
          <w:lang w:val="en-US" w:eastAsia="ja-JP"/>
          <w14:ligatures w14:val="none"/>
        </w:rPr>
        <w:t>（</w:t>
      </w:r>
      <w:r w:rsidR="004D393B" w:rsidRPr="002F4440">
        <w:rPr>
          <w:rFonts w:ascii="ＭＳ 明朝" w:eastAsia="ＭＳ 明朝" w:hAnsi="ＭＳ 明朝" w:cs="ＭＳ Ｐゴシック"/>
          <w:i/>
          <w:iCs/>
          <w:kern w:val="0"/>
          <w:sz w:val="16"/>
          <w:szCs w:val="16"/>
          <w:lang w:val="en-US" w:eastAsia="ja-JP"/>
          <w14:ligatures w14:val="none"/>
        </w:rPr>
        <w:t xml:space="preserve">Guide to Professional Conduct and Ethics for Registered </w:t>
      </w:r>
      <w:bookmarkStart w:id="110" w:name="_Hlk214105978"/>
      <w:r w:rsidR="004D393B" w:rsidRPr="002F4440">
        <w:rPr>
          <w:rFonts w:ascii="ＭＳ 明朝" w:eastAsia="ＭＳ 明朝" w:hAnsi="ＭＳ 明朝" w:cs="ＭＳ Ｐゴシック"/>
          <w:i/>
          <w:iCs/>
          <w:kern w:val="0"/>
          <w:sz w:val="16"/>
          <w:szCs w:val="16"/>
          <w:lang w:val="en-US" w:eastAsia="ja-JP"/>
          <w14:ligatures w14:val="none"/>
        </w:rPr>
        <w:t xml:space="preserve">Medical </w:t>
      </w:r>
      <w:bookmarkEnd w:id="110"/>
      <w:r w:rsidR="004D393B" w:rsidRPr="002F4440">
        <w:rPr>
          <w:rFonts w:ascii="ＭＳ 明朝" w:eastAsia="ＭＳ 明朝" w:hAnsi="ＭＳ 明朝" w:cs="ＭＳ Ｐゴシック"/>
          <w:i/>
          <w:iCs/>
          <w:kern w:val="0"/>
          <w:sz w:val="16"/>
          <w:szCs w:val="16"/>
          <w:lang w:val="en-US" w:eastAsia="ja-JP"/>
          <w14:ligatures w14:val="none"/>
        </w:rPr>
        <w:t>Practitioners</w:t>
      </w:r>
      <w:r w:rsidR="004D393B"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は、この点に関する倫理的義務を定めて</w:t>
      </w:r>
      <w:r w:rsidR="00454C8C" w:rsidRPr="002F4440">
        <w:rPr>
          <w:rFonts w:ascii="ＭＳ 明朝" w:eastAsia="ＭＳ 明朝" w:hAnsi="ＭＳ 明朝" w:cs="ＭＳ Ｐゴシック"/>
          <w:kern w:val="0"/>
          <w:szCs w:val="21"/>
          <w:lang w:val="en-US" w:eastAsia="ja-JP"/>
          <w14:ligatures w14:val="none"/>
        </w:rPr>
        <w:t>いる</w:t>
      </w:r>
      <w:r w:rsidR="00FE1DBB" w:rsidRPr="002F4440">
        <w:rPr>
          <w:rStyle w:val="ac"/>
          <w:rFonts w:ascii="ＭＳ 明朝" w:eastAsia="ＭＳ 明朝" w:hAnsi="ＭＳ 明朝" w:cs="ＭＳ Ｐゴシック"/>
          <w:b/>
          <w:bCs/>
          <w:kern w:val="0"/>
          <w:szCs w:val="21"/>
          <w:lang w:val="en-US" w:eastAsia="ja-JP"/>
          <w14:ligatures w14:val="none"/>
        </w:rPr>
        <w:footnoteReference w:id="94"/>
      </w:r>
      <w:r w:rsidRPr="002F4440">
        <w:rPr>
          <w:rFonts w:ascii="ＭＳ 明朝" w:eastAsia="ＭＳ 明朝" w:hAnsi="ＭＳ 明朝" w:cs="ＭＳ Ｐゴシック"/>
          <w:kern w:val="0"/>
          <w:szCs w:val="21"/>
          <w:lang w:val="en-US" w:eastAsia="ja-JP"/>
          <w14:ligatures w14:val="none"/>
        </w:rPr>
        <w:t>。</w:t>
      </w:r>
    </w:p>
    <w:p w14:paraId="2B9B88B2" w14:textId="5360D75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273. </w:t>
      </w:r>
      <w:bookmarkStart w:id="111" w:name="_Hlk211099835"/>
      <w:r w:rsidR="00456171" w:rsidRPr="002F4440">
        <w:rPr>
          <w:rFonts w:ascii="ＭＳ 明朝" w:eastAsia="ＭＳ 明朝" w:hAnsi="ＭＳ 明朝" w:cs="ＭＳ Ｐゴシック" w:hint="eastAsia"/>
          <w:kern w:val="0"/>
          <w:szCs w:val="21"/>
          <w:lang w:val="en-US" w:eastAsia="ja-JP"/>
          <w14:ligatures w14:val="none"/>
        </w:rPr>
        <w:t>保健情報・品質</w:t>
      </w:r>
      <w:r w:rsidR="00C53401" w:rsidRPr="002F4440">
        <w:rPr>
          <w:rFonts w:ascii="ＭＳ 明朝" w:eastAsia="ＭＳ 明朝" w:hAnsi="ＭＳ 明朝" w:cs="ＭＳ Ｐゴシック" w:hint="eastAsia"/>
          <w:kern w:val="0"/>
          <w:szCs w:val="21"/>
          <w:lang w:val="en-US" w:eastAsia="ja-JP"/>
          <w14:ligatures w14:val="none"/>
        </w:rPr>
        <w:t>管理庁</w:t>
      </w:r>
      <w:r w:rsidR="00456171" w:rsidRPr="002F4440">
        <w:rPr>
          <w:rFonts w:ascii="ＭＳ 明朝" w:eastAsia="ＭＳ 明朝" w:hAnsi="ＭＳ 明朝" w:cs="ＭＳ Ｐゴシック" w:hint="eastAsia"/>
          <w:kern w:val="0"/>
          <w:szCs w:val="21"/>
          <w:lang w:val="en-US" w:eastAsia="ja-JP"/>
          <w14:ligatures w14:val="none"/>
        </w:rPr>
        <w:t>（</w:t>
      </w:r>
      <w:r w:rsidR="00456171" w:rsidRPr="002F4440">
        <w:rPr>
          <w:rFonts w:ascii="ＭＳ 明朝" w:eastAsia="ＭＳ 明朝" w:hAnsi="ＭＳ 明朝" w:cs="ＭＳ Ｐゴシック"/>
          <w:kern w:val="0"/>
          <w:szCs w:val="21"/>
          <w:lang w:val="en-US" w:eastAsia="ja-JP"/>
          <w14:ligatures w14:val="none"/>
        </w:rPr>
        <w:t>HIQA</w:t>
      </w:r>
      <w:r w:rsidR="00C53401" w:rsidRPr="002F4440">
        <w:rPr>
          <w:rFonts w:ascii="ＭＳ 明朝" w:eastAsia="ＭＳ 明朝" w:hAnsi="ＭＳ 明朝" w:cs="ＭＳ Ｐゴシック" w:hint="eastAsia"/>
          <w:kern w:val="0"/>
          <w:szCs w:val="21"/>
          <w:lang w:val="en-US" w:eastAsia="ja-JP"/>
          <w14:ligatures w14:val="none"/>
        </w:rPr>
        <w:t xml:space="preserve">: </w:t>
      </w:r>
      <w:r w:rsidR="00C53401" w:rsidRPr="002F4440">
        <w:rPr>
          <w:rFonts w:ascii="ＭＳ 明朝" w:eastAsia="ＭＳ 明朝" w:hAnsi="ＭＳ 明朝" w:cs="ＭＳ Ｐゴシック"/>
          <w:kern w:val="0"/>
          <w:sz w:val="16"/>
          <w:szCs w:val="16"/>
          <w:lang w:val="en-US" w:eastAsia="ja-JP"/>
          <w14:ligatures w14:val="none"/>
        </w:rPr>
        <w:t>Health Information and Quality Authority</w:t>
      </w:r>
      <w:r w:rsidR="00456171" w:rsidRPr="002F4440">
        <w:rPr>
          <w:rFonts w:ascii="ＭＳ 明朝" w:eastAsia="ＭＳ 明朝" w:hAnsi="ＭＳ 明朝" w:cs="ＭＳ Ｐゴシック"/>
          <w:kern w:val="0"/>
          <w:szCs w:val="21"/>
          <w:lang w:val="en-US" w:eastAsia="ja-JP"/>
          <w14:ligatures w14:val="none"/>
        </w:rPr>
        <w:t>）</w:t>
      </w:r>
      <w:bookmarkEnd w:id="111"/>
      <w:r w:rsidRPr="002F4440">
        <w:rPr>
          <w:rFonts w:ascii="ＭＳ 明朝" w:eastAsia="ＭＳ 明朝" w:hAnsi="ＭＳ 明朝" w:cs="ＭＳ Ｐゴシック"/>
          <w:kern w:val="0"/>
          <w:szCs w:val="21"/>
          <w:lang w:val="en-US" w:eastAsia="ja-JP"/>
          <w14:ligatures w14:val="none"/>
        </w:rPr>
        <w:t>は、保健・社会</w:t>
      </w:r>
      <w:r w:rsidR="002953FD" w:rsidRPr="002F4440">
        <w:rPr>
          <w:rFonts w:ascii="ＭＳ 明朝" w:eastAsia="ＭＳ 明朝" w:hAnsi="ＭＳ 明朝" w:cs="ＭＳ Ｐゴシック" w:hint="eastAsia"/>
          <w:kern w:val="0"/>
          <w:szCs w:val="21"/>
          <w:lang w:val="en-US" w:eastAsia="ja-JP"/>
          <w14:ligatures w14:val="none"/>
        </w:rPr>
        <w:t>ケア</w:t>
      </w:r>
      <w:r w:rsidRPr="002F4440">
        <w:rPr>
          <w:rFonts w:ascii="ＭＳ 明朝" w:eastAsia="ＭＳ 明朝" w:hAnsi="ＭＳ 明朝" w:cs="ＭＳ Ｐゴシック"/>
          <w:kern w:val="0"/>
          <w:szCs w:val="21"/>
          <w:lang w:val="en-US" w:eastAsia="ja-JP"/>
          <w14:ligatures w14:val="none"/>
        </w:rPr>
        <w:t>分野向けに</w:t>
      </w:r>
      <w:r w:rsidR="008B4FF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プライバシー影響評価ツールキット</w:t>
      </w:r>
      <w:r w:rsidR="00C53401" w:rsidRPr="002F4440">
        <w:rPr>
          <w:rFonts w:ascii="ＭＳ 明朝" w:eastAsia="ＭＳ 明朝" w:hAnsi="ＭＳ 明朝" w:cs="ＭＳ Ｐゴシック" w:hint="eastAsia"/>
          <w:kern w:val="0"/>
          <w:sz w:val="16"/>
          <w:szCs w:val="16"/>
          <w:lang w:val="en-US" w:eastAsia="ja-JP"/>
          <w14:ligatures w14:val="none"/>
        </w:rPr>
        <w:t>（</w:t>
      </w:r>
      <w:r w:rsidR="00C53401" w:rsidRPr="002F4440">
        <w:rPr>
          <w:rFonts w:ascii="ＭＳ 明朝" w:eastAsia="ＭＳ 明朝" w:hAnsi="ＭＳ 明朝" w:cs="ＭＳ Ｐゴシック"/>
          <w:kern w:val="0"/>
          <w:sz w:val="16"/>
          <w:szCs w:val="16"/>
          <w:lang w:val="en-US" w:eastAsia="ja-JP"/>
          <w14:ligatures w14:val="none"/>
        </w:rPr>
        <w:t>Privacy Assessment Impact Toolkit</w:t>
      </w:r>
      <w:r w:rsidR="00C53401" w:rsidRPr="002F4440">
        <w:rPr>
          <w:rFonts w:ascii="ＭＳ 明朝" w:eastAsia="ＭＳ 明朝" w:hAnsi="ＭＳ 明朝" w:cs="ＭＳ Ｐゴシック" w:hint="eastAsia"/>
          <w:kern w:val="0"/>
          <w:sz w:val="16"/>
          <w:szCs w:val="16"/>
          <w:lang w:val="en-US" w:eastAsia="ja-JP"/>
          <w14:ligatures w14:val="none"/>
        </w:rPr>
        <w:t>）</w:t>
      </w:r>
      <w:r w:rsidR="00FE1DBB" w:rsidRPr="002F4440">
        <w:rPr>
          <w:rStyle w:val="ac"/>
          <w:rFonts w:ascii="ＭＳ 明朝" w:eastAsia="ＭＳ 明朝" w:hAnsi="ＭＳ 明朝" w:cs="ＭＳ Ｐゴシック"/>
          <w:b/>
          <w:bCs/>
          <w:kern w:val="0"/>
          <w:szCs w:val="21"/>
          <w:lang w:val="en-US" w:eastAsia="ja-JP"/>
          <w14:ligatures w14:val="none"/>
        </w:rPr>
        <w:footnoteReference w:id="95"/>
      </w:r>
      <w:r w:rsidRPr="002F4440">
        <w:rPr>
          <w:rFonts w:ascii="ＭＳ 明朝" w:eastAsia="ＭＳ 明朝" w:hAnsi="ＭＳ 明朝" w:cs="ＭＳ Ｐゴシック"/>
          <w:kern w:val="0"/>
          <w:szCs w:val="21"/>
          <w:lang w:val="en-US" w:eastAsia="ja-JP"/>
          <w14:ligatures w14:val="none"/>
        </w:rPr>
        <w:t>を発行して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。HIQAの「障害のある子どもと成人向けの居住サービスに関する</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基準</w:t>
      </w:r>
      <w:r w:rsidR="007C3F04" w:rsidRPr="002F4440">
        <w:rPr>
          <w:rFonts w:ascii="ＭＳ 明朝" w:eastAsia="ＭＳ 明朝" w:hAnsi="ＭＳ 明朝" w:cs="ＭＳ Ｐゴシック" w:hint="eastAsia"/>
          <w:kern w:val="0"/>
          <w:sz w:val="16"/>
          <w:szCs w:val="16"/>
          <w:lang w:val="en-US" w:eastAsia="ja-JP"/>
          <w14:ligatures w14:val="none"/>
        </w:rPr>
        <w:t>（</w:t>
      </w:r>
      <w:r w:rsidR="007C3F04" w:rsidRPr="002F4440">
        <w:rPr>
          <w:rFonts w:ascii="ＭＳ 明朝" w:eastAsia="ＭＳ 明朝" w:hAnsi="ＭＳ 明朝" w:cs="ＭＳ Ｐゴシック"/>
          <w:kern w:val="0"/>
          <w:sz w:val="16"/>
          <w:szCs w:val="16"/>
          <w:lang w:val="en-US" w:eastAsia="ja-JP"/>
          <w14:ligatures w14:val="none"/>
        </w:rPr>
        <w:t>National Standards for Residential Services for Children and Adults with Disabilities</w:t>
      </w:r>
      <w:r w:rsidR="007C3F0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w:t>
      </w:r>
      <w:r w:rsidR="00FE1DBB" w:rsidRPr="002F4440">
        <w:rPr>
          <w:rStyle w:val="ac"/>
          <w:rFonts w:ascii="ＭＳ 明朝" w:eastAsia="ＭＳ 明朝" w:hAnsi="ＭＳ 明朝" w:cs="ＭＳ Ｐゴシック"/>
          <w:b/>
          <w:bCs/>
          <w:kern w:val="0"/>
          <w:szCs w:val="21"/>
          <w:lang w:val="en-US" w:eastAsia="ja-JP"/>
          <w14:ligatures w14:val="none"/>
        </w:rPr>
        <w:footnoteReference w:id="96"/>
      </w:r>
      <w:r w:rsidRPr="002F4440">
        <w:rPr>
          <w:rFonts w:ascii="ＭＳ 明朝" w:eastAsia="ＭＳ 明朝" w:hAnsi="ＭＳ 明朝" w:cs="ＭＳ Ｐゴシック"/>
          <w:kern w:val="0"/>
          <w:szCs w:val="21"/>
          <w:lang w:val="en-US" w:eastAsia="ja-JP"/>
          <w14:ligatures w14:val="none"/>
        </w:rPr>
        <w:t>には、サービス利用者のプライバシーの保護と尊重に関する基準が含まれて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。HIQAは、これらの基準への遵守状況を監視し、検査し、登録する役割の一環として、</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の居住施設</w:t>
      </w:r>
      <w:r w:rsidR="002D3F0A"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プライバシー基準の遵守状況を監視して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9A1AC32" w14:textId="77777777" w:rsidR="00F75E09" w:rsidRPr="002F4440" w:rsidRDefault="00F75E09" w:rsidP="00F75E09">
      <w:pPr>
        <w:spacing w:beforeLines="50" w:before="120" w:afterLines="50" w:after="120" w:line="240" w:lineRule="exact"/>
        <w:rPr>
          <w:rFonts w:ascii="ＭＳ 明朝" w:eastAsia="ＭＳ 明朝" w:hAnsi="ＭＳ 明朝" w:cs="ＭＳ Ｐゴシック"/>
          <w:b/>
          <w:bCs/>
          <w:kern w:val="0"/>
          <w:szCs w:val="21"/>
          <w:lang w:val="en-US" w:eastAsia="ja-JP"/>
          <w14:ligatures w14:val="none"/>
        </w:rPr>
      </w:pPr>
    </w:p>
    <w:p w14:paraId="5B2E2757" w14:textId="07CD73A2" w:rsidR="00F61F2B" w:rsidRPr="002F4440" w:rsidRDefault="00F75E09" w:rsidP="00F75E09">
      <w:pPr>
        <w:spacing w:beforeLines="50" w:before="120" w:afterLines="50" w:after="120" w:line="240" w:lineRule="exact"/>
        <w:rPr>
          <w:rFonts w:ascii="ＭＳ 明朝" w:eastAsia="ＭＳ 明朝" w:hAnsi="ＭＳ 明朝"/>
          <w:b/>
          <w:bCs/>
          <w:sz w:val="24"/>
          <w:szCs w:val="24"/>
          <w:lang w:eastAsia="ja-JP"/>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 xml:space="preserve">23条 </w:t>
      </w:r>
      <w:r w:rsidRPr="002F4440">
        <w:rPr>
          <w:rFonts w:ascii="ＭＳ 明朝" w:eastAsia="ＭＳ 明朝" w:hAnsi="ＭＳ 明朝" w:hint="eastAsia"/>
          <w:b/>
          <w:bCs/>
          <w:sz w:val="24"/>
          <w:szCs w:val="24"/>
          <w:lang w:eastAsia="ja-JP"/>
        </w:rPr>
        <w:t>家庭と</w:t>
      </w:r>
      <w:r w:rsidRPr="002F4440">
        <w:rPr>
          <w:rFonts w:ascii="ＭＳ 明朝" w:eastAsia="ＭＳ 明朝" w:hAnsi="ＭＳ 明朝"/>
          <w:b/>
          <w:bCs/>
          <w:sz w:val="24"/>
          <w:szCs w:val="24"/>
        </w:rPr>
        <w:t>家族の尊重</w:t>
      </w:r>
    </w:p>
    <w:p w14:paraId="14A8235A" w14:textId="099FF6C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274. 欧州人権条約</w:t>
      </w:r>
      <w:r w:rsidR="007C3F04" w:rsidRPr="002F4440">
        <w:rPr>
          <w:rFonts w:ascii="ＭＳ 明朝" w:eastAsia="ＭＳ 明朝" w:hAnsi="ＭＳ 明朝" w:cs="ＭＳ Ｐゴシック" w:hint="eastAsia"/>
          <w:kern w:val="0"/>
          <w:szCs w:val="21"/>
          <w:lang w:val="en-US" w:eastAsia="ja-JP"/>
          <w14:ligatures w14:val="none"/>
        </w:rPr>
        <w:t>（</w:t>
      </w:r>
      <w:r w:rsidR="007C3F04" w:rsidRPr="002F4440">
        <w:rPr>
          <w:rFonts w:ascii="ＭＳ 明朝" w:eastAsia="ＭＳ 明朝" w:hAnsi="ＭＳ 明朝" w:cs="ＭＳ Ｐゴシック"/>
          <w:kern w:val="0"/>
          <w:szCs w:val="21"/>
          <w:lang w:val="en-US" w:eastAsia="ja-JP"/>
          <w14:ligatures w14:val="none"/>
        </w:rPr>
        <w:t>ECHR</w:t>
      </w:r>
      <w:r w:rsidR="007C3F0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は、欧州人権条約の基準を国内法に反映させて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。第8条は、家族生活の尊重に関する権利を定めて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。アイルランド憲法にも、家族の保護に関する基本的権利が規定されて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294E2CD" w14:textId="77777777" w:rsidR="007C3F04" w:rsidRPr="002F4440" w:rsidRDefault="007C3F04"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1160F902"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関係</w:t>
      </w:r>
    </w:p>
    <w:p w14:paraId="503D75E0" w14:textId="4C614835"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275. 政府は、2021年2月に</w:t>
      </w:r>
      <w:r w:rsidR="007C3F04" w:rsidRPr="002F4440">
        <w:rPr>
          <w:rFonts w:ascii="ＭＳ 明朝" w:eastAsia="ＭＳ 明朝" w:hAnsi="ＭＳ 明朝" w:cs="ＭＳ Ｐゴシック" w:hint="eastAsia"/>
          <w:kern w:val="0"/>
          <w:szCs w:val="21"/>
          <w:lang w:val="en-US" w:eastAsia="ja-JP"/>
          <w14:ligatures w14:val="none"/>
        </w:rPr>
        <w:t>支援付き意思決定（能力）法（</w:t>
      </w:r>
      <w:r w:rsidR="007C3F04" w:rsidRPr="002F4440">
        <w:rPr>
          <w:rFonts w:ascii="ＭＳ 明朝" w:eastAsia="ＭＳ 明朝" w:hAnsi="ＭＳ 明朝" w:cs="ＭＳ Ｐゴシック"/>
          <w:kern w:val="0"/>
          <w:szCs w:val="21"/>
          <w:lang w:val="en-US" w:eastAsia="ja-JP"/>
          <w14:ligatures w14:val="none"/>
        </w:rPr>
        <w:t xml:space="preserve">ADMC: </w:t>
      </w:r>
      <w:r w:rsidR="007C3F04" w:rsidRPr="002F4440">
        <w:rPr>
          <w:rFonts w:ascii="ＭＳ 明朝" w:eastAsia="ＭＳ 明朝" w:hAnsi="ＭＳ 明朝" w:cs="ＭＳ Ｐゴシック"/>
          <w:kern w:val="0"/>
          <w:sz w:val="16"/>
          <w:szCs w:val="16"/>
          <w:lang w:val="en-US" w:eastAsia="ja-JP"/>
          <w14:ligatures w14:val="none"/>
        </w:rPr>
        <w:t>Assisted Decision Making</w:t>
      </w:r>
      <w:r w:rsidR="002A6542" w:rsidRPr="002F4440">
        <w:rPr>
          <w:rFonts w:ascii="ＭＳ 明朝" w:eastAsia="ＭＳ 明朝" w:hAnsi="ＭＳ 明朝" w:cs="ＭＳ Ｐゴシック" w:hint="eastAsia"/>
          <w:kern w:val="0"/>
          <w:sz w:val="16"/>
          <w:szCs w:val="16"/>
          <w:lang w:val="en-US" w:eastAsia="ja-JP"/>
          <w14:ligatures w14:val="none"/>
        </w:rPr>
        <w:t>・ｌｌ</w:t>
      </w:r>
      <w:r w:rsidR="007C3F04" w:rsidRPr="002F4440">
        <w:rPr>
          <w:rFonts w:ascii="ＭＳ 明朝" w:eastAsia="ＭＳ 明朝" w:hAnsi="ＭＳ 明朝" w:cs="ＭＳ Ｐゴシック"/>
          <w:kern w:val="0"/>
          <w:sz w:val="16"/>
          <w:szCs w:val="16"/>
          <w:lang w:val="en-US" w:eastAsia="ja-JP"/>
          <w14:ligatures w14:val="none"/>
        </w:rPr>
        <w:t xml:space="preserve"> (Capacity)</w:t>
      </w:r>
      <w:r w:rsidR="00391DED" w:rsidRPr="002F4440">
        <w:rPr>
          <w:rFonts w:ascii="ＭＳ 明朝" w:eastAsia="ＭＳ 明朝" w:hAnsi="ＭＳ 明朝" w:cs="ＭＳ Ｐゴシック"/>
          <w:kern w:val="0"/>
          <w:sz w:val="16"/>
          <w:szCs w:val="16"/>
          <w:lang w:val="en-US" w:eastAsia="ja-JP"/>
          <w14:ligatures w14:val="none"/>
        </w:rPr>
        <w:t xml:space="preserve"> Act</w:t>
      </w:r>
      <w:r w:rsidR="007C3F04"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の第7.1条を施行することにより、裁判所保護下の</w:t>
      </w:r>
      <w:r w:rsidR="007C3F04"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が結んだ婚姻を自動的に無効とする1811年の</w:t>
      </w:r>
      <w:r w:rsidR="00D66AF4" w:rsidRPr="002F4440">
        <w:rPr>
          <w:rFonts w:ascii="ＭＳ 明朝" w:eastAsia="ＭＳ 明朝" w:hAnsi="ＭＳ 明朝" w:cs="ＭＳ Ｐゴシック" w:hint="eastAsia"/>
          <w:kern w:val="0"/>
          <w:szCs w:val="21"/>
          <w:lang w:val="en-US" w:eastAsia="ja-JP"/>
          <w14:ligatures w14:val="none"/>
        </w:rPr>
        <w:t>心神喪失者</w:t>
      </w:r>
      <w:r w:rsidRPr="002F4440">
        <w:rPr>
          <w:rFonts w:ascii="ＭＳ 明朝" w:eastAsia="ＭＳ 明朝" w:hAnsi="ＭＳ 明朝" w:cs="ＭＳ Ｐゴシック"/>
          <w:kern w:val="0"/>
          <w:szCs w:val="21"/>
          <w:lang w:val="en-US" w:eastAsia="ja-JP"/>
          <w14:ligatures w14:val="none"/>
        </w:rPr>
        <w:t>婚姻法</w:t>
      </w:r>
      <w:r w:rsidR="007C3F04" w:rsidRPr="002F4440">
        <w:rPr>
          <w:rFonts w:ascii="ＭＳ 明朝" w:eastAsia="ＭＳ 明朝" w:hAnsi="ＭＳ 明朝" w:cs="ＭＳ Ｐゴシック" w:hint="eastAsia"/>
          <w:kern w:val="0"/>
          <w:sz w:val="16"/>
          <w:szCs w:val="16"/>
          <w:lang w:val="en-US" w:eastAsia="ja-JP"/>
          <w14:ligatures w14:val="none"/>
        </w:rPr>
        <w:t>（</w:t>
      </w:r>
      <w:r w:rsidR="007C3F04" w:rsidRPr="002F4440">
        <w:rPr>
          <w:rFonts w:ascii="ＭＳ 明朝" w:eastAsia="ＭＳ 明朝" w:hAnsi="ＭＳ 明朝" w:cs="ＭＳ Ｐゴシック"/>
          <w:kern w:val="0"/>
          <w:sz w:val="16"/>
          <w:szCs w:val="16"/>
          <w:lang w:val="en-US" w:eastAsia="ja-JP"/>
          <w14:ligatures w14:val="none"/>
        </w:rPr>
        <w:t>Marriage of Lunatics Act 1811</w:t>
      </w:r>
      <w:r w:rsidR="007C3F0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を廃止</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60DFFC66" w14:textId="6C95D32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276. 2017年刑事法（性犯罪）法</w:t>
      </w:r>
      <w:r w:rsidR="00391DED" w:rsidRPr="002F4440">
        <w:rPr>
          <w:rFonts w:ascii="ＭＳ 明朝" w:eastAsia="ＭＳ 明朝" w:hAnsi="ＭＳ 明朝" w:cs="ＭＳ Ｐゴシック" w:hint="eastAsia"/>
          <w:kern w:val="0"/>
          <w:sz w:val="16"/>
          <w:szCs w:val="16"/>
          <w:lang w:val="en-US" w:eastAsia="ja-JP"/>
          <w14:ligatures w14:val="none"/>
        </w:rPr>
        <w:t>（</w:t>
      </w:r>
      <w:r w:rsidR="00391DED" w:rsidRPr="002F4440">
        <w:rPr>
          <w:rFonts w:ascii="ＭＳ 明朝" w:eastAsia="ＭＳ 明朝" w:hAnsi="ＭＳ 明朝" w:cs="ＭＳ Ｐゴシック"/>
          <w:kern w:val="0"/>
          <w:sz w:val="16"/>
          <w:szCs w:val="16"/>
          <w:lang w:val="en-US" w:eastAsia="ja-JP"/>
          <w14:ligatures w14:val="none"/>
        </w:rPr>
        <w:t>Criminal Law (Sexual Offences) Act 2017</w:t>
      </w:r>
      <w:r w:rsidR="00391DE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は、精神</w:t>
      </w:r>
      <w:r w:rsidR="004C4958" w:rsidRPr="002F4440">
        <w:rPr>
          <w:rFonts w:ascii="ＭＳ 明朝" w:eastAsia="ＭＳ 明朝" w:hAnsi="ＭＳ 明朝" w:cs="ＭＳ Ｐゴシック"/>
          <w:kern w:val="0"/>
          <w:szCs w:val="21"/>
          <w:lang w:val="en-US" w:eastAsia="ja-JP"/>
          <w14:ligatures w14:val="none"/>
        </w:rPr>
        <w:t>障害のある人</w:t>
      </w:r>
      <w:r w:rsidR="002953FD" w:rsidRPr="002F4440">
        <w:rPr>
          <w:rFonts w:ascii="ＭＳ 明朝" w:eastAsia="ＭＳ 明朝" w:hAnsi="ＭＳ 明朝" w:cs="ＭＳ Ｐゴシック" w:hint="eastAsia"/>
          <w:kern w:val="0"/>
          <w:sz w:val="16"/>
          <w:szCs w:val="16"/>
          <w:lang w:val="en-US" w:eastAsia="ja-JP"/>
          <w14:ligatures w14:val="none"/>
        </w:rPr>
        <w:t>（‘</w:t>
      </w:r>
      <w:r w:rsidR="002953FD" w:rsidRPr="002F4440">
        <w:rPr>
          <w:rFonts w:ascii="ＭＳ 明朝" w:eastAsia="ＭＳ 明朝" w:hAnsi="ＭＳ 明朝" w:cs="ＭＳ Ｐゴシック"/>
          <w:kern w:val="0"/>
          <w:sz w:val="16"/>
          <w:szCs w:val="16"/>
          <w:lang w:val="en-US" w:eastAsia="ja-JP"/>
          <w14:ligatures w14:val="none"/>
        </w:rPr>
        <w:t>mentally impaired’ person</w:t>
      </w:r>
      <w:r w:rsidR="002953FD" w:rsidRPr="002F4440">
        <w:rPr>
          <w:rFonts w:ascii="ＭＳ 明朝" w:eastAsia="ＭＳ 明朝" w:hAnsi="ＭＳ 明朝" w:cs="ＭＳ Ｐゴシック" w:hint="eastAsia"/>
          <w:kern w:val="0"/>
          <w:sz w:val="16"/>
          <w:szCs w:val="16"/>
          <w:lang w:val="en-US" w:eastAsia="ja-JP"/>
          <w14:ligatures w14:val="none"/>
        </w:rPr>
        <w:t>）</w:t>
      </w:r>
      <w:r w:rsidR="00391DED" w:rsidRPr="002F4440">
        <w:rPr>
          <w:rFonts w:ascii="ＭＳ 明朝" w:eastAsia="ＭＳ 明朝" w:hAnsi="ＭＳ 明朝" w:cs="ＭＳ Ｐゴシック" w:hint="eastAsia"/>
          <w:kern w:val="0"/>
          <w:szCs w:val="21"/>
          <w:lang w:val="en-US" w:eastAsia="ja-JP"/>
          <w14:ligatures w14:val="none"/>
        </w:rPr>
        <w:t>と</w:t>
      </w:r>
      <w:r w:rsidRPr="002F4440">
        <w:rPr>
          <w:rFonts w:ascii="ＭＳ 明朝" w:eastAsia="ＭＳ 明朝" w:hAnsi="ＭＳ 明朝" w:cs="ＭＳ Ｐゴシック"/>
          <w:kern w:val="0"/>
          <w:szCs w:val="21"/>
          <w:lang w:val="en-US" w:eastAsia="ja-JP"/>
          <w14:ligatures w14:val="none"/>
        </w:rPr>
        <w:t>性交</w:t>
      </w:r>
      <w:r w:rsidR="00391DED" w:rsidRPr="002F4440">
        <w:rPr>
          <w:rFonts w:ascii="ＭＳ 明朝" w:eastAsia="ＭＳ 明朝" w:hAnsi="ＭＳ 明朝" w:cs="ＭＳ Ｐゴシック" w:hint="eastAsia"/>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または試みることを犯罪とする以前の法律を廃止</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。新法は、</w:t>
      </w:r>
      <w:r w:rsidR="003876FD" w:rsidRPr="002F4440">
        <w:rPr>
          <w:rFonts w:ascii="ＭＳ 明朝" w:eastAsia="ＭＳ 明朝" w:hAnsi="ＭＳ 明朝" w:cs="ＭＳ Ｐゴシック"/>
          <w:kern w:val="0"/>
          <w:szCs w:val="21"/>
          <w:lang w:val="en-US" w:eastAsia="ja-JP"/>
          <w14:ligatures w14:val="none"/>
        </w:rPr>
        <w:t>障害の有無ではなく</w:t>
      </w:r>
      <w:r w:rsidR="00391DED"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性的な接触を行う</w:t>
      </w:r>
      <w:r w:rsidR="003876FD" w:rsidRPr="002F4440">
        <w:rPr>
          <w:rFonts w:ascii="ＭＳ 明朝" w:eastAsia="ＭＳ 明朝" w:hAnsi="ＭＳ 明朝" w:cs="ＭＳ Ｐゴシック"/>
          <w:kern w:val="0"/>
          <w:szCs w:val="21"/>
          <w:lang w:val="en-US" w:eastAsia="ja-JP"/>
          <w14:ligatures w14:val="none"/>
        </w:rPr>
        <w:t>個人の</w:t>
      </w:r>
      <w:r w:rsidRPr="002F4440">
        <w:rPr>
          <w:rFonts w:ascii="ＭＳ 明朝" w:eastAsia="ＭＳ 明朝" w:hAnsi="ＭＳ 明朝" w:cs="ＭＳ Ｐゴシック"/>
          <w:kern w:val="0"/>
          <w:szCs w:val="21"/>
          <w:lang w:val="en-US" w:eastAsia="ja-JP"/>
          <w14:ligatures w14:val="none"/>
        </w:rPr>
        <w:t>意思決定能力に焦点を当て</w:t>
      </w:r>
      <w:r w:rsidR="003876FD" w:rsidRPr="002F4440">
        <w:rPr>
          <w:rFonts w:ascii="ＭＳ 明朝" w:eastAsia="ＭＳ 明朝" w:hAnsi="ＭＳ 明朝" w:cs="ＭＳ Ｐゴシック" w:hint="eastAsia"/>
          <w:kern w:val="0"/>
          <w:szCs w:val="21"/>
          <w:lang w:val="en-US" w:eastAsia="ja-JP"/>
          <w14:ligatures w14:val="none"/>
        </w:rPr>
        <w:t>ている</w:t>
      </w:r>
      <w:r w:rsidRPr="002F4440">
        <w:rPr>
          <w:rFonts w:ascii="ＭＳ 明朝" w:eastAsia="ＭＳ 明朝" w:hAnsi="ＭＳ 明朝" w:cs="ＭＳ Ｐゴシック"/>
          <w:kern w:val="0"/>
          <w:szCs w:val="21"/>
          <w:lang w:val="en-US" w:eastAsia="ja-JP"/>
          <w14:ligatures w14:val="none"/>
        </w:rPr>
        <w:t>。</w:t>
      </w:r>
    </w:p>
    <w:p w14:paraId="531837E9" w14:textId="77777777" w:rsidR="00391DED" w:rsidRPr="002F4440" w:rsidRDefault="00391DED"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BE2AFB9"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家族計画</w:t>
      </w:r>
    </w:p>
    <w:p w14:paraId="127BF772" w14:textId="0B666E8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277. 2016年の国勢調査では、障害のある女性のうち209,222人が</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を育てていると回答</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。障害のある女性の63.7％が母親であり、</w:t>
      </w:r>
      <w:r w:rsidR="00391DED" w:rsidRPr="002F4440">
        <w:rPr>
          <w:rFonts w:ascii="ＭＳ 明朝" w:eastAsia="ＭＳ 明朝" w:hAnsi="ＭＳ 明朝" w:cs="ＭＳ Ｐゴシック" w:hint="eastAsia"/>
          <w:kern w:val="0"/>
          <w:szCs w:val="21"/>
          <w:lang w:val="en-US" w:eastAsia="ja-JP"/>
          <w14:ligatures w14:val="none"/>
        </w:rPr>
        <w:t>それに対し、</w:t>
      </w:r>
      <w:r w:rsidRPr="002F4440">
        <w:rPr>
          <w:rFonts w:ascii="ＭＳ 明朝" w:eastAsia="ＭＳ 明朝" w:hAnsi="ＭＳ 明朝" w:cs="ＭＳ Ｐゴシック"/>
          <w:kern w:val="0"/>
          <w:szCs w:val="21"/>
          <w:lang w:val="en-US" w:eastAsia="ja-JP"/>
          <w14:ligatures w14:val="none"/>
        </w:rPr>
        <w:t>障害のない女性</w:t>
      </w:r>
      <w:r w:rsidR="00391DED" w:rsidRPr="002F4440">
        <w:rPr>
          <w:rFonts w:ascii="ＭＳ 明朝" w:eastAsia="ＭＳ 明朝" w:hAnsi="ＭＳ 明朝" w:cs="ＭＳ Ｐゴシック" w:hint="eastAsia"/>
          <w:kern w:val="0"/>
          <w:szCs w:val="21"/>
          <w:lang w:val="en-US" w:eastAsia="ja-JP"/>
          <w14:ligatures w14:val="none"/>
        </w:rPr>
        <w:t>は</w:t>
      </w:r>
      <w:r w:rsidRPr="002F4440">
        <w:rPr>
          <w:rFonts w:ascii="ＭＳ 明朝" w:eastAsia="ＭＳ 明朝" w:hAnsi="ＭＳ 明朝" w:cs="ＭＳ Ｐゴシック"/>
          <w:kern w:val="0"/>
          <w:szCs w:val="21"/>
          <w:lang w:val="en-US" w:eastAsia="ja-JP"/>
          <w14:ligatures w14:val="none"/>
        </w:rPr>
        <w:t>46.9％</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。障害のあるシングルマザーは118,040人</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。障害のある母親のうち、結婚している人は115,312人（同性パートナーを含む）</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。障害のある母親のうち、離婚または別居している人は28,916人、</w:t>
      </w:r>
      <w:r w:rsidR="008535A8" w:rsidRPr="002F4440">
        <w:rPr>
          <w:rFonts w:ascii="ＭＳ 明朝" w:eastAsia="ＭＳ 明朝" w:hAnsi="ＭＳ 明朝" w:cs="ＭＳ Ｐゴシック" w:hint="eastAsia"/>
          <w:kern w:val="0"/>
          <w:szCs w:val="21"/>
          <w:lang w:val="en-US" w:eastAsia="ja-JP"/>
          <w14:ligatures w14:val="none"/>
        </w:rPr>
        <w:t>寡婦</w:t>
      </w:r>
      <w:r w:rsidRPr="002F4440">
        <w:rPr>
          <w:rFonts w:ascii="ＭＳ 明朝" w:eastAsia="ＭＳ 明朝" w:hAnsi="ＭＳ 明朝" w:cs="ＭＳ Ｐゴシック"/>
          <w:kern w:val="0"/>
          <w:szCs w:val="21"/>
          <w:lang w:val="en-US" w:eastAsia="ja-JP"/>
          <w14:ligatures w14:val="none"/>
        </w:rPr>
        <w:t>は66,318人</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w:t>
      </w:r>
    </w:p>
    <w:p w14:paraId="38D07C79" w14:textId="6A64567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278. 子どもを養子に迎えようとする個人は、まず</w:t>
      </w:r>
      <w:r w:rsidR="003876FD" w:rsidRPr="002F4440">
        <w:rPr>
          <w:rFonts w:ascii="ＭＳ 明朝" w:eastAsia="ＭＳ 明朝" w:hAnsi="ＭＳ 明朝" w:cs="ＭＳ Ｐゴシック" w:hint="eastAsia"/>
          <w:kern w:val="0"/>
          <w:szCs w:val="21"/>
          <w:lang w:val="en-US" w:eastAsia="ja-JP"/>
          <w14:ligatures w14:val="none"/>
        </w:rPr>
        <w:t>資格</w:t>
      </w:r>
      <w:r w:rsidRPr="002F4440">
        <w:rPr>
          <w:rFonts w:ascii="ＭＳ 明朝" w:eastAsia="ＭＳ 明朝" w:hAnsi="ＭＳ 明朝" w:cs="ＭＳ Ｐゴシック"/>
          <w:kern w:val="0"/>
          <w:szCs w:val="21"/>
          <w:lang w:val="en-US" w:eastAsia="ja-JP"/>
          <w14:ligatures w14:val="none"/>
        </w:rPr>
        <w:t>と適性</w:t>
      </w:r>
      <w:r w:rsidR="003876FD"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評価を受ける必要が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。障害のある人を</w:t>
      </w:r>
      <w:r w:rsidR="008535A8" w:rsidRPr="002F4440">
        <w:rPr>
          <w:rFonts w:ascii="ＭＳ 明朝" w:eastAsia="ＭＳ 明朝" w:hAnsi="ＭＳ 明朝" w:cs="ＭＳ Ｐゴシック" w:hint="eastAsia"/>
          <w:kern w:val="0"/>
          <w:szCs w:val="21"/>
          <w:lang w:val="en-US" w:eastAsia="ja-JP"/>
          <w14:ligatures w14:val="none"/>
        </w:rPr>
        <w:t>含めて誰でも、</w:t>
      </w:r>
      <w:r w:rsidRPr="002F4440">
        <w:rPr>
          <w:rFonts w:ascii="ＭＳ 明朝" w:eastAsia="ＭＳ 明朝" w:hAnsi="ＭＳ 明朝" w:cs="ＭＳ Ｐゴシック"/>
          <w:kern w:val="0"/>
          <w:szCs w:val="21"/>
          <w:lang w:val="en-US" w:eastAsia="ja-JP"/>
          <w14:ligatures w14:val="none"/>
        </w:rPr>
        <w:t>必要な基準を満たす人は</w:t>
      </w:r>
      <w:r w:rsidR="003876FD" w:rsidRPr="002F4440">
        <w:rPr>
          <w:rFonts w:ascii="ＭＳ 明朝" w:eastAsia="ＭＳ 明朝" w:hAnsi="ＭＳ 明朝" w:cs="ＭＳ Ｐゴシック" w:hint="eastAsia"/>
          <w:kern w:val="0"/>
          <w:szCs w:val="21"/>
          <w:lang w:val="en-US" w:eastAsia="ja-JP"/>
          <w14:ligatures w14:val="none"/>
        </w:rPr>
        <w:t>資格</w:t>
      </w:r>
      <w:r w:rsidRPr="002F4440">
        <w:rPr>
          <w:rFonts w:ascii="ＭＳ 明朝" w:eastAsia="ＭＳ 明朝" w:hAnsi="ＭＳ 明朝" w:cs="ＭＳ Ｐゴシック"/>
          <w:kern w:val="0"/>
          <w:szCs w:val="21"/>
          <w:lang w:val="en-US" w:eastAsia="ja-JP"/>
          <w14:ligatures w14:val="none"/>
        </w:rPr>
        <w:t>と適性</w:t>
      </w:r>
      <w:r w:rsidR="003876FD"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評価の申請が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3144004E" w14:textId="2654E3D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279. 障害のある人は、適性評価の一環として、障害や</w:t>
      </w:r>
      <w:r w:rsidR="007C5C22" w:rsidRPr="002F4440">
        <w:rPr>
          <w:rFonts w:ascii="ＭＳ 明朝" w:eastAsia="ＭＳ 明朝" w:hAnsi="ＭＳ 明朝" w:cs="ＭＳ Ｐゴシック" w:hint="eastAsia"/>
          <w:kern w:val="0"/>
          <w:szCs w:val="21"/>
          <w:lang w:val="en-US" w:eastAsia="ja-JP"/>
          <w14:ligatures w14:val="none"/>
        </w:rPr>
        <w:t>健康</w:t>
      </w:r>
      <w:r w:rsidRPr="002F4440">
        <w:rPr>
          <w:rFonts w:ascii="ＭＳ 明朝" w:eastAsia="ＭＳ 明朝" w:hAnsi="ＭＳ 明朝" w:cs="ＭＳ Ｐゴシック"/>
          <w:kern w:val="0"/>
          <w:szCs w:val="21"/>
          <w:lang w:val="en-US" w:eastAsia="ja-JP"/>
          <w14:ligatures w14:val="none"/>
        </w:rPr>
        <w:t>状態が子どもの養育を妨げないことが確認されれば、里親になることが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37D5B69F" w14:textId="77777777" w:rsidR="00B9181A" w:rsidRPr="002F4440" w:rsidRDefault="00F61F2B" w:rsidP="00B9181A">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280. 2018年健康（妊娠中絶の規制）法</w:t>
      </w:r>
      <w:r w:rsidR="00434E6C" w:rsidRPr="002F4440">
        <w:rPr>
          <w:rFonts w:ascii="ＭＳ 明朝" w:eastAsia="ＭＳ 明朝" w:hAnsi="ＭＳ 明朝" w:cs="ＭＳ Ｐゴシック" w:hint="eastAsia"/>
          <w:kern w:val="0"/>
          <w:sz w:val="16"/>
          <w:szCs w:val="16"/>
          <w:lang w:val="en-US" w:eastAsia="ja-JP"/>
          <w14:ligatures w14:val="none"/>
        </w:rPr>
        <w:t>（</w:t>
      </w:r>
      <w:r w:rsidR="00434E6C" w:rsidRPr="002F4440">
        <w:rPr>
          <w:rFonts w:ascii="ＭＳ 明朝" w:eastAsia="ＭＳ 明朝" w:hAnsi="ＭＳ 明朝" w:cs="ＭＳ Ｐゴシック"/>
          <w:kern w:val="0"/>
          <w:sz w:val="16"/>
          <w:szCs w:val="16"/>
          <w:lang w:val="en-US" w:eastAsia="ja-JP"/>
          <w14:ligatures w14:val="none"/>
        </w:rPr>
        <w:t>Health (Regulation of Termination of Pregnancy) Act 2018</w:t>
      </w:r>
      <w:r w:rsidR="00434E6C"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B9181A" w:rsidRPr="002F4440">
        <w:rPr>
          <w:rFonts w:ascii="ＭＳ 明朝" w:eastAsia="ＭＳ 明朝" w:hAnsi="ＭＳ 明朝" w:cs="ＭＳ Ｐゴシック" w:hint="eastAsia"/>
          <w:kern w:val="0"/>
          <w:szCs w:val="21"/>
          <w:lang w:val="en-US" w:eastAsia="ja-JP"/>
          <w14:ligatures w14:val="none"/>
        </w:rPr>
        <w:t>以下のいずれかの場合には妊娠中絶を許可している。</w:t>
      </w:r>
    </w:p>
    <w:p w14:paraId="1CCBBF04" w14:textId="77777777" w:rsidR="00B9181A" w:rsidRPr="002F4440" w:rsidRDefault="00B9181A" w:rsidP="00B9181A">
      <w:pPr>
        <w:widowControl/>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Cs w:val="21"/>
          <w:lang w:val="en-US" w:eastAsia="ja-JP"/>
          <w14:ligatures w14:val="none"/>
        </w:rPr>
        <w:t>・妊娠中の女性の生命に危険が及ぶ場合、または妊娠中の女性の健康に重大な危害が及ぶ場合</w:t>
      </w:r>
    </w:p>
    <w:p w14:paraId="4F6BBA58" w14:textId="77777777" w:rsidR="00B9181A" w:rsidRPr="002F4440" w:rsidRDefault="00B9181A" w:rsidP="00B9181A">
      <w:pPr>
        <w:widowControl/>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Cs w:val="21"/>
          <w:lang w:val="en-US" w:eastAsia="ja-JP"/>
          <w14:ligatures w14:val="none"/>
        </w:rPr>
        <w:t>・緊急事態においてそのような危険が直ちに生じる場合</w:t>
      </w:r>
    </w:p>
    <w:p w14:paraId="72D89D27" w14:textId="77777777" w:rsidR="00B9181A" w:rsidRPr="002F4440" w:rsidRDefault="00B9181A" w:rsidP="00B9181A">
      <w:pPr>
        <w:widowControl/>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Cs w:val="21"/>
          <w:lang w:val="en-US" w:eastAsia="ja-JP"/>
          <w14:ligatures w14:val="none"/>
        </w:rPr>
        <w:t>・胎児が出生前または出生後</w:t>
      </w:r>
      <w:r w:rsidRPr="002F4440">
        <w:rPr>
          <w:rFonts w:ascii="ＭＳ 明朝" w:eastAsia="ＭＳ 明朝" w:hAnsi="ＭＳ 明朝" w:cs="ＭＳ Ｐゴシック"/>
          <w:kern w:val="0"/>
          <w:szCs w:val="21"/>
          <w:lang w:val="en-US" w:eastAsia="ja-JP"/>
          <w14:ligatures w14:val="none"/>
        </w:rPr>
        <w:t>28日以内に死亡する可能性のある状態が存在する場合</w:t>
      </w:r>
    </w:p>
    <w:p w14:paraId="5504B307" w14:textId="77777777" w:rsidR="00B9181A" w:rsidRPr="002F4440" w:rsidRDefault="00B9181A" w:rsidP="00B9181A">
      <w:pPr>
        <w:widowControl/>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Cs w:val="21"/>
          <w:lang w:val="en-US" w:eastAsia="ja-JP"/>
          <w14:ligatures w14:val="none"/>
        </w:rPr>
        <w:t>・妊娠</w:t>
      </w:r>
      <w:r w:rsidRPr="002F4440">
        <w:rPr>
          <w:rFonts w:ascii="ＭＳ 明朝" w:eastAsia="ＭＳ 明朝" w:hAnsi="ＭＳ 明朝" w:cs="ＭＳ Ｐゴシック"/>
          <w:kern w:val="0"/>
          <w:szCs w:val="21"/>
          <w:lang w:val="en-US" w:eastAsia="ja-JP"/>
          <w14:ligatures w14:val="none"/>
        </w:rPr>
        <w:t>12週目までの場合（この間は上記のような制限はなし）</w:t>
      </w:r>
      <w:r w:rsidR="00FE1DBB" w:rsidRPr="002F4440">
        <w:rPr>
          <w:rStyle w:val="ac"/>
          <w:rFonts w:ascii="ＭＳ 明朝" w:eastAsia="ＭＳ 明朝" w:hAnsi="ＭＳ 明朝" w:cs="ＭＳ Ｐゴシック"/>
          <w:b/>
          <w:bCs/>
          <w:kern w:val="0"/>
          <w:szCs w:val="21"/>
          <w:lang w:val="en-US" w:eastAsia="ja-JP"/>
          <w14:ligatures w14:val="none"/>
        </w:rPr>
        <w:footnoteReference w:id="97"/>
      </w:r>
      <w:r w:rsidR="00F61F2B" w:rsidRPr="002F4440">
        <w:rPr>
          <w:rFonts w:ascii="ＭＳ 明朝" w:eastAsia="ＭＳ 明朝" w:hAnsi="ＭＳ 明朝" w:cs="ＭＳ Ｐゴシック"/>
          <w:kern w:val="0"/>
          <w:szCs w:val="21"/>
          <w:lang w:val="en-US" w:eastAsia="ja-JP"/>
          <w14:ligatures w14:val="none"/>
        </w:rPr>
        <w:t>。</w:t>
      </w:r>
    </w:p>
    <w:p w14:paraId="18CC7BB7" w14:textId="62403A2D" w:rsidR="00F61F2B" w:rsidRPr="002F4440" w:rsidRDefault="00F61F2B" w:rsidP="00B9181A">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この法律は、</w:t>
      </w:r>
      <w:r w:rsidR="003876FD" w:rsidRPr="002F4440">
        <w:rPr>
          <w:rFonts w:ascii="ＭＳ 明朝" w:eastAsia="ＭＳ 明朝" w:hAnsi="ＭＳ 明朝" w:cs="ＭＳ Ｐゴシック" w:hint="eastAsia"/>
          <w:kern w:val="0"/>
          <w:szCs w:val="21"/>
          <w:lang w:val="en-US" w:eastAsia="ja-JP"/>
          <w14:ligatures w14:val="none"/>
        </w:rPr>
        <w:t>国</w:t>
      </w:r>
      <w:r w:rsidR="00456171" w:rsidRPr="002F4440">
        <w:rPr>
          <w:rFonts w:ascii="ＭＳ 明朝" w:eastAsia="ＭＳ 明朝" w:hAnsi="ＭＳ 明朝" w:cs="ＭＳ Ｐゴシック" w:hint="eastAsia"/>
          <w:kern w:val="0"/>
          <w:szCs w:val="21"/>
          <w:lang w:val="en-US" w:eastAsia="ja-JP"/>
          <w14:ligatures w14:val="none"/>
        </w:rPr>
        <w:t>内</w:t>
      </w:r>
      <w:r w:rsidRPr="002F4440">
        <w:rPr>
          <w:rFonts w:ascii="ＭＳ 明朝" w:eastAsia="ＭＳ 明朝" w:hAnsi="ＭＳ 明朝" w:cs="ＭＳ Ｐゴシック"/>
          <w:kern w:val="0"/>
          <w:szCs w:val="21"/>
          <w:lang w:val="en-US" w:eastAsia="ja-JP"/>
          <w14:ligatures w14:val="none"/>
        </w:rPr>
        <w:t>に通常居住する人に対し、妊娠中絶サービスへの普遍的なアクセスを</w:t>
      </w:r>
      <w:r w:rsidR="000E3887" w:rsidRPr="002F4440">
        <w:rPr>
          <w:rFonts w:ascii="ＭＳ 明朝" w:eastAsia="ＭＳ 明朝" w:hAnsi="ＭＳ 明朝" w:cs="ＭＳ Ｐゴシック" w:hint="eastAsia"/>
          <w:kern w:val="0"/>
          <w:szCs w:val="21"/>
          <w:lang w:val="en-US" w:eastAsia="ja-JP"/>
          <w14:ligatures w14:val="none"/>
        </w:rPr>
        <w:t>提供</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3876FD" w:rsidRPr="002F4440">
        <w:rPr>
          <w:rFonts w:ascii="ＭＳ 明朝" w:eastAsia="ＭＳ 明朝" w:hAnsi="ＭＳ 明朝" w:cs="ＭＳ Ｐゴシック" w:hint="eastAsia"/>
          <w:kern w:val="0"/>
          <w:szCs w:val="21"/>
          <w:lang w:val="en-US" w:eastAsia="ja-JP"/>
          <w14:ligatures w14:val="none"/>
        </w:rPr>
        <w:t>私の選択</w:t>
      </w:r>
      <w:r w:rsidRPr="002F4440">
        <w:rPr>
          <w:rFonts w:ascii="ＭＳ 明朝" w:eastAsia="ＭＳ 明朝" w:hAnsi="ＭＳ 明朝" w:cs="ＭＳ Ｐゴシック"/>
          <w:kern w:val="0"/>
          <w:szCs w:val="21"/>
          <w:lang w:val="en-US" w:eastAsia="ja-JP"/>
          <w14:ligatures w14:val="none"/>
        </w:rPr>
        <w:t>プログラム</w:t>
      </w:r>
      <w:r w:rsidR="000E3887" w:rsidRPr="002F4440">
        <w:rPr>
          <w:rFonts w:ascii="ＭＳ 明朝" w:eastAsia="ＭＳ 明朝" w:hAnsi="ＭＳ 明朝" w:cs="ＭＳ Ｐゴシック" w:hint="eastAsia"/>
          <w:kern w:val="0"/>
          <w:sz w:val="16"/>
          <w:szCs w:val="16"/>
          <w:lang w:val="en-US" w:eastAsia="ja-JP"/>
          <w14:ligatures w14:val="none"/>
        </w:rPr>
        <w:t>（</w:t>
      </w:r>
      <w:r w:rsidR="000E3887" w:rsidRPr="002F4440">
        <w:rPr>
          <w:rFonts w:ascii="ＭＳ 明朝" w:eastAsia="ＭＳ 明朝" w:hAnsi="ＭＳ 明朝" w:cs="ＭＳ Ｐゴシック"/>
          <w:kern w:val="0"/>
          <w:sz w:val="16"/>
          <w:szCs w:val="16"/>
          <w:lang w:val="en-US" w:eastAsia="ja-JP"/>
          <w14:ligatures w14:val="none"/>
        </w:rPr>
        <w:t xml:space="preserve">My Options </w:t>
      </w:r>
      <w:proofErr w:type="spellStart"/>
      <w:r w:rsidR="000E3887" w:rsidRPr="002F4440">
        <w:rPr>
          <w:rFonts w:ascii="ＭＳ 明朝" w:eastAsia="ＭＳ 明朝" w:hAnsi="ＭＳ 明朝" w:cs="ＭＳ Ｐゴシック"/>
          <w:kern w:val="0"/>
          <w:sz w:val="16"/>
          <w:szCs w:val="16"/>
          <w:lang w:val="en-US" w:eastAsia="ja-JP"/>
          <w14:ligatures w14:val="none"/>
        </w:rPr>
        <w:t>Programme</w:t>
      </w:r>
      <w:proofErr w:type="spellEnd"/>
      <w:r w:rsidR="000E388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は、危機的な妊娠を経験する人に対し、無料の</w:t>
      </w:r>
      <w:r w:rsidR="000E3887" w:rsidRPr="002F4440">
        <w:rPr>
          <w:rFonts w:ascii="ＭＳ 明朝" w:eastAsia="ＭＳ 明朝" w:hAnsi="ＭＳ 明朝" w:cs="ＭＳ Ｐゴシック" w:hint="eastAsia"/>
          <w:kern w:val="0"/>
          <w:szCs w:val="21"/>
          <w:lang w:val="en-US" w:eastAsia="ja-JP"/>
          <w14:ligatures w14:val="none"/>
        </w:rPr>
        <w:t>中立的な</w:t>
      </w:r>
      <w:r w:rsidR="000E3887" w:rsidRPr="002F4440">
        <w:rPr>
          <w:rFonts w:ascii="ＭＳ 明朝" w:eastAsia="ＭＳ 明朝" w:hAnsi="ＭＳ 明朝" w:cs="ＭＳ Ｐゴシック" w:hint="eastAsia"/>
          <w:kern w:val="0"/>
          <w:sz w:val="16"/>
          <w:szCs w:val="16"/>
          <w:lang w:val="en-US" w:eastAsia="ja-JP"/>
          <w14:ligatures w14:val="none"/>
        </w:rPr>
        <w:t>（</w:t>
      </w:r>
      <w:r w:rsidR="000E3887" w:rsidRPr="002F4440">
        <w:rPr>
          <w:rFonts w:ascii="ＭＳ 明朝" w:eastAsia="ＭＳ 明朝" w:hAnsi="ＭＳ 明朝" w:cs="ＭＳ Ｐゴシック"/>
          <w:kern w:val="0"/>
          <w:sz w:val="16"/>
          <w:szCs w:val="16"/>
          <w:lang w:val="en-US" w:eastAsia="ja-JP"/>
          <w14:ligatures w14:val="none"/>
        </w:rPr>
        <w:t>non-judgmental</w:t>
      </w:r>
      <w:r w:rsidR="000E3887" w:rsidRPr="002F4440">
        <w:rPr>
          <w:rFonts w:ascii="ＭＳ 明朝" w:eastAsia="ＭＳ 明朝" w:hAnsi="ＭＳ 明朝" w:cs="ＭＳ Ｐゴシック" w:hint="eastAsia"/>
          <w:kern w:val="0"/>
          <w:sz w:val="16"/>
          <w:szCs w:val="16"/>
          <w:lang w:val="en-US" w:eastAsia="ja-JP"/>
          <w14:ligatures w14:val="none"/>
        </w:rPr>
        <w:t>）</w:t>
      </w:r>
      <w:r w:rsidR="000E388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機密保持された情報とカウンセリングを提供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。このサービスはフリーダイヤルの相談窓口で利用可能で、オンラインウェブチャットとISL翻訳も利用可能</w:t>
      </w:r>
      <w:r w:rsidR="004C4958" w:rsidRPr="002F4440">
        <w:rPr>
          <w:rFonts w:ascii="ＭＳ 明朝" w:eastAsia="ＭＳ 明朝" w:hAnsi="ＭＳ 明朝" w:cs="ＭＳ Ｐゴシック"/>
          <w:kern w:val="0"/>
          <w:szCs w:val="21"/>
          <w:lang w:val="en-US" w:eastAsia="ja-JP"/>
          <w14:ligatures w14:val="none"/>
        </w:rPr>
        <w:t>である</w:t>
      </w:r>
      <w:r w:rsidR="00FE1DBB" w:rsidRPr="002F4440">
        <w:rPr>
          <w:rStyle w:val="ac"/>
          <w:rFonts w:ascii="ＭＳ 明朝" w:eastAsia="ＭＳ 明朝" w:hAnsi="ＭＳ 明朝" w:cs="ＭＳ Ｐゴシック"/>
          <w:b/>
          <w:bCs/>
          <w:kern w:val="0"/>
          <w:szCs w:val="21"/>
          <w:lang w:val="en-US" w:eastAsia="ja-JP"/>
          <w14:ligatures w14:val="none"/>
        </w:rPr>
        <w:footnoteReference w:id="98"/>
      </w:r>
      <w:r w:rsidRPr="002F4440">
        <w:rPr>
          <w:rFonts w:ascii="ＭＳ 明朝" w:eastAsia="ＭＳ 明朝" w:hAnsi="ＭＳ 明朝" w:cs="ＭＳ Ｐゴシック"/>
          <w:kern w:val="0"/>
          <w:szCs w:val="21"/>
          <w:lang w:val="en-US" w:eastAsia="ja-JP"/>
          <w14:ligatures w14:val="none"/>
        </w:rPr>
        <w:t>。</w:t>
      </w:r>
    </w:p>
    <w:p w14:paraId="237EDDA4" w14:textId="5F51C46D" w:rsidR="00863B43" w:rsidRPr="002F4440" w:rsidRDefault="00863B43"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77B2EAFA"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3. 家族と家庭生活への支援</w:t>
      </w:r>
    </w:p>
    <w:p w14:paraId="25ED6E4F" w14:textId="50650A6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281.</w:t>
      </w:r>
      <w:r w:rsidR="00B9181A" w:rsidRPr="002F4440">
        <w:rPr>
          <w:rFonts w:ascii="ＭＳ 明朝" w:eastAsia="ＭＳ 明朝" w:hAnsi="ＭＳ 明朝" w:cs="ＭＳ Ｐゴシック" w:hint="eastAsia"/>
          <w:kern w:val="0"/>
          <w:szCs w:val="21"/>
          <w:lang w:val="en-US" w:eastAsia="ja-JP"/>
          <w14:ligatures w14:val="none"/>
        </w:rPr>
        <w:t xml:space="preserve"> </w:t>
      </w:r>
      <w:r w:rsidR="003876FD" w:rsidRPr="002F4440">
        <w:rPr>
          <w:rFonts w:ascii="ＭＳ 明朝" w:eastAsia="ＭＳ 明朝" w:hAnsi="ＭＳ 明朝" w:cs="ＭＳ Ｐゴシック" w:hint="eastAsia"/>
          <w:i/>
          <w:iCs/>
          <w:kern w:val="0"/>
          <w:szCs w:val="21"/>
          <w:lang w:val="en-US" w:eastAsia="ja-JP"/>
          <w14:ligatures w14:val="none"/>
        </w:rPr>
        <w:t>全国介護者戦略</w:t>
      </w:r>
      <w:r w:rsidR="003876F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i/>
          <w:iCs/>
          <w:kern w:val="0"/>
          <w:sz w:val="16"/>
          <w:szCs w:val="16"/>
          <w:lang w:val="en-US" w:eastAsia="ja-JP"/>
          <w14:ligatures w14:val="none"/>
        </w:rPr>
        <w:t>National Carers’ Strategy</w:t>
      </w:r>
      <w:r w:rsidR="003876FD"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は、高齢者、子ども、病気や障害のある成人を</w:t>
      </w:r>
      <w:r w:rsidR="003876FD" w:rsidRPr="002F4440">
        <w:rPr>
          <w:rFonts w:ascii="ＭＳ 明朝" w:eastAsia="ＭＳ 明朝" w:hAnsi="ＭＳ 明朝" w:cs="ＭＳ Ｐゴシック" w:hint="eastAsia"/>
          <w:kern w:val="0"/>
          <w:szCs w:val="21"/>
          <w:lang w:val="en-US" w:eastAsia="ja-JP"/>
          <w14:ligatures w14:val="none"/>
        </w:rPr>
        <w:t>ケア</w:t>
      </w:r>
      <w:r w:rsidRPr="002F4440">
        <w:rPr>
          <w:rFonts w:ascii="ＭＳ 明朝" w:eastAsia="ＭＳ 明朝" w:hAnsi="ＭＳ 明朝" w:cs="ＭＳ Ｐゴシック"/>
          <w:kern w:val="0"/>
          <w:szCs w:val="21"/>
          <w:lang w:val="en-US" w:eastAsia="ja-JP"/>
          <w14:ligatures w14:val="none"/>
        </w:rPr>
        <w:t>する介護者に関する政府の政策の戦略的枠組み</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。この戦略は、人々が可能な限り長く、尊厳と自立を保ちながら、自宅や地域社会で生活できるよう支援することを目的として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。2018年以降、介護手当または介護給付を受給している人は、経済的審査なしで無料の一般診療医</w:t>
      </w:r>
      <w:r w:rsidR="000E3887" w:rsidRPr="002F4440">
        <w:rPr>
          <w:rFonts w:ascii="ＭＳ 明朝" w:eastAsia="ＭＳ 明朝" w:hAnsi="ＭＳ 明朝" w:cs="ＭＳ Ｐゴシック" w:hint="eastAsia"/>
          <w:kern w:val="0"/>
          <w:szCs w:val="21"/>
          <w:lang w:val="en-US" w:eastAsia="ja-JP"/>
          <w14:ligatures w14:val="none"/>
        </w:rPr>
        <w:t>（</w:t>
      </w:r>
      <w:r w:rsidR="000E3887" w:rsidRPr="002F4440">
        <w:rPr>
          <w:rFonts w:ascii="ＭＳ 明朝" w:eastAsia="ＭＳ 明朝" w:hAnsi="ＭＳ 明朝" w:cs="ＭＳ Ｐゴシック"/>
          <w:kern w:val="0"/>
          <w:szCs w:val="21"/>
          <w:lang w:val="en-US" w:eastAsia="ja-JP"/>
          <w14:ligatures w14:val="none"/>
        </w:rPr>
        <w:t>GP</w:t>
      </w:r>
      <w:r w:rsidR="000E3887" w:rsidRPr="002F4440">
        <w:rPr>
          <w:rFonts w:ascii="ＭＳ 明朝" w:eastAsia="ＭＳ 明朝" w:hAnsi="ＭＳ 明朝" w:cs="ＭＳ Ｐゴシック" w:hint="eastAsia"/>
          <w:kern w:val="0"/>
          <w:szCs w:val="21"/>
          <w:lang w:val="en-US" w:eastAsia="ja-JP"/>
          <w14:ligatures w14:val="none"/>
        </w:rPr>
        <w:t xml:space="preserve">: </w:t>
      </w:r>
      <w:r w:rsidR="000E3887" w:rsidRPr="002F4440">
        <w:rPr>
          <w:rFonts w:ascii="ＭＳ 明朝" w:eastAsia="ＭＳ 明朝" w:hAnsi="ＭＳ 明朝" w:cs="ＭＳ Ｐゴシック"/>
          <w:kern w:val="0"/>
          <w:sz w:val="16"/>
          <w:szCs w:val="16"/>
          <w:lang w:val="en-US" w:eastAsia="ja-JP"/>
          <w14:ligatures w14:val="none"/>
        </w:rPr>
        <w:t>General Medical Practitioners</w:t>
      </w:r>
      <w:r w:rsidR="000E388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の診療を受け</w:t>
      </w:r>
      <w:r w:rsidR="00F2198D" w:rsidRPr="002F4440">
        <w:rPr>
          <w:rFonts w:ascii="ＭＳ 明朝" w:eastAsia="ＭＳ 明朝" w:hAnsi="ＭＳ 明朝" w:cs="ＭＳ Ｐゴシック" w:hint="eastAsia"/>
          <w:kern w:val="0"/>
          <w:szCs w:val="21"/>
          <w:lang w:val="en-US" w:eastAsia="ja-JP"/>
          <w14:ligatures w14:val="none"/>
        </w:rPr>
        <w:t>られ</w:t>
      </w:r>
      <w:r w:rsidR="00454C8C" w:rsidRPr="002F4440">
        <w:rPr>
          <w:rFonts w:ascii="ＭＳ 明朝" w:eastAsia="ＭＳ 明朝" w:hAnsi="ＭＳ 明朝" w:cs="ＭＳ Ｐゴシック"/>
          <w:kern w:val="0"/>
          <w:szCs w:val="21"/>
          <w:lang w:val="en-US" w:eastAsia="ja-JP"/>
          <w14:ligatures w14:val="none"/>
        </w:rPr>
        <w:t>る</w:t>
      </w:r>
      <w:r w:rsidR="00FE1DBB" w:rsidRPr="002F4440">
        <w:rPr>
          <w:rStyle w:val="ac"/>
          <w:rFonts w:ascii="ＭＳ 明朝" w:eastAsia="ＭＳ 明朝" w:hAnsi="ＭＳ 明朝" w:cs="ＭＳ Ｐゴシック"/>
          <w:b/>
          <w:bCs/>
          <w:kern w:val="0"/>
          <w:szCs w:val="21"/>
          <w:lang w:val="en-US" w:eastAsia="ja-JP"/>
          <w14:ligatures w14:val="none"/>
        </w:rPr>
        <w:footnoteReference w:id="99"/>
      </w:r>
      <w:r w:rsidRPr="002F4440">
        <w:rPr>
          <w:rFonts w:ascii="ＭＳ 明朝" w:eastAsia="ＭＳ 明朝" w:hAnsi="ＭＳ 明朝" w:cs="ＭＳ Ｐゴシック"/>
          <w:kern w:val="0"/>
          <w:szCs w:val="21"/>
          <w:lang w:val="en-US" w:eastAsia="ja-JP"/>
          <w14:ligatures w14:val="none"/>
        </w:rPr>
        <w:t>。</w:t>
      </w:r>
    </w:p>
    <w:p w14:paraId="20AD9F59" w14:textId="060916A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282. </w:t>
      </w:r>
      <w:bookmarkStart w:id="112" w:name="_Hlk210297185"/>
      <w:r w:rsidR="003005EE" w:rsidRPr="002F4440">
        <w:rPr>
          <w:rFonts w:ascii="ＭＳ 明朝" w:eastAsia="ＭＳ 明朝" w:hAnsi="ＭＳ 明朝" w:cs="ＭＳ Ｐゴシック" w:hint="eastAsia"/>
          <w:kern w:val="0"/>
          <w:szCs w:val="21"/>
          <w:lang w:val="en-US" w:eastAsia="ja-JP"/>
          <w14:ligatures w14:val="none"/>
        </w:rPr>
        <w:t>「最初の５年</w:t>
      </w:r>
      <w:bookmarkEnd w:id="112"/>
      <w:r w:rsidR="003005E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First 5</w:t>
      </w:r>
      <w:r w:rsidR="003005EE" w:rsidRPr="002F4440">
        <w:rPr>
          <w:rFonts w:ascii="ＭＳ 明朝" w:eastAsia="ＭＳ 明朝" w:hAnsi="ＭＳ 明朝" w:cs="ＭＳ Ｐゴシック" w:hint="eastAsia"/>
          <w:kern w:val="0"/>
          <w:sz w:val="16"/>
          <w:szCs w:val="16"/>
          <w:lang w:val="en-US" w:eastAsia="ja-JP"/>
          <w14:ligatures w14:val="none"/>
        </w:rPr>
        <w:t>）</w:t>
      </w:r>
      <w:r w:rsidR="00FC7593" w:rsidRPr="002F4440">
        <w:rPr>
          <w:rFonts w:ascii="ＭＳ 明朝" w:eastAsia="ＭＳ 明朝" w:hAnsi="ＭＳ 明朝" w:cs="ＭＳ Ｐゴシック" w:hint="eastAsia"/>
          <w:kern w:val="0"/>
          <w:szCs w:val="21"/>
          <w:lang w:val="en-US" w:eastAsia="ja-JP"/>
          <w14:ligatures w14:val="none"/>
        </w:rPr>
        <w:t>」</w:t>
      </w:r>
      <w:r w:rsidR="00A06A3B" w:rsidRPr="002F4440">
        <w:rPr>
          <w:rFonts w:ascii="ＭＳ 明朝" w:eastAsia="ＭＳ 明朝" w:hAnsi="ＭＳ 明朝" w:cs="ＭＳ Ｐゴシック" w:hint="eastAsia"/>
          <w:kern w:val="0"/>
          <w:szCs w:val="21"/>
          <w:lang w:val="en-US" w:eastAsia="ja-JP"/>
          <w14:ligatures w14:val="none"/>
        </w:rPr>
        <w:t>戦略</w:t>
      </w:r>
      <w:r w:rsidRPr="002F4440">
        <w:rPr>
          <w:rFonts w:ascii="ＭＳ 明朝" w:eastAsia="ＭＳ 明朝" w:hAnsi="ＭＳ 明朝" w:cs="ＭＳ Ｐゴシック"/>
          <w:kern w:val="0"/>
          <w:szCs w:val="21"/>
          <w:lang w:val="en-US" w:eastAsia="ja-JP"/>
          <w14:ligatures w14:val="none"/>
        </w:rPr>
        <w:t>は、障害のある子どもを含む乳幼児が、安全で高品質な、科学的根拠に基づく統合的な一次医療、予防医療、専門医療サービスにアクセスできるよう</w:t>
      </w:r>
      <w:r w:rsidR="00937A6B" w:rsidRPr="002F4440">
        <w:rPr>
          <w:rFonts w:ascii="ＭＳ 明朝" w:eastAsia="ＭＳ 明朝" w:hAnsi="ＭＳ 明朝" w:cs="ＭＳ Ｐゴシック" w:hint="eastAsia"/>
          <w:kern w:val="0"/>
          <w:szCs w:val="21"/>
          <w:lang w:val="en-US" w:eastAsia="ja-JP"/>
          <w14:ligatures w14:val="none"/>
        </w:rPr>
        <w:t>保証</w:t>
      </w:r>
      <w:r w:rsidRPr="002F4440">
        <w:rPr>
          <w:rFonts w:ascii="ＭＳ 明朝" w:eastAsia="ＭＳ 明朝" w:hAnsi="ＭＳ 明朝" w:cs="ＭＳ Ｐゴシック"/>
          <w:kern w:val="0"/>
          <w:szCs w:val="21"/>
          <w:lang w:val="en-US" w:eastAsia="ja-JP"/>
          <w14:ligatures w14:val="none"/>
        </w:rPr>
        <w:t>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。この戦略は、</w:t>
      </w:r>
      <w:r w:rsidR="0008505F" w:rsidRPr="002F4440">
        <w:rPr>
          <w:rFonts w:ascii="ＭＳ 明朝" w:eastAsia="ＭＳ 明朝" w:hAnsi="ＭＳ 明朝" w:cs="ＭＳ Ｐゴシック" w:hint="eastAsia"/>
          <w:kern w:val="0"/>
          <w:szCs w:val="21"/>
          <w:lang w:val="en-US" w:eastAsia="ja-JP"/>
          <w14:ligatures w14:val="none"/>
        </w:rPr>
        <w:t>さらなる</w:t>
      </w:r>
      <w:r w:rsidRPr="002F4440">
        <w:rPr>
          <w:rFonts w:ascii="ＭＳ 明朝" w:eastAsia="ＭＳ 明朝" w:hAnsi="ＭＳ 明朝" w:cs="ＭＳ Ｐゴシック"/>
          <w:kern w:val="0"/>
          <w:szCs w:val="21"/>
          <w:lang w:val="en-US" w:eastAsia="ja-JP"/>
          <w14:ligatures w14:val="none"/>
        </w:rPr>
        <w:t>支援を必要とする子どもを育てる親向けの</w:t>
      </w:r>
      <w:r w:rsidR="0008505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親支援サービス全国モデルの開発にも</w:t>
      </w:r>
      <w:r w:rsidR="003005EE" w:rsidRPr="002F4440">
        <w:rPr>
          <w:rFonts w:ascii="ＭＳ 明朝" w:eastAsia="ＭＳ 明朝" w:hAnsi="ＭＳ 明朝" w:cs="ＭＳ Ｐゴシック" w:hint="eastAsia"/>
          <w:kern w:val="0"/>
          <w:szCs w:val="21"/>
          <w:lang w:val="en-US" w:eastAsia="ja-JP"/>
          <w14:ligatures w14:val="none"/>
        </w:rPr>
        <w:t>力を入れて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FC6DA38" w14:textId="25B7629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283. 障害のある子どもは、他の子どもと同じサービスと家族手当を受ける権利が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。障害のある子どもを養育する家族には、</w:t>
      </w:r>
      <w:r w:rsidR="0008505F" w:rsidRPr="002F4440">
        <w:rPr>
          <w:rFonts w:ascii="ＭＳ 明朝" w:eastAsia="ＭＳ 明朝" w:hAnsi="ＭＳ 明朝" w:cs="ＭＳ Ｐゴシック" w:hint="eastAsia"/>
          <w:kern w:val="0"/>
          <w:szCs w:val="21"/>
          <w:lang w:val="en-US" w:eastAsia="ja-JP"/>
          <w14:ligatures w14:val="none"/>
        </w:rPr>
        <w:t>さらなる</w:t>
      </w:r>
      <w:r w:rsidRPr="002F4440">
        <w:rPr>
          <w:rFonts w:ascii="ＭＳ 明朝" w:eastAsia="ＭＳ 明朝" w:hAnsi="ＭＳ 明朝" w:cs="ＭＳ Ｐゴシック"/>
          <w:kern w:val="0"/>
          <w:szCs w:val="21"/>
          <w:lang w:val="en-US" w:eastAsia="ja-JP"/>
          <w14:ligatures w14:val="none"/>
        </w:rPr>
        <w:t>特定支援が利用可能</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。GPは出生後数週間以内に無料の</w:t>
      </w:r>
      <w:r w:rsidR="00883DD1" w:rsidRPr="002F4440">
        <w:rPr>
          <w:rFonts w:ascii="ＭＳ 明朝" w:eastAsia="ＭＳ 明朝" w:hAnsi="ＭＳ 明朝" w:cs="ＭＳ Ｐゴシック" w:hint="eastAsia"/>
          <w:kern w:val="0"/>
          <w:szCs w:val="21"/>
          <w:lang w:val="en-US" w:eastAsia="ja-JP"/>
          <w14:ligatures w14:val="none"/>
        </w:rPr>
        <w:t>発達検査を実施し、</w:t>
      </w:r>
      <w:r w:rsidR="00E51412" w:rsidRPr="002F4440">
        <w:rPr>
          <w:rFonts w:ascii="ＭＳ 明朝" w:eastAsia="ＭＳ 明朝" w:hAnsi="ＭＳ 明朝" w:cs="ＭＳ Ｐゴシック" w:hint="eastAsia"/>
          <w:kern w:val="0"/>
          <w:szCs w:val="21"/>
          <w:lang w:val="en-US" w:eastAsia="ja-JP"/>
          <w14:ligatures w14:val="none"/>
        </w:rPr>
        <w:t>保健師</w:t>
      </w:r>
      <w:r w:rsidR="00883DD1" w:rsidRPr="002F4440">
        <w:rPr>
          <w:rFonts w:ascii="ＭＳ 明朝" w:eastAsia="ＭＳ 明朝" w:hAnsi="ＭＳ 明朝" w:cs="ＭＳ Ｐゴシック" w:hint="eastAsia"/>
          <w:kern w:val="0"/>
          <w:szCs w:val="21"/>
          <w:lang w:val="en-US" w:eastAsia="ja-JP"/>
          <w14:ligatures w14:val="none"/>
        </w:rPr>
        <w:t>は</w:t>
      </w:r>
      <w:r w:rsidRPr="002F4440">
        <w:rPr>
          <w:rFonts w:ascii="ＭＳ 明朝" w:eastAsia="ＭＳ 明朝" w:hAnsi="ＭＳ 明朝" w:cs="ＭＳ Ｐゴシック"/>
          <w:kern w:val="0"/>
          <w:szCs w:val="21"/>
          <w:lang w:val="en-US" w:eastAsia="ja-JP"/>
          <w14:ligatures w14:val="none"/>
        </w:rPr>
        <w:t>乳児の最初の数ヶ月間の発達を監視し、情報と支援を提供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。早期介入サービスは、障害のある子どもに多職種チームによる支援を提供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4AAE7BB9" w14:textId="6511747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284.</w:t>
      </w:r>
      <w:r w:rsidR="00883DD1" w:rsidRPr="002F4440">
        <w:rPr>
          <w:rFonts w:hint="eastAsia"/>
        </w:rPr>
        <w:t xml:space="preserve"> </w:t>
      </w:r>
      <w:r w:rsidR="00883DD1" w:rsidRPr="002F4440">
        <w:rPr>
          <w:rFonts w:ascii="ＭＳ 明朝" w:eastAsia="ＭＳ 明朝" w:hAnsi="ＭＳ 明朝" w:cs="ＭＳ Ｐゴシック" w:hint="eastAsia"/>
          <w:kern w:val="0"/>
          <w:szCs w:val="21"/>
          <w:lang w:val="en-US" w:eastAsia="ja-JP"/>
          <w14:ligatures w14:val="none"/>
        </w:rPr>
        <w:t>障害法</w:t>
      </w:r>
      <w:r w:rsidRPr="002F4440">
        <w:rPr>
          <w:rFonts w:ascii="ＭＳ 明朝" w:eastAsia="ＭＳ 明朝" w:hAnsi="ＭＳ 明朝" w:cs="ＭＳ Ｐゴシック"/>
          <w:kern w:val="0"/>
          <w:szCs w:val="21"/>
          <w:lang w:val="en-US" w:eastAsia="ja-JP"/>
          <w14:ligatures w14:val="none"/>
        </w:rPr>
        <w:t>は、障害のある人に対する</w:t>
      </w:r>
      <w:bookmarkStart w:id="113" w:name="_Hlk217216446"/>
      <w:r w:rsidR="00883DD1" w:rsidRPr="002F4440">
        <w:rPr>
          <w:rFonts w:ascii="ＭＳ 明朝" w:eastAsia="ＭＳ 明朝" w:hAnsi="ＭＳ 明朝" w:cs="ＭＳ Ｐゴシック" w:hint="eastAsia"/>
          <w:kern w:val="0"/>
          <w:szCs w:val="21"/>
          <w:lang w:val="en-US" w:eastAsia="ja-JP"/>
          <w14:ligatures w14:val="none"/>
        </w:rPr>
        <w:t>ニーズ</w:t>
      </w:r>
      <w:r w:rsidRPr="002F4440">
        <w:rPr>
          <w:rFonts w:ascii="ＭＳ 明朝" w:eastAsia="ＭＳ 明朝" w:hAnsi="ＭＳ 明朝" w:cs="ＭＳ Ｐゴシック"/>
          <w:kern w:val="0"/>
          <w:szCs w:val="21"/>
          <w:lang w:val="en-US" w:eastAsia="ja-JP"/>
          <w14:ligatures w14:val="none"/>
        </w:rPr>
        <w:t>評価（AON</w:t>
      </w:r>
      <w:r w:rsidR="0008505F" w:rsidRPr="002F4440">
        <w:rPr>
          <w:rFonts w:ascii="ＭＳ 明朝" w:eastAsia="ＭＳ 明朝" w:hAnsi="ＭＳ 明朝" w:cs="ＭＳ Ｐゴシック" w:hint="eastAsia"/>
          <w:kern w:val="0"/>
          <w:szCs w:val="21"/>
          <w:lang w:val="en-US" w:eastAsia="ja-JP"/>
          <w14:ligatures w14:val="none"/>
        </w:rPr>
        <w:t xml:space="preserve">: </w:t>
      </w:r>
      <w:r w:rsidR="0008505F" w:rsidRPr="002F4440">
        <w:rPr>
          <w:rFonts w:ascii="ＭＳ 明朝" w:eastAsia="ＭＳ 明朝" w:hAnsi="ＭＳ 明朝" w:cs="ＭＳ Ｐゴシック"/>
          <w:kern w:val="0"/>
          <w:sz w:val="16"/>
          <w:szCs w:val="16"/>
          <w:lang w:val="en-US" w:eastAsia="ja-JP"/>
          <w14:ligatures w14:val="none"/>
        </w:rPr>
        <w:t>Assessment of Need</w:t>
      </w:r>
      <w:r w:rsidRPr="002F4440">
        <w:rPr>
          <w:rFonts w:ascii="ＭＳ 明朝" w:eastAsia="ＭＳ 明朝" w:hAnsi="ＭＳ 明朝" w:cs="ＭＳ Ｐゴシック"/>
          <w:kern w:val="0"/>
          <w:szCs w:val="21"/>
          <w:lang w:val="en-US" w:eastAsia="ja-JP"/>
          <w14:ligatures w14:val="none"/>
        </w:rPr>
        <w:t>）</w:t>
      </w:r>
      <w:bookmarkEnd w:id="113"/>
      <w:r w:rsidRPr="002F4440">
        <w:rPr>
          <w:rFonts w:ascii="ＭＳ 明朝" w:eastAsia="ＭＳ 明朝" w:hAnsi="ＭＳ 明朝" w:cs="ＭＳ Ｐゴシック"/>
          <w:kern w:val="0"/>
          <w:szCs w:val="21"/>
          <w:lang w:val="en-US" w:eastAsia="ja-JP"/>
          <w14:ligatures w14:val="none"/>
        </w:rPr>
        <w:t>の実施と、個別のサービス計画書の作成を定めて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。この評価の目的は、子どもの障害から生じる健康と教育のニーズ</w:t>
      </w:r>
      <w:r w:rsidR="0008505F" w:rsidRPr="002F4440">
        <w:rPr>
          <w:rFonts w:ascii="ＭＳ 明朝" w:eastAsia="ＭＳ 明朝" w:hAnsi="ＭＳ 明朝" w:cs="ＭＳ Ｐゴシック" w:hint="eastAsia"/>
          <w:kern w:val="0"/>
          <w:szCs w:val="21"/>
          <w:lang w:val="en-US" w:eastAsia="ja-JP"/>
          <w14:ligatures w14:val="none"/>
        </w:rPr>
        <w:t>と</w:t>
      </w:r>
      <w:r w:rsidRPr="002F4440">
        <w:rPr>
          <w:rFonts w:ascii="ＭＳ 明朝" w:eastAsia="ＭＳ 明朝" w:hAnsi="ＭＳ 明朝" w:cs="ＭＳ Ｐゴシック"/>
          <w:kern w:val="0"/>
          <w:szCs w:val="21"/>
          <w:lang w:val="en-US" w:eastAsia="ja-JP"/>
          <w14:ligatures w14:val="none"/>
        </w:rPr>
        <w:t>必要なサービスを決定すること</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。2019年に、これらの評価の遅延に対応するため、</w:t>
      </w:r>
      <w:r w:rsidR="0043418E" w:rsidRPr="002F4440">
        <w:rPr>
          <w:rFonts w:ascii="ＭＳ 明朝" w:eastAsia="ＭＳ 明朝" w:hAnsi="ＭＳ 明朝" w:cs="ＭＳ Ｐゴシック"/>
          <w:kern w:val="0"/>
          <w:szCs w:val="21"/>
          <w:lang w:val="en-US" w:eastAsia="ja-JP"/>
          <w14:ligatures w14:val="none"/>
        </w:rPr>
        <w:t>障害児サービス</w:t>
      </w:r>
      <w:r w:rsidRPr="002F4440">
        <w:rPr>
          <w:rFonts w:ascii="ＭＳ 明朝" w:eastAsia="ＭＳ 明朝" w:hAnsi="ＭＳ 明朝" w:cs="ＭＳ Ｐゴシック"/>
          <w:kern w:val="0"/>
          <w:szCs w:val="21"/>
          <w:lang w:val="en-US" w:eastAsia="ja-JP"/>
          <w14:ligatures w14:val="none"/>
        </w:rPr>
        <w:t>に100の追加ポストが配置</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。2020年に全国的に新たな</w:t>
      </w:r>
      <w:bookmarkStart w:id="114" w:name="_Hlk217216468"/>
      <w:r w:rsidRPr="002F4440">
        <w:rPr>
          <w:rFonts w:ascii="ＭＳ 明朝" w:eastAsia="ＭＳ 明朝" w:hAnsi="ＭＳ 明朝" w:cs="ＭＳ Ｐゴシック"/>
          <w:kern w:val="0"/>
          <w:szCs w:val="21"/>
          <w:lang w:val="en-US" w:eastAsia="ja-JP"/>
          <w14:ligatures w14:val="none"/>
        </w:rPr>
        <w:t>標準作業手順</w:t>
      </w:r>
      <w:r w:rsidR="00870B03" w:rsidRPr="002F4440">
        <w:rPr>
          <w:rFonts w:ascii="ＭＳ 明朝" w:eastAsia="ＭＳ 明朝" w:hAnsi="ＭＳ 明朝" w:cs="ＭＳ Ｐゴシック" w:hint="eastAsia"/>
          <w:kern w:val="0"/>
          <w:szCs w:val="21"/>
          <w:lang w:val="en-US" w:eastAsia="ja-JP"/>
          <w14:ligatures w14:val="none"/>
        </w:rPr>
        <w:t xml:space="preserve">（SOP: </w:t>
      </w:r>
      <w:r w:rsidR="00870B03" w:rsidRPr="002F4440">
        <w:rPr>
          <w:rFonts w:ascii="ＭＳ 明朝" w:eastAsia="ＭＳ 明朝" w:hAnsi="ＭＳ 明朝" w:cs="ＭＳ Ｐゴシック"/>
          <w:kern w:val="0"/>
          <w:sz w:val="16"/>
          <w:szCs w:val="16"/>
          <w:lang w:val="en-US" w:eastAsia="ja-JP"/>
          <w14:ligatures w14:val="none"/>
        </w:rPr>
        <w:t>Standard Operating Procedure</w:t>
      </w:r>
      <w:r w:rsidR="00870B03" w:rsidRPr="002F4440">
        <w:rPr>
          <w:rFonts w:ascii="ＭＳ 明朝" w:eastAsia="ＭＳ 明朝" w:hAnsi="ＭＳ 明朝" w:cs="ＭＳ Ｐゴシック" w:hint="eastAsia"/>
          <w:kern w:val="0"/>
          <w:szCs w:val="21"/>
          <w:lang w:val="en-US" w:eastAsia="ja-JP"/>
          <w14:ligatures w14:val="none"/>
        </w:rPr>
        <w:t>）</w:t>
      </w:r>
      <w:bookmarkEnd w:id="114"/>
      <w:r w:rsidRPr="002F4440">
        <w:rPr>
          <w:rFonts w:ascii="ＭＳ 明朝" w:eastAsia="ＭＳ 明朝" w:hAnsi="ＭＳ 明朝" w:cs="ＭＳ Ｐゴシック"/>
          <w:kern w:val="0"/>
          <w:szCs w:val="21"/>
          <w:lang w:val="en-US" w:eastAsia="ja-JP"/>
          <w14:ligatures w14:val="none"/>
        </w:rPr>
        <w:t>が導入され、AONプロセスの効率化と改善が図られ</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。現在進行中の</w:t>
      </w:r>
      <w:r w:rsidR="0043418E" w:rsidRPr="002F4440">
        <w:rPr>
          <w:rFonts w:ascii="ＭＳ 明朝" w:eastAsia="ＭＳ 明朝" w:hAnsi="ＭＳ 明朝" w:cs="ＭＳ Ｐゴシック"/>
          <w:kern w:val="0"/>
          <w:szCs w:val="21"/>
          <w:lang w:val="en-US" w:eastAsia="ja-JP"/>
          <w14:ligatures w14:val="none"/>
        </w:rPr>
        <w:t>障害児サービス</w:t>
      </w:r>
      <w:r w:rsidRPr="002F4440">
        <w:rPr>
          <w:rFonts w:ascii="ＭＳ 明朝" w:eastAsia="ＭＳ 明朝" w:hAnsi="ＭＳ 明朝" w:cs="ＭＳ Ｐゴシック"/>
          <w:kern w:val="0"/>
          <w:szCs w:val="21"/>
          <w:lang w:val="en-US" w:eastAsia="ja-JP"/>
          <w14:ligatures w14:val="none"/>
        </w:rPr>
        <w:t>の再編（地域ベースの障害ネットワークチームへの統合）が、AONと</w:t>
      </w:r>
      <w:r w:rsidR="00870B03" w:rsidRPr="002F4440">
        <w:rPr>
          <w:rFonts w:ascii="ＭＳ 明朝" w:eastAsia="ＭＳ 明朝" w:hAnsi="ＭＳ 明朝" w:cs="ＭＳ Ｐゴシック" w:hint="eastAsia"/>
          <w:kern w:val="0"/>
          <w:szCs w:val="21"/>
          <w:lang w:val="en-US" w:eastAsia="ja-JP"/>
          <w14:ligatures w14:val="none"/>
        </w:rPr>
        <w:t>治療</w:t>
      </w:r>
      <w:r w:rsidRPr="002F4440">
        <w:rPr>
          <w:rFonts w:ascii="ＭＳ 明朝" w:eastAsia="ＭＳ 明朝" w:hAnsi="ＭＳ 明朝" w:cs="ＭＳ Ｐゴシック"/>
          <w:kern w:val="0"/>
          <w:szCs w:val="21"/>
          <w:lang w:val="en-US" w:eastAsia="ja-JP"/>
          <w14:ligatures w14:val="none"/>
        </w:rPr>
        <w:t>介入の待機リストに</w:t>
      </w:r>
      <w:r w:rsidR="0043418E" w:rsidRPr="002F4440">
        <w:rPr>
          <w:rFonts w:ascii="ＭＳ 明朝" w:eastAsia="ＭＳ 明朝" w:hAnsi="ＭＳ 明朝" w:cs="ＭＳ Ｐゴシック" w:hint="eastAsia"/>
          <w:kern w:val="0"/>
          <w:szCs w:val="21"/>
          <w:lang w:val="en-US" w:eastAsia="ja-JP"/>
          <w14:ligatures w14:val="none"/>
        </w:rPr>
        <w:t>肯定的</w:t>
      </w:r>
      <w:r w:rsidRPr="002F4440">
        <w:rPr>
          <w:rFonts w:ascii="ＭＳ 明朝" w:eastAsia="ＭＳ 明朝" w:hAnsi="ＭＳ 明朝" w:cs="ＭＳ Ｐゴシック"/>
          <w:kern w:val="0"/>
          <w:szCs w:val="21"/>
          <w:lang w:val="en-US" w:eastAsia="ja-JP"/>
          <w14:ligatures w14:val="none"/>
        </w:rPr>
        <w:t>な影響を与えると期待されて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2CD38D5" w14:textId="61F22E6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285. 障害のある子どもを養育する家庭</w:t>
      </w:r>
      <w:r w:rsidR="0043418E" w:rsidRPr="002F4440">
        <w:rPr>
          <w:rFonts w:ascii="ＭＳ 明朝" w:eastAsia="ＭＳ 明朝" w:hAnsi="ＭＳ 明朝" w:cs="ＭＳ Ｐゴシック" w:hint="eastAsia"/>
          <w:kern w:val="0"/>
          <w:szCs w:val="21"/>
          <w:lang w:val="en-US" w:eastAsia="ja-JP"/>
          <w14:ligatures w14:val="none"/>
        </w:rPr>
        <w:t>は</w:t>
      </w:r>
      <w:r w:rsidRPr="002F4440">
        <w:rPr>
          <w:rFonts w:ascii="ＭＳ 明朝" w:eastAsia="ＭＳ 明朝" w:hAnsi="ＭＳ 明朝" w:cs="ＭＳ Ｐゴシック"/>
          <w:kern w:val="0"/>
          <w:szCs w:val="21"/>
          <w:lang w:val="en-US" w:eastAsia="ja-JP"/>
          <w14:ligatures w14:val="none"/>
        </w:rPr>
        <w:t>、以下の追加の収入支援が利用</w:t>
      </w:r>
      <w:r w:rsidR="0043418E" w:rsidRPr="002F4440">
        <w:rPr>
          <w:rFonts w:ascii="ＭＳ 明朝" w:eastAsia="ＭＳ 明朝" w:hAnsi="ＭＳ 明朝" w:cs="ＭＳ Ｐゴシック" w:hint="eastAsia"/>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360A07F0" w14:textId="2F301D24"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介護者</w:t>
      </w:r>
      <w:r w:rsidR="006345A4" w:rsidRPr="002F4440">
        <w:rPr>
          <w:rFonts w:ascii="ＭＳ 明朝" w:eastAsia="ＭＳ 明朝" w:hAnsi="ＭＳ 明朝" w:cs="ＭＳ Ｐゴシック" w:hint="eastAsia"/>
          <w:kern w:val="0"/>
          <w:szCs w:val="21"/>
          <w:lang w:val="en-US" w:eastAsia="ja-JP"/>
          <w14:ligatures w14:val="none"/>
        </w:rPr>
        <w:t>給付</w:t>
      </w:r>
      <w:r w:rsidR="00D502CF" w:rsidRPr="002F4440">
        <w:rPr>
          <w:rFonts w:ascii="ＭＳ 明朝" w:eastAsia="ＭＳ 明朝" w:hAnsi="ＭＳ 明朝" w:cs="ＭＳ Ｐゴシック" w:hint="eastAsia"/>
          <w:kern w:val="0"/>
          <w:sz w:val="16"/>
          <w:szCs w:val="16"/>
          <w:lang w:val="en-US" w:eastAsia="ja-JP"/>
          <w14:ligatures w14:val="none"/>
        </w:rPr>
        <w:t>（</w:t>
      </w:r>
      <w:r w:rsidR="00D502CF" w:rsidRPr="002F4440">
        <w:rPr>
          <w:rFonts w:ascii="ＭＳ 明朝" w:eastAsia="ＭＳ 明朝" w:hAnsi="ＭＳ 明朝" w:cs="ＭＳ Ｐゴシック"/>
          <w:kern w:val="0"/>
          <w:sz w:val="16"/>
          <w:szCs w:val="16"/>
          <w:lang w:val="en-US" w:eastAsia="ja-JP"/>
          <w14:ligatures w14:val="none"/>
        </w:rPr>
        <w:t>Carer’s Benefit</w:t>
      </w:r>
      <w:r w:rsidR="00D502C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：障害や病気のため、フルタイムの介護</w:t>
      </w:r>
      <w:r w:rsidR="006345A4" w:rsidRPr="002F4440">
        <w:rPr>
          <w:rFonts w:ascii="ＭＳ 明朝" w:eastAsia="ＭＳ 明朝" w:hAnsi="ＭＳ 明朝" w:cs="ＭＳ Ｐゴシック" w:hint="eastAsia"/>
          <w:kern w:val="0"/>
          <w:szCs w:val="21"/>
          <w:lang w:val="en-US" w:eastAsia="ja-JP"/>
          <w14:ligatures w14:val="none"/>
        </w:rPr>
        <w:t>と見守り</w:t>
      </w:r>
      <w:r w:rsidRPr="002F4440">
        <w:rPr>
          <w:rFonts w:ascii="ＭＳ 明朝" w:eastAsia="ＭＳ 明朝" w:hAnsi="ＭＳ 明朝" w:cs="ＭＳ Ｐゴシック"/>
          <w:kern w:val="0"/>
          <w:szCs w:val="21"/>
          <w:lang w:val="en-US" w:eastAsia="ja-JP"/>
          <w14:ligatures w14:val="none"/>
        </w:rPr>
        <w:t>が必要な人を介護するために</w:t>
      </w:r>
      <w:r w:rsidR="006345A4" w:rsidRPr="002F4440">
        <w:rPr>
          <w:rFonts w:ascii="ＭＳ 明朝" w:eastAsia="ＭＳ 明朝" w:hAnsi="ＭＳ 明朝" w:cs="ＭＳ Ｐゴシック" w:hint="eastAsia"/>
          <w:kern w:val="0"/>
          <w:szCs w:val="21"/>
          <w:lang w:val="en-US" w:eastAsia="ja-JP"/>
          <w14:ligatures w14:val="none"/>
        </w:rPr>
        <w:t>、職</w:t>
      </w:r>
      <w:r w:rsidRPr="002F4440">
        <w:rPr>
          <w:rFonts w:ascii="ＭＳ 明朝" w:eastAsia="ＭＳ 明朝" w:hAnsi="ＭＳ 明朝" w:cs="ＭＳ Ｐゴシック"/>
          <w:kern w:val="0"/>
          <w:szCs w:val="21"/>
          <w:lang w:val="en-US" w:eastAsia="ja-JP"/>
          <w14:ligatures w14:val="none"/>
        </w:rPr>
        <w:t>を辞めた人への短期給付 – 2021年3月時点で3,646件の受給者；</w:t>
      </w:r>
    </w:p>
    <w:p w14:paraId="39DF63BF" w14:textId="63DABBB4"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介護手当</w:t>
      </w:r>
      <w:r w:rsidR="00D502CF" w:rsidRPr="002F4440">
        <w:rPr>
          <w:rFonts w:ascii="ＭＳ 明朝" w:eastAsia="ＭＳ 明朝" w:hAnsi="ＭＳ 明朝" w:cs="ＭＳ Ｐゴシック" w:hint="eastAsia"/>
          <w:kern w:val="0"/>
          <w:sz w:val="16"/>
          <w:szCs w:val="16"/>
          <w:lang w:val="en-US" w:eastAsia="ja-JP"/>
          <w14:ligatures w14:val="none"/>
        </w:rPr>
        <w:t>（</w:t>
      </w:r>
      <w:r w:rsidR="00D502CF" w:rsidRPr="002F4440">
        <w:rPr>
          <w:rFonts w:ascii="ＭＳ 明朝" w:eastAsia="ＭＳ 明朝" w:hAnsi="ＭＳ 明朝" w:cs="ＭＳ Ｐゴシック"/>
          <w:kern w:val="0"/>
          <w:sz w:val="16"/>
          <w:szCs w:val="16"/>
          <w:lang w:val="en-US" w:eastAsia="ja-JP"/>
          <w14:ligatures w14:val="none"/>
        </w:rPr>
        <w:t>Carer’s Allowance</w:t>
      </w:r>
      <w:r w:rsidR="00D502C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：障害や病気のため支援を必要とする人を</w:t>
      </w:r>
      <w:r w:rsidR="006345A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フルタイムで介護する人に対する所得審査に基づく</w:t>
      </w:r>
      <w:r w:rsidR="006345A4" w:rsidRPr="002F4440">
        <w:rPr>
          <w:rFonts w:ascii="ＭＳ 明朝" w:eastAsia="ＭＳ 明朝" w:hAnsi="ＭＳ 明朝" w:cs="ＭＳ Ｐゴシック" w:hint="eastAsia"/>
          <w:kern w:val="0"/>
          <w:szCs w:val="21"/>
          <w:lang w:val="en-US" w:eastAsia="ja-JP"/>
          <w14:ligatures w14:val="none"/>
        </w:rPr>
        <w:t>手当</w:t>
      </w:r>
      <w:r w:rsidRPr="002F4440">
        <w:rPr>
          <w:rFonts w:ascii="ＭＳ 明朝" w:eastAsia="ＭＳ 明朝" w:hAnsi="ＭＳ 明朝" w:cs="ＭＳ Ｐゴシック"/>
          <w:kern w:val="0"/>
          <w:szCs w:val="21"/>
          <w:lang w:val="en-US" w:eastAsia="ja-JP"/>
          <w14:ligatures w14:val="none"/>
        </w:rPr>
        <w:t xml:space="preserve"> – 2021年3月時点で89,552人が受給；</w:t>
      </w:r>
    </w:p>
    <w:p w14:paraId="4A025CE5" w14:textId="6D5503D0"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(c) </w:t>
      </w:r>
      <w:bookmarkStart w:id="115" w:name="_Hlk217216494"/>
      <w:r w:rsidR="00C34B4F" w:rsidRPr="002F4440">
        <w:rPr>
          <w:rFonts w:ascii="ＭＳ 明朝" w:eastAsia="ＭＳ 明朝" w:hAnsi="ＭＳ 明朝" w:cs="ＭＳ Ｐゴシック" w:hint="eastAsia"/>
          <w:kern w:val="0"/>
          <w:szCs w:val="21"/>
          <w:lang w:val="en-US" w:eastAsia="ja-JP"/>
          <w14:ligatures w14:val="none"/>
        </w:rPr>
        <w:t>在宅</w:t>
      </w:r>
      <w:r w:rsidRPr="002F4440">
        <w:rPr>
          <w:rFonts w:ascii="ＭＳ 明朝" w:eastAsia="ＭＳ 明朝" w:hAnsi="ＭＳ 明朝" w:cs="ＭＳ Ｐゴシック"/>
          <w:kern w:val="0"/>
          <w:szCs w:val="21"/>
          <w:lang w:val="en-US" w:eastAsia="ja-JP"/>
          <w14:ligatures w14:val="none"/>
        </w:rPr>
        <w:t>介護手当（DCA</w:t>
      </w:r>
      <w:r w:rsidR="00D502CF" w:rsidRPr="002F4440">
        <w:rPr>
          <w:rFonts w:ascii="ＭＳ 明朝" w:eastAsia="ＭＳ 明朝" w:hAnsi="ＭＳ 明朝" w:cs="ＭＳ Ｐゴシック" w:hint="eastAsia"/>
          <w:kern w:val="0"/>
          <w:szCs w:val="21"/>
          <w:lang w:val="en-US" w:eastAsia="ja-JP"/>
          <w14:ligatures w14:val="none"/>
        </w:rPr>
        <w:t xml:space="preserve">: </w:t>
      </w:r>
      <w:r w:rsidR="00D502CF" w:rsidRPr="002F4440">
        <w:rPr>
          <w:rFonts w:ascii="ＭＳ 明朝" w:eastAsia="ＭＳ 明朝" w:hAnsi="ＭＳ 明朝" w:cs="ＭＳ Ｐゴシック"/>
          <w:kern w:val="0"/>
          <w:sz w:val="16"/>
          <w:szCs w:val="16"/>
          <w:lang w:val="en-US" w:eastAsia="ja-JP"/>
          <w14:ligatures w14:val="none"/>
        </w:rPr>
        <w:t>Domiciliary Care Allowance</w:t>
      </w:r>
      <w:r w:rsidRPr="002F4440">
        <w:rPr>
          <w:rFonts w:ascii="ＭＳ 明朝" w:eastAsia="ＭＳ 明朝" w:hAnsi="ＭＳ 明朝" w:cs="ＭＳ Ｐゴシック"/>
          <w:kern w:val="0"/>
          <w:szCs w:val="21"/>
          <w:lang w:val="en-US" w:eastAsia="ja-JP"/>
          <w14:ligatures w14:val="none"/>
        </w:rPr>
        <w:t>）</w:t>
      </w:r>
      <w:bookmarkEnd w:id="115"/>
      <w:r w:rsidRPr="002F4440">
        <w:rPr>
          <w:rFonts w:ascii="ＭＳ 明朝" w:eastAsia="ＭＳ 明朝" w:hAnsi="ＭＳ 明朝" w:cs="ＭＳ Ｐゴシック"/>
          <w:kern w:val="0"/>
          <w:szCs w:val="21"/>
          <w:lang w:val="en-US" w:eastAsia="ja-JP"/>
          <w14:ligatures w14:val="none"/>
        </w:rPr>
        <w:t>：16歳未満の重度障害</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子どもで、継続的な介護と支援を必要とする</w:t>
      </w:r>
      <w:r w:rsidR="0043418E" w:rsidRPr="002F4440">
        <w:rPr>
          <w:rFonts w:ascii="ＭＳ 明朝" w:eastAsia="ＭＳ 明朝" w:hAnsi="ＭＳ 明朝" w:cs="ＭＳ Ｐゴシック" w:hint="eastAsia"/>
          <w:kern w:val="0"/>
          <w:szCs w:val="21"/>
          <w:lang w:val="en-US" w:eastAsia="ja-JP"/>
          <w14:ligatures w14:val="none"/>
        </w:rPr>
        <w:t>場合</w:t>
      </w:r>
      <w:r w:rsidR="00D502CF"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月額</w:t>
      </w:r>
      <w:r w:rsidR="00D502CF" w:rsidRPr="002F4440">
        <w:rPr>
          <w:rFonts w:ascii="ＭＳ 明朝" w:eastAsia="ＭＳ 明朝" w:hAnsi="ＭＳ 明朝" w:cs="ＭＳ Ｐゴシック" w:hint="eastAsia"/>
          <w:kern w:val="0"/>
          <w:szCs w:val="21"/>
          <w:lang w:val="en-US" w:eastAsia="ja-JP"/>
          <w14:ligatures w14:val="none"/>
        </w:rPr>
        <w:t>手当</w:t>
      </w:r>
      <w:r w:rsidRPr="002F4440">
        <w:rPr>
          <w:rFonts w:ascii="ＭＳ 明朝" w:eastAsia="ＭＳ 明朝" w:hAnsi="ＭＳ 明朝" w:cs="ＭＳ Ｐゴシック"/>
          <w:kern w:val="0"/>
          <w:szCs w:val="21"/>
          <w:lang w:val="en-US" w:eastAsia="ja-JP"/>
          <w14:ligatures w14:val="none"/>
        </w:rPr>
        <w:t xml:space="preserve"> – 2021年7月時点で50,270人の子どもを対象に45,277人が受給；</w:t>
      </w:r>
    </w:p>
    <w:p w14:paraId="57B2941B" w14:textId="5C1BDE29"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年間介護者支援</w:t>
      </w:r>
      <w:r w:rsidR="00D502CF" w:rsidRPr="002F4440">
        <w:rPr>
          <w:rFonts w:ascii="ＭＳ 明朝" w:eastAsia="ＭＳ 明朝" w:hAnsi="ＭＳ 明朝" w:cs="ＭＳ Ｐゴシック" w:hint="eastAsia"/>
          <w:kern w:val="0"/>
          <w:szCs w:val="21"/>
          <w:lang w:val="en-US" w:eastAsia="ja-JP"/>
          <w14:ligatures w14:val="none"/>
        </w:rPr>
        <w:t>助成金</w:t>
      </w:r>
      <w:r w:rsidR="00D502CF" w:rsidRPr="002F4440">
        <w:rPr>
          <w:rFonts w:ascii="ＭＳ 明朝" w:eastAsia="ＭＳ 明朝" w:hAnsi="ＭＳ 明朝" w:cs="ＭＳ Ｐゴシック" w:hint="eastAsia"/>
          <w:kern w:val="0"/>
          <w:sz w:val="16"/>
          <w:szCs w:val="16"/>
          <w:lang w:val="en-US" w:eastAsia="ja-JP"/>
          <w14:ligatures w14:val="none"/>
        </w:rPr>
        <w:t>（</w:t>
      </w:r>
      <w:r w:rsidR="00D502CF" w:rsidRPr="002F4440">
        <w:rPr>
          <w:rFonts w:ascii="ＭＳ 明朝" w:eastAsia="ＭＳ 明朝" w:hAnsi="ＭＳ 明朝" w:cs="ＭＳ Ｐゴシック"/>
          <w:kern w:val="0"/>
          <w:sz w:val="16"/>
          <w:szCs w:val="16"/>
          <w:lang w:val="en-US" w:eastAsia="ja-JP"/>
          <w14:ligatures w14:val="none"/>
        </w:rPr>
        <w:t>Annual Carer’s Support Grant</w:t>
      </w:r>
      <w:r w:rsidR="00D502C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 xml:space="preserve"> 1,850</w:t>
      </w:r>
      <w:r w:rsidR="001B49E3"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：高齢者または障害のある人に対してフルタイムの介護を提供する介護者に対し、所得や社会保険の納付状況に関わらず支給</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。この</w:t>
      </w:r>
      <w:r w:rsidR="00D502CF" w:rsidRPr="002F4440">
        <w:rPr>
          <w:rFonts w:ascii="ＭＳ 明朝" w:eastAsia="ＭＳ 明朝" w:hAnsi="ＭＳ 明朝" w:cs="ＭＳ Ｐゴシック" w:hint="eastAsia"/>
          <w:kern w:val="0"/>
          <w:szCs w:val="21"/>
          <w:lang w:val="en-US" w:eastAsia="ja-JP"/>
          <w14:ligatures w14:val="none"/>
        </w:rPr>
        <w:t>助成金</w:t>
      </w:r>
      <w:r w:rsidRPr="002F4440">
        <w:rPr>
          <w:rFonts w:ascii="ＭＳ 明朝" w:eastAsia="ＭＳ 明朝" w:hAnsi="ＭＳ 明朝" w:cs="ＭＳ Ｐゴシック"/>
          <w:kern w:val="0"/>
          <w:szCs w:val="21"/>
          <w:lang w:val="en-US" w:eastAsia="ja-JP"/>
          <w14:ligatures w14:val="none"/>
        </w:rPr>
        <w:t>は介護者の裁量で任意の目的で使用でき、課税対象外</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 xml:space="preserve"> – 2021年に</w:t>
      </w:r>
      <w:r w:rsidR="001B49E3" w:rsidRPr="002F4440">
        <w:rPr>
          <w:rFonts w:ascii="ＭＳ 明朝" w:eastAsia="ＭＳ 明朝" w:hAnsi="ＭＳ 明朝" w:cs="ＭＳ Ｐゴシック" w:hint="eastAsia"/>
          <w:kern w:val="0"/>
          <w:szCs w:val="21"/>
          <w:lang w:val="en-US" w:eastAsia="ja-JP"/>
          <w14:ligatures w14:val="none"/>
        </w:rPr>
        <w:t>介護を受ける</w:t>
      </w:r>
      <w:r w:rsidR="001B49E3" w:rsidRPr="002F4440">
        <w:rPr>
          <w:rFonts w:ascii="ＭＳ 明朝" w:eastAsia="ＭＳ 明朝" w:hAnsi="ＭＳ 明朝" w:cs="ＭＳ Ｐゴシック"/>
          <w:kern w:val="0"/>
          <w:szCs w:val="21"/>
          <w:lang w:val="en-US" w:eastAsia="ja-JP"/>
          <w14:ligatures w14:val="none"/>
        </w:rPr>
        <w:t>132,224人の介護者</w:t>
      </w:r>
      <w:r w:rsidRPr="002F4440">
        <w:rPr>
          <w:rFonts w:ascii="ＭＳ 明朝" w:eastAsia="ＭＳ 明朝" w:hAnsi="ＭＳ 明朝" w:cs="ＭＳ Ｐゴシック"/>
          <w:kern w:val="0"/>
          <w:szCs w:val="21"/>
          <w:lang w:val="en-US" w:eastAsia="ja-JP"/>
          <w14:ligatures w14:val="none"/>
        </w:rPr>
        <w:t>118,614人に対して支給</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3B23D8C7" w14:textId="0BF13F52" w:rsidR="00D502CF" w:rsidRPr="002F4440" w:rsidRDefault="00D502CF"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78E8C49E"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4. 子どもの保護</w:t>
      </w:r>
    </w:p>
    <w:p w14:paraId="14CBE86C" w14:textId="302D40B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286.</w:t>
      </w:r>
      <w:r w:rsidR="00883DD1" w:rsidRPr="002F4440">
        <w:rPr>
          <w:rFonts w:ascii="ＭＳ 明朝" w:eastAsia="ＭＳ 明朝" w:hAnsi="ＭＳ 明朝" w:cs="ＭＳ Ｐゴシック"/>
          <w:kern w:val="0"/>
          <w:szCs w:val="21"/>
          <w:lang w:val="en-US" w:eastAsia="ja-JP"/>
          <w14:ligatures w14:val="none"/>
        </w:rPr>
        <w:t xml:space="preserve"> 2013年子ども</w:t>
      </w:r>
      <w:r w:rsidR="00112F80" w:rsidRPr="002F4440">
        <w:rPr>
          <w:rFonts w:ascii="ＭＳ 明朝" w:eastAsia="ＭＳ 明朝" w:hAnsi="ＭＳ 明朝" w:cs="ＭＳ Ｐゴシック" w:hint="eastAsia"/>
          <w:kern w:val="0"/>
          <w:szCs w:val="21"/>
          <w:lang w:val="en-US" w:eastAsia="ja-JP"/>
          <w14:ligatures w14:val="none"/>
        </w:rPr>
        <w:t>・家族庁法</w:t>
      </w:r>
      <w:r w:rsidRPr="002F4440">
        <w:rPr>
          <w:rFonts w:ascii="ＭＳ 明朝" w:eastAsia="ＭＳ 明朝" w:hAnsi="ＭＳ 明朝" w:cs="ＭＳ Ｐゴシック"/>
          <w:kern w:val="0"/>
          <w:szCs w:val="21"/>
          <w:lang w:val="en-US" w:eastAsia="ja-JP"/>
          <w14:ligatures w14:val="none"/>
        </w:rPr>
        <w:t>に</w:t>
      </w:r>
      <w:r w:rsidR="00112F80" w:rsidRPr="002F4440">
        <w:rPr>
          <w:rFonts w:ascii="ＭＳ 明朝" w:eastAsia="ＭＳ 明朝" w:hAnsi="ＭＳ 明朝" w:cs="ＭＳ Ｐゴシック" w:hint="eastAsia"/>
          <w:kern w:val="0"/>
          <w:sz w:val="16"/>
          <w:szCs w:val="16"/>
          <w:lang w:val="en-US" w:eastAsia="ja-JP"/>
          <w14:ligatures w14:val="none"/>
        </w:rPr>
        <w:t>（</w:t>
      </w:r>
      <w:r w:rsidR="00112F80" w:rsidRPr="002F4440">
        <w:rPr>
          <w:rFonts w:ascii="ＭＳ 明朝" w:eastAsia="ＭＳ 明朝" w:hAnsi="ＭＳ 明朝" w:cs="ＭＳ Ｐゴシック"/>
          <w:kern w:val="0"/>
          <w:sz w:val="16"/>
          <w:szCs w:val="16"/>
          <w:lang w:val="en-US" w:eastAsia="ja-JP"/>
          <w14:ligatures w14:val="none"/>
        </w:rPr>
        <w:t>Child and Family Agency Act 2013</w:t>
      </w:r>
      <w:r w:rsidR="00112F8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基づき、</w:t>
      </w:r>
      <w:r w:rsidR="00577C75" w:rsidRPr="002F4440">
        <w:rPr>
          <w:rFonts w:ascii="ＭＳ 明朝" w:eastAsia="ＭＳ 明朝" w:hAnsi="ＭＳ 明朝" w:cs="ＭＳ Ｐゴシック" w:hint="eastAsia"/>
          <w:kern w:val="0"/>
          <w:szCs w:val="21"/>
          <w:lang w:val="en-US" w:eastAsia="ja-JP"/>
          <w14:ligatures w14:val="none"/>
        </w:rPr>
        <w:t>トゥスラ（</w:t>
      </w:r>
      <w:proofErr w:type="spellStart"/>
      <w:r w:rsidR="00577C75" w:rsidRPr="002F4440">
        <w:rPr>
          <w:rFonts w:ascii="ＭＳ 明朝" w:eastAsia="ＭＳ 明朝" w:hAnsi="ＭＳ 明朝" w:cs="ＭＳ Ｐゴシック"/>
          <w:kern w:val="0"/>
          <w:sz w:val="16"/>
          <w:szCs w:val="16"/>
          <w:lang w:val="en-US" w:eastAsia="ja-JP"/>
          <w14:ligatures w14:val="none"/>
        </w:rPr>
        <w:t>Tusla</w:t>
      </w:r>
      <w:proofErr w:type="spellEnd"/>
      <w:r w:rsidR="00577C75" w:rsidRPr="002F4440">
        <w:rPr>
          <w:rFonts w:ascii="ＭＳ 明朝" w:eastAsia="ＭＳ 明朝" w:hAnsi="ＭＳ 明朝" w:cs="ＭＳ Ｐゴシック"/>
          <w:kern w:val="0"/>
          <w:sz w:val="16"/>
          <w:szCs w:val="16"/>
          <w:lang w:val="en-US" w:eastAsia="ja-JP"/>
          <w14:ligatures w14:val="none"/>
        </w:rPr>
        <w:t xml:space="preserve"> （Child and Family Agency</w:t>
      </w:r>
      <w:r w:rsidR="00577C75" w:rsidRPr="002F4440">
        <w:rPr>
          <w:rFonts w:ascii="ＭＳ 明朝" w:eastAsia="ＭＳ 明朝" w:hAnsi="ＭＳ 明朝" w:cs="ＭＳ Ｐゴシック"/>
          <w:kern w:val="0"/>
          <w:szCs w:val="21"/>
          <w:lang w:val="en-US" w:eastAsia="ja-JP"/>
          <w14:ligatures w14:val="none"/>
        </w:rPr>
        <w:t xml:space="preserve">　子ども・家族庁）</w:t>
      </w:r>
      <w:r w:rsidRPr="002F4440">
        <w:rPr>
          <w:rFonts w:ascii="ＭＳ 明朝" w:eastAsia="ＭＳ 明朝" w:hAnsi="ＭＳ 明朝" w:cs="ＭＳ Ｐゴシック"/>
          <w:kern w:val="0"/>
          <w:szCs w:val="21"/>
          <w:lang w:val="en-US" w:eastAsia="ja-JP"/>
          <w14:ligatures w14:val="none"/>
        </w:rPr>
        <w:t>は、適切なケアや保護を受けていない子どもの</w:t>
      </w:r>
      <w:r w:rsidRPr="002F4440">
        <w:rPr>
          <w:rFonts w:ascii="ＭＳ 明朝" w:eastAsia="ＭＳ 明朝" w:hAnsi="ＭＳ 明朝" w:cs="ＭＳ Ｐゴシック"/>
          <w:kern w:val="0"/>
          <w:szCs w:val="21"/>
          <w:lang w:val="en-US" w:eastAsia="ja-JP"/>
          <w14:ligatures w14:val="none"/>
        </w:rPr>
        <w:lastRenderedPageBreak/>
        <w:t>福祉を促進する法的義務を負って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577C75" w:rsidRPr="002F4440">
        <w:rPr>
          <w:rFonts w:ascii="ＭＳ 明朝" w:eastAsia="ＭＳ 明朝" w:hAnsi="ＭＳ 明朝" w:cs="ＭＳ Ｐゴシック" w:hint="eastAsia"/>
          <w:kern w:val="0"/>
          <w:szCs w:val="21"/>
          <w:lang w:val="en-US" w:eastAsia="ja-JP"/>
          <w14:ligatures w14:val="none"/>
        </w:rPr>
        <w:t>トゥスラ</w:t>
      </w:r>
      <w:r w:rsidRPr="002F4440">
        <w:rPr>
          <w:rFonts w:ascii="ＭＳ 明朝" w:eastAsia="ＭＳ 明朝" w:hAnsi="ＭＳ 明朝" w:cs="ＭＳ Ｐゴシック"/>
          <w:kern w:val="0"/>
          <w:szCs w:val="21"/>
          <w:lang w:val="en-US" w:eastAsia="ja-JP"/>
          <w14:ligatures w14:val="none"/>
        </w:rPr>
        <w:t>は、以下の原則を考慮しなければ</w:t>
      </w:r>
      <w:r w:rsidR="004C4958" w:rsidRPr="002F4440">
        <w:rPr>
          <w:rFonts w:ascii="ＭＳ 明朝" w:eastAsia="ＭＳ 明朝" w:hAnsi="ＭＳ 明朝" w:cs="ＭＳ Ｐゴシック"/>
          <w:kern w:val="0"/>
          <w:szCs w:val="21"/>
          <w:lang w:val="en-US" w:eastAsia="ja-JP"/>
          <w14:ligatures w14:val="none"/>
        </w:rPr>
        <w:t>ならない</w:t>
      </w:r>
      <w:r w:rsidRPr="002F4440">
        <w:rPr>
          <w:rFonts w:ascii="ＭＳ 明朝" w:eastAsia="ＭＳ 明朝" w:hAnsi="ＭＳ 明朝" w:cs="ＭＳ Ｐゴシック"/>
          <w:kern w:val="0"/>
          <w:szCs w:val="21"/>
          <w:lang w:val="en-US" w:eastAsia="ja-JP"/>
          <w14:ligatures w14:val="none"/>
        </w:rPr>
        <w:t>：</w:t>
      </w:r>
    </w:p>
    <w:p w14:paraId="3032094A" w14:textId="425AAA7F" w:rsidR="00112F80" w:rsidRPr="002F4440" w:rsidRDefault="00F61F2B" w:rsidP="00F71083">
      <w:pPr>
        <w:widowControl/>
        <w:spacing w:beforeLines="50" w:before="120" w:afterLines="50" w:after="120"/>
        <w:ind w:leftChars="67" w:left="141"/>
        <w:jc w:val="left"/>
        <w:rPr>
          <w:rFonts w:ascii="ＭＳ 明朝" w:eastAsia="ＭＳ 明朝" w:hAnsi="ＭＳ 明朝"/>
          <w:szCs w:val="21"/>
          <w:lang w:val="en-US" w:eastAsia="ja-JP"/>
        </w:rPr>
      </w:pPr>
      <w:r w:rsidRPr="002F4440">
        <w:rPr>
          <w:rFonts w:ascii="ＭＳ 明朝" w:eastAsia="ＭＳ 明朝" w:hAnsi="ＭＳ 明朝" w:cs="ＭＳ Ｐゴシック"/>
          <w:kern w:val="0"/>
          <w:szCs w:val="21"/>
          <w:lang w:val="en-US" w:eastAsia="ja-JP"/>
          <w14:ligatures w14:val="none"/>
        </w:rPr>
        <w:t>(a) 子どもの最善の利益は、原則として</w:t>
      </w:r>
      <w:r w:rsidR="00112F80" w:rsidRPr="002F4440">
        <w:rPr>
          <w:rFonts w:ascii="ＭＳ 明朝" w:eastAsia="ＭＳ 明朝" w:hAnsi="ＭＳ 明朝" w:cs="ＭＳ Ｐゴシック" w:hint="eastAsia"/>
          <w:kern w:val="0"/>
          <w:szCs w:val="21"/>
          <w:lang w:val="en-US" w:eastAsia="ja-JP"/>
          <w14:ligatures w14:val="none"/>
        </w:rPr>
        <w:t>子どもが</w:t>
      </w:r>
      <w:r w:rsidRPr="002F4440">
        <w:rPr>
          <w:rFonts w:ascii="ＭＳ 明朝" w:eastAsia="ＭＳ 明朝" w:hAnsi="ＭＳ 明朝" w:cs="ＭＳ Ｐゴシック"/>
          <w:kern w:val="0"/>
          <w:szCs w:val="21"/>
          <w:lang w:val="en-US" w:eastAsia="ja-JP"/>
          <w14:ligatures w14:val="none"/>
        </w:rPr>
        <w:t>その家族の中で育てられることにある；</w:t>
      </w:r>
      <w:r w:rsidR="00B9181A" w:rsidRPr="002F4440">
        <w:rPr>
          <w:rFonts w:ascii="ＭＳ 明朝" w:eastAsia="ＭＳ 明朝" w:hAnsi="ＭＳ 明朝"/>
          <w:szCs w:val="21"/>
          <w:lang w:val="en-US" w:eastAsia="ja-JP"/>
        </w:rPr>
        <w:t xml:space="preserve"> </w:t>
      </w:r>
    </w:p>
    <w:p w14:paraId="366AC495" w14:textId="2540560D"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親の権利と義務を考慮しつつ、子どもの福祉が第一かつ最優先の考慮事項である；および</w:t>
      </w:r>
    </w:p>
    <w:p w14:paraId="390449FE" w14:textId="2B4BA8FF"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可能な限り、子どもの意思が考慮され</w:t>
      </w:r>
      <w:r w:rsidR="000A3C31" w:rsidRPr="002F4440">
        <w:rPr>
          <w:rFonts w:ascii="ＭＳ 明朝" w:eastAsia="ＭＳ 明朝" w:hAnsi="ＭＳ 明朝" w:cs="ＭＳ Ｐゴシック" w:hint="eastAsia"/>
          <w:kern w:val="0"/>
          <w:szCs w:val="21"/>
          <w:lang w:val="en-US" w:eastAsia="ja-JP"/>
          <w14:ligatures w14:val="none"/>
        </w:rPr>
        <w:t>なければならない</w:t>
      </w:r>
      <w:r w:rsidRPr="002F4440">
        <w:rPr>
          <w:rFonts w:ascii="ＭＳ 明朝" w:eastAsia="ＭＳ 明朝" w:hAnsi="ＭＳ 明朝" w:cs="ＭＳ Ｐゴシック"/>
          <w:kern w:val="0"/>
          <w:szCs w:val="21"/>
          <w:lang w:val="en-US" w:eastAsia="ja-JP"/>
          <w14:ligatures w14:val="none"/>
        </w:rPr>
        <w:t>。</w:t>
      </w:r>
    </w:p>
    <w:p w14:paraId="74976226" w14:textId="59A7C350"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287.代替的養育への</w:t>
      </w:r>
      <w:r w:rsidR="001B49E3" w:rsidRPr="002F4440">
        <w:rPr>
          <w:rFonts w:ascii="ＭＳ 明朝" w:eastAsia="ＭＳ 明朝" w:hAnsi="ＭＳ 明朝" w:cs="ＭＳ Ｐゴシック" w:hint="eastAsia"/>
          <w:kern w:val="0"/>
          <w:szCs w:val="21"/>
          <w:lang w:val="en-US" w:eastAsia="ja-JP"/>
          <w14:ligatures w14:val="none"/>
        </w:rPr>
        <w:t>対応</w:t>
      </w:r>
      <w:r w:rsidRPr="002F4440">
        <w:rPr>
          <w:rFonts w:ascii="ＭＳ 明朝" w:eastAsia="ＭＳ 明朝" w:hAnsi="ＭＳ 明朝" w:cs="ＭＳ Ｐゴシック"/>
          <w:kern w:val="0"/>
          <w:szCs w:val="21"/>
          <w:lang w:val="en-US" w:eastAsia="ja-JP"/>
          <w14:ligatures w14:val="none"/>
        </w:rPr>
        <w:t>に関しては、</w:t>
      </w:r>
      <w:r w:rsidR="002C38F3" w:rsidRPr="002F4440">
        <w:rPr>
          <w:rFonts w:ascii="ＭＳ 明朝" w:eastAsia="ＭＳ 明朝" w:hAnsi="ＭＳ 明朝" w:cs="ＭＳ Ｐゴシック" w:hint="eastAsia"/>
          <w:kern w:val="0"/>
          <w:szCs w:val="21"/>
          <w:lang w:val="en-US" w:eastAsia="ja-JP"/>
          <w14:ligatures w14:val="none"/>
        </w:rPr>
        <w:t>トゥスラ</w:t>
      </w:r>
      <w:r w:rsidRPr="002F4440">
        <w:rPr>
          <w:rFonts w:ascii="ＭＳ 明朝" w:eastAsia="ＭＳ 明朝" w:hAnsi="ＭＳ 明朝" w:cs="ＭＳ Ｐゴシック"/>
          <w:kern w:val="0"/>
          <w:szCs w:val="21"/>
          <w:lang w:val="en-US" w:eastAsia="ja-JP"/>
          <w14:ligatures w14:val="none"/>
        </w:rPr>
        <w:t>の方針は、</w:t>
      </w:r>
      <w:r w:rsidR="000A3C31" w:rsidRPr="002F4440">
        <w:rPr>
          <w:rFonts w:ascii="ＭＳ 明朝" w:eastAsia="ＭＳ 明朝" w:hAnsi="ＭＳ 明朝" w:cs="ＭＳ Ｐゴシック" w:hint="eastAsia"/>
          <w:kern w:val="0"/>
          <w:szCs w:val="21"/>
          <w:lang w:val="en-US" w:eastAsia="ja-JP"/>
          <w14:ligatures w14:val="none"/>
        </w:rPr>
        <w:t>子どもたちを家庭的な環境に置くことであり</w:t>
      </w:r>
      <w:r w:rsidRPr="002F4440">
        <w:rPr>
          <w:rFonts w:ascii="ＭＳ 明朝" w:eastAsia="ＭＳ 明朝" w:hAnsi="ＭＳ 明朝" w:cs="ＭＳ Ｐゴシック"/>
          <w:kern w:val="0"/>
          <w:szCs w:val="21"/>
          <w:lang w:val="en-US" w:eastAsia="ja-JP"/>
          <w14:ligatures w14:val="none"/>
        </w:rPr>
        <w:t>、養育家庭へ</w:t>
      </w:r>
      <w:r w:rsidR="00B9181A" w:rsidRPr="002F4440">
        <w:rPr>
          <w:rFonts w:ascii="ＭＳ 明朝" w:eastAsia="ＭＳ 明朝" w:hAnsi="ＭＳ 明朝" w:cs="ＭＳ Ｐゴシック" w:hint="eastAsia"/>
          <w:kern w:val="0"/>
          <w:szCs w:val="21"/>
          <w:lang w:val="en-US" w:eastAsia="ja-JP"/>
          <w14:ligatures w14:val="none"/>
        </w:rPr>
        <w:t>の</w:t>
      </w:r>
      <w:r w:rsidR="000A3C31" w:rsidRPr="002F4440">
        <w:rPr>
          <w:rFonts w:ascii="ＭＳ 明朝" w:eastAsia="ＭＳ 明朝" w:hAnsi="ＭＳ 明朝" w:cs="ＭＳ Ｐゴシック" w:hint="eastAsia"/>
          <w:kern w:val="0"/>
          <w:szCs w:val="21"/>
          <w:lang w:val="en-US" w:eastAsia="ja-JP"/>
          <w14:ligatures w14:val="none"/>
        </w:rPr>
        <w:t>配置は</w:t>
      </w:r>
      <w:r w:rsidRPr="002F4440">
        <w:rPr>
          <w:rFonts w:ascii="ＭＳ 明朝" w:eastAsia="ＭＳ 明朝" w:hAnsi="ＭＳ 明朝" w:cs="ＭＳ Ｐゴシック"/>
          <w:kern w:val="0"/>
          <w:szCs w:val="21"/>
          <w:lang w:val="en-US" w:eastAsia="ja-JP"/>
          <w14:ligatures w14:val="none"/>
        </w:rPr>
        <w:t>92％を超え</w:t>
      </w:r>
      <w:r w:rsidR="000A3C31" w:rsidRPr="002F4440">
        <w:rPr>
          <w:rFonts w:ascii="ＭＳ 明朝" w:eastAsia="ＭＳ 明朝" w:hAnsi="ＭＳ 明朝" w:cs="ＭＳ Ｐゴシック" w:hint="eastAsia"/>
          <w:kern w:val="0"/>
          <w:szCs w:val="21"/>
          <w:lang w:val="en-US" w:eastAsia="ja-JP"/>
          <w14:ligatures w14:val="none"/>
        </w:rPr>
        <w:t>ている</w:t>
      </w:r>
      <w:r w:rsidRPr="002F4440">
        <w:rPr>
          <w:rFonts w:ascii="ＭＳ 明朝" w:eastAsia="ＭＳ 明朝" w:hAnsi="ＭＳ 明朝" w:cs="ＭＳ Ｐゴシック"/>
          <w:kern w:val="0"/>
          <w:szCs w:val="21"/>
          <w:lang w:val="en-US" w:eastAsia="ja-JP"/>
          <w14:ligatures w14:val="none"/>
        </w:rPr>
        <w:t>。その優先事項の一つは、養育中の</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に対してより安全で信頼性が高く効果的なサービスを提供し、</w:t>
      </w:r>
      <w:r w:rsidR="00DF7D35" w:rsidRPr="002F4440">
        <w:rPr>
          <w:rFonts w:ascii="ＭＳ 明朝" w:eastAsia="ＭＳ 明朝" w:hAnsi="ＭＳ 明朝" w:cs="ＭＳ Ｐゴシック" w:hint="eastAsia"/>
          <w:kern w:val="0"/>
          <w:szCs w:val="21"/>
          <w:lang w:val="en-US" w:eastAsia="ja-JP"/>
          <w14:ligatures w14:val="none"/>
        </w:rPr>
        <w:t>さらなる</w:t>
      </w:r>
      <w:r w:rsidRPr="002F4440">
        <w:rPr>
          <w:rFonts w:ascii="ＭＳ 明朝" w:eastAsia="ＭＳ 明朝" w:hAnsi="ＭＳ 明朝" w:cs="ＭＳ Ｐゴシック"/>
          <w:kern w:val="0"/>
          <w:szCs w:val="21"/>
          <w:lang w:val="en-US" w:eastAsia="ja-JP"/>
          <w14:ligatures w14:val="none"/>
        </w:rPr>
        <w:t>支援を必要とする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のための多様な</w:t>
      </w:r>
      <w:r w:rsidR="00DF7D35" w:rsidRPr="002F4440">
        <w:rPr>
          <w:rFonts w:ascii="ＭＳ 明朝" w:eastAsia="ＭＳ 明朝" w:hAnsi="ＭＳ 明朝" w:cs="ＭＳ Ｐゴシック" w:hint="eastAsia"/>
          <w:kern w:val="0"/>
          <w:szCs w:val="21"/>
          <w:lang w:val="en-US" w:eastAsia="ja-JP"/>
          <w14:ligatures w14:val="none"/>
        </w:rPr>
        <w:t>配置</w:t>
      </w:r>
      <w:r w:rsidRPr="002F4440">
        <w:rPr>
          <w:rFonts w:ascii="ＭＳ 明朝" w:eastAsia="ＭＳ 明朝" w:hAnsi="ＭＳ 明朝" w:cs="ＭＳ Ｐゴシック"/>
          <w:kern w:val="0"/>
          <w:szCs w:val="21"/>
          <w:lang w:val="en-US" w:eastAsia="ja-JP"/>
          <w14:ligatures w14:val="none"/>
        </w:rPr>
        <w:t>オプションを開発すること</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5D38C85A" w14:textId="77777777" w:rsidR="00F75E09" w:rsidRPr="002F4440" w:rsidRDefault="00F75E09" w:rsidP="000E3878">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p>
    <w:p w14:paraId="1FD0A4A3" w14:textId="56BE4A64" w:rsidR="00F61F2B" w:rsidRPr="002F4440" w:rsidRDefault="00F61F2B" w:rsidP="000E3878">
      <w:pPr>
        <w:widowControl/>
        <w:spacing w:beforeLines="50" w:before="120" w:afterLines="50" w:after="120"/>
        <w:jc w:val="left"/>
        <w:rPr>
          <w:rFonts w:ascii="ＭＳ 明朝" w:eastAsia="ＭＳ 明朝" w:hAnsi="ＭＳ 明朝" w:cs="ＭＳ Ｐゴシック"/>
          <w:b/>
          <w:bCs/>
          <w:kern w:val="0"/>
          <w:sz w:val="24"/>
          <w:szCs w:val="24"/>
          <w:lang w:val="en-US" w:eastAsia="ja-JP"/>
          <w14:ligatures w14:val="none"/>
        </w:rPr>
      </w:pPr>
      <w:r w:rsidRPr="002F4440">
        <w:rPr>
          <w:rFonts w:ascii="ＭＳ 明朝" w:eastAsia="ＭＳ 明朝" w:hAnsi="ＭＳ 明朝" w:cs="ＭＳ Ｐゴシック"/>
          <w:b/>
          <w:bCs/>
          <w:kern w:val="0"/>
          <w:sz w:val="24"/>
          <w:szCs w:val="24"/>
          <w:lang w:val="en-US" w:eastAsia="ja-JP"/>
          <w14:ligatures w14:val="none"/>
        </w:rPr>
        <w:t>第24条</w:t>
      </w:r>
      <w:r w:rsidR="000501FF" w:rsidRPr="002F4440">
        <w:rPr>
          <w:rFonts w:ascii="ＭＳ 明朝" w:eastAsia="ＭＳ 明朝" w:hAnsi="ＭＳ 明朝" w:cs="ＭＳ Ｐゴシック" w:hint="eastAsia"/>
          <w:b/>
          <w:bCs/>
          <w:kern w:val="0"/>
          <w:sz w:val="24"/>
          <w:szCs w:val="24"/>
          <w:lang w:val="en-US" w:eastAsia="ja-JP"/>
          <w14:ligatures w14:val="none"/>
        </w:rPr>
        <w:t xml:space="preserve">　</w:t>
      </w:r>
      <w:r w:rsidRPr="002F4440">
        <w:rPr>
          <w:rFonts w:ascii="ＭＳ 明朝" w:eastAsia="ＭＳ 明朝" w:hAnsi="ＭＳ 明朝" w:cs="ＭＳ Ｐゴシック"/>
          <w:b/>
          <w:bCs/>
          <w:kern w:val="0"/>
          <w:sz w:val="24"/>
          <w:szCs w:val="24"/>
          <w:lang w:val="en-US" w:eastAsia="ja-JP"/>
          <w14:ligatures w14:val="none"/>
        </w:rPr>
        <w:t>教育</w:t>
      </w:r>
    </w:p>
    <w:p w14:paraId="2248BC09" w14:textId="2EE6347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288. アイルランドの</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は、教育への平等なアクセス権を有して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。平等法</w:t>
      </w:r>
      <w:r w:rsidR="00CB294D" w:rsidRPr="002F4440">
        <w:rPr>
          <w:rFonts w:ascii="ＭＳ 明朝" w:eastAsia="ＭＳ 明朝" w:hAnsi="ＭＳ 明朝" w:cs="ＭＳ Ｐゴシック" w:hint="eastAsia"/>
          <w:kern w:val="0"/>
          <w:szCs w:val="21"/>
          <w:lang w:val="en-US" w:eastAsia="ja-JP"/>
          <w14:ligatures w14:val="none"/>
        </w:rPr>
        <w:t>群</w:t>
      </w:r>
      <w:r w:rsidR="00CB294D" w:rsidRPr="002F4440">
        <w:rPr>
          <w:rFonts w:ascii="ＭＳ 明朝" w:eastAsia="ＭＳ 明朝" w:hAnsi="ＭＳ 明朝" w:cs="ＭＳ Ｐゴシック" w:hint="eastAsia"/>
          <w:kern w:val="0"/>
          <w:sz w:val="16"/>
          <w:szCs w:val="16"/>
          <w:lang w:val="en-US" w:eastAsia="ja-JP"/>
          <w14:ligatures w14:val="none"/>
        </w:rPr>
        <w:t>（</w:t>
      </w:r>
      <w:r w:rsidR="00CB294D" w:rsidRPr="002F4440">
        <w:rPr>
          <w:rFonts w:ascii="ＭＳ 明朝" w:eastAsia="ＭＳ 明朝" w:hAnsi="ＭＳ 明朝" w:cs="ＭＳ Ｐゴシック"/>
          <w:kern w:val="0"/>
          <w:sz w:val="16"/>
          <w:szCs w:val="16"/>
          <w:lang w:val="en-US" w:eastAsia="ja-JP"/>
          <w14:ligatures w14:val="none"/>
        </w:rPr>
        <w:t>Equality Acts</w:t>
      </w:r>
      <w:r w:rsidR="00CB294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を対象とした入学、アクセス、参加、退学、および処分</w:t>
      </w:r>
      <w:r w:rsidR="002D3F0A" w:rsidRPr="002F4440">
        <w:rPr>
          <w:rFonts w:ascii="ＭＳ 明朝" w:eastAsia="ＭＳ 明朝" w:hAnsi="ＭＳ 明朝" w:cs="ＭＳ Ｐゴシック" w:hint="eastAsia"/>
          <w:kern w:val="0"/>
          <w:szCs w:val="21"/>
          <w:lang w:val="en-US" w:eastAsia="ja-JP"/>
          <w14:ligatures w14:val="none"/>
        </w:rPr>
        <w:t>の際の</w:t>
      </w:r>
      <w:r w:rsidRPr="002F4440">
        <w:rPr>
          <w:rFonts w:ascii="ＭＳ 明朝" w:eastAsia="ＭＳ 明朝" w:hAnsi="ＭＳ 明朝" w:cs="ＭＳ Ｐゴシック"/>
          <w:kern w:val="0"/>
          <w:szCs w:val="21"/>
          <w:lang w:val="en-US" w:eastAsia="ja-JP"/>
          <w14:ligatures w14:val="none"/>
        </w:rPr>
        <w:t>差別を禁止して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。差別禁止法は、障害</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教師その他の教育職員を保護して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B626F4C" w14:textId="790B772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289. 2018年教育（学校入学）法</w:t>
      </w:r>
      <w:r w:rsidR="00DF7D35" w:rsidRPr="002F4440">
        <w:rPr>
          <w:rFonts w:ascii="ＭＳ 明朝" w:eastAsia="ＭＳ 明朝" w:hAnsi="ＭＳ 明朝" w:cs="ＭＳ Ｐゴシック" w:hint="eastAsia"/>
          <w:kern w:val="0"/>
          <w:sz w:val="16"/>
          <w:szCs w:val="16"/>
          <w:lang w:val="en-US" w:eastAsia="ja-JP"/>
          <w14:ligatures w14:val="none"/>
        </w:rPr>
        <w:t>（</w:t>
      </w:r>
      <w:r w:rsidR="00DF7D35" w:rsidRPr="002F4440">
        <w:rPr>
          <w:rFonts w:ascii="ＭＳ 明朝" w:eastAsia="ＭＳ 明朝" w:hAnsi="ＭＳ 明朝" w:cs="ＭＳ Ｐゴシック"/>
          <w:kern w:val="0"/>
          <w:sz w:val="16"/>
          <w:szCs w:val="16"/>
          <w:lang w:val="en-US" w:eastAsia="ja-JP"/>
          <w14:ligatures w14:val="none"/>
        </w:rPr>
        <w:t>Education (Admission to Schools) Act 2018</w:t>
      </w:r>
      <w:r w:rsidR="00DF7D3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は、学校が入学方針において、</w:t>
      </w:r>
      <w:r w:rsidR="00717C01" w:rsidRPr="002F4440">
        <w:rPr>
          <w:rFonts w:ascii="ＭＳ 明朝" w:eastAsia="ＭＳ 明朝" w:hAnsi="ＭＳ 明朝" w:cs="ＭＳ Ｐゴシック" w:hint="eastAsia"/>
          <w:kern w:val="0"/>
          <w:szCs w:val="21"/>
          <w:lang w:val="en-US" w:eastAsia="ja-JP"/>
          <w14:ligatures w14:val="none"/>
        </w:rPr>
        <w:t>志願者に対して</w:t>
      </w:r>
      <w:r w:rsidRPr="002F4440">
        <w:rPr>
          <w:rFonts w:ascii="ＭＳ 明朝" w:eastAsia="ＭＳ 明朝" w:hAnsi="ＭＳ 明朝" w:cs="ＭＳ Ｐゴシック"/>
          <w:kern w:val="0"/>
          <w:szCs w:val="21"/>
          <w:lang w:val="en-US" w:eastAsia="ja-JP"/>
          <w14:ligatures w14:val="none"/>
        </w:rPr>
        <w:t>障害を含む複数の理由に基づく差別を行わないことを明記するよう義務付けて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。同法の規定は、入学手続きにおいて生徒の能力、技能、</w:t>
      </w:r>
      <w:r w:rsidR="00717C01" w:rsidRPr="002F4440">
        <w:rPr>
          <w:rFonts w:ascii="ＭＳ 明朝" w:eastAsia="ＭＳ 明朝" w:hAnsi="ＭＳ 明朝" w:cs="ＭＳ Ｐゴシック" w:hint="eastAsia"/>
          <w:kern w:val="0"/>
          <w:szCs w:val="21"/>
          <w:lang w:val="en-US" w:eastAsia="ja-JP"/>
          <w14:ligatures w14:val="none"/>
        </w:rPr>
        <w:t>資質</w:t>
      </w:r>
      <w:r w:rsidR="00717C01" w:rsidRPr="002F4440">
        <w:rPr>
          <w:rFonts w:ascii="ＭＳ 明朝" w:eastAsia="ＭＳ 明朝" w:hAnsi="ＭＳ 明朝" w:cs="ＭＳ Ｐゴシック" w:hint="eastAsia"/>
          <w:kern w:val="0"/>
          <w:sz w:val="16"/>
          <w:szCs w:val="16"/>
          <w:lang w:val="en-US" w:eastAsia="ja-JP"/>
          <w14:ligatures w14:val="none"/>
        </w:rPr>
        <w:t>（</w:t>
      </w:r>
      <w:r w:rsidR="00717C01" w:rsidRPr="002F4440">
        <w:rPr>
          <w:rFonts w:ascii="ＭＳ 明朝" w:eastAsia="ＭＳ 明朝" w:hAnsi="ＭＳ 明朝" w:cs="ＭＳ Ｐゴシック"/>
          <w:kern w:val="0"/>
          <w:sz w:val="16"/>
          <w:szCs w:val="16"/>
          <w:lang w:val="en-US" w:eastAsia="ja-JP"/>
          <w14:ligatures w14:val="none"/>
        </w:rPr>
        <w:t>aptitude</w:t>
      </w:r>
      <w:r w:rsidR="00717C0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を考慮</w:t>
      </w:r>
      <w:r w:rsidR="0017099E" w:rsidRPr="002F4440">
        <w:rPr>
          <w:rFonts w:ascii="ＭＳ 明朝" w:eastAsia="ＭＳ 明朝" w:hAnsi="ＭＳ 明朝" w:cs="ＭＳ Ｐゴシック" w:hint="eastAsia"/>
          <w:kern w:val="0"/>
          <w:szCs w:val="21"/>
          <w:lang w:val="en-US" w:eastAsia="ja-JP"/>
          <w14:ligatures w14:val="none"/>
        </w:rPr>
        <w:t>することを</w:t>
      </w:r>
      <w:r w:rsidRPr="002F4440">
        <w:rPr>
          <w:rFonts w:ascii="ＭＳ 明朝" w:eastAsia="ＭＳ 明朝" w:hAnsi="ＭＳ 明朝" w:cs="ＭＳ Ｐゴシック"/>
          <w:kern w:val="0"/>
          <w:szCs w:val="21"/>
          <w:lang w:val="en-US" w:eastAsia="ja-JP"/>
          <w14:ligatures w14:val="none"/>
        </w:rPr>
        <w:t>禁止するなど、「ソフト</w:t>
      </w:r>
      <w:r w:rsidR="0017099E" w:rsidRPr="002F4440">
        <w:rPr>
          <w:rFonts w:ascii="ＭＳ 明朝" w:eastAsia="ＭＳ 明朝" w:hAnsi="ＭＳ 明朝" w:cs="ＭＳ Ｐゴシック" w:hint="eastAsia"/>
          <w:kern w:val="0"/>
          <w:szCs w:val="21"/>
          <w:lang w:val="en-US" w:eastAsia="ja-JP"/>
          <w14:ligatures w14:val="none"/>
        </w:rPr>
        <w:t>バリア</w:t>
      </w:r>
      <w:r w:rsidRPr="002F4440">
        <w:rPr>
          <w:rFonts w:ascii="ＭＳ 明朝" w:eastAsia="ＭＳ 明朝" w:hAnsi="ＭＳ 明朝" w:cs="ＭＳ Ｐゴシック"/>
          <w:kern w:val="0"/>
          <w:szCs w:val="21"/>
          <w:lang w:val="en-US" w:eastAsia="ja-JP"/>
          <w14:ligatures w14:val="none"/>
        </w:rPr>
        <w:t>」が子どもを排除しないよう</w:t>
      </w:r>
      <w:r w:rsidR="00717C01" w:rsidRPr="002F4440">
        <w:rPr>
          <w:rFonts w:ascii="ＭＳ 明朝" w:eastAsia="ＭＳ 明朝" w:hAnsi="ＭＳ 明朝" w:cs="ＭＳ Ｐゴシック" w:hint="eastAsia"/>
          <w:kern w:val="0"/>
          <w:szCs w:val="21"/>
          <w:lang w:val="en-US" w:eastAsia="ja-JP"/>
          <w14:ligatures w14:val="none"/>
        </w:rPr>
        <w:t>保証</w:t>
      </w:r>
      <w:r w:rsidRPr="002F4440">
        <w:rPr>
          <w:rFonts w:ascii="ＭＳ 明朝" w:eastAsia="ＭＳ 明朝" w:hAnsi="ＭＳ 明朝" w:cs="ＭＳ Ｐゴシック"/>
          <w:kern w:val="0"/>
          <w:szCs w:val="21"/>
          <w:lang w:val="en-US" w:eastAsia="ja-JP"/>
          <w14:ligatures w14:val="none"/>
        </w:rPr>
        <w:t>することを目的として</w:t>
      </w:r>
      <w:r w:rsidR="00454C8C" w:rsidRPr="002F4440">
        <w:rPr>
          <w:rFonts w:ascii="ＭＳ 明朝" w:eastAsia="ＭＳ 明朝" w:hAnsi="ＭＳ 明朝" w:cs="ＭＳ Ｐゴシック"/>
          <w:kern w:val="0"/>
          <w:szCs w:val="21"/>
          <w:lang w:val="en-US" w:eastAsia="ja-JP"/>
          <w14:ligatures w14:val="none"/>
        </w:rPr>
        <w:t>いる</w:t>
      </w:r>
      <w:r w:rsidR="00FE1DBB" w:rsidRPr="002F4440">
        <w:rPr>
          <w:rStyle w:val="ac"/>
          <w:rFonts w:ascii="ＭＳ 明朝" w:eastAsia="ＭＳ 明朝" w:hAnsi="ＭＳ 明朝" w:cs="ＭＳ Ｐゴシック"/>
          <w:b/>
          <w:bCs/>
          <w:kern w:val="0"/>
          <w:szCs w:val="21"/>
          <w:lang w:val="en-US" w:eastAsia="ja-JP"/>
          <w14:ligatures w14:val="none"/>
        </w:rPr>
        <w:footnoteReference w:id="100"/>
      </w:r>
      <w:r w:rsidRPr="002F4440">
        <w:rPr>
          <w:rFonts w:ascii="ＭＳ 明朝" w:eastAsia="ＭＳ 明朝" w:hAnsi="ＭＳ 明朝" w:cs="ＭＳ Ｐゴシック"/>
          <w:kern w:val="0"/>
          <w:szCs w:val="21"/>
          <w:lang w:val="en-US" w:eastAsia="ja-JP"/>
          <w14:ligatures w14:val="none"/>
        </w:rPr>
        <w:t>。</w:t>
      </w:r>
    </w:p>
    <w:p w14:paraId="6A54A221" w14:textId="12B9FB8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290. 1998年</w:t>
      </w:r>
      <w:r w:rsidR="00717C01" w:rsidRPr="002F4440">
        <w:rPr>
          <w:rFonts w:ascii="ＭＳ 明朝" w:eastAsia="ＭＳ 明朝" w:hAnsi="ＭＳ 明朝" w:cs="ＭＳ Ｐゴシック"/>
          <w:kern w:val="0"/>
          <w:szCs w:val="21"/>
          <w:lang w:val="en-US" w:eastAsia="ja-JP"/>
          <w14:ligatures w14:val="none"/>
        </w:rPr>
        <w:t>教育法</w:t>
      </w:r>
      <w:r w:rsidR="00717C01" w:rsidRPr="002F4440">
        <w:rPr>
          <w:rFonts w:ascii="ＭＳ 明朝" w:eastAsia="ＭＳ 明朝" w:hAnsi="ＭＳ 明朝" w:cs="ＭＳ Ｐゴシック" w:hint="eastAsia"/>
          <w:kern w:val="0"/>
          <w:sz w:val="16"/>
          <w:szCs w:val="16"/>
          <w:lang w:val="en-US" w:eastAsia="ja-JP"/>
          <w14:ligatures w14:val="none"/>
        </w:rPr>
        <w:t>（</w:t>
      </w:r>
      <w:r w:rsidR="00717C01" w:rsidRPr="002F4440">
        <w:rPr>
          <w:rFonts w:ascii="ＭＳ 明朝" w:eastAsia="ＭＳ 明朝" w:hAnsi="ＭＳ 明朝" w:cs="ＭＳ Ｐゴシック"/>
          <w:kern w:val="0"/>
          <w:sz w:val="16"/>
          <w:szCs w:val="16"/>
          <w:lang w:val="en-US" w:eastAsia="ja-JP"/>
          <w14:ligatures w14:val="none"/>
        </w:rPr>
        <w:t>Education Act 1998</w:t>
      </w:r>
      <w:r w:rsidR="00717C0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943652" w:rsidRPr="002F4440">
        <w:rPr>
          <w:rFonts w:ascii="ＭＳ 明朝" w:eastAsia="ＭＳ 明朝" w:hAnsi="ＭＳ 明朝" w:cs="ＭＳ Ｐゴシック"/>
          <w:kern w:val="0"/>
          <w:szCs w:val="21"/>
          <w:lang w:val="en-US" w:eastAsia="ja-JP"/>
          <w14:ligatures w14:val="none"/>
        </w:rPr>
        <w:t>国</w:t>
      </w:r>
      <w:r w:rsidRPr="002F4440">
        <w:rPr>
          <w:rFonts w:ascii="ＭＳ 明朝" w:eastAsia="ＭＳ 明朝" w:hAnsi="ＭＳ 明朝" w:cs="ＭＳ Ｐゴシック"/>
          <w:kern w:val="0"/>
          <w:szCs w:val="21"/>
          <w:lang w:val="en-US" w:eastAsia="ja-JP"/>
          <w14:ligatures w14:val="none"/>
        </w:rPr>
        <w:t>内のすべての</w:t>
      </w:r>
      <w:r w:rsidR="00E25CA1" w:rsidRPr="002F4440">
        <w:rPr>
          <w:rFonts w:ascii="ＭＳ 明朝" w:eastAsia="ＭＳ 明朝" w:hAnsi="ＭＳ 明朝" w:cs="ＭＳ Ｐゴシック"/>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（障害のある</w:t>
      </w:r>
      <w:r w:rsidR="00E25CA1" w:rsidRPr="002F4440">
        <w:rPr>
          <w:rFonts w:ascii="ＭＳ 明朝" w:eastAsia="ＭＳ 明朝" w:hAnsi="ＭＳ 明朝" w:cs="ＭＳ Ｐゴシック"/>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やその他の特別支援を要する</w:t>
      </w:r>
      <w:r w:rsidR="00E25CA1" w:rsidRPr="002F4440">
        <w:rPr>
          <w:rFonts w:ascii="ＭＳ 明朝" w:eastAsia="ＭＳ 明朝" w:hAnsi="ＭＳ 明朝" w:cs="ＭＳ Ｐゴシック"/>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を含む）の教育を規定し、初等教育、中等教育、成人</w:t>
      </w:r>
      <w:r w:rsidR="00E25CA1" w:rsidRPr="002F4440">
        <w:rPr>
          <w:rFonts w:ascii="ＭＳ 明朝" w:eastAsia="ＭＳ 明朝" w:hAnsi="ＭＳ 明朝" w:cs="ＭＳ Ｐゴシック" w:hint="eastAsia"/>
          <w:kern w:val="0"/>
          <w:szCs w:val="21"/>
          <w:lang w:val="en-US" w:eastAsia="ja-JP"/>
          <w14:ligatures w14:val="none"/>
        </w:rPr>
        <w:t>・社会人</w:t>
      </w:r>
      <w:r w:rsidRPr="002F4440">
        <w:rPr>
          <w:rFonts w:ascii="ＭＳ 明朝" w:eastAsia="ＭＳ 明朝" w:hAnsi="ＭＳ 明朝" w:cs="ＭＳ Ｐゴシック"/>
          <w:kern w:val="0"/>
          <w:szCs w:val="21"/>
          <w:lang w:val="en-US" w:eastAsia="ja-JP"/>
          <w14:ligatures w14:val="none"/>
        </w:rPr>
        <w:t>教育、職業教育および訓練</w:t>
      </w:r>
      <w:r w:rsidR="00943652" w:rsidRPr="002F4440">
        <w:rPr>
          <w:rFonts w:ascii="ＭＳ 明朝" w:eastAsia="ＭＳ 明朝" w:hAnsi="ＭＳ 明朝" w:cs="ＭＳ Ｐゴシック" w:hint="eastAsia"/>
          <w:kern w:val="0"/>
          <w:szCs w:val="21"/>
          <w:lang w:val="en-US" w:eastAsia="ja-JP"/>
          <w14:ligatures w14:val="none"/>
        </w:rPr>
        <w:t>の全体を</w:t>
      </w:r>
      <w:r w:rsidRPr="002F4440">
        <w:rPr>
          <w:rFonts w:ascii="ＭＳ 明朝" w:eastAsia="ＭＳ 明朝" w:hAnsi="ＭＳ 明朝" w:cs="ＭＳ Ｐゴシック"/>
          <w:kern w:val="0"/>
          <w:szCs w:val="21"/>
          <w:lang w:val="en-US" w:eastAsia="ja-JP"/>
          <w14:ligatures w14:val="none"/>
        </w:rPr>
        <w:t>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BDCBEEE" w14:textId="411CFD3F" w:rsidR="00F61F2B" w:rsidRPr="002F4440" w:rsidRDefault="00F61F2B" w:rsidP="001D3C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291. 2004年特別教育ニーズ</w:t>
      </w:r>
      <w:r w:rsidR="00207D67" w:rsidRPr="002F4440">
        <w:rPr>
          <w:rFonts w:ascii="ＭＳ 明朝" w:eastAsia="ＭＳ 明朝" w:hAnsi="ＭＳ 明朝" w:cs="ＭＳ Ｐゴシック" w:hint="eastAsia"/>
          <w:kern w:val="0"/>
          <w:szCs w:val="21"/>
          <w:lang w:val="en-US" w:eastAsia="ja-JP"/>
          <w14:ligatures w14:val="none"/>
        </w:rPr>
        <w:t>のある</w:t>
      </w:r>
      <w:r w:rsidR="00E96A58"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に対する教育法</w:t>
      </w:r>
      <w:r w:rsidR="00E25CA1" w:rsidRPr="002F4440">
        <w:rPr>
          <w:rFonts w:ascii="ＭＳ 明朝" w:eastAsia="ＭＳ 明朝" w:hAnsi="ＭＳ 明朝" w:cs="ＭＳ Ｐゴシック" w:hint="eastAsia"/>
          <w:kern w:val="0"/>
          <w:sz w:val="16"/>
          <w:szCs w:val="16"/>
          <w:lang w:val="en-US" w:eastAsia="ja-JP"/>
          <w14:ligatures w14:val="none"/>
        </w:rPr>
        <w:t>（</w:t>
      </w:r>
      <w:r w:rsidR="00E25CA1" w:rsidRPr="002F4440">
        <w:rPr>
          <w:rFonts w:ascii="ＭＳ 明朝" w:eastAsia="ＭＳ 明朝" w:hAnsi="ＭＳ 明朝" w:cs="ＭＳ Ｐゴシック"/>
          <w:kern w:val="0"/>
          <w:sz w:val="16"/>
          <w:szCs w:val="16"/>
          <w:lang w:val="en-US" w:eastAsia="ja-JP"/>
          <w14:ligatures w14:val="none"/>
        </w:rPr>
        <w:t>Education for Persons with Special Education Needs Act 2004</w:t>
      </w:r>
      <w:r w:rsidR="00E25CA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（EPSEN）は、特別教育</w:t>
      </w:r>
      <w:r w:rsidR="00D163D4" w:rsidRPr="002F4440">
        <w:rPr>
          <w:rFonts w:ascii="ＭＳ 明朝" w:eastAsia="ＭＳ 明朝" w:hAnsi="ＭＳ 明朝" w:cs="ＭＳ Ｐゴシック" w:hint="eastAsia"/>
          <w:kern w:val="0"/>
          <w:szCs w:val="21"/>
          <w:lang w:val="en-US" w:eastAsia="ja-JP"/>
          <w14:ligatures w14:val="none"/>
        </w:rPr>
        <w:t>ニーズ</w:t>
      </w:r>
      <w:r w:rsidR="00D163D4" w:rsidRPr="002F4440">
        <w:rPr>
          <w:rFonts w:ascii="ＭＳ 明朝" w:eastAsia="ＭＳ 明朝" w:hAnsi="ＭＳ 明朝" w:cs="ＭＳ Ｐゴシック"/>
          <w:kern w:val="0"/>
          <w:szCs w:val="21"/>
          <w:lang w:val="en-US" w:eastAsia="ja-JP"/>
          <w14:ligatures w14:val="none"/>
        </w:rPr>
        <w:t>（SEN）</w:t>
      </w:r>
      <w:r w:rsidR="00D163D4" w:rsidRPr="002F4440">
        <w:rPr>
          <w:rFonts w:ascii="ＭＳ 明朝" w:eastAsia="ＭＳ 明朝" w:hAnsi="ＭＳ 明朝" w:cs="ＭＳ Ｐゴシック" w:hint="eastAsia"/>
          <w:kern w:val="0"/>
          <w:szCs w:val="21"/>
          <w:lang w:val="en-US" w:eastAsia="ja-JP"/>
          <w14:ligatures w14:val="none"/>
        </w:rPr>
        <w:t>をもつ</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は、その</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w:t>
      </w:r>
      <w:r w:rsidR="00D163D4" w:rsidRPr="002F4440">
        <w:rPr>
          <w:rFonts w:ascii="ＭＳ 明朝" w:eastAsia="ＭＳ 明朝" w:hAnsi="ＭＳ 明朝" w:cs="ＭＳ Ｐゴシック" w:hint="eastAsia"/>
          <w:kern w:val="0"/>
          <w:szCs w:val="21"/>
          <w:lang w:val="en-US" w:eastAsia="ja-JP"/>
          <w14:ligatures w14:val="none"/>
        </w:rPr>
        <w:t>最善の</w:t>
      </w:r>
      <w:r w:rsidRPr="002F4440">
        <w:rPr>
          <w:rFonts w:ascii="ＭＳ 明朝" w:eastAsia="ＭＳ 明朝" w:hAnsi="ＭＳ 明朝" w:cs="ＭＳ Ｐゴシック"/>
          <w:kern w:val="0"/>
          <w:szCs w:val="21"/>
          <w:lang w:val="en-US" w:eastAsia="ja-JP"/>
          <w14:ligatures w14:val="none"/>
        </w:rPr>
        <w:t>利益に反する場合、または</w:t>
      </w:r>
      <w:r w:rsidR="00D163D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その</w:t>
      </w:r>
      <w:r w:rsidR="00481CEE" w:rsidRPr="002F4440">
        <w:rPr>
          <w:rFonts w:ascii="ＭＳ 明朝" w:eastAsia="ＭＳ 明朝" w:hAnsi="ＭＳ 明朝" w:cs="ＭＳ Ｐゴシック"/>
          <w:kern w:val="0"/>
          <w:szCs w:val="21"/>
          <w:lang w:val="en-US" w:eastAsia="ja-JP"/>
          <w14:ligatures w14:val="none"/>
        </w:rPr>
        <w:t>子ども</w:t>
      </w:r>
      <w:r w:rsidR="00D163D4" w:rsidRPr="002F4440">
        <w:rPr>
          <w:rFonts w:ascii="ＭＳ 明朝" w:eastAsia="ＭＳ 明朝" w:hAnsi="ＭＳ 明朝" w:cs="ＭＳ Ｐゴシック" w:hint="eastAsia"/>
          <w:kern w:val="0"/>
          <w:szCs w:val="21"/>
          <w:lang w:val="en-US" w:eastAsia="ja-JP"/>
          <w14:ligatures w14:val="none"/>
        </w:rPr>
        <w:t>と一緒に</w:t>
      </w:r>
      <w:r w:rsidRPr="002F4440">
        <w:rPr>
          <w:rFonts w:ascii="ＭＳ 明朝" w:eastAsia="ＭＳ 明朝" w:hAnsi="ＭＳ 明朝" w:cs="ＭＳ Ｐゴシック"/>
          <w:kern w:val="0"/>
          <w:szCs w:val="21"/>
          <w:lang w:val="en-US" w:eastAsia="ja-JP"/>
          <w14:ligatures w14:val="none"/>
        </w:rPr>
        <w:t>教育を受ける他の</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への効果的な教育の提供と矛盾する場合を除き、特別教育を必要</w:t>
      </w:r>
      <w:r w:rsidR="00D163D4" w:rsidRPr="002F4440">
        <w:rPr>
          <w:rFonts w:ascii="ＭＳ 明朝" w:eastAsia="ＭＳ 明朝" w:hAnsi="ＭＳ 明朝" w:cs="ＭＳ Ｐゴシック" w:hint="eastAsia"/>
          <w:kern w:val="0"/>
          <w:szCs w:val="21"/>
          <w:lang w:val="en-US" w:eastAsia="ja-JP"/>
          <w14:ligatures w14:val="none"/>
        </w:rPr>
        <w:t>と</w:t>
      </w:r>
      <w:r w:rsidRPr="002F4440">
        <w:rPr>
          <w:rFonts w:ascii="ＭＳ 明朝" w:eastAsia="ＭＳ 明朝" w:hAnsi="ＭＳ 明朝" w:cs="ＭＳ Ｐゴシック"/>
          <w:kern w:val="0"/>
          <w:szCs w:val="21"/>
          <w:lang w:val="en-US" w:eastAsia="ja-JP"/>
          <w14:ligatures w14:val="none"/>
        </w:rPr>
        <w:t>しない</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と共に</w:t>
      </w:r>
      <w:r w:rsidR="001D3C78" w:rsidRPr="002F4440">
        <w:rPr>
          <w:rFonts w:ascii="ＭＳ 明朝" w:eastAsia="ＭＳ 明朝" w:hAnsi="ＭＳ 明朝" w:cs="ＭＳ Ｐゴシック" w:hint="eastAsia"/>
          <w:kern w:val="0"/>
          <w:szCs w:val="21"/>
          <w:lang w:val="en-US" w:eastAsia="ja-JP"/>
          <w14:ligatures w14:val="none"/>
        </w:rPr>
        <w:t>、</w:t>
      </w:r>
      <w:r w:rsidR="00D163D4" w:rsidRPr="002F4440">
        <w:rPr>
          <w:rFonts w:ascii="ＭＳ 明朝" w:eastAsia="ＭＳ 明朝" w:hAnsi="ＭＳ 明朝" w:cs="ＭＳ Ｐゴシック" w:hint="eastAsia"/>
          <w:kern w:val="0"/>
          <w:szCs w:val="21"/>
          <w:lang w:val="en-US" w:eastAsia="ja-JP"/>
          <w14:ligatures w14:val="none"/>
        </w:rPr>
        <w:t>インクルーシブ</w:t>
      </w:r>
      <w:r w:rsidRPr="002F4440">
        <w:rPr>
          <w:rFonts w:ascii="ＭＳ 明朝" w:eastAsia="ＭＳ 明朝" w:hAnsi="ＭＳ 明朝" w:cs="ＭＳ Ｐゴシック"/>
          <w:kern w:val="0"/>
          <w:szCs w:val="21"/>
          <w:lang w:val="en-US" w:eastAsia="ja-JP"/>
          <w14:ligatures w14:val="none"/>
        </w:rPr>
        <w:t>な環境で教育</w:t>
      </w:r>
      <w:r w:rsidR="001D3C78" w:rsidRPr="002F4440">
        <w:rPr>
          <w:rFonts w:ascii="ＭＳ 明朝" w:eastAsia="ＭＳ 明朝" w:hAnsi="ＭＳ 明朝" w:cs="ＭＳ Ｐゴシック" w:hint="eastAsia"/>
          <w:kern w:val="0"/>
          <w:szCs w:val="21"/>
          <w:lang w:val="en-US" w:eastAsia="ja-JP"/>
          <w14:ligatures w14:val="none"/>
        </w:rPr>
        <w:t>されなければならない</w:t>
      </w:r>
      <w:r w:rsidRPr="002F4440">
        <w:rPr>
          <w:rFonts w:ascii="ＭＳ 明朝" w:eastAsia="ＭＳ 明朝" w:hAnsi="ＭＳ 明朝" w:cs="ＭＳ Ｐゴシック"/>
          <w:kern w:val="0"/>
          <w:szCs w:val="21"/>
          <w:lang w:val="en-US" w:eastAsia="ja-JP"/>
          <w14:ligatures w14:val="none"/>
        </w:rPr>
        <w:t>と定めて</w:t>
      </w:r>
      <w:r w:rsidR="00454C8C" w:rsidRPr="002F4440">
        <w:rPr>
          <w:rFonts w:ascii="ＭＳ 明朝" w:eastAsia="ＭＳ 明朝" w:hAnsi="ＭＳ 明朝" w:cs="ＭＳ Ｐゴシック"/>
          <w:kern w:val="0"/>
          <w:szCs w:val="21"/>
          <w:lang w:val="en-US" w:eastAsia="ja-JP"/>
          <w14:ligatures w14:val="none"/>
        </w:rPr>
        <w:t>いる</w:t>
      </w:r>
      <w:r w:rsidR="00FE1DBB" w:rsidRPr="002F4440">
        <w:rPr>
          <w:rStyle w:val="ac"/>
          <w:rFonts w:ascii="ＭＳ 明朝" w:eastAsia="ＭＳ 明朝" w:hAnsi="ＭＳ 明朝" w:cs="ＭＳ Ｐゴシック"/>
          <w:b/>
          <w:bCs/>
          <w:kern w:val="0"/>
          <w:szCs w:val="21"/>
          <w:lang w:val="en-US" w:eastAsia="ja-JP"/>
          <w14:ligatures w14:val="none"/>
        </w:rPr>
        <w:footnoteReference w:id="101"/>
      </w:r>
      <w:r w:rsidRPr="002F4440">
        <w:rPr>
          <w:rFonts w:ascii="ＭＳ 明朝" w:eastAsia="ＭＳ 明朝" w:hAnsi="ＭＳ 明朝" w:cs="ＭＳ Ｐゴシック"/>
          <w:kern w:val="0"/>
          <w:szCs w:val="21"/>
          <w:lang w:val="en-US" w:eastAsia="ja-JP"/>
          <w14:ligatures w14:val="none"/>
        </w:rPr>
        <w:t>。</w:t>
      </w:r>
    </w:p>
    <w:p w14:paraId="6E957C5C" w14:textId="1CF34D1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292. EPSENは「特別教育</w:t>
      </w:r>
      <w:r w:rsidR="00943652" w:rsidRPr="002F4440">
        <w:rPr>
          <w:rFonts w:ascii="ＭＳ 明朝" w:eastAsia="ＭＳ 明朝" w:hAnsi="ＭＳ 明朝" w:cs="ＭＳ Ｐゴシック" w:hint="eastAsia"/>
          <w:kern w:val="0"/>
          <w:szCs w:val="21"/>
          <w:lang w:val="en-US" w:eastAsia="ja-JP"/>
          <w14:ligatures w14:val="none"/>
        </w:rPr>
        <w:t>ニーズ</w:t>
      </w:r>
      <w:r w:rsidRPr="002F4440">
        <w:rPr>
          <w:rFonts w:ascii="ＭＳ 明朝" w:eastAsia="ＭＳ 明朝" w:hAnsi="ＭＳ 明朝" w:cs="ＭＳ Ｐゴシック"/>
          <w:kern w:val="0"/>
          <w:szCs w:val="21"/>
          <w:lang w:val="en-US" w:eastAsia="ja-JP"/>
          <w14:ligatures w14:val="none"/>
        </w:rPr>
        <w:t>」を次のように定義して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943652" w:rsidRPr="002F4440">
        <w:rPr>
          <w:rFonts w:ascii="ＭＳ 明朝" w:eastAsia="ＭＳ 明朝" w:hAnsi="ＭＳ 明朝" w:cs="ＭＳ Ｐゴシック" w:hint="eastAsia"/>
          <w:kern w:val="0"/>
          <w:szCs w:val="21"/>
          <w:lang w:val="en-US" w:eastAsia="ja-JP"/>
          <w14:ligatures w14:val="none"/>
        </w:rPr>
        <w:t>継続的な</w:t>
      </w:r>
      <w:r w:rsidRPr="002F4440">
        <w:rPr>
          <w:rFonts w:ascii="ＭＳ 明朝" w:eastAsia="ＭＳ 明朝" w:hAnsi="ＭＳ 明朝" w:cs="ＭＳ Ｐゴシック"/>
          <w:kern w:val="0"/>
          <w:szCs w:val="21"/>
          <w:lang w:val="en-US" w:eastAsia="ja-JP"/>
          <w14:ligatures w14:val="none"/>
        </w:rPr>
        <w:t>身体的、感覚的、精神的な障害、または学習障害、</w:t>
      </w:r>
      <w:r w:rsidR="00E96A58" w:rsidRPr="002F4440">
        <w:rPr>
          <w:rFonts w:ascii="ＭＳ 明朝" w:eastAsia="ＭＳ 明朝" w:hAnsi="ＭＳ 明朝" w:cs="ＭＳ Ｐゴシック" w:hint="eastAsia"/>
          <w:kern w:val="0"/>
          <w:szCs w:val="21"/>
          <w:lang w:val="en-US" w:eastAsia="ja-JP"/>
          <w14:ligatures w14:val="none"/>
        </w:rPr>
        <w:t>あるいは、障害のない人とは学習方法が異なることになる</w:t>
      </w:r>
      <w:r w:rsidR="0060773C" w:rsidRPr="002F4440">
        <w:rPr>
          <w:rFonts w:ascii="ＭＳ 明朝" w:eastAsia="ＭＳ 明朝" w:hAnsi="ＭＳ 明朝" w:cs="ＭＳ Ｐゴシック"/>
          <w:kern w:val="0"/>
          <w:szCs w:val="21"/>
          <w:lang w:val="en-US" w:eastAsia="ja-JP"/>
          <w14:ligatures w14:val="none"/>
        </w:rPr>
        <w:t>その他の</w:t>
      </w:r>
      <w:r w:rsidR="00F506F9" w:rsidRPr="002F4440">
        <w:rPr>
          <w:rFonts w:ascii="ＭＳ 明朝" w:eastAsia="ＭＳ 明朝" w:hAnsi="ＭＳ 明朝" w:cs="ＭＳ Ｐゴシック" w:hint="eastAsia"/>
          <w:kern w:val="0"/>
          <w:szCs w:val="21"/>
          <w:lang w:val="en-US" w:eastAsia="ja-JP"/>
          <w14:ligatures w14:val="none"/>
        </w:rPr>
        <w:t>状態</w:t>
      </w:r>
      <w:r w:rsidRPr="002F4440">
        <w:rPr>
          <w:rFonts w:ascii="ＭＳ 明朝" w:eastAsia="ＭＳ 明朝" w:hAnsi="ＭＳ 明朝" w:cs="ＭＳ Ｐゴシック"/>
          <w:kern w:val="0"/>
          <w:szCs w:val="21"/>
          <w:lang w:val="en-US" w:eastAsia="ja-JP"/>
          <w14:ligatures w14:val="none"/>
        </w:rPr>
        <w:t>により、教育に参加し、その恩恵を受ける能力に制限があること」。</w:t>
      </w:r>
    </w:p>
    <w:p w14:paraId="77D0D5B2" w14:textId="541E578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293. EPSENの規定には、学校の教育計画の策定、特別</w:t>
      </w:r>
      <w:r w:rsidR="00456171" w:rsidRPr="002F4440">
        <w:rPr>
          <w:rFonts w:ascii="ＭＳ 明朝" w:eastAsia="ＭＳ 明朝" w:hAnsi="ＭＳ 明朝" w:cs="ＭＳ Ｐゴシック" w:hint="eastAsia"/>
          <w:kern w:val="0"/>
          <w:szCs w:val="21"/>
          <w:lang w:val="en-US" w:eastAsia="ja-JP"/>
          <w14:ligatures w14:val="none"/>
        </w:rPr>
        <w:t>教育</w:t>
      </w:r>
      <w:r w:rsidRPr="002F4440">
        <w:rPr>
          <w:rFonts w:ascii="ＭＳ 明朝" w:eastAsia="ＭＳ 明朝" w:hAnsi="ＭＳ 明朝" w:cs="ＭＳ Ｐゴシック"/>
          <w:kern w:val="0"/>
          <w:szCs w:val="21"/>
          <w:lang w:val="en-US" w:eastAsia="ja-JP"/>
          <w14:ligatures w14:val="none"/>
        </w:rPr>
        <w:t>を要する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の評価、学校の義務、および</w:t>
      </w:r>
      <w:bookmarkStart w:id="116" w:name="_Hlk211100548"/>
      <w:r w:rsidRPr="002F4440">
        <w:rPr>
          <w:rFonts w:ascii="ＭＳ 明朝" w:eastAsia="ＭＳ 明朝" w:hAnsi="ＭＳ 明朝" w:cs="ＭＳ Ｐゴシック"/>
          <w:kern w:val="0"/>
          <w:szCs w:val="21"/>
          <w:lang w:val="en-US" w:eastAsia="ja-JP"/>
          <w14:ligatures w14:val="none"/>
        </w:rPr>
        <w:t>特別教育全国協議会（NCSE</w:t>
      </w:r>
      <w:r w:rsidR="0060773C" w:rsidRPr="002F4440">
        <w:rPr>
          <w:rFonts w:ascii="ＭＳ 明朝" w:eastAsia="ＭＳ 明朝" w:hAnsi="ＭＳ 明朝" w:cs="ＭＳ Ｐゴシック" w:hint="eastAsia"/>
          <w:kern w:val="0"/>
          <w:szCs w:val="21"/>
          <w:lang w:val="en-US" w:eastAsia="ja-JP"/>
          <w14:ligatures w14:val="none"/>
        </w:rPr>
        <w:t xml:space="preserve">: </w:t>
      </w:r>
      <w:r w:rsidR="0060773C" w:rsidRPr="002F4440">
        <w:rPr>
          <w:rFonts w:ascii="ＭＳ 明朝" w:eastAsia="ＭＳ 明朝" w:hAnsi="ＭＳ 明朝" w:cs="ＭＳ Ｐゴシック"/>
          <w:kern w:val="0"/>
          <w:sz w:val="16"/>
          <w:szCs w:val="16"/>
          <w:lang w:val="en-US" w:eastAsia="ja-JP"/>
          <w14:ligatures w14:val="none"/>
        </w:rPr>
        <w:t>National Council for Special Education</w:t>
      </w:r>
      <w:r w:rsidRPr="002F4440">
        <w:rPr>
          <w:rFonts w:ascii="ＭＳ 明朝" w:eastAsia="ＭＳ 明朝" w:hAnsi="ＭＳ 明朝" w:cs="ＭＳ Ｐゴシック"/>
          <w:kern w:val="0"/>
          <w:szCs w:val="21"/>
          <w:lang w:val="en-US" w:eastAsia="ja-JP"/>
          <w14:ligatures w14:val="none"/>
        </w:rPr>
        <w:t>）</w:t>
      </w:r>
      <w:bookmarkEnd w:id="116"/>
      <w:r w:rsidRPr="002F4440">
        <w:rPr>
          <w:rFonts w:ascii="ＭＳ 明朝" w:eastAsia="ＭＳ 明朝" w:hAnsi="ＭＳ 明朝" w:cs="ＭＳ Ｐゴシック"/>
          <w:kern w:val="0"/>
          <w:szCs w:val="21"/>
          <w:lang w:val="en-US" w:eastAsia="ja-JP"/>
          <w14:ligatures w14:val="none"/>
        </w:rPr>
        <w:t>の業務が含まれ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21A30CAB" w14:textId="6F70E3D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294. NCSEの法定機能には、</w:t>
      </w:r>
      <w:r w:rsidR="00E25CA1" w:rsidRPr="002F4440">
        <w:rPr>
          <w:rFonts w:ascii="ＭＳ 明朝" w:eastAsia="ＭＳ 明朝" w:hAnsi="ＭＳ 明朝"/>
          <w:szCs w:val="21"/>
        </w:rPr>
        <w:t>特別教育</w:t>
      </w:r>
      <w:r w:rsidR="00E25CA1" w:rsidRPr="002F4440">
        <w:rPr>
          <w:rFonts w:ascii="ＭＳ 明朝" w:eastAsia="ＭＳ 明朝" w:hAnsi="ＭＳ 明朝" w:hint="eastAsia"/>
          <w:szCs w:val="21"/>
          <w:lang w:eastAsia="ja-JP"/>
        </w:rPr>
        <w:t>ニーズ（</w:t>
      </w:r>
      <w:r w:rsidRPr="002F4440">
        <w:rPr>
          <w:rFonts w:ascii="ＭＳ 明朝" w:eastAsia="ＭＳ 明朝" w:hAnsi="ＭＳ 明朝" w:cs="ＭＳ Ｐゴシック"/>
          <w:kern w:val="0"/>
          <w:szCs w:val="21"/>
          <w:lang w:val="en-US" w:eastAsia="ja-JP"/>
          <w14:ligatures w14:val="none"/>
        </w:rPr>
        <w:t>SEN</w:t>
      </w:r>
      <w:r w:rsidR="00E25CA1" w:rsidRPr="002F4440">
        <w:rPr>
          <w:rFonts w:ascii="ＭＳ 明朝" w:eastAsia="ＭＳ 明朝" w:hAnsi="ＭＳ 明朝" w:cs="ＭＳ Ｐゴシック" w:hint="eastAsia"/>
          <w:kern w:val="0"/>
          <w:szCs w:val="21"/>
          <w:lang w:val="en-US" w:eastAsia="ja-JP"/>
          <w14:ligatures w14:val="none"/>
        </w:rPr>
        <w:t>）</w:t>
      </w:r>
      <w:r w:rsidR="00207D67" w:rsidRPr="002F4440">
        <w:rPr>
          <w:rFonts w:ascii="ＭＳ 明朝" w:eastAsia="ＭＳ 明朝" w:hAnsi="ＭＳ 明朝" w:cs="ＭＳ Ｐゴシック" w:hint="eastAsia"/>
          <w:kern w:val="0"/>
          <w:szCs w:val="21"/>
          <w:lang w:val="en-US" w:eastAsia="ja-JP"/>
          <w14:ligatures w14:val="none"/>
        </w:rPr>
        <w:t>のある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への教育支援の提供の調整、SEN</w:t>
      </w:r>
      <w:r w:rsidR="00207D67" w:rsidRPr="002F4440">
        <w:rPr>
          <w:rFonts w:ascii="ＭＳ 明朝" w:eastAsia="ＭＳ 明朝" w:hAnsi="ＭＳ 明朝" w:cs="ＭＳ Ｐゴシック" w:hint="eastAsia"/>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生徒の通常</w:t>
      </w:r>
      <w:r w:rsidR="00B819B5"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教育への統合</w:t>
      </w:r>
      <w:r w:rsidR="0060773C" w:rsidRPr="002F4440">
        <w:rPr>
          <w:rFonts w:ascii="ＭＳ 明朝" w:eastAsia="ＭＳ 明朝" w:hAnsi="ＭＳ 明朝" w:cs="ＭＳ Ｐゴシック" w:hint="eastAsia"/>
          <w:kern w:val="0"/>
          <w:szCs w:val="21"/>
          <w:lang w:val="en-US" w:eastAsia="ja-JP"/>
          <w14:ligatures w14:val="none"/>
        </w:rPr>
        <w:t>計画</w:t>
      </w:r>
      <w:r w:rsidRPr="002F4440">
        <w:rPr>
          <w:rFonts w:ascii="ＭＳ 明朝" w:eastAsia="ＭＳ 明朝" w:hAnsi="ＭＳ 明朝" w:cs="ＭＳ Ｐゴシック"/>
          <w:kern w:val="0"/>
          <w:szCs w:val="21"/>
          <w:lang w:val="en-US" w:eastAsia="ja-JP"/>
          <w14:ligatures w14:val="none"/>
        </w:rPr>
        <w:t>の策定、および全国的な政策に従</w:t>
      </w:r>
      <w:r w:rsidR="00B819B5" w:rsidRPr="002F4440">
        <w:rPr>
          <w:rFonts w:ascii="ＭＳ 明朝" w:eastAsia="ＭＳ 明朝" w:hAnsi="ＭＳ 明朝" w:cs="ＭＳ Ｐゴシック" w:hint="eastAsia"/>
          <w:kern w:val="0"/>
          <w:szCs w:val="21"/>
          <w:lang w:val="en-US" w:eastAsia="ja-JP"/>
          <w14:ligatures w14:val="none"/>
        </w:rPr>
        <w:t>った</w:t>
      </w:r>
      <w:r w:rsidRPr="002F4440">
        <w:rPr>
          <w:rFonts w:ascii="ＭＳ 明朝" w:eastAsia="ＭＳ 明朝" w:hAnsi="ＭＳ 明朝" w:cs="ＭＳ Ｐゴシック"/>
          <w:kern w:val="0"/>
          <w:szCs w:val="21"/>
          <w:lang w:val="en-US" w:eastAsia="ja-JP"/>
          <w14:ligatures w14:val="none"/>
        </w:rPr>
        <w:t>、通常教育</w:t>
      </w:r>
      <w:r w:rsidR="00B819B5" w:rsidRPr="002F4440">
        <w:rPr>
          <w:rFonts w:ascii="ＭＳ 明朝" w:eastAsia="ＭＳ 明朝" w:hAnsi="ＭＳ 明朝" w:cs="ＭＳ Ｐゴシック" w:hint="eastAsia"/>
          <w:kern w:val="0"/>
          <w:szCs w:val="21"/>
          <w:lang w:val="en-US" w:eastAsia="ja-JP"/>
          <w14:ligatures w14:val="none"/>
        </w:rPr>
        <w:t>学校</w:t>
      </w:r>
      <w:r w:rsidRPr="002F4440">
        <w:rPr>
          <w:rFonts w:ascii="ＭＳ 明朝" w:eastAsia="ＭＳ 明朝" w:hAnsi="ＭＳ 明朝" w:cs="ＭＳ Ｐゴシック"/>
          <w:kern w:val="0"/>
          <w:szCs w:val="21"/>
          <w:lang w:val="en-US" w:eastAsia="ja-JP"/>
          <w14:ligatures w14:val="none"/>
        </w:rPr>
        <w:t>と特別学校</w:t>
      </w:r>
      <w:r w:rsidR="00B819B5" w:rsidRPr="002F4440">
        <w:rPr>
          <w:rFonts w:ascii="ＭＳ 明朝" w:eastAsia="ＭＳ 明朝" w:hAnsi="ＭＳ 明朝" w:cs="ＭＳ Ｐゴシック" w:hint="eastAsia"/>
          <w:kern w:val="0"/>
          <w:szCs w:val="21"/>
          <w:lang w:val="en-US" w:eastAsia="ja-JP"/>
          <w14:ligatures w14:val="none"/>
        </w:rPr>
        <w:t>への</w:t>
      </w:r>
      <w:r w:rsidRPr="002F4440">
        <w:rPr>
          <w:rFonts w:ascii="ＭＳ 明朝" w:eastAsia="ＭＳ 明朝" w:hAnsi="ＭＳ 明朝" w:cs="ＭＳ Ｐゴシック"/>
          <w:kern w:val="0"/>
          <w:szCs w:val="21"/>
          <w:lang w:val="en-US" w:eastAsia="ja-JP"/>
          <w14:ligatures w14:val="none"/>
        </w:rPr>
        <w:t>障害</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生徒への支援の配分が含まれ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。NCSEは、特別学校</w:t>
      </w:r>
      <w:r w:rsidRPr="002F4440">
        <w:rPr>
          <w:rFonts w:ascii="ＭＳ 明朝" w:eastAsia="ＭＳ 明朝" w:hAnsi="ＭＳ 明朝" w:cs="ＭＳ Ｐゴシック"/>
          <w:kern w:val="0"/>
          <w:szCs w:val="21"/>
          <w:lang w:val="en-US" w:eastAsia="ja-JP"/>
          <w14:ligatures w14:val="none"/>
        </w:rPr>
        <w:lastRenderedPageBreak/>
        <w:t>および特別学級に関する政策助言の</w:t>
      </w:r>
      <w:r w:rsidR="006D25D9" w:rsidRPr="002F4440">
        <w:rPr>
          <w:rFonts w:ascii="ＭＳ 明朝" w:eastAsia="ＭＳ 明朝" w:hAnsi="ＭＳ 明朝" w:cs="ＭＳ Ｐゴシック" w:hint="eastAsia"/>
          <w:kern w:val="0"/>
          <w:szCs w:val="21"/>
          <w:lang w:val="en-US" w:eastAsia="ja-JP"/>
          <w14:ligatures w14:val="none"/>
        </w:rPr>
        <w:t>作成</w:t>
      </w:r>
      <w:r w:rsidRPr="002F4440">
        <w:rPr>
          <w:rFonts w:ascii="ＭＳ 明朝" w:eastAsia="ＭＳ 明朝" w:hAnsi="ＭＳ 明朝" w:cs="ＭＳ Ｐゴシック"/>
          <w:kern w:val="0"/>
          <w:szCs w:val="21"/>
          <w:lang w:val="en-US" w:eastAsia="ja-JP"/>
          <w14:ligatures w14:val="none"/>
        </w:rPr>
        <w:t>を進めて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。2019年に発表された進捗報告書では、条約第24条に基づく</w:t>
      </w:r>
      <w:r w:rsidR="006D25D9" w:rsidRPr="002F4440">
        <w:rPr>
          <w:rFonts w:ascii="ＭＳ 明朝" w:eastAsia="ＭＳ 明朝" w:hAnsi="ＭＳ 明朝" w:cs="ＭＳ Ｐゴシック"/>
          <w:kern w:val="0"/>
          <w:szCs w:val="21"/>
          <w:lang w:val="en-US" w:eastAsia="ja-JP"/>
          <w14:ligatures w14:val="none"/>
        </w:rPr>
        <w:t>アイルランドの</w:t>
      </w:r>
      <w:r w:rsidRPr="002F4440">
        <w:rPr>
          <w:rFonts w:ascii="ＭＳ 明朝" w:eastAsia="ＭＳ 明朝" w:hAnsi="ＭＳ 明朝" w:cs="ＭＳ Ｐゴシック"/>
          <w:kern w:val="0"/>
          <w:szCs w:val="21"/>
          <w:lang w:val="en-US" w:eastAsia="ja-JP"/>
          <w14:ligatures w14:val="none"/>
        </w:rPr>
        <w:t>義務が強調</w:t>
      </w:r>
      <w:r w:rsidR="00454C8C" w:rsidRPr="002F4440">
        <w:rPr>
          <w:rFonts w:ascii="ＭＳ 明朝" w:eastAsia="ＭＳ 明朝" w:hAnsi="ＭＳ 明朝" w:cs="ＭＳ Ｐゴシック"/>
          <w:kern w:val="0"/>
          <w:szCs w:val="21"/>
          <w:lang w:val="en-US" w:eastAsia="ja-JP"/>
          <w14:ligatures w14:val="none"/>
        </w:rPr>
        <w:t>された</w:t>
      </w:r>
      <w:r w:rsidR="00FE1DBB" w:rsidRPr="002F4440">
        <w:rPr>
          <w:rStyle w:val="ac"/>
          <w:rFonts w:ascii="ＭＳ 明朝" w:eastAsia="ＭＳ 明朝" w:hAnsi="ＭＳ 明朝" w:cs="ＭＳ Ｐゴシック"/>
          <w:b/>
          <w:bCs/>
          <w:kern w:val="0"/>
          <w:szCs w:val="21"/>
          <w:lang w:val="en-US" w:eastAsia="ja-JP"/>
          <w14:ligatures w14:val="none"/>
        </w:rPr>
        <w:footnoteReference w:id="102"/>
      </w:r>
      <w:r w:rsidRPr="002F4440">
        <w:rPr>
          <w:rFonts w:ascii="ＭＳ 明朝" w:eastAsia="ＭＳ 明朝" w:hAnsi="ＭＳ 明朝" w:cs="ＭＳ Ｐゴシック"/>
          <w:kern w:val="0"/>
          <w:szCs w:val="21"/>
          <w:lang w:val="en-US" w:eastAsia="ja-JP"/>
          <w14:ligatures w14:val="none"/>
        </w:rPr>
        <w:t>。</w:t>
      </w:r>
    </w:p>
    <w:p w14:paraId="0729D178" w14:textId="13B82BE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295. 政府は特別教育</w:t>
      </w:r>
      <w:r w:rsidR="00456171" w:rsidRPr="002F4440">
        <w:rPr>
          <w:rFonts w:ascii="ＭＳ 明朝" w:eastAsia="ＭＳ 明朝" w:hAnsi="ＭＳ 明朝" w:cs="ＭＳ Ｐゴシック"/>
          <w:kern w:val="0"/>
          <w:szCs w:val="21"/>
          <w:lang w:val="en-US" w:eastAsia="ja-JP"/>
          <w14:ligatures w14:val="none"/>
        </w:rPr>
        <w:t>支援</w:t>
      </w:r>
      <w:r w:rsidRPr="002F4440">
        <w:rPr>
          <w:rFonts w:ascii="ＭＳ 明朝" w:eastAsia="ＭＳ 明朝" w:hAnsi="ＭＳ 明朝" w:cs="ＭＳ Ｐゴシック"/>
          <w:kern w:val="0"/>
          <w:szCs w:val="21"/>
          <w:lang w:val="en-US" w:eastAsia="ja-JP"/>
          <w14:ligatures w14:val="none"/>
        </w:rPr>
        <w:t>分野への大幅な投資を継続しており、特にSENを</w:t>
      </w:r>
      <w:r w:rsidR="00207D67" w:rsidRPr="002F4440">
        <w:rPr>
          <w:rFonts w:ascii="ＭＳ 明朝" w:eastAsia="ＭＳ 明朝" w:hAnsi="ＭＳ 明朝" w:cs="ＭＳ Ｐゴシック" w:hint="eastAsia"/>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子どもを含むすべての子どもが潜在能力を発揮できるよう支援することを誓約して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。2021年には、SEN支援に約20億</w:t>
      </w:r>
      <w:r w:rsidR="00B819B5"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が投資され、2011年比で50%を超える増加とな</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045E1DF8" w14:textId="77777777" w:rsidR="001D340D"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296. EPSENのいくつかの規定は未実施のまま残っており、政府は関係者と協議し、EPSENの</w:t>
      </w:r>
      <w:r w:rsidR="00693632" w:rsidRPr="002F4440">
        <w:rPr>
          <w:rFonts w:ascii="ＭＳ 明朝" w:eastAsia="ＭＳ 明朝" w:hAnsi="ＭＳ 明朝" w:cs="ＭＳ Ｐゴシック" w:hint="eastAsia"/>
          <w:kern w:val="0"/>
          <w:szCs w:val="21"/>
          <w:lang w:val="en-US" w:eastAsia="ja-JP"/>
          <w14:ligatures w14:val="none"/>
        </w:rPr>
        <w:t>いくつかの側面を法律に基づかずに進める</w:t>
      </w:r>
      <w:r w:rsidRPr="002F4440">
        <w:rPr>
          <w:rFonts w:ascii="ＭＳ 明朝" w:eastAsia="ＭＳ 明朝" w:hAnsi="ＭＳ 明朝" w:cs="ＭＳ Ｐゴシック"/>
          <w:kern w:val="0"/>
          <w:szCs w:val="21"/>
          <w:lang w:val="en-US" w:eastAsia="ja-JP"/>
          <w14:ligatures w14:val="none"/>
        </w:rPr>
        <w:t>最善の</w:t>
      </w:r>
      <w:r w:rsidR="00693632" w:rsidRPr="002F4440">
        <w:rPr>
          <w:rFonts w:ascii="ＭＳ 明朝" w:eastAsia="ＭＳ 明朝" w:hAnsi="ＭＳ 明朝" w:cs="ＭＳ Ｐゴシック" w:hint="eastAsia"/>
          <w:kern w:val="0"/>
          <w:szCs w:val="21"/>
          <w:lang w:val="en-US" w:eastAsia="ja-JP"/>
          <w14:ligatures w14:val="none"/>
        </w:rPr>
        <w:t>方法</w:t>
      </w:r>
      <w:r w:rsidRPr="002F4440">
        <w:rPr>
          <w:rFonts w:ascii="ＭＳ 明朝" w:eastAsia="ＭＳ 明朝" w:hAnsi="ＭＳ 明朝" w:cs="ＭＳ Ｐゴシック"/>
          <w:kern w:val="0"/>
          <w:szCs w:val="21"/>
          <w:lang w:val="en-US" w:eastAsia="ja-JP"/>
          <w14:ligatures w14:val="none"/>
        </w:rPr>
        <w:t>を検討する旨を表明して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。2017年の導入に先立ち、教育</w:t>
      </w:r>
      <w:r w:rsidR="00456171" w:rsidRPr="002F4440">
        <w:rPr>
          <w:rFonts w:ascii="ＭＳ 明朝" w:eastAsia="ＭＳ 明朝" w:hAnsi="ＭＳ 明朝" w:cs="ＭＳ Ｐゴシック" w:hint="eastAsia"/>
          <w:kern w:val="0"/>
          <w:szCs w:val="21"/>
          <w:lang w:val="en-US" w:eastAsia="ja-JP"/>
          <w14:ligatures w14:val="none"/>
        </w:rPr>
        <w:t>協力</w:t>
      </w:r>
      <w:r w:rsidRPr="002F4440">
        <w:rPr>
          <w:rFonts w:ascii="ＭＳ 明朝" w:eastAsia="ＭＳ 明朝" w:hAnsi="ＭＳ 明朝" w:cs="ＭＳ Ｐゴシック"/>
          <w:kern w:val="0"/>
          <w:szCs w:val="21"/>
          <w:lang w:val="en-US" w:eastAsia="ja-JP"/>
          <w14:ligatures w14:val="none"/>
        </w:rPr>
        <w:t>者および関係者と、特別</w:t>
      </w:r>
      <w:r w:rsidR="00456171" w:rsidRPr="002F4440">
        <w:rPr>
          <w:rFonts w:ascii="ＭＳ 明朝" w:eastAsia="ＭＳ 明朝" w:hAnsi="ＭＳ 明朝" w:cs="ＭＳ Ｐゴシック" w:hint="eastAsia"/>
          <w:kern w:val="0"/>
          <w:szCs w:val="21"/>
          <w:lang w:val="en-US" w:eastAsia="ja-JP"/>
          <w14:ligatures w14:val="none"/>
        </w:rPr>
        <w:t>教育</w:t>
      </w:r>
      <w:r w:rsidRPr="002F4440">
        <w:rPr>
          <w:rFonts w:ascii="ＭＳ 明朝" w:eastAsia="ＭＳ 明朝" w:hAnsi="ＭＳ 明朝" w:cs="ＭＳ Ｐゴシック"/>
          <w:kern w:val="0"/>
          <w:szCs w:val="21"/>
          <w:lang w:val="en-US" w:eastAsia="ja-JP"/>
          <w14:ligatures w14:val="none"/>
        </w:rPr>
        <w:t>教員の配置に関する新たなモデルの開発に関する協議が行われ</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。NCSEによる</w:t>
      </w:r>
      <w:r w:rsidR="00A420E4" w:rsidRPr="002F4440">
        <w:rPr>
          <w:rFonts w:ascii="ＭＳ 明朝" w:eastAsia="ＭＳ 明朝" w:hAnsi="ＭＳ 明朝" w:cs="ＭＳ Ｐゴシック" w:hint="eastAsia"/>
          <w:kern w:val="0"/>
          <w:szCs w:val="21"/>
          <w:lang w:val="en-US" w:eastAsia="ja-JP"/>
          <w14:ligatures w14:val="none"/>
        </w:rPr>
        <w:t>、特別支援教育補助員（</w:t>
      </w:r>
      <w:r w:rsidR="00A420E4" w:rsidRPr="002F4440">
        <w:rPr>
          <w:rFonts w:ascii="ＭＳ 明朝" w:eastAsia="ＭＳ 明朝" w:hAnsi="ＭＳ 明朝" w:cs="ＭＳ Ｐゴシック"/>
          <w:kern w:val="0"/>
          <w:szCs w:val="21"/>
          <w:lang w:val="en-US" w:eastAsia="ja-JP"/>
          <w14:ligatures w14:val="none"/>
        </w:rPr>
        <w:t>SNA:</w:t>
      </w:r>
      <w:r w:rsidR="00A420E4" w:rsidRPr="002F4440">
        <w:rPr>
          <w:rFonts w:ascii="ＭＳ 明朝" w:eastAsia="ＭＳ 明朝" w:hAnsi="ＭＳ 明朝" w:cs="ＭＳ Ｐゴシック"/>
          <w:kern w:val="0"/>
          <w:sz w:val="16"/>
          <w:szCs w:val="16"/>
          <w:lang w:val="en-US" w:eastAsia="ja-JP"/>
          <w14:ligatures w14:val="none"/>
        </w:rPr>
        <w:t xml:space="preserve"> Special Needs Assistant</w:t>
      </w:r>
      <w:r w:rsidR="00A420E4"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制度の包括的見直しに関する</w:t>
      </w:r>
      <w:r w:rsidR="00A420E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教育関係者および利害関係者と協議が行われ、その結果報告書における推奨事項の実施に関する協議</w:t>
      </w:r>
      <w:r w:rsidR="00693632"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継続</w:t>
      </w:r>
      <w:r w:rsidR="00454C8C" w:rsidRPr="002F4440">
        <w:rPr>
          <w:rFonts w:ascii="ＭＳ 明朝" w:eastAsia="ＭＳ 明朝" w:hAnsi="ＭＳ 明朝" w:cs="ＭＳ Ｐゴシック"/>
          <w:kern w:val="0"/>
          <w:szCs w:val="21"/>
          <w:lang w:val="en-US" w:eastAsia="ja-JP"/>
          <w14:ligatures w14:val="none"/>
        </w:rPr>
        <w:t>される</w:t>
      </w:r>
      <w:r w:rsidR="00FE1DBB" w:rsidRPr="002F4440">
        <w:rPr>
          <w:rStyle w:val="ac"/>
          <w:rFonts w:ascii="ＭＳ 明朝" w:eastAsia="ＭＳ 明朝" w:hAnsi="ＭＳ 明朝" w:cs="ＭＳ Ｐゴシック"/>
          <w:b/>
          <w:bCs/>
          <w:kern w:val="0"/>
          <w:szCs w:val="21"/>
          <w:lang w:val="en-US" w:eastAsia="ja-JP"/>
          <w14:ligatures w14:val="none"/>
        </w:rPr>
        <w:footnoteReference w:id="103"/>
      </w:r>
      <w:r w:rsidRPr="002F4440">
        <w:rPr>
          <w:rFonts w:ascii="ＭＳ 明朝" w:eastAsia="ＭＳ 明朝" w:hAnsi="ＭＳ 明朝" w:cs="ＭＳ Ｐゴシック"/>
          <w:kern w:val="0"/>
          <w:szCs w:val="21"/>
          <w:lang w:val="en-US" w:eastAsia="ja-JP"/>
          <w14:ligatures w14:val="none"/>
        </w:rPr>
        <w:t>。NCSEは、EPSENの特定の要素を</w:t>
      </w:r>
      <w:r w:rsidR="00693632" w:rsidRPr="002F4440">
        <w:rPr>
          <w:rFonts w:ascii="ＭＳ 明朝" w:eastAsia="ＭＳ 明朝" w:hAnsi="ＭＳ 明朝" w:cs="ＭＳ Ｐゴシック" w:hint="eastAsia"/>
          <w:kern w:val="0"/>
          <w:szCs w:val="21"/>
          <w:lang w:val="en-US" w:eastAsia="ja-JP"/>
          <w14:ligatures w14:val="none"/>
        </w:rPr>
        <w:t>はじめに</w:t>
      </w:r>
      <w:r w:rsidRPr="002F4440">
        <w:rPr>
          <w:rFonts w:ascii="ＭＳ 明朝" w:eastAsia="ＭＳ 明朝" w:hAnsi="ＭＳ 明朝" w:cs="ＭＳ Ｐゴシック"/>
          <w:kern w:val="0"/>
          <w:szCs w:val="21"/>
          <w:lang w:val="en-US" w:eastAsia="ja-JP"/>
          <w14:ligatures w14:val="none"/>
        </w:rPr>
        <w:t>非法的措置として導入する方法を示す政策助言文書</w:t>
      </w:r>
      <w:r w:rsidR="00A420E4" w:rsidRPr="002F4440">
        <w:rPr>
          <w:rFonts w:ascii="ＭＳ 明朝" w:eastAsia="ＭＳ 明朝" w:hAnsi="ＭＳ 明朝" w:cs="ＭＳ Ｐゴシック" w:hint="eastAsia"/>
          <w:kern w:val="0"/>
          <w:sz w:val="16"/>
          <w:szCs w:val="16"/>
          <w:lang w:val="en-US" w:eastAsia="ja-JP"/>
          <w14:ligatures w14:val="none"/>
        </w:rPr>
        <w:t>（</w:t>
      </w:r>
      <w:r w:rsidR="00A420E4" w:rsidRPr="002F4440">
        <w:rPr>
          <w:rFonts w:ascii="ＭＳ 明朝" w:eastAsia="ＭＳ 明朝" w:hAnsi="ＭＳ 明朝" w:cs="ＭＳ Ｐゴシック"/>
          <w:kern w:val="0"/>
          <w:sz w:val="16"/>
          <w:szCs w:val="16"/>
          <w:lang w:val="en-US" w:eastAsia="ja-JP"/>
          <w14:ligatures w14:val="none"/>
        </w:rPr>
        <w:t>policy advice papers</w:t>
      </w:r>
      <w:r w:rsidR="00A420E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を公表して</w:t>
      </w:r>
      <w:r w:rsidR="00454C8C" w:rsidRPr="002F4440">
        <w:rPr>
          <w:rFonts w:ascii="ＭＳ 明朝" w:eastAsia="ＭＳ 明朝" w:hAnsi="ＭＳ 明朝" w:cs="ＭＳ Ｐゴシック"/>
          <w:kern w:val="0"/>
          <w:szCs w:val="21"/>
          <w:lang w:val="en-US" w:eastAsia="ja-JP"/>
          <w14:ligatures w14:val="none"/>
        </w:rPr>
        <w:t>いる</w:t>
      </w:r>
      <w:r w:rsidR="00FE1DBB" w:rsidRPr="002F4440">
        <w:rPr>
          <w:rStyle w:val="ac"/>
          <w:rFonts w:ascii="ＭＳ 明朝" w:eastAsia="ＭＳ 明朝" w:hAnsi="ＭＳ 明朝" w:cs="ＭＳ Ｐゴシック"/>
          <w:b/>
          <w:bCs/>
          <w:kern w:val="0"/>
          <w:szCs w:val="21"/>
          <w:lang w:val="en-US" w:eastAsia="ja-JP"/>
          <w14:ligatures w14:val="none"/>
        </w:rPr>
        <w:footnoteReference w:id="104"/>
      </w:r>
      <w:r w:rsidRPr="002F4440">
        <w:rPr>
          <w:rFonts w:ascii="ＭＳ 明朝" w:eastAsia="ＭＳ 明朝" w:hAnsi="ＭＳ 明朝" w:cs="ＭＳ Ｐゴシック"/>
          <w:kern w:val="0"/>
          <w:szCs w:val="21"/>
          <w:lang w:val="en-US" w:eastAsia="ja-JP"/>
          <w14:ligatures w14:val="none"/>
        </w:rPr>
        <w:t>。</w:t>
      </w:r>
    </w:p>
    <w:p w14:paraId="6A5597CC" w14:textId="23BFBC8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70AD5794"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統計</w:t>
      </w:r>
    </w:p>
    <w:p w14:paraId="4505CD3D" w14:textId="296FD88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297. アイルランドの障害のある人は、障害のない人よりも早期に学校を卒業し、教育水準が低い傾向に</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が、この格差は縮小して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。2011年と2016年の国勢調査データの比較によると、格差は3％以上縮小し、障害のある人でより高い資格を取得した人の数が増加</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0A9F7C66" w14:textId="37F2390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298. 2018/19</w:t>
      </w:r>
      <w:r w:rsidR="007C0490" w:rsidRPr="002F4440">
        <w:rPr>
          <w:rFonts w:ascii="ＭＳ 明朝" w:eastAsia="ＭＳ 明朝" w:hAnsi="ＭＳ 明朝" w:cs="ＭＳ Ｐゴシック" w:hint="eastAsia"/>
          <w:kern w:val="0"/>
          <w:szCs w:val="21"/>
          <w:lang w:val="en-US" w:eastAsia="ja-JP"/>
          <w14:ligatures w14:val="none"/>
        </w:rPr>
        <w:t>学</w:t>
      </w:r>
      <w:r w:rsidRPr="002F4440">
        <w:rPr>
          <w:rFonts w:ascii="ＭＳ 明朝" w:eastAsia="ＭＳ 明朝" w:hAnsi="ＭＳ 明朝" w:cs="ＭＳ Ｐゴシック"/>
          <w:kern w:val="0"/>
          <w:szCs w:val="21"/>
          <w:lang w:val="en-US" w:eastAsia="ja-JP"/>
          <w14:ligatures w14:val="none"/>
        </w:rPr>
        <w:t>年度には、8,224人の生徒（生徒総数の約0.88％）が特別学校に通い、8,384人（生徒総数の0.9％）が</w:t>
      </w:r>
      <w:r w:rsidR="00BB070C" w:rsidRPr="002F4440">
        <w:rPr>
          <w:rFonts w:ascii="ＭＳ 明朝" w:eastAsia="ＭＳ 明朝" w:hAnsi="ＭＳ 明朝" w:cs="ＭＳ Ｐゴシック"/>
          <w:kern w:val="0"/>
          <w:szCs w:val="21"/>
          <w:lang w:val="en-US" w:eastAsia="ja-JP"/>
          <w14:ligatures w14:val="none"/>
        </w:rPr>
        <w:t>一般</w:t>
      </w:r>
      <w:r w:rsidRPr="002F4440">
        <w:rPr>
          <w:rFonts w:ascii="ＭＳ 明朝" w:eastAsia="ＭＳ 明朝" w:hAnsi="ＭＳ 明朝" w:cs="ＭＳ Ｐゴシック"/>
          <w:kern w:val="0"/>
          <w:szCs w:val="21"/>
          <w:lang w:val="en-US" w:eastAsia="ja-JP"/>
          <w14:ligatures w14:val="none"/>
        </w:rPr>
        <w:t>学校内の特別</w:t>
      </w:r>
      <w:r w:rsidR="00321914" w:rsidRPr="002F4440">
        <w:rPr>
          <w:rFonts w:ascii="ＭＳ 明朝" w:eastAsia="ＭＳ 明朝" w:hAnsi="ＭＳ 明朝" w:cs="ＭＳ Ｐゴシック"/>
          <w:kern w:val="0"/>
          <w:szCs w:val="21"/>
          <w:lang w:val="en-US" w:eastAsia="ja-JP"/>
          <w14:ligatures w14:val="none"/>
        </w:rPr>
        <w:t>学級</w:t>
      </w:r>
      <w:r w:rsidRPr="002F4440">
        <w:rPr>
          <w:rFonts w:ascii="ＭＳ 明朝" w:eastAsia="ＭＳ 明朝" w:hAnsi="ＭＳ 明朝" w:cs="ＭＳ Ｐゴシック"/>
          <w:kern w:val="0"/>
          <w:szCs w:val="21"/>
          <w:lang w:val="en-US" w:eastAsia="ja-JP"/>
          <w14:ligatures w14:val="none"/>
        </w:rPr>
        <w:t>に通</w:t>
      </w:r>
      <w:r w:rsidR="007C0490" w:rsidRPr="002F4440">
        <w:rPr>
          <w:rFonts w:ascii="ＭＳ 明朝" w:eastAsia="ＭＳ 明朝" w:hAnsi="ＭＳ 明朝" w:cs="ＭＳ Ｐゴシック" w:hint="eastAsia"/>
          <w:kern w:val="0"/>
          <w:szCs w:val="21"/>
          <w:lang w:val="en-US" w:eastAsia="ja-JP"/>
          <w14:ligatures w14:val="none"/>
        </w:rPr>
        <w:t>った</w:t>
      </w:r>
      <w:r w:rsidRPr="002F4440">
        <w:rPr>
          <w:rFonts w:ascii="ＭＳ 明朝" w:eastAsia="ＭＳ 明朝" w:hAnsi="ＭＳ 明朝" w:cs="ＭＳ Ｐゴシック"/>
          <w:kern w:val="0"/>
          <w:szCs w:val="21"/>
          <w:lang w:val="en-US" w:eastAsia="ja-JP"/>
          <w14:ligatures w14:val="none"/>
        </w:rPr>
        <w:t>。残りの特別</w:t>
      </w:r>
      <w:r w:rsidR="00456171" w:rsidRPr="002F4440">
        <w:rPr>
          <w:rFonts w:ascii="ＭＳ 明朝" w:eastAsia="ＭＳ 明朝" w:hAnsi="ＭＳ 明朝" w:cs="ＭＳ Ｐゴシック" w:hint="eastAsia"/>
          <w:kern w:val="0"/>
          <w:szCs w:val="21"/>
          <w:lang w:val="en-US" w:eastAsia="ja-JP"/>
          <w14:ligatures w14:val="none"/>
        </w:rPr>
        <w:t>教育</w:t>
      </w:r>
      <w:r w:rsidRPr="002F4440">
        <w:rPr>
          <w:rFonts w:ascii="ＭＳ 明朝" w:eastAsia="ＭＳ 明朝" w:hAnsi="ＭＳ 明朝" w:cs="ＭＳ Ｐゴシック"/>
          <w:kern w:val="0"/>
          <w:szCs w:val="21"/>
          <w:lang w:val="en-US" w:eastAsia="ja-JP"/>
          <w14:ligatures w14:val="none"/>
        </w:rPr>
        <w:t>を必要とする</w:t>
      </w:r>
      <w:r w:rsidR="003338E6" w:rsidRPr="002F4440">
        <w:rPr>
          <w:rFonts w:ascii="ＭＳ 明朝" w:eastAsia="ＭＳ 明朝" w:hAnsi="ＭＳ 明朝" w:cs="ＭＳ Ｐゴシック" w:hint="eastAsia"/>
          <w:kern w:val="0"/>
          <w:szCs w:val="21"/>
          <w:lang w:val="en-US" w:eastAsia="ja-JP"/>
          <w14:ligatures w14:val="none"/>
        </w:rPr>
        <w:t>（SEN）</w:t>
      </w:r>
      <w:r w:rsidRPr="002F4440">
        <w:rPr>
          <w:rFonts w:ascii="ＭＳ 明朝" w:eastAsia="ＭＳ 明朝" w:hAnsi="ＭＳ 明朝" w:cs="ＭＳ Ｐゴシック"/>
          <w:kern w:val="0"/>
          <w:szCs w:val="21"/>
          <w:lang w:val="en-US" w:eastAsia="ja-JP"/>
          <w14:ligatures w14:val="none"/>
        </w:rPr>
        <w:t>生徒は、追加の支援を受けながら</w:t>
      </w:r>
      <w:r w:rsidR="00BB070C" w:rsidRPr="002F4440">
        <w:rPr>
          <w:rFonts w:ascii="ＭＳ 明朝" w:eastAsia="ＭＳ 明朝" w:hAnsi="ＭＳ 明朝" w:cs="ＭＳ Ｐゴシック"/>
          <w:kern w:val="0"/>
          <w:szCs w:val="21"/>
          <w:lang w:val="en-US" w:eastAsia="ja-JP"/>
          <w14:ligatures w14:val="none"/>
        </w:rPr>
        <w:t>一般</w:t>
      </w:r>
      <w:r w:rsidR="00321914" w:rsidRPr="002F4440">
        <w:rPr>
          <w:rFonts w:ascii="ＭＳ 明朝" w:eastAsia="ＭＳ 明朝" w:hAnsi="ＭＳ 明朝" w:cs="ＭＳ Ｐゴシック"/>
          <w:kern w:val="0"/>
          <w:szCs w:val="21"/>
          <w:lang w:val="en-US" w:eastAsia="ja-JP"/>
          <w14:ligatures w14:val="none"/>
        </w:rPr>
        <w:t>学級</w:t>
      </w:r>
      <w:r w:rsidRPr="002F4440">
        <w:rPr>
          <w:rFonts w:ascii="ＭＳ 明朝" w:eastAsia="ＭＳ 明朝" w:hAnsi="ＭＳ 明朝" w:cs="ＭＳ Ｐゴシック"/>
          <w:kern w:val="0"/>
          <w:szCs w:val="21"/>
          <w:lang w:val="en-US" w:eastAsia="ja-JP"/>
          <w14:ligatures w14:val="none"/>
        </w:rPr>
        <w:t>に通</w:t>
      </w:r>
      <w:r w:rsidR="007C0490" w:rsidRPr="002F4440">
        <w:rPr>
          <w:rFonts w:ascii="ＭＳ 明朝" w:eastAsia="ＭＳ 明朝" w:hAnsi="ＭＳ 明朝" w:cs="ＭＳ Ｐゴシック" w:hint="eastAsia"/>
          <w:kern w:val="0"/>
          <w:szCs w:val="21"/>
          <w:lang w:val="en-US" w:eastAsia="ja-JP"/>
          <w14:ligatures w14:val="none"/>
        </w:rPr>
        <w:t>った</w:t>
      </w:r>
      <w:r w:rsidRPr="002F4440">
        <w:rPr>
          <w:rFonts w:ascii="ＭＳ 明朝" w:eastAsia="ＭＳ 明朝" w:hAnsi="ＭＳ 明朝" w:cs="ＭＳ Ｐゴシック"/>
          <w:kern w:val="0"/>
          <w:szCs w:val="21"/>
          <w:lang w:val="en-US" w:eastAsia="ja-JP"/>
          <w14:ligatures w14:val="none"/>
        </w:rPr>
        <w:t>。</w:t>
      </w:r>
    </w:p>
    <w:p w14:paraId="2374035D" w14:textId="0A3ED65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299. 一般学校は、生徒の学習ニーズに基づき、特別教育</w:t>
      </w:r>
      <w:r w:rsidR="00456171" w:rsidRPr="002F4440">
        <w:rPr>
          <w:rFonts w:ascii="ＭＳ 明朝" w:eastAsia="ＭＳ 明朝" w:hAnsi="ＭＳ 明朝" w:cs="ＭＳ Ｐゴシック"/>
          <w:kern w:val="0"/>
          <w:szCs w:val="21"/>
          <w:lang w:val="en-US" w:eastAsia="ja-JP"/>
          <w14:ligatures w14:val="none"/>
        </w:rPr>
        <w:t>支援</w:t>
      </w:r>
      <w:r w:rsidRPr="002F4440">
        <w:rPr>
          <w:rFonts w:ascii="ＭＳ 明朝" w:eastAsia="ＭＳ 明朝" w:hAnsi="ＭＳ 明朝" w:cs="ＭＳ Ｐゴシック"/>
          <w:kern w:val="0"/>
          <w:szCs w:val="21"/>
          <w:lang w:val="en-US" w:eastAsia="ja-JP"/>
          <w14:ligatures w14:val="none"/>
        </w:rPr>
        <w:t>の全体配分</w:t>
      </w:r>
      <w:r w:rsidR="003338E6" w:rsidRPr="002F4440">
        <w:rPr>
          <w:rFonts w:ascii="ＭＳ 明朝" w:eastAsia="ＭＳ 明朝" w:hAnsi="ＭＳ 明朝" w:cs="ＭＳ Ｐゴシック" w:hint="eastAsia"/>
          <w:kern w:val="0"/>
          <w:szCs w:val="21"/>
          <w:lang w:val="en-US" w:eastAsia="ja-JP"/>
          <w14:ligatures w14:val="none"/>
        </w:rPr>
        <w:t>の範囲内で</w:t>
      </w:r>
      <w:r w:rsidRPr="002F4440">
        <w:rPr>
          <w:rFonts w:ascii="ＭＳ 明朝" w:eastAsia="ＭＳ 明朝" w:hAnsi="ＭＳ 明朝" w:cs="ＭＳ Ｐゴシック"/>
          <w:kern w:val="0"/>
          <w:szCs w:val="21"/>
          <w:lang w:val="en-US" w:eastAsia="ja-JP"/>
          <w14:ligatures w14:val="none"/>
        </w:rPr>
        <w:t>、必要な生徒に追加の指導支援を提供する裁量権を有して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。障害やSENの正式な診断は不要</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。一般生徒の18％（167,518人）が何らかの追加の指導</w:t>
      </w:r>
      <w:r w:rsidR="007C049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支援を受けたものと推計されて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4B1C401" w14:textId="23EBB020" w:rsidR="00F61F2B" w:rsidRPr="002F4440" w:rsidRDefault="00F61F2B" w:rsidP="004E494D">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300. 2019年、</w:t>
      </w:r>
      <w:bookmarkStart w:id="117" w:name="_Hlk211098534"/>
      <w:r w:rsidR="007C0490" w:rsidRPr="002F4440">
        <w:rPr>
          <w:rFonts w:ascii="ＭＳ 明朝" w:eastAsia="ＭＳ 明朝" w:hAnsi="ＭＳ 明朝" w:cs="ＭＳ Ｐゴシック" w:hint="eastAsia"/>
          <w:kern w:val="0"/>
          <w:szCs w:val="21"/>
          <w:lang w:val="en-US" w:eastAsia="ja-JP"/>
          <w14:ligatures w14:val="none"/>
        </w:rPr>
        <w:t>継続</w:t>
      </w:r>
      <w:r w:rsidRPr="002F4440">
        <w:rPr>
          <w:rFonts w:ascii="ＭＳ 明朝" w:eastAsia="ＭＳ 明朝" w:hAnsi="ＭＳ 明朝" w:cs="ＭＳ Ｐゴシック"/>
          <w:kern w:val="0"/>
          <w:szCs w:val="21"/>
          <w:lang w:val="en-US" w:eastAsia="ja-JP"/>
          <w14:ligatures w14:val="none"/>
        </w:rPr>
        <w:t>教育・訓練（FET</w:t>
      </w:r>
      <w:bookmarkStart w:id="118" w:name="_Hlk214292859"/>
      <w:r w:rsidR="003338E6" w:rsidRPr="002F4440">
        <w:rPr>
          <w:rFonts w:ascii="ＭＳ 明朝" w:eastAsia="ＭＳ 明朝" w:hAnsi="ＭＳ 明朝" w:cs="ＭＳ Ｐゴシック" w:hint="eastAsia"/>
          <w:kern w:val="0"/>
          <w:szCs w:val="21"/>
          <w:lang w:val="en-US" w:eastAsia="ja-JP"/>
          <w14:ligatures w14:val="none"/>
        </w:rPr>
        <w:t xml:space="preserve">: </w:t>
      </w:r>
      <w:r w:rsidR="003338E6" w:rsidRPr="002F4440">
        <w:rPr>
          <w:rFonts w:ascii="ＭＳ 明朝" w:eastAsia="ＭＳ 明朝" w:hAnsi="ＭＳ 明朝" w:cs="ＭＳ Ｐゴシック"/>
          <w:kern w:val="0"/>
          <w:sz w:val="16"/>
          <w:szCs w:val="16"/>
          <w:lang w:val="en-US" w:eastAsia="ja-JP"/>
          <w14:ligatures w14:val="none"/>
        </w:rPr>
        <w:t>Further Education and Training</w:t>
      </w:r>
      <w:bookmarkEnd w:id="118"/>
      <w:r w:rsidRPr="002F4440">
        <w:rPr>
          <w:rFonts w:ascii="ＭＳ 明朝" w:eastAsia="ＭＳ 明朝" w:hAnsi="ＭＳ 明朝" w:cs="ＭＳ Ｐゴシック"/>
          <w:kern w:val="0"/>
          <w:szCs w:val="21"/>
          <w:lang w:val="en-US" w:eastAsia="ja-JP"/>
          <w14:ligatures w14:val="none"/>
        </w:rPr>
        <w:t>）</w:t>
      </w:r>
      <w:bookmarkEnd w:id="117"/>
      <w:r w:rsidRPr="002F4440">
        <w:rPr>
          <w:rFonts w:ascii="ＭＳ 明朝" w:eastAsia="ＭＳ 明朝" w:hAnsi="ＭＳ 明朝" w:cs="ＭＳ Ｐゴシック"/>
          <w:kern w:val="0"/>
          <w:szCs w:val="21"/>
          <w:lang w:val="en-US" w:eastAsia="ja-JP"/>
          <w14:ligatures w14:val="none"/>
        </w:rPr>
        <w:t>部門において、13,098人の学生が障害</w:t>
      </w:r>
      <w:r w:rsidR="007C0490" w:rsidRPr="002F4440">
        <w:rPr>
          <w:rFonts w:ascii="ＭＳ 明朝" w:eastAsia="ＭＳ 明朝" w:hAnsi="ＭＳ 明朝" w:cs="ＭＳ Ｐゴシック" w:hint="eastAsia"/>
          <w:kern w:val="0"/>
          <w:szCs w:val="21"/>
          <w:lang w:val="en-US" w:eastAsia="ja-JP"/>
          <w14:ligatures w14:val="none"/>
        </w:rPr>
        <w:t>が</w:t>
      </w:r>
      <w:r w:rsidR="0043418E"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と自己申告</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74709A51" w14:textId="57652FD0" w:rsidR="003338E6" w:rsidRPr="002F4440" w:rsidRDefault="003338E6"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継続</w:t>
      </w:r>
      <w:r w:rsidRPr="002F4440">
        <w:rPr>
          <w:rFonts w:ascii="ＭＳ 明朝" w:eastAsia="ＭＳ 明朝" w:hAnsi="ＭＳ 明朝" w:cs="ＭＳ Ｐゴシック"/>
          <w:kern w:val="0"/>
          <w:sz w:val="16"/>
          <w:szCs w:val="16"/>
          <w:lang w:val="en-US" w:eastAsia="ja-JP"/>
          <w14:ligatures w14:val="none"/>
        </w:rPr>
        <w:t>教育・訓練</w:t>
      </w:r>
      <w:r w:rsidRPr="002F4440">
        <w:rPr>
          <w:rFonts w:ascii="ＭＳ 明朝" w:eastAsia="ＭＳ 明朝" w:hAnsi="ＭＳ 明朝" w:cs="ＭＳ Ｐゴシック" w:hint="eastAsia"/>
          <w:kern w:val="0"/>
          <w:sz w:val="16"/>
          <w:szCs w:val="16"/>
          <w:lang w:val="en-US" w:eastAsia="ja-JP"/>
          <w14:ligatures w14:val="none"/>
        </w:rPr>
        <w:t>は、義務教育終了後の成人向けの教育。）</w:t>
      </w:r>
    </w:p>
    <w:p w14:paraId="22B91D34" w14:textId="5FCA1E93"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301. 高等教育においては、</w:t>
      </w:r>
      <w:r w:rsidRPr="002F4440">
        <w:rPr>
          <w:rFonts w:ascii="ＭＳ 明朝" w:eastAsia="ＭＳ 明朝" w:hAnsi="ＭＳ 明朝" w:cs="ＭＳ Ｐゴシック"/>
          <w:i/>
          <w:iCs/>
          <w:kern w:val="0"/>
          <w:szCs w:val="21"/>
          <w:lang w:val="en-US" w:eastAsia="ja-JP"/>
          <w14:ligatures w14:val="none"/>
        </w:rPr>
        <w:t>高等教育へのアクセス</w:t>
      </w:r>
      <w:r w:rsidR="007C0490" w:rsidRPr="002F4440">
        <w:rPr>
          <w:rFonts w:ascii="ＭＳ 明朝" w:eastAsia="ＭＳ 明朝" w:hAnsi="ＭＳ 明朝" w:cs="ＭＳ Ｐゴシック" w:hint="eastAsia"/>
          <w:i/>
          <w:iCs/>
          <w:kern w:val="0"/>
          <w:szCs w:val="21"/>
          <w:lang w:val="en-US" w:eastAsia="ja-JP"/>
          <w14:ligatures w14:val="none"/>
        </w:rPr>
        <w:t>の</w:t>
      </w:r>
      <w:r w:rsidRPr="002F4440">
        <w:rPr>
          <w:rFonts w:ascii="ＭＳ 明朝" w:eastAsia="ＭＳ 明朝" w:hAnsi="ＭＳ 明朝" w:cs="ＭＳ Ｐゴシック"/>
          <w:i/>
          <w:iCs/>
          <w:kern w:val="0"/>
          <w:szCs w:val="21"/>
          <w:lang w:val="en-US" w:eastAsia="ja-JP"/>
          <w14:ligatures w14:val="none"/>
        </w:rPr>
        <w:t>平等に関する</w:t>
      </w:r>
      <w:r w:rsidR="007C0490" w:rsidRPr="002F4440">
        <w:rPr>
          <w:rFonts w:ascii="ＭＳ 明朝" w:eastAsia="ＭＳ 明朝" w:hAnsi="ＭＳ 明朝" w:cs="ＭＳ Ｐゴシック" w:hint="eastAsia"/>
          <w:i/>
          <w:iCs/>
          <w:kern w:val="0"/>
          <w:szCs w:val="21"/>
          <w:lang w:val="en-US" w:eastAsia="ja-JP"/>
          <w14:ligatures w14:val="none"/>
        </w:rPr>
        <w:t>全国</w:t>
      </w:r>
      <w:r w:rsidRPr="002F4440">
        <w:rPr>
          <w:rFonts w:ascii="ＭＳ 明朝" w:eastAsia="ＭＳ 明朝" w:hAnsi="ＭＳ 明朝" w:cs="ＭＳ Ｐゴシック"/>
          <w:i/>
          <w:iCs/>
          <w:kern w:val="0"/>
          <w:szCs w:val="21"/>
          <w:lang w:val="en-US" w:eastAsia="ja-JP"/>
          <w14:ligatures w14:val="none"/>
        </w:rPr>
        <w:t>計画 2015–2021</w:t>
      </w:r>
      <w:r w:rsidR="00DD40BF" w:rsidRPr="002F4440">
        <w:rPr>
          <w:rFonts w:ascii="ＭＳ 明朝" w:eastAsia="ＭＳ 明朝" w:hAnsi="ＭＳ 明朝" w:cs="ＭＳ Ｐゴシック" w:hint="eastAsia"/>
          <w:i/>
          <w:iCs/>
          <w:kern w:val="0"/>
          <w:sz w:val="16"/>
          <w:szCs w:val="16"/>
          <w:lang w:val="en-US" w:eastAsia="ja-JP"/>
          <w14:ligatures w14:val="none"/>
        </w:rPr>
        <w:t>（</w:t>
      </w:r>
      <w:r w:rsidR="00DD40BF" w:rsidRPr="002F4440">
        <w:rPr>
          <w:rFonts w:ascii="ＭＳ 明朝" w:eastAsia="ＭＳ 明朝" w:hAnsi="ＭＳ 明朝" w:cs="ＭＳ Ｐゴシック"/>
          <w:i/>
          <w:iCs/>
          <w:kern w:val="0"/>
          <w:sz w:val="16"/>
          <w:szCs w:val="16"/>
          <w:lang w:val="en-US" w:eastAsia="ja-JP"/>
          <w14:ligatures w14:val="none"/>
        </w:rPr>
        <w:t>National Plan for Equity of Access to Higher Education 2015–2021</w:t>
      </w:r>
      <w:r w:rsidR="00DD40BF"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が、障害</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人の高等教育</w:t>
      </w:r>
      <w:r w:rsidR="00DD40BF" w:rsidRPr="002F4440">
        <w:rPr>
          <w:rFonts w:ascii="ＭＳ 明朝" w:eastAsia="ＭＳ 明朝" w:hAnsi="ＭＳ 明朝" w:cs="ＭＳ Ｐゴシック" w:hint="eastAsia"/>
          <w:kern w:val="0"/>
          <w:szCs w:val="21"/>
          <w:lang w:val="en-US" w:eastAsia="ja-JP"/>
          <w14:ligatures w14:val="none"/>
        </w:rPr>
        <w:t>在籍</w:t>
      </w:r>
      <w:r w:rsidRPr="002F4440">
        <w:rPr>
          <w:rFonts w:ascii="ＭＳ 明朝" w:eastAsia="ＭＳ 明朝" w:hAnsi="ＭＳ 明朝" w:cs="ＭＳ Ｐゴシック"/>
          <w:kern w:val="0"/>
          <w:szCs w:val="21"/>
          <w:lang w:val="en-US" w:eastAsia="ja-JP"/>
          <w14:ligatures w14:val="none"/>
        </w:rPr>
        <w:t>率向上を目標</w:t>
      </w:r>
      <w:r w:rsidR="00DD40BF" w:rsidRPr="002F4440">
        <w:rPr>
          <w:rFonts w:ascii="ＭＳ 明朝" w:eastAsia="ＭＳ 明朝" w:hAnsi="ＭＳ 明朝" w:cs="ＭＳ Ｐゴシック" w:hint="eastAsia"/>
          <w:kern w:val="0"/>
          <w:szCs w:val="21"/>
          <w:lang w:val="en-US" w:eastAsia="ja-JP"/>
          <w14:ligatures w14:val="none"/>
        </w:rPr>
        <w:t>として</w:t>
      </w:r>
      <w:r w:rsidRPr="002F4440">
        <w:rPr>
          <w:rFonts w:ascii="ＭＳ 明朝" w:eastAsia="ＭＳ 明朝" w:hAnsi="ＭＳ 明朝" w:cs="ＭＳ Ｐゴシック"/>
          <w:kern w:val="0"/>
          <w:szCs w:val="21"/>
          <w:lang w:val="en-US" w:eastAsia="ja-JP"/>
          <w14:ligatures w14:val="none"/>
        </w:rPr>
        <w:t>設定</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。この計画の2018年進捗レビューでは、目標の8％（すなわち、高等教育の新入生の8％が障害のある学生であること）が達成され、全体の</w:t>
      </w:r>
      <w:r w:rsidR="00DD40BF" w:rsidRPr="002F4440">
        <w:rPr>
          <w:rFonts w:ascii="ＭＳ 明朝" w:eastAsia="ＭＳ 明朝" w:hAnsi="ＭＳ 明朝" w:cs="ＭＳ Ｐゴシック" w:hint="eastAsia"/>
          <w:kern w:val="0"/>
          <w:szCs w:val="21"/>
          <w:lang w:val="en-US" w:eastAsia="ja-JP"/>
          <w14:ligatures w14:val="none"/>
        </w:rPr>
        <w:t>在籍</w:t>
      </w:r>
      <w:r w:rsidRPr="002F4440">
        <w:rPr>
          <w:rFonts w:ascii="ＭＳ 明朝" w:eastAsia="ＭＳ 明朝" w:hAnsi="ＭＳ 明朝" w:cs="ＭＳ Ｐゴシック"/>
          <w:kern w:val="0"/>
          <w:szCs w:val="21"/>
          <w:lang w:val="en-US" w:eastAsia="ja-JP"/>
          <w14:ligatures w14:val="none"/>
        </w:rPr>
        <w:t>率は10.5％に達したことが示</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r w:rsidR="00283323" w:rsidRPr="002F4440">
        <w:rPr>
          <w:rFonts w:ascii="ＭＳ 明朝" w:eastAsia="ＭＳ 明朝" w:hAnsi="ＭＳ 明朝" w:cs="ＭＳ Ｐゴシック" w:hint="eastAsia"/>
          <w:kern w:val="0"/>
          <w:szCs w:val="21"/>
          <w:lang w:val="en-US" w:eastAsia="ja-JP"/>
          <w14:ligatures w14:val="none"/>
        </w:rPr>
        <w:t>調査</w:t>
      </w:r>
      <w:r w:rsidRPr="002F4440">
        <w:rPr>
          <w:rFonts w:ascii="ＭＳ 明朝" w:eastAsia="ＭＳ 明朝" w:hAnsi="ＭＳ 明朝" w:cs="ＭＳ Ｐゴシック"/>
          <w:kern w:val="0"/>
          <w:szCs w:val="21"/>
          <w:lang w:val="en-US" w:eastAsia="ja-JP"/>
          <w14:ligatures w14:val="none"/>
        </w:rPr>
        <w:t>のデータは2017年のもの</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が、障害</w:t>
      </w:r>
      <w:r w:rsidR="00283323" w:rsidRPr="002F4440">
        <w:rPr>
          <w:rFonts w:ascii="ＭＳ 明朝" w:eastAsia="ＭＳ 明朝" w:hAnsi="ＭＳ 明朝" w:cs="ＭＳ Ｐゴシック" w:hint="eastAsia"/>
          <w:kern w:val="0"/>
          <w:szCs w:val="21"/>
          <w:lang w:val="en-US" w:eastAsia="ja-JP"/>
          <w14:ligatures w14:val="none"/>
        </w:rPr>
        <w:t>関連</w:t>
      </w:r>
      <w:r w:rsidRPr="002F4440">
        <w:rPr>
          <w:rFonts w:ascii="ＭＳ 明朝" w:eastAsia="ＭＳ 明朝" w:hAnsi="ＭＳ 明朝" w:cs="ＭＳ Ｐゴシック"/>
          <w:kern w:val="0"/>
          <w:szCs w:val="21"/>
          <w:lang w:val="en-US" w:eastAsia="ja-JP"/>
          <w14:ligatures w14:val="none"/>
        </w:rPr>
        <w:t>の3つのカテゴリーのうち2つで目標が達成されたことが示されて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。身体障害または移動障害のある学生の</w:t>
      </w:r>
      <w:r w:rsidR="00DD40BF" w:rsidRPr="002F4440">
        <w:rPr>
          <w:rFonts w:ascii="ＭＳ 明朝" w:eastAsia="ＭＳ 明朝" w:hAnsi="ＭＳ 明朝" w:cs="ＭＳ Ｐゴシック" w:hint="eastAsia"/>
          <w:kern w:val="0"/>
          <w:szCs w:val="21"/>
          <w:lang w:val="en-US" w:eastAsia="ja-JP"/>
          <w14:ligatures w14:val="none"/>
        </w:rPr>
        <w:t>在籍</w:t>
      </w:r>
      <w:r w:rsidRPr="002F4440">
        <w:rPr>
          <w:rFonts w:ascii="ＭＳ 明朝" w:eastAsia="ＭＳ 明朝" w:hAnsi="ＭＳ 明朝" w:cs="ＭＳ Ｐゴシック"/>
          <w:kern w:val="0"/>
          <w:szCs w:val="21"/>
          <w:lang w:val="en-US" w:eastAsia="ja-JP"/>
          <w14:ligatures w14:val="none"/>
        </w:rPr>
        <w:t>率は71%増加し、</w:t>
      </w:r>
      <w:r w:rsidR="00283323" w:rsidRPr="002F4440">
        <w:rPr>
          <w:rFonts w:ascii="ＭＳ 明朝" w:eastAsia="ＭＳ 明朝" w:hAnsi="ＭＳ 明朝" w:cs="ＭＳ Ｐゴシック" w:hint="eastAsia"/>
          <w:kern w:val="0"/>
          <w:szCs w:val="21"/>
          <w:lang w:val="en-US" w:eastAsia="ja-JP"/>
          <w14:ligatures w14:val="none"/>
        </w:rPr>
        <w:t>ろう</w:t>
      </w:r>
      <w:r w:rsidRPr="002F4440">
        <w:rPr>
          <w:rFonts w:ascii="ＭＳ 明朝" w:eastAsia="ＭＳ 明朝" w:hAnsi="ＭＳ 明朝" w:cs="ＭＳ Ｐゴシック"/>
          <w:kern w:val="0"/>
          <w:szCs w:val="21"/>
          <w:lang w:val="en-US" w:eastAsia="ja-JP"/>
          <w14:ligatures w14:val="none"/>
        </w:rPr>
        <w:t>または難聴の学生は46%増加し、</w:t>
      </w:r>
      <w:r w:rsidR="00283323" w:rsidRPr="002F4440">
        <w:rPr>
          <w:rFonts w:ascii="ＭＳ 明朝" w:eastAsia="ＭＳ 明朝" w:hAnsi="ＭＳ 明朝" w:cs="ＭＳ Ｐゴシック" w:hint="eastAsia"/>
          <w:kern w:val="0"/>
          <w:szCs w:val="21"/>
          <w:lang w:val="en-US" w:eastAsia="ja-JP"/>
          <w14:ligatures w14:val="none"/>
        </w:rPr>
        <w:t>盲</w:t>
      </w:r>
      <w:r w:rsidRPr="002F4440">
        <w:rPr>
          <w:rFonts w:ascii="ＭＳ 明朝" w:eastAsia="ＭＳ 明朝" w:hAnsi="ＭＳ 明朝" w:cs="ＭＳ Ｐゴシック"/>
          <w:kern w:val="0"/>
          <w:szCs w:val="21"/>
          <w:lang w:val="en-US" w:eastAsia="ja-JP"/>
          <w14:ligatures w14:val="none"/>
        </w:rPr>
        <w:t>または視力障害のある学生は24%増加</w:t>
      </w:r>
      <w:r w:rsidR="004C4958" w:rsidRPr="002F4440">
        <w:rPr>
          <w:rFonts w:ascii="ＭＳ 明朝" w:eastAsia="ＭＳ 明朝" w:hAnsi="ＭＳ 明朝" w:cs="ＭＳ Ｐゴシック"/>
          <w:kern w:val="0"/>
          <w:szCs w:val="21"/>
          <w:lang w:val="en-US" w:eastAsia="ja-JP"/>
          <w14:ligatures w14:val="none"/>
        </w:rPr>
        <w:t>した</w:t>
      </w:r>
      <w:r w:rsidR="00FE1DBB" w:rsidRPr="002F4440">
        <w:rPr>
          <w:rStyle w:val="ac"/>
          <w:rFonts w:ascii="ＭＳ 明朝" w:eastAsia="ＭＳ 明朝" w:hAnsi="ＭＳ 明朝" w:cs="ＭＳ Ｐゴシック"/>
          <w:b/>
          <w:bCs/>
          <w:kern w:val="0"/>
          <w:szCs w:val="21"/>
          <w:lang w:val="en-US" w:eastAsia="ja-JP"/>
          <w14:ligatures w14:val="none"/>
        </w:rPr>
        <w:footnoteReference w:id="105"/>
      </w:r>
      <w:r w:rsidRPr="002F4440">
        <w:rPr>
          <w:rFonts w:ascii="ＭＳ 明朝" w:eastAsia="ＭＳ 明朝" w:hAnsi="ＭＳ 明朝" w:cs="ＭＳ Ｐゴシック"/>
          <w:kern w:val="0"/>
          <w:szCs w:val="21"/>
          <w:lang w:val="en-US" w:eastAsia="ja-JP"/>
          <w14:ligatures w14:val="none"/>
        </w:rPr>
        <w:t>。2019/2020</w:t>
      </w:r>
      <w:r w:rsidR="00283323" w:rsidRPr="002F4440">
        <w:rPr>
          <w:rFonts w:ascii="ＭＳ 明朝" w:eastAsia="ＭＳ 明朝" w:hAnsi="ＭＳ 明朝" w:cs="ＭＳ Ｐゴシック" w:hint="eastAsia"/>
          <w:kern w:val="0"/>
          <w:szCs w:val="21"/>
          <w:lang w:val="en-US" w:eastAsia="ja-JP"/>
          <w14:ligatures w14:val="none"/>
        </w:rPr>
        <w:t>学</w:t>
      </w:r>
      <w:r w:rsidRPr="002F4440">
        <w:rPr>
          <w:rFonts w:ascii="ＭＳ 明朝" w:eastAsia="ＭＳ 明朝" w:hAnsi="ＭＳ 明朝" w:cs="ＭＳ Ｐゴシック"/>
          <w:kern w:val="0"/>
          <w:szCs w:val="21"/>
          <w:lang w:val="en-US" w:eastAsia="ja-JP"/>
          <w14:ligatures w14:val="none"/>
        </w:rPr>
        <w:t>年度には、新規入学者の12.2%が障害のあ</w:t>
      </w:r>
      <w:r w:rsidRPr="002F4440">
        <w:rPr>
          <w:rFonts w:ascii="ＭＳ 明朝" w:eastAsia="ＭＳ 明朝" w:hAnsi="ＭＳ 明朝" w:cs="ＭＳ Ｐゴシック"/>
          <w:kern w:val="0"/>
          <w:szCs w:val="21"/>
          <w:lang w:val="en-US" w:eastAsia="ja-JP"/>
          <w14:ligatures w14:val="none"/>
        </w:rPr>
        <w:lastRenderedPageBreak/>
        <w:t>る学生</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。2022年から2026年を対象とする新たな全国アクセス計画</w:t>
      </w:r>
      <w:r w:rsidR="00DD40BF" w:rsidRPr="002F4440">
        <w:rPr>
          <w:rFonts w:ascii="ＭＳ 明朝" w:eastAsia="ＭＳ 明朝" w:hAnsi="ＭＳ 明朝" w:cs="ＭＳ Ｐゴシック" w:hint="eastAsia"/>
          <w:kern w:val="0"/>
          <w:sz w:val="16"/>
          <w:szCs w:val="16"/>
          <w:lang w:val="en-US" w:eastAsia="ja-JP"/>
          <w14:ligatures w14:val="none"/>
        </w:rPr>
        <w:t>（</w:t>
      </w:r>
      <w:r w:rsidR="00DD40BF" w:rsidRPr="002F4440">
        <w:rPr>
          <w:rFonts w:ascii="ＭＳ 明朝" w:eastAsia="ＭＳ 明朝" w:hAnsi="ＭＳ 明朝" w:cs="ＭＳ Ｐゴシック"/>
          <w:kern w:val="0"/>
          <w:sz w:val="16"/>
          <w:szCs w:val="16"/>
          <w:lang w:val="en-US" w:eastAsia="ja-JP"/>
          <w14:ligatures w14:val="none"/>
        </w:rPr>
        <w:t>National Access Plan</w:t>
      </w:r>
      <w:r w:rsidR="00DD40BF" w:rsidRPr="002F4440">
        <w:rPr>
          <w:rFonts w:ascii="ＭＳ 明朝" w:eastAsia="ＭＳ 明朝" w:hAnsi="ＭＳ 明朝" w:cs="ＭＳ Ｐゴシック" w:hint="eastAsia"/>
          <w:kern w:val="0"/>
          <w:sz w:val="16"/>
          <w:szCs w:val="16"/>
          <w:lang w:val="en-US" w:eastAsia="ja-JP"/>
          <w14:ligatures w14:val="none"/>
        </w:rPr>
        <w:t>）</w:t>
      </w:r>
      <w:r w:rsidR="00283323"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現在策定中</w:t>
      </w:r>
      <w:r w:rsidR="004C4958" w:rsidRPr="002F4440">
        <w:rPr>
          <w:rFonts w:ascii="ＭＳ 明朝" w:eastAsia="ＭＳ 明朝" w:hAnsi="ＭＳ 明朝" w:cs="ＭＳ Ｐゴシック"/>
          <w:kern w:val="0"/>
          <w:szCs w:val="21"/>
          <w:lang w:val="en-US" w:eastAsia="ja-JP"/>
          <w14:ligatures w14:val="none"/>
        </w:rPr>
        <w:t>である</w:t>
      </w:r>
      <w:r w:rsidR="00FE1DBB" w:rsidRPr="002F4440">
        <w:rPr>
          <w:rStyle w:val="ac"/>
          <w:rFonts w:ascii="ＭＳ 明朝" w:eastAsia="ＭＳ 明朝" w:hAnsi="ＭＳ 明朝" w:cs="ＭＳ Ｐゴシック"/>
          <w:b/>
          <w:bCs/>
          <w:kern w:val="0"/>
          <w:szCs w:val="21"/>
          <w:lang w:val="en-US" w:eastAsia="ja-JP"/>
          <w14:ligatures w14:val="none"/>
        </w:rPr>
        <w:footnoteReference w:id="106"/>
      </w:r>
      <w:r w:rsidRPr="002F4440">
        <w:rPr>
          <w:rFonts w:ascii="ＭＳ 明朝" w:eastAsia="ＭＳ 明朝" w:hAnsi="ＭＳ 明朝" w:cs="ＭＳ Ｐゴシック"/>
          <w:kern w:val="0"/>
          <w:szCs w:val="21"/>
          <w:lang w:val="en-US" w:eastAsia="ja-JP"/>
          <w14:ligatures w14:val="none"/>
        </w:rPr>
        <w:t>。</w:t>
      </w:r>
    </w:p>
    <w:p w14:paraId="7A6ACA84" w14:textId="77777777" w:rsidR="00DD40BF" w:rsidRPr="002F4440" w:rsidRDefault="00DD40BF"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32A20844"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早期教育</w:t>
      </w:r>
    </w:p>
    <w:p w14:paraId="0D23F146" w14:textId="2284B03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302. アイルランドは2010年に、普遍的で無料の早期保育・教育（ECCE</w:t>
      </w:r>
      <w:r w:rsidR="00DD40BF" w:rsidRPr="002F4440">
        <w:rPr>
          <w:rFonts w:ascii="ＭＳ 明朝" w:eastAsia="ＭＳ 明朝" w:hAnsi="ＭＳ 明朝" w:cs="ＭＳ Ｐゴシック" w:hint="eastAsia"/>
          <w:kern w:val="0"/>
          <w:szCs w:val="21"/>
          <w:lang w:val="en-US" w:eastAsia="ja-JP"/>
          <w14:ligatures w14:val="none"/>
        </w:rPr>
        <w:t xml:space="preserve">: </w:t>
      </w:r>
      <w:r w:rsidR="00DD40BF" w:rsidRPr="002F4440">
        <w:rPr>
          <w:rFonts w:ascii="ＭＳ 明朝" w:eastAsia="ＭＳ 明朝" w:hAnsi="ＭＳ 明朝" w:cs="ＭＳ Ｐゴシック"/>
          <w:kern w:val="0"/>
          <w:sz w:val="16"/>
          <w:szCs w:val="16"/>
          <w:lang w:val="en-US" w:eastAsia="ja-JP"/>
          <w14:ligatures w14:val="none"/>
        </w:rPr>
        <w:t>Early Childhood Care and Education</w:t>
      </w:r>
      <w:r w:rsidRPr="002F4440">
        <w:rPr>
          <w:rFonts w:ascii="ＭＳ 明朝" w:eastAsia="ＭＳ 明朝" w:hAnsi="ＭＳ 明朝" w:cs="ＭＳ Ｐゴシック"/>
          <w:kern w:val="0"/>
          <w:szCs w:val="21"/>
          <w:lang w:val="en-US" w:eastAsia="ja-JP"/>
          <w14:ligatures w14:val="none"/>
        </w:rPr>
        <w:t>）プログラムを導入</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。2018年にはこのプログラム</w:t>
      </w:r>
      <w:r w:rsidR="00283323" w:rsidRPr="002F4440">
        <w:rPr>
          <w:rFonts w:ascii="ＭＳ 明朝" w:eastAsia="ＭＳ 明朝" w:hAnsi="ＭＳ 明朝" w:cs="ＭＳ Ｐゴシック" w:hint="eastAsia"/>
          <w:kern w:val="0"/>
          <w:szCs w:val="21"/>
          <w:lang w:val="en-US" w:eastAsia="ja-JP"/>
          <w14:ligatures w14:val="none"/>
        </w:rPr>
        <w:t>は、</w:t>
      </w:r>
      <w:r w:rsidR="00283323" w:rsidRPr="002F4440">
        <w:rPr>
          <w:rFonts w:ascii="ＭＳ 明朝" w:eastAsia="ＭＳ 明朝" w:hAnsi="ＭＳ 明朝" w:cs="ＭＳ Ｐゴシック"/>
          <w:kern w:val="0"/>
          <w:szCs w:val="21"/>
          <w:lang w:val="en-US" w:eastAsia="ja-JP"/>
          <w14:ligatures w14:val="none"/>
        </w:rPr>
        <w:t>すべての子どもを対象</w:t>
      </w:r>
      <w:r w:rsidR="00283323" w:rsidRPr="002F4440">
        <w:rPr>
          <w:rFonts w:ascii="ＭＳ 明朝" w:eastAsia="ＭＳ 明朝" w:hAnsi="ＭＳ 明朝" w:cs="ＭＳ Ｐゴシック" w:hint="eastAsia"/>
          <w:kern w:val="0"/>
          <w:szCs w:val="21"/>
          <w:lang w:val="en-US" w:eastAsia="ja-JP"/>
          <w14:ligatures w14:val="none"/>
        </w:rPr>
        <w:t>に、</w:t>
      </w:r>
      <w:r w:rsidR="00283323" w:rsidRPr="002F4440">
        <w:rPr>
          <w:rFonts w:ascii="ＭＳ 明朝" w:eastAsia="ＭＳ 明朝" w:hAnsi="ＭＳ 明朝" w:cs="ＭＳ Ｐゴシック"/>
          <w:kern w:val="0"/>
          <w:szCs w:val="21"/>
          <w:lang w:val="en-US" w:eastAsia="ja-JP"/>
          <w14:ligatures w14:val="none"/>
        </w:rPr>
        <w:t>2歳8ヶ月から5歳半までの</w:t>
      </w:r>
      <w:r w:rsidR="00283323" w:rsidRPr="002F4440">
        <w:rPr>
          <w:rFonts w:ascii="ＭＳ 明朝" w:eastAsia="ＭＳ 明朝" w:hAnsi="ＭＳ 明朝" w:cs="ＭＳ Ｐゴシック" w:hint="eastAsia"/>
          <w:kern w:val="0"/>
          <w:szCs w:val="21"/>
          <w:lang w:val="en-US" w:eastAsia="ja-JP"/>
          <w14:ligatures w14:val="none"/>
        </w:rPr>
        <w:t>間の</w:t>
      </w:r>
      <w:r w:rsidR="00283323" w:rsidRPr="002F4440">
        <w:rPr>
          <w:rFonts w:ascii="ＭＳ 明朝" w:eastAsia="ＭＳ 明朝" w:hAnsi="ＭＳ 明朝" w:cs="ＭＳ Ｐゴシック"/>
          <w:kern w:val="0"/>
          <w:szCs w:val="21"/>
          <w:lang w:val="en-US" w:eastAsia="ja-JP"/>
          <w14:ligatures w14:val="none"/>
        </w:rPr>
        <w:t>2年間に拡大された。</w:t>
      </w:r>
    </w:p>
    <w:p w14:paraId="36EBB25E" w14:textId="647ADDB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303. 2016年に、ECCEの一環として</w:t>
      </w:r>
      <w:bookmarkStart w:id="119" w:name="_Hlk217216706"/>
      <w:r w:rsidRPr="002F4440">
        <w:rPr>
          <w:rFonts w:ascii="ＭＳ 明朝" w:eastAsia="ＭＳ 明朝" w:hAnsi="ＭＳ 明朝" w:cs="ＭＳ Ｐゴシック"/>
          <w:kern w:val="0"/>
          <w:szCs w:val="21"/>
          <w:lang w:val="en-US" w:eastAsia="ja-JP"/>
          <w14:ligatures w14:val="none"/>
        </w:rPr>
        <w:t>アクセスとインクルージョンモデル（AIM</w:t>
      </w:r>
      <w:r w:rsidR="00D4115E" w:rsidRPr="002F4440">
        <w:rPr>
          <w:rFonts w:ascii="ＭＳ 明朝" w:eastAsia="ＭＳ 明朝" w:hAnsi="ＭＳ 明朝" w:cs="ＭＳ Ｐゴシック" w:hint="eastAsia"/>
          <w:kern w:val="0"/>
          <w:szCs w:val="21"/>
          <w:lang w:val="en-US" w:eastAsia="ja-JP"/>
          <w14:ligatures w14:val="none"/>
        </w:rPr>
        <w:t xml:space="preserve">: </w:t>
      </w:r>
      <w:r w:rsidR="00D4115E" w:rsidRPr="002F4440">
        <w:rPr>
          <w:rFonts w:ascii="ＭＳ 明朝" w:eastAsia="ＭＳ 明朝" w:hAnsi="ＭＳ 明朝" w:cs="ＭＳ Ｐゴシック"/>
          <w:kern w:val="0"/>
          <w:sz w:val="16"/>
          <w:szCs w:val="16"/>
          <w:lang w:val="en-US" w:eastAsia="ja-JP"/>
          <w14:ligatures w14:val="none"/>
        </w:rPr>
        <w:t>Access and Inclusion Model</w:t>
      </w:r>
      <w:r w:rsidRPr="002F4440">
        <w:rPr>
          <w:rFonts w:ascii="ＭＳ 明朝" w:eastAsia="ＭＳ 明朝" w:hAnsi="ＭＳ 明朝" w:cs="ＭＳ Ｐゴシック"/>
          <w:kern w:val="0"/>
          <w:szCs w:val="21"/>
          <w:lang w:val="en-US" w:eastAsia="ja-JP"/>
          <w14:ligatures w14:val="none"/>
        </w:rPr>
        <w:t>）</w:t>
      </w:r>
      <w:bookmarkEnd w:id="119"/>
      <w:r w:rsidRPr="002F4440">
        <w:rPr>
          <w:rFonts w:ascii="ＭＳ 明朝" w:eastAsia="ＭＳ 明朝" w:hAnsi="ＭＳ 明朝" w:cs="ＭＳ Ｐゴシック"/>
          <w:kern w:val="0"/>
          <w:szCs w:val="21"/>
          <w:lang w:val="en-US" w:eastAsia="ja-JP"/>
          <w14:ligatures w14:val="none"/>
        </w:rPr>
        <w:t>が</w:t>
      </w:r>
      <w:r w:rsidR="00456171" w:rsidRPr="002F4440">
        <w:rPr>
          <w:rFonts w:ascii="ＭＳ 明朝" w:eastAsia="ＭＳ 明朝" w:hAnsi="ＭＳ 明朝" w:cs="ＭＳ Ｐゴシック" w:hint="eastAsia"/>
          <w:kern w:val="0"/>
          <w:szCs w:val="21"/>
          <w:lang w:val="en-US" w:eastAsia="ja-JP"/>
          <w14:ligatures w14:val="none"/>
        </w:rPr>
        <w:t>確立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。AIMは、障害のある子どもがECCEにアクセスできるように設計された支援モデル</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。その目的は、提供者が</w:t>
      </w:r>
      <w:r w:rsidR="00D4115E" w:rsidRPr="002F4440">
        <w:rPr>
          <w:rFonts w:ascii="ＭＳ 明朝" w:eastAsia="ＭＳ 明朝" w:hAnsi="ＭＳ 明朝" w:cs="ＭＳ Ｐゴシック" w:hint="eastAsia"/>
          <w:kern w:val="0"/>
          <w:szCs w:val="21"/>
          <w:lang w:val="en-US" w:eastAsia="ja-JP"/>
          <w14:ligatures w14:val="none"/>
        </w:rPr>
        <w:t>インクルーシブ</w:t>
      </w:r>
      <w:r w:rsidRPr="002F4440">
        <w:rPr>
          <w:rFonts w:ascii="ＭＳ 明朝" w:eastAsia="ＭＳ 明朝" w:hAnsi="ＭＳ 明朝" w:cs="ＭＳ Ｐゴシック"/>
          <w:kern w:val="0"/>
          <w:szCs w:val="21"/>
          <w:lang w:val="en-US" w:eastAsia="ja-JP"/>
          <w14:ligatures w14:val="none"/>
        </w:rPr>
        <w:t>な</w:t>
      </w:r>
      <w:r w:rsidR="00D4115E" w:rsidRPr="002F4440">
        <w:rPr>
          <w:rFonts w:ascii="ＭＳ 明朝" w:eastAsia="ＭＳ 明朝" w:hAnsi="ＭＳ 明朝" w:cs="ＭＳ Ｐゴシック" w:hint="eastAsia"/>
          <w:kern w:val="0"/>
          <w:szCs w:val="21"/>
          <w:lang w:val="en-US" w:eastAsia="ja-JP"/>
          <w14:ligatures w14:val="none"/>
        </w:rPr>
        <w:t>就学前教育</w:t>
      </w:r>
      <w:r w:rsidRPr="002F4440">
        <w:rPr>
          <w:rFonts w:ascii="ＭＳ 明朝" w:eastAsia="ＭＳ 明朝" w:hAnsi="ＭＳ 明朝" w:cs="ＭＳ Ｐゴシック"/>
          <w:kern w:val="0"/>
          <w:szCs w:val="21"/>
          <w:lang w:val="en-US" w:eastAsia="ja-JP"/>
          <w14:ligatures w14:val="none"/>
        </w:rPr>
        <w:t>体験を提供できるように支援し、対象となるすべての子どもがECCEに意味のある形で参加し、質の高い早期</w:t>
      </w:r>
      <w:r w:rsidR="00D4115E" w:rsidRPr="002F4440">
        <w:rPr>
          <w:rFonts w:ascii="ＭＳ 明朝" w:eastAsia="ＭＳ 明朝" w:hAnsi="ＭＳ 明朝" w:cs="ＭＳ Ｐゴシック" w:hint="eastAsia"/>
          <w:kern w:val="0"/>
          <w:szCs w:val="21"/>
          <w:lang w:val="en-US" w:eastAsia="ja-JP"/>
          <w14:ligatures w14:val="none"/>
        </w:rPr>
        <w:t>保育と</w:t>
      </w:r>
      <w:r w:rsidRPr="002F4440">
        <w:rPr>
          <w:rFonts w:ascii="ＭＳ 明朝" w:eastAsia="ＭＳ 明朝" w:hAnsi="ＭＳ 明朝" w:cs="ＭＳ Ｐゴシック"/>
          <w:kern w:val="0"/>
          <w:szCs w:val="21"/>
          <w:lang w:val="en-US" w:eastAsia="ja-JP"/>
          <w14:ligatures w14:val="none"/>
        </w:rPr>
        <w:t>教育の恩恵を受けることを確保すること</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。AIMプログラムの予算は2020年度予算で、年間3300万</w:t>
      </w:r>
      <w:r w:rsidR="00A270D5"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から4300万</w:t>
      </w:r>
      <w:r w:rsidR="00A270D5"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に増額</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0B2692DF" w14:textId="5899D7E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304.</w:t>
      </w:r>
      <w:r w:rsidR="00E2749E" w:rsidRPr="002F4440">
        <w:rPr>
          <w:rFonts w:ascii="ＭＳ 明朝" w:eastAsia="ＭＳ 明朝" w:hAnsi="ＭＳ 明朝" w:cs="ＭＳ Ｐゴシック" w:hint="eastAsia"/>
          <w:kern w:val="0"/>
          <w:szCs w:val="21"/>
          <w:lang w:val="en-US" w:eastAsia="ja-JP"/>
          <w14:ligatures w14:val="none"/>
        </w:rPr>
        <w:t>AIMの</w:t>
      </w:r>
      <w:r w:rsidRPr="002F4440">
        <w:rPr>
          <w:rFonts w:ascii="ＭＳ 明朝" w:eastAsia="ＭＳ 明朝" w:hAnsi="ＭＳ 明朝" w:cs="ＭＳ Ｐゴシック"/>
          <w:kern w:val="0"/>
          <w:szCs w:val="21"/>
          <w:lang w:val="en-US" w:eastAsia="ja-JP"/>
          <w14:ligatures w14:val="none"/>
        </w:rPr>
        <w:t>導入以来、5,000人を超える障害のある子どもが、</w:t>
      </w:r>
      <w:r w:rsidR="00E2749E" w:rsidRPr="002F4440">
        <w:rPr>
          <w:rFonts w:ascii="ＭＳ 明朝" w:eastAsia="ＭＳ 明朝" w:hAnsi="ＭＳ 明朝" w:cs="ＭＳ Ｐゴシック" w:hint="eastAsia"/>
          <w:kern w:val="0"/>
          <w:szCs w:val="21"/>
          <w:lang w:val="en-US" w:eastAsia="ja-JP"/>
          <w14:ligatures w14:val="none"/>
        </w:rPr>
        <w:t>一般</w:t>
      </w:r>
      <w:r w:rsidRPr="002F4440">
        <w:rPr>
          <w:rFonts w:ascii="ＭＳ 明朝" w:eastAsia="ＭＳ 明朝" w:hAnsi="ＭＳ 明朝" w:cs="ＭＳ Ｐゴシック"/>
          <w:kern w:val="0"/>
          <w:szCs w:val="21"/>
          <w:lang w:val="en-US" w:eastAsia="ja-JP"/>
          <w14:ligatures w14:val="none"/>
        </w:rPr>
        <w:t>の</w:t>
      </w:r>
      <w:r w:rsidR="00740CCD" w:rsidRPr="002F4440">
        <w:rPr>
          <w:rFonts w:ascii="ＭＳ 明朝" w:eastAsia="ＭＳ 明朝" w:hAnsi="ＭＳ 明朝" w:cs="ＭＳ Ｐゴシック" w:hint="eastAsia"/>
          <w:kern w:val="0"/>
          <w:szCs w:val="21"/>
          <w:lang w:val="en-US" w:eastAsia="ja-JP"/>
          <w14:ligatures w14:val="none"/>
        </w:rPr>
        <w:t>就学前教育</w:t>
      </w:r>
      <w:r w:rsidRPr="002F4440">
        <w:rPr>
          <w:rFonts w:ascii="ＭＳ 明朝" w:eastAsia="ＭＳ 明朝" w:hAnsi="ＭＳ 明朝" w:cs="ＭＳ Ｐゴシック"/>
          <w:kern w:val="0"/>
          <w:szCs w:val="21"/>
          <w:lang w:val="en-US" w:eastAsia="ja-JP"/>
          <w14:ligatures w14:val="none"/>
        </w:rPr>
        <w:t>への参加を可能にするための対象を絞った</w:t>
      </w:r>
      <w:r w:rsidR="00E2749E" w:rsidRPr="002F4440">
        <w:rPr>
          <w:rFonts w:ascii="ＭＳ 明朝" w:eastAsia="ＭＳ 明朝" w:hAnsi="ＭＳ 明朝" w:cs="ＭＳ Ｐゴシック" w:hint="eastAsia"/>
          <w:kern w:val="0"/>
          <w:sz w:val="16"/>
          <w:szCs w:val="16"/>
          <w:lang w:val="en-US" w:eastAsia="ja-JP"/>
          <w14:ligatures w14:val="none"/>
        </w:rPr>
        <w:t>（targeted）</w:t>
      </w:r>
      <w:r w:rsidRPr="002F4440">
        <w:rPr>
          <w:rFonts w:ascii="ＭＳ 明朝" w:eastAsia="ＭＳ 明朝" w:hAnsi="ＭＳ 明朝" w:cs="ＭＳ Ｐゴシック"/>
          <w:kern w:val="0"/>
          <w:szCs w:val="21"/>
          <w:lang w:val="en-US" w:eastAsia="ja-JP"/>
          <w14:ligatures w14:val="none"/>
        </w:rPr>
        <w:t>AIM支援を受け、多くの他の子どもが普遍的な</w:t>
      </w:r>
      <w:r w:rsidR="00E2749E" w:rsidRPr="002F4440">
        <w:rPr>
          <w:rFonts w:ascii="ＭＳ 明朝" w:eastAsia="ＭＳ 明朝" w:hAnsi="ＭＳ 明朝" w:cs="ＭＳ Ｐゴシック" w:hint="eastAsia"/>
          <w:kern w:val="0"/>
          <w:sz w:val="16"/>
          <w:szCs w:val="16"/>
          <w:lang w:val="en-US" w:eastAsia="ja-JP"/>
          <w14:ligatures w14:val="none"/>
        </w:rPr>
        <w:t>（universal）</w:t>
      </w:r>
      <w:r w:rsidRPr="002F4440">
        <w:rPr>
          <w:rFonts w:ascii="ＭＳ 明朝" w:eastAsia="ＭＳ 明朝" w:hAnsi="ＭＳ 明朝" w:cs="ＭＳ Ｐゴシック"/>
          <w:kern w:val="0"/>
          <w:szCs w:val="21"/>
          <w:lang w:val="en-US" w:eastAsia="ja-JP"/>
          <w14:ligatures w14:val="none"/>
        </w:rPr>
        <w:t>AIM支援の恩恵を受けて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。AIMの3年目終了評価は2020年12月に開始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61DD3CDE" w14:textId="0D7763D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305. </w:t>
      </w:r>
      <w:r w:rsidR="00AF02E5" w:rsidRPr="002F4440">
        <w:rPr>
          <w:rFonts w:ascii="ＭＳ 明朝" w:eastAsia="ＭＳ 明朝" w:hAnsi="ＭＳ 明朝" w:cs="ＭＳ Ｐゴシック" w:hint="eastAsia"/>
          <w:kern w:val="0"/>
          <w:szCs w:val="21"/>
          <w:lang w:val="en-US" w:eastAsia="ja-JP"/>
          <w14:ligatures w14:val="none"/>
        </w:rPr>
        <w:t>就学前の</w:t>
      </w:r>
      <w:r w:rsidRPr="002F4440">
        <w:rPr>
          <w:rFonts w:ascii="ＭＳ 明朝" w:eastAsia="ＭＳ 明朝" w:hAnsi="ＭＳ 明朝" w:cs="ＭＳ Ｐゴシック"/>
          <w:kern w:val="0"/>
          <w:szCs w:val="21"/>
          <w:lang w:val="en-US" w:eastAsia="ja-JP"/>
          <w14:ligatures w14:val="none"/>
        </w:rPr>
        <w:t>2019–2020年度において、</w:t>
      </w:r>
      <w:r w:rsidR="00E2749E" w:rsidRPr="002F4440">
        <w:rPr>
          <w:rFonts w:ascii="ＭＳ 明朝" w:eastAsia="ＭＳ 明朝" w:hAnsi="ＭＳ 明朝" w:cs="ＭＳ Ｐゴシック" w:hint="eastAsia"/>
          <w:kern w:val="0"/>
          <w:szCs w:val="21"/>
          <w:lang w:val="en-US" w:eastAsia="ja-JP"/>
          <w14:ligatures w14:val="none"/>
        </w:rPr>
        <w:t>一般</w:t>
      </w:r>
      <w:r w:rsidRPr="002F4440">
        <w:rPr>
          <w:rFonts w:ascii="ＭＳ 明朝" w:eastAsia="ＭＳ 明朝" w:hAnsi="ＭＳ 明朝" w:cs="ＭＳ Ｐゴシック"/>
          <w:kern w:val="0"/>
          <w:szCs w:val="21"/>
          <w:lang w:val="en-US" w:eastAsia="ja-JP"/>
          <w14:ligatures w14:val="none"/>
        </w:rPr>
        <w:t>の</w:t>
      </w:r>
      <w:r w:rsidR="00AF02E5" w:rsidRPr="002F4440">
        <w:rPr>
          <w:rFonts w:ascii="ＭＳ 明朝" w:eastAsia="ＭＳ 明朝" w:hAnsi="ＭＳ 明朝" w:cs="ＭＳ Ｐゴシック" w:hint="eastAsia"/>
          <w:kern w:val="0"/>
          <w:szCs w:val="21"/>
          <w:lang w:val="en-US" w:eastAsia="ja-JP"/>
          <w14:ligatures w14:val="none"/>
        </w:rPr>
        <w:t>就学前教育</w:t>
      </w:r>
      <w:r w:rsidRPr="002F4440">
        <w:rPr>
          <w:rFonts w:ascii="ＭＳ 明朝" w:eastAsia="ＭＳ 明朝" w:hAnsi="ＭＳ 明朝" w:cs="ＭＳ Ｐゴシック"/>
          <w:kern w:val="0"/>
          <w:szCs w:val="21"/>
          <w:lang w:val="en-US" w:eastAsia="ja-JP"/>
          <w14:ligatures w14:val="none"/>
        </w:rPr>
        <w:t>に通う複雑な医療ニーズ</w:t>
      </w:r>
      <w:r w:rsidR="00207D67" w:rsidRPr="002F4440">
        <w:rPr>
          <w:rFonts w:ascii="ＭＳ 明朝" w:eastAsia="ＭＳ 明朝" w:hAnsi="ＭＳ 明朝" w:cs="ＭＳ Ｐゴシック" w:hint="eastAsia"/>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子どもに対し、AIMを通じて看護支援を提供する試行事業が実施</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。この試行事業はCOVID-19の影響を受け、2020–2021年度に延長され、評価が実施される予定</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7F74F1E7" w14:textId="22D457C4"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306.インクルージョン</w:t>
      </w:r>
      <w:r w:rsidR="00E2749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リーダーシップ</w:t>
      </w:r>
      <w:r w:rsidR="00E2749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プログラム</w:t>
      </w:r>
      <w:r w:rsidR="005C5CD2" w:rsidRPr="002F4440">
        <w:rPr>
          <w:rFonts w:ascii="ＭＳ 明朝" w:eastAsia="ＭＳ 明朝" w:hAnsi="ＭＳ 明朝" w:cs="ＭＳ Ｐゴシック" w:hint="eastAsia"/>
          <w:kern w:val="0"/>
          <w:sz w:val="16"/>
          <w:szCs w:val="16"/>
          <w:lang w:val="en-US" w:eastAsia="ja-JP"/>
          <w14:ligatures w14:val="none"/>
        </w:rPr>
        <w:t>（</w:t>
      </w:r>
      <w:r w:rsidR="005C5CD2" w:rsidRPr="002F4440">
        <w:rPr>
          <w:rFonts w:ascii="ＭＳ 明朝" w:eastAsia="ＭＳ 明朝" w:hAnsi="ＭＳ 明朝" w:cs="ＭＳ Ｐゴシック"/>
          <w:kern w:val="0"/>
          <w:sz w:val="16"/>
          <w:szCs w:val="16"/>
          <w:lang w:val="en-US" w:eastAsia="ja-JP"/>
          <w14:ligatures w14:val="none"/>
        </w:rPr>
        <w:t xml:space="preserve">Leadership for Inclusion </w:t>
      </w:r>
      <w:proofErr w:type="spellStart"/>
      <w:r w:rsidR="005C5CD2" w:rsidRPr="002F4440">
        <w:rPr>
          <w:rFonts w:ascii="ＭＳ 明朝" w:eastAsia="ＭＳ 明朝" w:hAnsi="ＭＳ 明朝" w:cs="ＭＳ Ｐゴシック"/>
          <w:kern w:val="0"/>
          <w:sz w:val="16"/>
          <w:szCs w:val="16"/>
          <w:lang w:val="en-US" w:eastAsia="ja-JP"/>
          <w14:ligatures w14:val="none"/>
        </w:rPr>
        <w:t>Programme</w:t>
      </w:r>
      <w:proofErr w:type="spellEnd"/>
      <w:r w:rsidR="005C5CD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は、すべての</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のインクルージョンを促進するため</w:t>
      </w:r>
      <w:r w:rsidR="00456171"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、早期教育の教師を対象とした無料のハイブリッド学習プログラム</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。プログラム修了者は、インクルージョン</w:t>
      </w:r>
      <w:r w:rsidR="005C5CD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コーディネーターの役割を果た</w:t>
      </w:r>
      <w:r w:rsidR="00454C8C" w:rsidRPr="002F4440">
        <w:rPr>
          <w:rFonts w:ascii="ＭＳ 明朝" w:eastAsia="ＭＳ 明朝" w:hAnsi="ＭＳ 明朝" w:cs="ＭＳ Ｐゴシック"/>
          <w:kern w:val="0"/>
          <w:szCs w:val="21"/>
          <w:lang w:val="en-US" w:eastAsia="ja-JP"/>
          <w14:ligatures w14:val="none"/>
        </w:rPr>
        <w:t>す</w:t>
      </w:r>
      <w:r w:rsidRPr="002F4440">
        <w:rPr>
          <w:rFonts w:ascii="ＭＳ 明朝" w:eastAsia="ＭＳ 明朝" w:hAnsi="ＭＳ 明朝" w:cs="ＭＳ Ｐゴシック"/>
          <w:kern w:val="0"/>
          <w:szCs w:val="21"/>
          <w:lang w:val="en-US" w:eastAsia="ja-JP"/>
          <w14:ligatures w14:val="none"/>
        </w:rPr>
        <w:t>。</w:t>
      </w:r>
    </w:p>
    <w:p w14:paraId="44712247" w14:textId="7E983179"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307. AIMの核心的な要素は、2016年に</w:t>
      </w:r>
      <w:r w:rsidR="00F45B08" w:rsidRPr="002F4440">
        <w:rPr>
          <w:rFonts w:ascii="ＭＳ 明朝" w:eastAsia="ＭＳ 明朝" w:hAnsi="ＭＳ 明朝" w:cs="ＭＳ Ｐゴシック" w:hint="eastAsia"/>
          <w:kern w:val="0"/>
          <w:szCs w:val="21"/>
          <w:lang w:val="en-US" w:eastAsia="ja-JP"/>
          <w14:ligatures w14:val="none"/>
        </w:rPr>
        <w:t>公表</w:t>
      </w:r>
      <w:r w:rsidRPr="002F4440">
        <w:rPr>
          <w:rFonts w:ascii="ＭＳ 明朝" w:eastAsia="ＭＳ 明朝" w:hAnsi="ＭＳ 明朝" w:cs="ＭＳ Ｐゴシック"/>
          <w:kern w:val="0"/>
          <w:szCs w:val="21"/>
          <w:lang w:val="en-US" w:eastAsia="ja-JP"/>
          <w14:ligatures w14:val="none"/>
        </w:rPr>
        <w:t>された</w:t>
      </w:r>
      <w:r w:rsidR="00F45B08"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多様性、平等、インクルージョンに関する幼児期保育・教育</w:t>
      </w:r>
      <w:r w:rsidR="00A06A3B" w:rsidRPr="002F4440">
        <w:rPr>
          <w:rFonts w:ascii="ＭＳ 明朝" w:eastAsia="ＭＳ 明朝" w:hAnsi="ＭＳ 明朝" w:cs="ＭＳ Ｐゴシック" w:hint="eastAsia"/>
          <w:i/>
          <w:iCs/>
          <w:kern w:val="0"/>
          <w:szCs w:val="21"/>
          <w:lang w:val="en-US" w:eastAsia="ja-JP"/>
          <w14:ligatures w14:val="none"/>
        </w:rPr>
        <w:t>の</w:t>
      </w:r>
      <w:r w:rsidRPr="002F4440">
        <w:rPr>
          <w:rFonts w:ascii="ＭＳ 明朝" w:eastAsia="ＭＳ 明朝" w:hAnsi="ＭＳ 明朝" w:cs="ＭＳ Ｐゴシック"/>
          <w:i/>
          <w:iCs/>
          <w:kern w:val="0"/>
          <w:szCs w:val="21"/>
          <w:lang w:val="en-US" w:eastAsia="ja-JP"/>
          <w14:ligatures w14:val="none"/>
        </w:rPr>
        <w:t>憲章とガイドライン</w:t>
      </w:r>
      <w:r w:rsidR="005C5CD2" w:rsidRPr="002F4440">
        <w:rPr>
          <w:rFonts w:ascii="ＭＳ 明朝" w:eastAsia="ＭＳ 明朝" w:hAnsi="ＭＳ 明朝" w:cs="ＭＳ Ｐゴシック" w:hint="eastAsia"/>
          <w:kern w:val="0"/>
          <w:sz w:val="16"/>
          <w:szCs w:val="16"/>
          <w:lang w:val="en-US" w:eastAsia="ja-JP"/>
          <w14:ligatures w14:val="none"/>
        </w:rPr>
        <w:t>（</w:t>
      </w:r>
      <w:r w:rsidR="005C5CD2" w:rsidRPr="002F4440">
        <w:rPr>
          <w:rFonts w:ascii="ＭＳ 明朝" w:eastAsia="ＭＳ 明朝" w:hAnsi="ＭＳ 明朝" w:cs="ＭＳ Ｐゴシック"/>
          <w:i/>
          <w:iCs/>
          <w:kern w:val="0"/>
          <w:sz w:val="16"/>
          <w:szCs w:val="16"/>
          <w:lang w:val="en-US" w:eastAsia="ja-JP"/>
          <w14:ligatures w14:val="none"/>
        </w:rPr>
        <w:t>Diversity, Equality and Inclusion Charter and Guidelines for Early Childhood Care and Education</w:t>
      </w:r>
      <w:r w:rsidR="005C5CD2" w:rsidRPr="002F4440">
        <w:rPr>
          <w:rFonts w:ascii="ＭＳ 明朝" w:eastAsia="ＭＳ 明朝" w:hAnsi="ＭＳ 明朝" w:cs="ＭＳ Ｐゴシック" w:hint="eastAsia"/>
          <w:kern w:val="0"/>
          <w:sz w:val="16"/>
          <w:szCs w:val="16"/>
          <w:lang w:val="en-US" w:eastAsia="ja-JP"/>
          <w14:ligatures w14:val="none"/>
        </w:rPr>
        <w:t>）</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。これらは、幼児期保育・教育に従事する</w:t>
      </w:r>
      <w:r w:rsidR="005C5CD2" w:rsidRPr="002F4440">
        <w:rPr>
          <w:rFonts w:ascii="ＭＳ 明朝" w:eastAsia="ＭＳ 明朝" w:hAnsi="ＭＳ 明朝" w:cs="ＭＳ Ｐゴシック" w:hint="eastAsia"/>
          <w:kern w:val="0"/>
          <w:szCs w:val="21"/>
          <w:lang w:val="en-US" w:eastAsia="ja-JP"/>
          <w14:ligatures w14:val="none"/>
        </w:rPr>
        <w:t>人たち</w:t>
      </w:r>
      <w:r w:rsidRPr="002F4440">
        <w:rPr>
          <w:rFonts w:ascii="ＭＳ 明朝" w:eastAsia="ＭＳ 明朝" w:hAnsi="ＭＳ 明朝" w:cs="ＭＳ Ｐゴシック"/>
          <w:kern w:val="0"/>
          <w:szCs w:val="21"/>
          <w:lang w:val="en-US" w:eastAsia="ja-JP"/>
          <w14:ligatures w14:val="none"/>
        </w:rPr>
        <w:t>が多様性、平等、インクルージョンを尊重する実践を確立し、すべての</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が</w:t>
      </w:r>
      <w:r w:rsidR="006F10D6" w:rsidRPr="002F4440">
        <w:rPr>
          <w:rFonts w:ascii="ＭＳ 明朝" w:eastAsia="ＭＳ 明朝" w:hAnsi="ＭＳ 明朝" w:cs="ＭＳ Ｐゴシック" w:hint="eastAsia"/>
          <w:kern w:val="0"/>
          <w:szCs w:val="21"/>
          <w:lang w:val="en-US" w:eastAsia="ja-JP"/>
          <w14:ligatures w14:val="none"/>
        </w:rPr>
        <w:t>花開き</w:t>
      </w:r>
      <w:r w:rsidR="006F10D6" w:rsidRPr="002F4440">
        <w:rPr>
          <w:rFonts w:ascii="ＭＳ 明朝" w:eastAsia="ＭＳ 明朝" w:hAnsi="ＭＳ 明朝" w:cs="ＭＳ Ｐゴシック" w:hint="eastAsia"/>
          <w:kern w:val="0"/>
          <w:sz w:val="16"/>
          <w:szCs w:val="16"/>
          <w:lang w:val="en-US" w:eastAsia="ja-JP"/>
          <w14:ligatures w14:val="none"/>
        </w:rPr>
        <w:t>（</w:t>
      </w:r>
      <w:r w:rsidR="006F10D6" w:rsidRPr="002F4440">
        <w:rPr>
          <w:rFonts w:ascii="ＭＳ 明朝" w:eastAsia="ＭＳ 明朝" w:hAnsi="ＭＳ 明朝" w:cs="ＭＳ Ｐゴシック"/>
          <w:kern w:val="0"/>
          <w:sz w:val="16"/>
          <w:szCs w:val="16"/>
          <w:lang w:val="en-US" w:eastAsia="ja-JP"/>
          <w14:ligatures w14:val="none"/>
        </w:rPr>
        <w:t>flourish</w:t>
      </w:r>
      <w:r w:rsidR="006F10D6" w:rsidRPr="002F4440">
        <w:rPr>
          <w:rFonts w:ascii="ＭＳ 明朝" w:eastAsia="ＭＳ 明朝" w:hAnsi="ＭＳ 明朝" w:cs="ＭＳ Ｐゴシック" w:hint="eastAsia"/>
          <w:kern w:val="0"/>
          <w:sz w:val="16"/>
          <w:szCs w:val="16"/>
          <w:lang w:val="en-US" w:eastAsia="ja-JP"/>
          <w14:ligatures w14:val="none"/>
        </w:rPr>
        <w:t>）</w:t>
      </w:r>
      <w:r w:rsidR="006F10D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可能性を最大限に発揮できるインクルーシブな文化を築くことを支援</w:t>
      </w:r>
      <w:r w:rsidR="00454C8C" w:rsidRPr="002F4440">
        <w:rPr>
          <w:rFonts w:ascii="ＭＳ 明朝" w:eastAsia="ＭＳ 明朝" w:hAnsi="ＭＳ 明朝" w:cs="ＭＳ Ｐゴシック"/>
          <w:kern w:val="0"/>
          <w:szCs w:val="21"/>
          <w:lang w:val="en-US" w:eastAsia="ja-JP"/>
          <w14:ligatures w14:val="none"/>
        </w:rPr>
        <w:t>する</w:t>
      </w:r>
      <w:r w:rsidR="008226AF" w:rsidRPr="002F4440">
        <w:rPr>
          <w:rStyle w:val="ac"/>
          <w:rFonts w:ascii="ＭＳ 明朝" w:eastAsia="ＭＳ 明朝" w:hAnsi="ＭＳ 明朝" w:cs="ＭＳ Ｐゴシック"/>
          <w:b/>
          <w:bCs/>
          <w:kern w:val="0"/>
          <w:szCs w:val="21"/>
          <w:lang w:val="en-US" w:eastAsia="ja-JP"/>
          <w14:ligatures w14:val="none"/>
        </w:rPr>
        <w:footnoteReference w:id="107"/>
      </w:r>
      <w:r w:rsidRPr="002F4440">
        <w:rPr>
          <w:rFonts w:ascii="ＭＳ 明朝" w:eastAsia="ＭＳ 明朝" w:hAnsi="ＭＳ 明朝" w:cs="ＭＳ Ｐゴシック"/>
          <w:kern w:val="0"/>
          <w:szCs w:val="21"/>
          <w:lang w:val="en-US" w:eastAsia="ja-JP"/>
          <w14:ligatures w14:val="none"/>
        </w:rPr>
        <w:t>。</w:t>
      </w:r>
    </w:p>
    <w:p w14:paraId="433CE545" w14:textId="2B8D3D8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308. </w:t>
      </w:r>
      <w:r w:rsidR="00A06A3B" w:rsidRPr="002F4440">
        <w:rPr>
          <w:rFonts w:ascii="ＭＳ 明朝" w:eastAsia="ＭＳ 明朝" w:hAnsi="ＭＳ 明朝" w:cs="ＭＳ Ｐゴシック" w:hint="eastAsia"/>
          <w:kern w:val="0"/>
          <w:szCs w:val="21"/>
          <w:lang w:val="en-US" w:eastAsia="ja-JP"/>
          <w14:ligatures w14:val="none"/>
        </w:rPr>
        <w:t>「最初の５年</w:t>
      </w:r>
      <w:r w:rsidR="006F10D6" w:rsidRPr="002F4440">
        <w:rPr>
          <w:rFonts w:ascii="ＭＳ 明朝" w:eastAsia="ＭＳ 明朝" w:hAnsi="ＭＳ 明朝" w:cs="ＭＳ Ｐゴシック" w:hint="eastAsia"/>
          <w:kern w:val="0"/>
          <w:sz w:val="16"/>
          <w:szCs w:val="16"/>
          <w:lang w:val="en-US" w:eastAsia="ja-JP"/>
          <w14:ligatures w14:val="none"/>
        </w:rPr>
        <w:t>（</w:t>
      </w:r>
      <w:r w:rsidR="006F10D6" w:rsidRPr="002F4440">
        <w:rPr>
          <w:rFonts w:ascii="ＭＳ 明朝" w:eastAsia="ＭＳ 明朝" w:hAnsi="ＭＳ 明朝" w:cs="ＭＳ Ｐゴシック"/>
          <w:kern w:val="0"/>
          <w:sz w:val="16"/>
          <w:szCs w:val="16"/>
          <w:lang w:val="en-US" w:eastAsia="ja-JP"/>
          <w14:ligatures w14:val="none"/>
        </w:rPr>
        <w:t>First 5</w:t>
      </w:r>
      <w:r w:rsidR="006F10D6" w:rsidRPr="002F4440">
        <w:rPr>
          <w:rFonts w:ascii="ＭＳ 明朝" w:eastAsia="ＭＳ 明朝" w:hAnsi="ＭＳ 明朝" w:cs="ＭＳ Ｐゴシック" w:hint="eastAsia"/>
          <w:kern w:val="0"/>
          <w:sz w:val="16"/>
          <w:szCs w:val="16"/>
          <w:lang w:val="en-US" w:eastAsia="ja-JP"/>
          <w14:ligatures w14:val="none"/>
        </w:rPr>
        <w:t>）</w:t>
      </w:r>
      <w:r w:rsidR="00A06A3B" w:rsidRPr="002F4440">
        <w:rPr>
          <w:rFonts w:ascii="ＭＳ 明朝" w:eastAsia="ＭＳ 明朝" w:hAnsi="ＭＳ 明朝" w:cs="ＭＳ Ｐゴシック" w:hint="eastAsia"/>
          <w:kern w:val="0"/>
          <w:szCs w:val="21"/>
          <w:lang w:val="en-US" w:eastAsia="ja-JP"/>
          <w14:ligatures w14:val="none"/>
        </w:rPr>
        <w:t>」戦略</w:t>
      </w:r>
      <w:r w:rsidRPr="002F4440">
        <w:rPr>
          <w:rFonts w:ascii="ＭＳ 明朝" w:eastAsia="ＭＳ 明朝" w:hAnsi="ＭＳ 明朝" w:cs="ＭＳ Ｐゴシック"/>
          <w:kern w:val="0"/>
          <w:szCs w:val="21"/>
          <w:lang w:val="en-US" w:eastAsia="ja-JP"/>
          <w14:ligatures w14:val="none"/>
        </w:rPr>
        <w:t>には、小学校に入学するすべての</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w:t>
      </w:r>
      <w:r w:rsidR="006F10D6" w:rsidRPr="002F4440">
        <w:rPr>
          <w:rFonts w:ascii="ＭＳ 明朝" w:eastAsia="ＭＳ 明朝" w:hAnsi="ＭＳ 明朝" w:cs="ＭＳ Ｐゴシック" w:hint="eastAsia"/>
          <w:kern w:val="0"/>
          <w:szCs w:val="21"/>
          <w:lang w:val="en-US" w:eastAsia="ja-JP"/>
          <w14:ligatures w14:val="none"/>
        </w:rPr>
        <w:t>就学</w:t>
      </w:r>
      <w:r w:rsidRPr="002F4440">
        <w:rPr>
          <w:rFonts w:ascii="ＭＳ 明朝" w:eastAsia="ＭＳ 明朝" w:hAnsi="ＭＳ 明朝" w:cs="ＭＳ Ｐゴシック"/>
          <w:kern w:val="0"/>
          <w:szCs w:val="21"/>
          <w:lang w:val="en-US" w:eastAsia="ja-JP"/>
          <w14:ligatures w14:val="none"/>
        </w:rPr>
        <w:t>移行を改善する</w:t>
      </w:r>
      <w:r w:rsidR="006F10D6" w:rsidRPr="002F4440">
        <w:rPr>
          <w:rFonts w:ascii="ＭＳ 明朝" w:eastAsia="ＭＳ 明朝" w:hAnsi="ＭＳ 明朝" w:cs="ＭＳ Ｐゴシック" w:hint="eastAsia"/>
          <w:kern w:val="0"/>
          <w:szCs w:val="21"/>
          <w:lang w:val="en-US" w:eastAsia="ja-JP"/>
          <w14:ligatures w14:val="none"/>
        </w:rPr>
        <w:t>取り組み</w:t>
      </w:r>
      <w:r w:rsidRPr="002F4440">
        <w:rPr>
          <w:rFonts w:ascii="ＭＳ 明朝" w:eastAsia="ＭＳ 明朝" w:hAnsi="ＭＳ 明朝" w:cs="ＭＳ Ｐゴシック"/>
          <w:kern w:val="0"/>
          <w:szCs w:val="21"/>
          <w:lang w:val="en-US" w:eastAsia="ja-JP"/>
          <w14:ligatures w14:val="none"/>
        </w:rPr>
        <w:t>が含まれて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。この戦略は、ECCEの2年間にわたる継続的な資金と支援を提供し、プログラムの見直しを実施し、戦略の期間中に就学前教育の普遍的な法的権利を導入することを</w:t>
      </w:r>
      <w:r w:rsidR="00502EC4"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2345BFD" w14:textId="1E9B693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309. </w:t>
      </w:r>
      <w:r w:rsidR="00456171" w:rsidRPr="002F4440">
        <w:rPr>
          <w:rFonts w:ascii="ＭＳ 明朝" w:eastAsia="ＭＳ 明朝" w:hAnsi="ＭＳ 明朝" w:cs="ＭＳ Ｐゴシック" w:hint="eastAsia"/>
          <w:kern w:val="0"/>
          <w:szCs w:val="21"/>
          <w:lang w:val="en-US" w:eastAsia="ja-JP"/>
          <w14:ligatures w14:val="none"/>
        </w:rPr>
        <w:t>全国障害者局</w:t>
      </w:r>
      <w:r w:rsidR="00456171" w:rsidRPr="002F4440">
        <w:rPr>
          <w:rFonts w:ascii="ＭＳ 明朝" w:eastAsia="ＭＳ 明朝" w:hAnsi="ＭＳ 明朝" w:cs="ＭＳ Ｐゴシック"/>
          <w:kern w:val="0"/>
          <w:szCs w:val="21"/>
          <w:lang w:val="en-US" w:eastAsia="ja-JP"/>
          <w14:ligatures w14:val="none"/>
        </w:rPr>
        <w:t>/ユニバーサルデザイン卓越センター（NDA/CEUD）</w:t>
      </w:r>
      <w:r w:rsidRPr="002F4440">
        <w:rPr>
          <w:rFonts w:ascii="ＭＳ 明朝" w:eastAsia="ＭＳ 明朝" w:hAnsi="ＭＳ 明朝" w:cs="ＭＳ Ｐゴシック"/>
          <w:kern w:val="0"/>
          <w:szCs w:val="21"/>
          <w:lang w:val="en-US" w:eastAsia="ja-JP"/>
          <w14:ligatures w14:val="none"/>
        </w:rPr>
        <w:t>は2019年に</w:t>
      </w:r>
      <w:r w:rsidR="00456171" w:rsidRPr="002F4440">
        <w:rPr>
          <w:rFonts w:ascii="ＭＳ 明朝" w:eastAsia="ＭＳ 明朝" w:hAnsi="ＭＳ 明朝" w:cs="ＭＳ Ｐゴシック" w:hint="eastAsia"/>
          <w:kern w:val="0"/>
          <w:szCs w:val="21"/>
          <w:lang w:val="en-US" w:eastAsia="ja-JP"/>
          <w14:ligatures w14:val="none"/>
        </w:rPr>
        <w:t>子ども・平等・障害・統合・若者省（</w:t>
      </w:r>
      <w:r w:rsidR="00456171" w:rsidRPr="002F4440">
        <w:rPr>
          <w:rFonts w:ascii="ＭＳ 明朝" w:eastAsia="ＭＳ 明朝" w:hAnsi="ＭＳ 明朝" w:cs="ＭＳ Ｐゴシック"/>
          <w:kern w:val="0"/>
          <w:szCs w:val="21"/>
          <w:lang w:val="en-US" w:eastAsia="ja-JP"/>
          <w14:ligatures w14:val="none"/>
        </w:rPr>
        <w:t>DCEDIY</w:t>
      </w:r>
      <w:r w:rsidR="00502EC4" w:rsidRPr="002F4440">
        <w:rPr>
          <w:rFonts w:ascii="ＭＳ 明朝" w:eastAsia="ＭＳ 明朝" w:hAnsi="ＭＳ 明朝" w:cs="ＭＳ Ｐゴシック"/>
          <w:kern w:val="0"/>
          <w:szCs w:val="21"/>
          <w:lang w:val="en-US" w:eastAsia="ja-JP"/>
          <w14:ligatures w14:val="none"/>
        </w:rPr>
        <w:t xml:space="preserve">: </w:t>
      </w:r>
      <w:r w:rsidR="00502EC4" w:rsidRPr="002F4440">
        <w:rPr>
          <w:rFonts w:ascii="ＭＳ 明朝" w:eastAsia="ＭＳ 明朝" w:hAnsi="ＭＳ 明朝" w:cs="ＭＳ Ｐゴシック"/>
          <w:kern w:val="0"/>
          <w:sz w:val="16"/>
          <w:szCs w:val="16"/>
          <w:lang w:val="en-US" w:eastAsia="ja-JP"/>
          <w14:ligatures w14:val="none"/>
        </w:rPr>
        <w:t>Department of Children, Equality, Disability, Integration and Youth</w:t>
      </w:r>
      <w:r w:rsidR="00456171"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と協力し、</w:t>
      </w:r>
      <w:r w:rsidRPr="002F4440">
        <w:rPr>
          <w:rFonts w:ascii="ＭＳ 明朝" w:eastAsia="ＭＳ 明朝" w:hAnsi="ＭＳ 明朝" w:cs="ＭＳ Ｐゴシック"/>
          <w:i/>
          <w:iCs/>
          <w:kern w:val="0"/>
          <w:szCs w:val="21"/>
          <w:lang w:val="en-US" w:eastAsia="ja-JP"/>
          <w14:ligatures w14:val="none"/>
        </w:rPr>
        <w:t>早期学習と保育施設のためのユニバーサルデザイン</w:t>
      </w:r>
      <w:r w:rsidR="00A06A3B" w:rsidRPr="002F4440">
        <w:rPr>
          <w:rFonts w:ascii="ＭＳ 明朝" w:eastAsia="ＭＳ 明朝" w:hAnsi="ＭＳ 明朝" w:cs="ＭＳ Ｐゴシック" w:hint="eastAsia"/>
          <w:i/>
          <w:iCs/>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ガイドライン</w:t>
      </w:r>
      <w:r w:rsidR="00502EC4" w:rsidRPr="002F4440">
        <w:rPr>
          <w:rFonts w:ascii="ＭＳ 明朝" w:eastAsia="ＭＳ 明朝" w:hAnsi="ＭＳ 明朝" w:cs="ＭＳ Ｐゴシック" w:hint="eastAsia"/>
          <w:i/>
          <w:iCs/>
          <w:kern w:val="0"/>
          <w:szCs w:val="21"/>
          <w:lang w:val="en-US" w:eastAsia="ja-JP"/>
          <w14:ligatures w14:val="none"/>
        </w:rPr>
        <w:t>（</w:t>
      </w:r>
      <w:r w:rsidR="00502EC4" w:rsidRPr="002F4440">
        <w:rPr>
          <w:rFonts w:ascii="ＭＳ 明朝" w:eastAsia="ＭＳ 明朝" w:hAnsi="ＭＳ 明朝" w:cs="ＭＳ Ｐゴシック"/>
          <w:i/>
          <w:iCs/>
          <w:kern w:val="0"/>
          <w:sz w:val="16"/>
          <w:szCs w:val="16"/>
          <w:lang w:val="en-US" w:eastAsia="ja-JP"/>
          <w14:ligatures w14:val="none"/>
        </w:rPr>
        <w:t>Universal Design Guidelines for Early Learning and Care Settings</w:t>
      </w:r>
      <w:r w:rsidR="00502EC4"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を策定</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。これらのガイドラ</w:t>
      </w:r>
      <w:r w:rsidRPr="002F4440">
        <w:rPr>
          <w:rFonts w:ascii="ＭＳ 明朝" w:eastAsia="ＭＳ 明朝" w:hAnsi="ＭＳ 明朝" w:cs="ＭＳ Ｐゴシック"/>
          <w:kern w:val="0"/>
          <w:szCs w:val="21"/>
          <w:lang w:val="en-US" w:eastAsia="ja-JP"/>
          <w14:ligatures w14:val="none"/>
        </w:rPr>
        <w:lastRenderedPageBreak/>
        <w:t>インは、アイルランドの早期学習と保育施設</w:t>
      </w:r>
      <w:r w:rsidR="002D3F0A"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ユニバーサルデザインの主要な考慮事項と指針を定めて</w:t>
      </w:r>
      <w:r w:rsidR="00454C8C" w:rsidRPr="002F4440">
        <w:rPr>
          <w:rFonts w:ascii="ＭＳ 明朝" w:eastAsia="ＭＳ 明朝" w:hAnsi="ＭＳ 明朝" w:cs="ＭＳ Ｐゴシック"/>
          <w:kern w:val="0"/>
          <w:szCs w:val="21"/>
          <w:lang w:val="en-US" w:eastAsia="ja-JP"/>
          <w14:ligatures w14:val="none"/>
        </w:rPr>
        <w:t>いる</w:t>
      </w:r>
      <w:r w:rsidR="008226AF" w:rsidRPr="002F4440">
        <w:rPr>
          <w:rStyle w:val="ac"/>
          <w:rFonts w:ascii="ＭＳ 明朝" w:eastAsia="ＭＳ 明朝" w:hAnsi="ＭＳ 明朝" w:cs="ＭＳ Ｐゴシック"/>
          <w:b/>
          <w:bCs/>
          <w:kern w:val="0"/>
          <w:szCs w:val="21"/>
          <w:lang w:val="en-US" w:eastAsia="ja-JP"/>
          <w14:ligatures w14:val="none"/>
        </w:rPr>
        <w:footnoteReference w:id="108"/>
      </w:r>
      <w:r w:rsidRPr="002F4440">
        <w:rPr>
          <w:rFonts w:ascii="ＭＳ 明朝" w:eastAsia="ＭＳ 明朝" w:hAnsi="ＭＳ 明朝" w:cs="ＭＳ Ｐゴシック"/>
          <w:kern w:val="0"/>
          <w:szCs w:val="21"/>
          <w:lang w:val="en-US" w:eastAsia="ja-JP"/>
          <w14:ligatures w14:val="none"/>
        </w:rPr>
        <w:t>。</w:t>
      </w:r>
    </w:p>
    <w:p w14:paraId="54153DBD" w14:textId="77777777" w:rsidR="00502EC4" w:rsidRPr="002F4440" w:rsidRDefault="00502EC4"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7DB9BD2B" w14:textId="77777777"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3. 学校へのアクセス支援</w:t>
      </w:r>
    </w:p>
    <w:p w14:paraId="599B06AB" w14:textId="647F4D6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310. 教育は6歳から16歳まで、または生徒が中等教育の3年間を修了するまで義務付けられて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。特別</w:t>
      </w:r>
      <w:r w:rsidR="00456171" w:rsidRPr="002F4440">
        <w:rPr>
          <w:rFonts w:ascii="ＭＳ 明朝" w:eastAsia="ＭＳ 明朝" w:hAnsi="ＭＳ 明朝" w:cs="ＭＳ Ｐゴシック" w:hint="eastAsia"/>
          <w:kern w:val="0"/>
          <w:szCs w:val="21"/>
          <w:lang w:val="en-US" w:eastAsia="ja-JP"/>
          <w14:ligatures w14:val="none"/>
        </w:rPr>
        <w:t>教育</w:t>
      </w:r>
      <w:r w:rsidRPr="002F4440">
        <w:rPr>
          <w:rFonts w:ascii="ＭＳ 明朝" w:eastAsia="ＭＳ 明朝" w:hAnsi="ＭＳ 明朝" w:cs="ＭＳ Ｐゴシック"/>
          <w:kern w:val="0"/>
          <w:szCs w:val="21"/>
          <w:lang w:val="en-US" w:eastAsia="ja-JP"/>
          <w14:ligatures w14:val="none"/>
        </w:rPr>
        <w:t>を要する</w:t>
      </w:r>
      <w:r w:rsidR="00502EC4" w:rsidRPr="002F4440">
        <w:rPr>
          <w:rFonts w:ascii="ＭＳ 明朝" w:eastAsia="ＭＳ 明朝" w:hAnsi="ＭＳ 明朝" w:cs="ＭＳ Ｐゴシック" w:hint="eastAsia"/>
          <w:kern w:val="0"/>
          <w:szCs w:val="21"/>
          <w:lang w:val="en-US" w:eastAsia="ja-JP"/>
          <w14:ligatures w14:val="none"/>
        </w:rPr>
        <w:t>（SEN</w:t>
      </w:r>
      <w:r w:rsidR="00815774" w:rsidRPr="002F4440">
        <w:rPr>
          <w:rFonts w:ascii="ＭＳ 明朝" w:eastAsia="ＭＳ 明朝" w:hAnsi="ＭＳ 明朝" w:cs="ＭＳ Ｐゴシック" w:hint="eastAsia"/>
          <w:kern w:val="0"/>
          <w:szCs w:val="21"/>
          <w:lang w:val="en-US" w:eastAsia="ja-JP"/>
          <w14:ligatures w14:val="none"/>
        </w:rPr>
        <w:t xml:space="preserve">: </w:t>
      </w:r>
      <w:r w:rsidR="00815774" w:rsidRPr="002F4440">
        <w:rPr>
          <w:rFonts w:ascii="ＭＳ 明朝" w:eastAsia="ＭＳ 明朝" w:hAnsi="ＭＳ 明朝" w:cs="ＭＳ Ｐゴシック"/>
          <w:kern w:val="0"/>
          <w:sz w:val="16"/>
          <w:szCs w:val="16"/>
          <w:lang w:val="en-US" w:eastAsia="ja-JP"/>
          <w14:ligatures w14:val="none"/>
        </w:rPr>
        <w:t>Special Educational Needs</w:t>
      </w:r>
      <w:r w:rsidR="00502EC4" w:rsidRPr="002F4440">
        <w:rPr>
          <w:rFonts w:ascii="ＭＳ 明朝" w:eastAsia="ＭＳ 明朝" w:hAnsi="ＭＳ 明朝" w:cs="ＭＳ Ｐゴシック" w:hint="eastAsia"/>
          <w:kern w:val="0"/>
          <w:szCs w:val="21"/>
          <w:lang w:val="en-US" w:eastAsia="ja-JP"/>
          <w14:ligatures w14:val="none"/>
        </w:rPr>
        <w:t>）</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の教育は、通常の学校内の通常の</w:t>
      </w:r>
      <w:r w:rsidR="00321914" w:rsidRPr="002F4440">
        <w:rPr>
          <w:rFonts w:ascii="ＭＳ 明朝" w:eastAsia="ＭＳ 明朝" w:hAnsi="ＭＳ 明朝" w:cs="ＭＳ Ｐゴシック"/>
          <w:kern w:val="0"/>
          <w:szCs w:val="21"/>
          <w:lang w:val="en-US" w:eastAsia="ja-JP"/>
          <w14:ligatures w14:val="none"/>
        </w:rPr>
        <w:t>学級</w:t>
      </w:r>
      <w:r w:rsidRPr="002F4440">
        <w:rPr>
          <w:rFonts w:ascii="ＭＳ 明朝" w:eastAsia="ＭＳ 明朝" w:hAnsi="ＭＳ 明朝" w:cs="ＭＳ Ｐゴシック"/>
          <w:kern w:val="0"/>
          <w:szCs w:val="21"/>
          <w:lang w:val="en-US" w:eastAsia="ja-JP"/>
          <w14:ligatures w14:val="none"/>
        </w:rPr>
        <w:t>、通常の学校内の特別</w:t>
      </w:r>
      <w:r w:rsidR="00321914" w:rsidRPr="002F4440">
        <w:rPr>
          <w:rFonts w:ascii="ＭＳ 明朝" w:eastAsia="ＭＳ 明朝" w:hAnsi="ＭＳ 明朝" w:cs="ＭＳ Ｐゴシック"/>
          <w:kern w:val="0"/>
          <w:szCs w:val="21"/>
          <w:lang w:val="en-US" w:eastAsia="ja-JP"/>
          <w14:ligatures w14:val="none"/>
        </w:rPr>
        <w:t>学級</w:t>
      </w:r>
      <w:r w:rsidRPr="002F4440">
        <w:rPr>
          <w:rFonts w:ascii="ＭＳ 明朝" w:eastAsia="ＭＳ 明朝" w:hAnsi="ＭＳ 明朝" w:cs="ＭＳ Ｐゴシック"/>
          <w:kern w:val="0"/>
          <w:szCs w:val="21"/>
          <w:lang w:val="en-US" w:eastAsia="ja-JP"/>
          <w14:ligatures w14:val="none"/>
        </w:rPr>
        <w:t>、または特別学校で提供される場合が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p>
    <w:p w14:paraId="2B5BA544" w14:textId="138A603A"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311. 1998年教育法第29条は、保護者（および18歳以上の生徒）に、学校の理事会が下した特定の決定（生徒の入学拒否や永久退学など）に対して教育省に異議を申し立てる権利を付与して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5DFDEB1" w14:textId="1720EE1D" w:rsidR="00F61F2B" w:rsidRPr="002F4440" w:rsidRDefault="00F61F2B"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312. 障害のある生徒の学校へのアクセスを支援する複数の補助金や制度が利用</w:t>
      </w:r>
      <w:r w:rsidR="00CD4758" w:rsidRPr="002F4440">
        <w:rPr>
          <w:rFonts w:ascii="ＭＳ 明朝" w:eastAsia="ＭＳ 明朝" w:hAnsi="ＭＳ 明朝" w:cs="ＭＳ Ｐゴシック" w:hint="eastAsia"/>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286F26F6" w14:textId="655B84EE"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(a) </w:t>
      </w:r>
      <w:r w:rsidR="00CD4758" w:rsidRPr="002F4440">
        <w:rPr>
          <w:rFonts w:ascii="ＭＳ 明朝" w:eastAsia="ＭＳ 明朝" w:hAnsi="ＭＳ 明朝" w:cs="ＭＳ Ｐゴシック" w:hint="eastAsia"/>
          <w:kern w:val="0"/>
          <w:szCs w:val="21"/>
          <w:lang w:val="en-US" w:eastAsia="ja-JP"/>
          <w14:ligatures w14:val="none"/>
        </w:rPr>
        <w:t>通学</w:t>
      </w:r>
      <w:r w:rsidRPr="002F4440">
        <w:rPr>
          <w:rFonts w:ascii="ＭＳ 明朝" w:eastAsia="ＭＳ 明朝" w:hAnsi="ＭＳ 明朝" w:cs="ＭＳ Ｐゴシック"/>
          <w:kern w:val="0"/>
          <w:szCs w:val="21"/>
          <w:lang w:val="en-US" w:eastAsia="ja-JP"/>
          <w14:ligatures w14:val="none"/>
        </w:rPr>
        <w:t>支援制度</w:t>
      </w:r>
      <w:r w:rsidR="006864EF" w:rsidRPr="002F4440">
        <w:rPr>
          <w:rFonts w:ascii="ＭＳ 明朝" w:eastAsia="ＭＳ 明朝" w:hAnsi="ＭＳ 明朝" w:cs="ＭＳ Ｐゴシック" w:hint="eastAsia"/>
          <w:kern w:val="0"/>
          <w:sz w:val="16"/>
          <w:szCs w:val="16"/>
          <w:lang w:val="en-US" w:eastAsia="ja-JP"/>
          <w14:ligatures w14:val="none"/>
        </w:rPr>
        <w:t>（</w:t>
      </w:r>
      <w:r w:rsidR="006864EF" w:rsidRPr="002F4440">
        <w:rPr>
          <w:rFonts w:ascii="ＭＳ 明朝" w:eastAsia="ＭＳ 明朝" w:hAnsi="ＭＳ 明朝" w:cs="ＭＳ Ｐゴシック"/>
          <w:kern w:val="0"/>
          <w:sz w:val="16"/>
          <w:szCs w:val="16"/>
          <w:lang w:val="en-US" w:eastAsia="ja-JP"/>
          <w14:ligatures w14:val="none"/>
        </w:rPr>
        <w:t>School Transport Scheme</w:t>
      </w:r>
      <w:r w:rsidR="006864E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6864EF" w:rsidRPr="002F4440">
        <w:rPr>
          <w:rFonts w:ascii="ＭＳ 明朝" w:eastAsia="ＭＳ 明朝" w:hAnsi="ＭＳ 明朝" w:cs="ＭＳ Ｐゴシック" w:hint="eastAsia"/>
          <w:kern w:val="0"/>
          <w:szCs w:val="21"/>
          <w:lang w:val="en-US" w:eastAsia="ja-JP"/>
          <w14:ligatures w14:val="none"/>
        </w:rPr>
        <w:t>障害の診断があり</w:t>
      </w:r>
      <w:r w:rsidRPr="002F4440">
        <w:rPr>
          <w:rFonts w:ascii="ＭＳ 明朝" w:eastAsia="ＭＳ 明朝" w:hAnsi="ＭＳ 明朝" w:cs="ＭＳ Ｐゴシック"/>
          <w:kern w:val="0"/>
          <w:szCs w:val="21"/>
          <w:lang w:val="en-US" w:eastAsia="ja-JP"/>
          <w14:ligatures w14:val="none"/>
        </w:rPr>
        <w:t>、基準を満たす</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に無料の</w:t>
      </w:r>
      <w:r w:rsidR="00CD4758" w:rsidRPr="002F4440">
        <w:rPr>
          <w:rFonts w:ascii="ＭＳ 明朝" w:eastAsia="ＭＳ 明朝" w:hAnsi="ＭＳ 明朝" w:cs="ＭＳ Ｐゴシック" w:hint="eastAsia"/>
          <w:kern w:val="0"/>
          <w:szCs w:val="21"/>
          <w:lang w:val="en-US" w:eastAsia="ja-JP"/>
          <w14:ligatures w14:val="none"/>
        </w:rPr>
        <w:t>通学</w:t>
      </w:r>
      <w:r w:rsidRPr="002F4440">
        <w:rPr>
          <w:rFonts w:ascii="ＭＳ 明朝" w:eastAsia="ＭＳ 明朝" w:hAnsi="ＭＳ 明朝" w:cs="ＭＳ Ｐゴシック"/>
          <w:kern w:val="0"/>
          <w:szCs w:val="21"/>
          <w:lang w:val="en-US" w:eastAsia="ja-JP"/>
          <w14:ligatures w14:val="none"/>
        </w:rPr>
        <w:t>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。生徒のケアや安全上の必要性から同伴者が必要な場合、同伴者の派遣を申請することも可能</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。交通サービスが利用できない場合、特別交通補助金が付与される場合が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。2019/20年度には、全国で12万人を超える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（1万4,200人を超える特別教育を必要とする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を含む）が、小学校および中学校に通学するために</w:t>
      </w:r>
      <w:r w:rsidR="006864EF" w:rsidRPr="002F4440">
        <w:rPr>
          <w:rFonts w:ascii="ＭＳ 明朝" w:eastAsia="ＭＳ 明朝" w:hAnsi="ＭＳ 明朝" w:cs="ＭＳ Ｐゴシック" w:hint="eastAsia"/>
          <w:kern w:val="0"/>
          <w:szCs w:val="21"/>
          <w:lang w:val="en-US" w:eastAsia="ja-JP"/>
          <w14:ligatures w14:val="none"/>
        </w:rPr>
        <w:t>送迎</w:t>
      </w:r>
      <w:r w:rsidRPr="002F4440">
        <w:rPr>
          <w:rFonts w:ascii="ＭＳ 明朝" w:eastAsia="ＭＳ 明朝" w:hAnsi="ＭＳ 明朝" w:cs="ＭＳ Ｐゴシック"/>
          <w:kern w:val="0"/>
          <w:szCs w:val="21"/>
          <w:lang w:val="en-US" w:eastAsia="ja-JP"/>
          <w14:ligatures w14:val="none"/>
        </w:rPr>
        <w:t>され、2019年の費用は2億1,900万</w:t>
      </w:r>
      <w:r w:rsidR="00CD4758"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を超え</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。そのうち50％は特別教育を必要とする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に関連する費用</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w:t>
      </w:r>
    </w:p>
    <w:p w14:paraId="4B366C2E" w14:textId="030799B9"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支援</w:t>
      </w:r>
      <w:r w:rsidR="00CD4758" w:rsidRPr="002F4440">
        <w:rPr>
          <w:rFonts w:ascii="ＭＳ 明朝" w:eastAsia="ＭＳ 明朝" w:hAnsi="ＭＳ 明朝" w:cs="ＭＳ Ｐゴシック" w:hint="eastAsia"/>
          <w:kern w:val="0"/>
          <w:szCs w:val="21"/>
          <w:lang w:val="en-US" w:eastAsia="ja-JP"/>
          <w14:ligatures w14:val="none"/>
        </w:rPr>
        <w:t>機器</w:t>
      </w:r>
      <w:r w:rsidRPr="002F4440">
        <w:rPr>
          <w:rFonts w:ascii="ＭＳ 明朝" w:eastAsia="ＭＳ 明朝" w:hAnsi="ＭＳ 明朝" w:cs="ＭＳ Ｐゴシック"/>
          <w:kern w:val="0"/>
          <w:szCs w:val="21"/>
          <w:lang w:val="en-US" w:eastAsia="ja-JP"/>
          <w14:ligatures w14:val="none"/>
        </w:rPr>
        <w:t>補助金</w:t>
      </w:r>
      <w:r w:rsidRPr="002F4440">
        <w:rPr>
          <w:rFonts w:ascii="ＭＳ 明朝" w:eastAsia="ＭＳ 明朝" w:hAnsi="ＭＳ 明朝" w:cs="ＭＳ Ｐゴシック"/>
          <w:kern w:val="0"/>
          <w:sz w:val="16"/>
          <w:szCs w:val="16"/>
          <w:lang w:val="en-US" w:eastAsia="ja-JP"/>
          <w14:ligatures w14:val="none"/>
        </w:rPr>
        <w:t>（Assistive Technology Grant）</w:t>
      </w:r>
      <w:r w:rsidRPr="002F4440">
        <w:rPr>
          <w:rFonts w:ascii="ＭＳ 明朝" w:eastAsia="ＭＳ 明朝" w:hAnsi="ＭＳ 明朝" w:cs="ＭＳ Ｐゴシック"/>
          <w:kern w:val="0"/>
          <w:szCs w:val="21"/>
          <w:lang w:val="en-US" w:eastAsia="ja-JP"/>
          <w14:ligatures w14:val="none"/>
        </w:rPr>
        <w:t>は、教育目的で必要なコンピュータや専門機器の費用</w:t>
      </w:r>
      <w:r w:rsidR="006864EF" w:rsidRPr="002F4440">
        <w:rPr>
          <w:rFonts w:ascii="ＭＳ 明朝" w:eastAsia="ＭＳ 明朝" w:hAnsi="ＭＳ 明朝" w:cs="ＭＳ Ｐゴシック" w:hint="eastAsia"/>
          <w:kern w:val="0"/>
          <w:szCs w:val="21"/>
          <w:lang w:val="en-US" w:eastAsia="ja-JP"/>
          <w14:ligatures w14:val="none"/>
        </w:rPr>
        <w:t>として学校に提供される</w:t>
      </w:r>
      <w:r w:rsidRPr="002F4440">
        <w:rPr>
          <w:rFonts w:ascii="ＭＳ 明朝" w:eastAsia="ＭＳ 明朝" w:hAnsi="ＭＳ 明朝" w:cs="ＭＳ Ｐゴシック"/>
          <w:kern w:val="0"/>
          <w:szCs w:val="21"/>
          <w:lang w:val="en-US" w:eastAsia="ja-JP"/>
          <w14:ligatures w14:val="none"/>
        </w:rPr>
        <w:t>；</w:t>
      </w:r>
    </w:p>
    <w:p w14:paraId="01E0FF20" w14:textId="55A0F9F7"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(c) </w:t>
      </w:r>
      <w:r w:rsidR="00CD4758" w:rsidRPr="002F4440">
        <w:rPr>
          <w:rFonts w:ascii="ＭＳ 明朝" w:eastAsia="ＭＳ 明朝" w:hAnsi="ＭＳ 明朝" w:cs="ＭＳ Ｐゴシック" w:hint="eastAsia"/>
          <w:kern w:val="0"/>
          <w:szCs w:val="21"/>
          <w:lang w:val="en-US" w:eastAsia="ja-JP"/>
          <w14:ligatures w14:val="none"/>
        </w:rPr>
        <w:t>ろう/</w:t>
      </w:r>
      <w:r w:rsidR="00203FE7" w:rsidRPr="002F4440">
        <w:rPr>
          <w:rFonts w:ascii="ＭＳ 明朝" w:eastAsia="ＭＳ 明朝" w:hAnsi="ＭＳ 明朝" w:cs="ＭＳ Ｐゴシック" w:hint="eastAsia"/>
          <w:kern w:val="0"/>
          <w:szCs w:val="21"/>
          <w:lang w:val="en-US" w:eastAsia="ja-JP"/>
          <w14:ligatures w14:val="none"/>
        </w:rPr>
        <w:t>難聴</w:t>
      </w:r>
      <w:r w:rsidRPr="002F4440">
        <w:rPr>
          <w:rFonts w:ascii="ＭＳ 明朝" w:eastAsia="ＭＳ 明朝" w:hAnsi="ＭＳ 明朝" w:cs="ＭＳ Ｐゴシック"/>
          <w:kern w:val="0"/>
          <w:szCs w:val="21"/>
          <w:lang w:val="en-US" w:eastAsia="ja-JP"/>
          <w14:ligatures w14:val="none"/>
        </w:rPr>
        <w:t>または</w:t>
      </w:r>
      <w:r w:rsidR="00CD4758" w:rsidRPr="002F4440">
        <w:rPr>
          <w:rFonts w:ascii="ＭＳ 明朝" w:eastAsia="ＭＳ 明朝" w:hAnsi="ＭＳ 明朝" w:cs="ＭＳ Ｐゴシック" w:hint="eastAsia"/>
          <w:kern w:val="0"/>
          <w:szCs w:val="21"/>
          <w:lang w:val="en-US" w:eastAsia="ja-JP"/>
          <w14:ligatures w14:val="none"/>
        </w:rPr>
        <w:t>盲/</w:t>
      </w:r>
      <w:r w:rsidRPr="002F4440">
        <w:rPr>
          <w:rFonts w:ascii="ＭＳ 明朝" w:eastAsia="ＭＳ 明朝" w:hAnsi="ＭＳ 明朝" w:cs="ＭＳ Ｐゴシック"/>
          <w:kern w:val="0"/>
          <w:szCs w:val="21"/>
          <w:lang w:val="en-US" w:eastAsia="ja-JP"/>
          <w14:ligatures w14:val="none"/>
        </w:rPr>
        <w:t>視覚障害のある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を対象に、特別に訓練を受けた訪問教師の派遣費用が支給</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2FA81D02" w14:textId="0B8261EF"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視覚障害のある生徒に対し、訪問教師の推薦に基づきタイピング指導制度</w:t>
      </w:r>
      <w:r w:rsidR="00F1184A" w:rsidRPr="002F4440">
        <w:rPr>
          <w:rFonts w:ascii="ＭＳ 明朝" w:eastAsia="ＭＳ 明朝" w:hAnsi="ＭＳ 明朝" w:cs="ＭＳ Ｐゴシック" w:hint="eastAsia"/>
          <w:kern w:val="0"/>
          <w:sz w:val="16"/>
          <w:szCs w:val="16"/>
          <w:lang w:val="en-US" w:eastAsia="ja-JP"/>
          <w14:ligatures w14:val="none"/>
        </w:rPr>
        <w:t>（</w:t>
      </w:r>
      <w:r w:rsidR="00F1184A" w:rsidRPr="002F4440">
        <w:rPr>
          <w:rFonts w:ascii="ＭＳ 明朝" w:eastAsia="ＭＳ 明朝" w:hAnsi="ＭＳ 明朝" w:cs="ＭＳ Ｐゴシック"/>
          <w:kern w:val="0"/>
          <w:sz w:val="16"/>
          <w:szCs w:val="16"/>
          <w:lang w:val="en-US" w:eastAsia="ja-JP"/>
          <w14:ligatures w14:val="none"/>
        </w:rPr>
        <w:t>Typing Tuition Scheme</w:t>
      </w:r>
      <w:r w:rsidR="00F1184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が利用可能</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5F6D99E9" w14:textId="6C9B8449" w:rsidR="00F61F2B" w:rsidRPr="002F4440" w:rsidRDefault="00F61F2B" w:rsidP="00F71083">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(e) ISL制度</w:t>
      </w:r>
      <w:r w:rsidR="00F1184A" w:rsidRPr="002F4440">
        <w:rPr>
          <w:rFonts w:ascii="ＭＳ 明朝" w:eastAsia="ＭＳ 明朝" w:hAnsi="ＭＳ 明朝" w:cs="ＭＳ Ｐゴシック" w:hint="eastAsia"/>
          <w:kern w:val="0"/>
          <w:szCs w:val="21"/>
          <w:lang w:val="en-US" w:eastAsia="ja-JP"/>
          <w14:ligatures w14:val="none"/>
        </w:rPr>
        <w:t>基金</w:t>
      </w:r>
      <w:r w:rsidR="00F1184A" w:rsidRPr="002F4440">
        <w:rPr>
          <w:rFonts w:ascii="ＭＳ 明朝" w:eastAsia="ＭＳ 明朝" w:hAnsi="ＭＳ 明朝" w:cs="ＭＳ Ｐゴシック" w:hint="eastAsia"/>
          <w:kern w:val="0"/>
          <w:sz w:val="16"/>
          <w:szCs w:val="16"/>
          <w:lang w:val="en-US" w:eastAsia="ja-JP"/>
          <w14:ligatures w14:val="none"/>
        </w:rPr>
        <w:t>（</w:t>
      </w:r>
      <w:r w:rsidR="00F1184A" w:rsidRPr="002F4440">
        <w:rPr>
          <w:rFonts w:ascii="ＭＳ 明朝" w:eastAsia="ＭＳ 明朝" w:hAnsi="ＭＳ 明朝" w:cs="ＭＳ Ｐゴシック"/>
          <w:kern w:val="0"/>
          <w:sz w:val="16"/>
          <w:szCs w:val="16"/>
          <w:lang w:val="en-US" w:eastAsia="ja-JP"/>
          <w14:ligatures w14:val="none"/>
        </w:rPr>
        <w:t>ISL Scheme funds</w:t>
      </w:r>
      <w:r w:rsidR="00F1184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DE5140" w:rsidRPr="002F4440">
        <w:rPr>
          <w:rFonts w:ascii="ＭＳ 明朝" w:eastAsia="ＭＳ 明朝" w:hAnsi="ＭＳ 明朝" w:cs="ＭＳ Ｐゴシック" w:hint="eastAsia"/>
          <w:kern w:val="0"/>
          <w:szCs w:val="21"/>
          <w:lang w:val="en-US" w:eastAsia="ja-JP"/>
          <w14:ligatures w14:val="none"/>
        </w:rPr>
        <w:t>ろう/難聴</w:t>
      </w:r>
      <w:r w:rsidRPr="002F4440">
        <w:rPr>
          <w:rFonts w:ascii="ＭＳ 明朝" w:eastAsia="ＭＳ 明朝" w:hAnsi="ＭＳ 明朝" w:cs="ＭＳ Ｐゴシック"/>
          <w:kern w:val="0"/>
          <w:szCs w:val="21"/>
          <w:lang w:val="en-US" w:eastAsia="ja-JP"/>
          <w14:ligatures w14:val="none"/>
        </w:rPr>
        <w:t>のある未就学児または就学中の</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の自宅を訪問し、</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とその家族に対しISLの指導を行う週1回の指導サービスに資金を提供して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AB67BBB" w14:textId="1BA25592"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313. 国家試験における合理的配慮制度は、身体的、視覚的、聴覚的、または学習上の障害のため、試験へのアクセスや試験官とのコミュニケーションに困難をきたす受験者が、</w:t>
      </w:r>
      <w:r w:rsidR="00F1184A" w:rsidRPr="002F4440">
        <w:rPr>
          <w:rFonts w:ascii="ＭＳ 明朝" w:eastAsia="ＭＳ 明朝" w:hAnsi="ＭＳ 明朝" w:cs="ＭＳ Ｐゴシック" w:hint="eastAsia"/>
          <w:kern w:val="0"/>
          <w:szCs w:val="21"/>
          <w:lang w:val="en-US" w:eastAsia="ja-JP"/>
          <w14:ligatures w14:val="none"/>
        </w:rPr>
        <w:t>検定</w:t>
      </w:r>
      <w:r w:rsidRPr="002F4440">
        <w:rPr>
          <w:rFonts w:ascii="ＭＳ 明朝" w:eastAsia="ＭＳ 明朝" w:hAnsi="ＭＳ 明朝" w:cs="ＭＳ Ｐゴシック"/>
          <w:kern w:val="0"/>
          <w:szCs w:val="21"/>
          <w:lang w:val="en-US" w:eastAsia="ja-JP"/>
          <w14:ligatures w14:val="none"/>
        </w:rPr>
        <w:t>試験を受験できるよう支援</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15B5609F" w14:textId="21C377EC"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314. </w:t>
      </w:r>
      <w:r w:rsidR="000E0CB2" w:rsidRPr="002F4440">
        <w:rPr>
          <w:rFonts w:ascii="ＭＳ 明朝" w:eastAsia="ＭＳ 明朝" w:hAnsi="ＭＳ 明朝" w:cs="ＭＳ Ｐゴシック" w:hint="eastAsia"/>
          <w:kern w:val="0"/>
          <w:szCs w:val="21"/>
          <w:lang w:val="en-US" w:eastAsia="ja-JP"/>
          <w14:ligatures w14:val="none"/>
        </w:rPr>
        <w:t>特別教育全国協議会（</w:t>
      </w:r>
      <w:r w:rsidRPr="002F4440">
        <w:rPr>
          <w:rFonts w:ascii="ＭＳ 明朝" w:eastAsia="ＭＳ 明朝" w:hAnsi="ＭＳ 明朝" w:cs="ＭＳ Ｐゴシック"/>
          <w:kern w:val="0"/>
          <w:szCs w:val="21"/>
          <w:lang w:val="en-US" w:eastAsia="ja-JP"/>
          <w14:ligatures w14:val="none"/>
        </w:rPr>
        <w:t>NCSE</w:t>
      </w:r>
      <w:r w:rsidR="000E0CB2" w:rsidRPr="002F4440">
        <w:rPr>
          <w:rFonts w:ascii="ＭＳ 明朝" w:eastAsia="ＭＳ 明朝" w:hAnsi="ＭＳ 明朝" w:cs="ＭＳ Ｐゴシック" w:hint="eastAsia"/>
          <w:kern w:val="0"/>
          <w:szCs w:val="21"/>
          <w:lang w:val="en-US" w:eastAsia="ja-JP"/>
          <w14:ligatures w14:val="none"/>
        </w:rPr>
        <w:t xml:space="preserve">: </w:t>
      </w:r>
      <w:r w:rsidR="000E0CB2" w:rsidRPr="002F4440">
        <w:rPr>
          <w:rFonts w:ascii="ＭＳ 明朝" w:eastAsia="ＭＳ 明朝" w:hAnsi="ＭＳ 明朝" w:cs="ＭＳ Ｐゴシック"/>
          <w:kern w:val="0"/>
          <w:sz w:val="16"/>
          <w:szCs w:val="16"/>
          <w:lang w:val="en-US" w:eastAsia="ja-JP"/>
          <w14:ligatures w14:val="none"/>
        </w:rPr>
        <w:t>National Council for Special Education</w:t>
      </w:r>
      <w:r w:rsidR="000E0CB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bookmarkStart w:id="120" w:name="_Hlk217216798"/>
      <w:r w:rsidRPr="002F4440">
        <w:rPr>
          <w:rFonts w:ascii="ＭＳ 明朝" w:eastAsia="ＭＳ 明朝" w:hAnsi="ＭＳ 明朝" w:cs="ＭＳ Ｐゴシック"/>
          <w:kern w:val="0"/>
          <w:szCs w:val="21"/>
          <w:lang w:val="en-US" w:eastAsia="ja-JP"/>
          <w14:ligatures w14:val="none"/>
        </w:rPr>
        <w:t>特別教育ニーズ調整員（SENO</w:t>
      </w:r>
      <w:r w:rsidR="000E0CB2" w:rsidRPr="002F4440">
        <w:rPr>
          <w:rFonts w:ascii="ＭＳ 明朝" w:eastAsia="ＭＳ 明朝" w:hAnsi="ＭＳ 明朝" w:cs="ＭＳ Ｐゴシック" w:hint="eastAsia"/>
          <w:kern w:val="0"/>
          <w:szCs w:val="21"/>
          <w:lang w:val="en-US" w:eastAsia="ja-JP"/>
          <w14:ligatures w14:val="none"/>
        </w:rPr>
        <w:t xml:space="preserve">: </w:t>
      </w:r>
      <w:r w:rsidR="000E0CB2" w:rsidRPr="002F4440">
        <w:rPr>
          <w:rFonts w:ascii="ＭＳ 明朝" w:eastAsia="ＭＳ 明朝" w:hAnsi="ＭＳ 明朝" w:cs="ＭＳ Ｐゴシック"/>
          <w:kern w:val="0"/>
          <w:sz w:val="16"/>
          <w:szCs w:val="16"/>
          <w:lang w:val="en-US" w:eastAsia="ja-JP"/>
          <w14:ligatures w14:val="none"/>
        </w:rPr>
        <w:t xml:space="preserve">Special Educational Needs </w:t>
      </w:r>
      <w:proofErr w:type="spellStart"/>
      <w:r w:rsidR="000E0CB2" w:rsidRPr="002F4440">
        <w:rPr>
          <w:rFonts w:ascii="ＭＳ 明朝" w:eastAsia="ＭＳ 明朝" w:hAnsi="ＭＳ 明朝" w:cs="ＭＳ Ｐゴシック"/>
          <w:kern w:val="0"/>
          <w:sz w:val="16"/>
          <w:szCs w:val="16"/>
          <w:lang w:val="en-US" w:eastAsia="ja-JP"/>
          <w14:ligatures w14:val="none"/>
        </w:rPr>
        <w:t>Organisers</w:t>
      </w:r>
      <w:proofErr w:type="spellEnd"/>
      <w:r w:rsidRPr="002F4440">
        <w:rPr>
          <w:rFonts w:ascii="ＭＳ 明朝" w:eastAsia="ＭＳ 明朝" w:hAnsi="ＭＳ 明朝" w:cs="ＭＳ Ｐゴシック"/>
          <w:kern w:val="0"/>
          <w:szCs w:val="21"/>
          <w:lang w:val="en-US" w:eastAsia="ja-JP"/>
          <w14:ligatures w14:val="none"/>
        </w:rPr>
        <w:t>）</w:t>
      </w:r>
      <w:bookmarkEnd w:id="120"/>
      <w:r w:rsidRPr="002F4440">
        <w:rPr>
          <w:rFonts w:ascii="ＭＳ 明朝" w:eastAsia="ＭＳ 明朝" w:hAnsi="ＭＳ 明朝" w:cs="ＭＳ Ｐゴシック"/>
          <w:kern w:val="0"/>
          <w:szCs w:val="21"/>
          <w:lang w:val="en-US" w:eastAsia="ja-JP"/>
          <w14:ligatures w14:val="none"/>
        </w:rPr>
        <w:t>のネットワークを通じて、学校と保護者への支援を提供して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。SENOは、特別教育を必要とする</w:t>
      </w:r>
      <w:r w:rsidR="000E0CB2" w:rsidRPr="002F4440">
        <w:rPr>
          <w:rFonts w:ascii="ＭＳ 明朝" w:eastAsia="ＭＳ 明朝" w:hAnsi="ＭＳ 明朝" w:cs="ＭＳ Ｐゴシック" w:hint="eastAsia"/>
          <w:kern w:val="0"/>
          <w:szCs w:val="21"/>
          <w:lang w:val="en-US" w:eastAsia="ja-JP"/>
          <w14:ligatures w14:val="none"/>
        </w:rPr>
        <w:t>（SEN）</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を支援するための施設、サービス、</w:t>
      </w:r>
      <w:r w:rsidR="00DE5140" w:rsidRPr="002F4440">
        <w:rPr>
          <w:rFonts w:ascii="ＭＳ 明朝" w:eastAsia="ＭＳ 明朝" w:hAnsi="ＭＳ 明朝" w:cs="ＭＳ Ｐゴシック" w:hint="eastAsia"/>
          <w:kern w:val="0"/>
          <w:szCs w:val="21"/>
          <w:lang w:val="en-US" w:eastAsia="ja-JP"/>
          <w14:ligatures w14:val="none"/>
        </w:rPr>
        <w:t>資源</w:t>
      </w:r>
      <w:r w:rsidRPr="002F4440">
        <w:rPr>
          <w:rFonts w:ascii="ＭＳ 明朝" w:eastAsia="ＭＳ 明朝" w:hAnsi="ＭＳ 明朝" w:cs="ＭＳ Ｐゴシック"/>
          <w:kern w:val="0"/>
          <w:szCs w:val="21"/>
          <w:lang w:val="en-US" w:eastAsia="ja-JP"/>
          <w14:ligatures w14:val="none"/>
        </w:rPr>
        <w:t>について、学校と保護者への助言を行うことが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6A486344" w14:textId="3DB98E8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315. 特別教育を必要とする</w:t>
      </w:r>
      <w:r w:rsidR="00D3561E" w:rsidRPr="002F4440">
        <w:rPr>
          <w:rFonts w:ascii="ＭＳ 明朝" w:eastAsia="ＭＳ 明朝" w:hAnsi="ＭＳ 明朝" w:cs="ＭＳ Ｐゴシック" w:hint="eastAsia"/>
          <w:kern w:val="0"/>
          <w:szCs w:val="21"/>
          <w:lang w:val="en-US" w:eastAsia="ja-JP"/>
          <w14:ligatures w14:val="none"/>
        </w:rPr>
        <w:t>（SEN）</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は、学校内で</w:t>
      </w:r>
      <w:r w:rsidR="009B62D5" w:rsidRPr="002F4440">
        <w:rPr>
          <w:rFonts w:ascii="ＭＳ 明朝" w:eastAsia="ＭＳ 明朝" w:hAnsi="ＭＳ 明朝" w:cs="ＭＳ Ｐゴシック" w:hint="eastAsia"/>
          <w:kern w:val="0"/>
          <w:szCs w:val="21"/>
          <w:lang w:val="en-US" w:eastAsia="ja-JP"/>
          <w14:ligatures w14:val="none"/>
        </w:rPr>
        <w:t>特別支援教育補助員</w:t>
      </w:r>
      <w:r w:rsidRPr="002F4440">
        <w:rPr>
          <w:rFonts w:ascii="ＭＳ 明朝" w:eastAsia="ＭＳ 明朝" w:hAnsi="ＭＳ 明朝" w:cs="ＭＳ Ｐゴシック"/>
          <w:kern w:val="0"/>
          <w:szCs w:val="21"/>
          <w:lang w:val="en-US" w:eastAsia="ja-JP"/>
          <w14:ligatures w14:val="none"/>
        </w:rPr>
        <w:t>（SNA</w:t>
      </w:r>
      <w:r w:rsidR="009B62D5" w:rsidRPr="002F4440">
        <w:rPr>
          <w:rFonts w:ascii="ＭＳ 明朝" w:eastAsia="ＭＳ 明朝" w:hAnsi="ＭＳ 明朝" w:cs="ＭＳ Ｐゴシック"/>
          <w:kern w:val="0"/>
          <w:szCs w:val="21"/>
          <w:lang w:val="en-US" w:eastAsia="ja-JP"/>
          <w14:ligatures w14:val="none"/>
        </w:rPr>
        <w:t xml:space="preserve">: </w:t>
      </w:r>
      <w:r w:rsidR="009B62D5" w:rsidRPr="002F4440">
        <w:rPr>
          <w:rFonts w:ascii="ＭＳ 明朝" w:eastAsia="ＭＳ 明朝" w:hAnsi="ＭＳ 明朝" w:cs="ＭＳ Ｐゴシック"/>
          <w:kern w:val="0"/>
          <w:sz w:val="16"/>
          <w:szCs w:val="16"/>
          <w:lang w:val="en-US" w:eastAsia="ja-JP"/>
          <w14:ligatures w14:val="none"/>
        </w:rPr>
        <w:t>Special Needs Assistant</w:t>
      </w:r>
      <w:r w:rsidRPr="002F4440">
        <w:rPr>
          <w:rFonts w:ascii="ＭＳ 明朝" w:eastAsia="ＭＳ 明朝" w:hAnsi="ＭＳ 明朝" w:cs="ＭＳ Ｐゴシック"/>
          <w:kern w:val="0"/>
          <w:szCs w:val="21"/>
          <w:lang w:val="en-US" w:eastAsia="ja-JP"/>
          <w14:ligatures w14:val="none"/>
        </w:rPr>
        <w:t>）の支援を受けることが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。SNAは、追加の支援を必要とする特別教育を必要とする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を支援するために、教師を支援する重要な役割を果たして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9B62D5" w:rsidRPr="002F4440">
        <w:rPr>
          <w:rFonts w:ascii="ＭＳ 明朝" w:eastAsia="ＭＳ 明朝" w:hAnsi="ＭＳ 明朝" w:cs="ＭＳ Ｐゴシック" w:hint="eastAsia"/>
          <w:kern w:val="0"/>
          <w:szCs w:val="21"/>
          <w:lang w:val="en-US" w:eastAsia="ja-JP"/>
          <w14:ligatures w14:val="none"/>
        </w:rPr>
        <w:t>特別支援教育補助員たち（</w:t>
      </w:r>
      <w:r w:rsidRPr="002F4440">
        <w:rPr>
          <w:rFonts w:ascii="ＭＳ 明朝" w:eastAsia="ＭＳ 明朝" w:hAnsi="ＭＳ 明朝" w:cs="ＭＳ Ｐゴシック"/>
          <w:kern w:val="0"/>
          <w:szCs w:val="21"/>
          <w:lang w:val="en-US" w:eastAsia="ja-JP"/>
          <w14:ligatures w14:val="none"/>
        </w:rPr>
        <w:t>SNAs</w:t>
      </w:r>
      <w:r w:rsidR="009B62D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は通常、学校内で追加の支援を必要とする複数の生徒を支援</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。2019学校年度には、39,000人を超える生徒を支援する16,000人を超えるSNAsがい</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。これは2021年に18,014人に増加し、2011年比で70%の増加となって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。SNAsの研</w:t>
      </w:r>
      <w:r w:rsidRPr="002F4440">
        <w:rPr>
          <w:rFonts w:ascii="ＭＳ 明朝" w:eastAsia="ＭＳ 明朝" w:hAnsi="ＭＳ 明朝" w:cs="ＭＳ Ｐゴシック"/>
          <w:kern w:val="0"/>
          <w:szCs w:val="21"/>
          <w:lang w:val="en-US" w:eastAsia="ja-JP"/>
          <w14:ligatures w14:val="none"/>
        </w:rPr>
        <w:lastRenderedPageBreak/>
        <w:t>修の必要性は、NCSEが最近行ったSNAs制度の</w:t>
      </w:r>
      <w:r w:rsidR="00DE5140" w:rsidRPr="002F4440">
        <w:rPr>
          <w:rFonts w:ascii="ＭＳ 明朝" w:eastAsia="ＭＳ 明朝" w:hAnsi="ＭＳ 明朝" w:cs="ＭＳ Ｐゴシック" w:hint="eastAsia"/>
          <w:kern w:val="0"/>
          <w:szCs w:val="21"/>
          <w:lang w:val="en-US" w:eastAsia="ja-JP"/>
          <w14:ligatures w14:val="none"/>
        </w:rPr>
        <w:t>見直し</w:t>
      </w:r>
      <w:r w:rsidRPr="002F4440">
        <w:rPr>
          <w:rFonts w:ascii="ＭＳ 明朝" w:eastAsia="ＭＳ 明朝" w:hAnsi="ＭＳ 明朝" w:cs="ＭＳ Ｐゴシック"/>
          <w:kern w:val="0"/>
          <w:szCs w:val="21"/>
          <w:lang w:val="en-US" w:eastAsia="ja-JP"/>
          <w14:ligatures w14:val="none"/>
        </w:rPr>
        <w:t>で指摘</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。2021年に新たな全国研修プログラムが開始され、今後4年間で3,500人の研修枠が用意</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761507AF" w14:textId="77818417"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316. 学校は、SNAsの支援を受けるすべての生徒に対して</w:t>
      </w:r>
      <w:bookmarkStart w:id="121" w:name="_Hlk217216833"/>
      <w:r w:rsidRPr="002F4440">
        <w:rPr>
          <w:rFonts w:ascii="ＭＳ 明朝" w:eastAsia="ＭＳ 明朝" w:hAnsi="ＭＳ 明朝" w:cs="ＭＳ Ｐゴシック"/>
          <w:kern w:val="0"/>
          <w:szCs w:val="21"/>
          <w:lang w:val="en-US" w:eastAsia="ja-JP"/>
          <w14:ligatures w14:val="none"/>
        </w:rPr>
        <w:t>個人別支援計画（PUP</w:t>
      </w:r>
      <w:r w:rsidR="009B62D5" w:rsidRPr="002F4440">
        <w:rPr>
          <w:rFonts w:ascii="ＭＳ 明朝" w:eastAsia="ＭＳ 明朝" w:hAnsi="ＭＳ 明朝" w:cs="ＭＳ Ｐゴシック" w:hint="eastAsia"/>
          <w:kern w:val="0"/>
          <w:szCs w:val="21"/>
          <w:lang w:val="en-US" w:eastAsia="ja-JP"/>
          <w14:ligatures w14:val="none"/>
        </w:rPr>
        <w:t xml:space="preserve">: </w:t>
      </w:r>
      <w:r w:rsidR="009B62D5" w:rsidRPr="002F4440">
        <w:rPr>
          <w:rFonts w:ascii="ＭＳ 明朝" w:eastAsia="ＭＳ 明朝" w:hAnsi="ＭＳ 明朝" w:cs="ＭＳ Ｐゴシック"/>
          <w:kern w:val="0"/>
          <w:sz w:val="16"/>
          <w:szCs w:val="16"/>
          <w:lang w:val="en-US" w:eastAsia="ja-JP"/>
          <w14:ligatures w14:val="none"/>
        </w:rPr>
        <w:t>Personal Pupil Plans</w:t>
      </w:r>
      <w:r w:rsidRPr="002F4440">
        <w:rPr>
          <w:rFonts w:ascii="ＭＳ 明朝" w:eastAsia="ＭＳ 明朝" w:hAnsi="ＭＳ 明朝" w:cs="ＭＳ Ｐゴシック"/>
          <w:kern w:val="0"/>
          <w:szCs w:val="21"/>
          <w:lang w:val="en-US" w:eastAsia="ja-JP"/>
          <w14:ligatures w14:val="none"/>
        </w:rPr>
        <w:t>）</w:t>
      </w:r>
      <w:bookmarkEnd w:id="121"/>
      <w:r w:rsidRPr="002F4440">
        <w:rPr>
          <w:rFonts w:ascii="ＭＳ 明朝" w:eastAsia="ＭＳ 明朝" w:hAnsi="ＭＳ 明朝" w:cs="ＭＳ Ｐゴシック"/>
          <w:kern w:val="0"/>
          <w:szCs w:val="21"/>
          <w:lang w:val="en-US" w:eastAsia="ja-JP"/>
          <w14:ligatures w14:val="none"/>
        </w:rPr>
        <w:t>を策定する必要が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。この計画は、生徒の自立スキルを積極的に育成することに焦点を当て、</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のニーズを満たすために実施されるプログラムと戦略を明示する必要が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p>
    <w:p w14:paraId="1FD4B891" w14:textId="1DAAB610"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317. </w:t>
      </w:r>
      <w:bookmarkStart w:id="122" w:name="_Hlk217217066"/>
      <w:r w:rsidR="00892F12" w:rsidRPr="002F4440">
        <w:rPr>
          <w:rFonts w:ascii="ＭＳ 明朝" w:eastAsia="ＭＳ 明朝" w:hAnsi="ＭＳ 明朝" w:hint="eastAsia"/>
          <w:lang w:eastAsia="ja-JP"/>
        </w:rPr>
        <w:t>全国</w:t>
      </w:r>
      <w:r w:rsidR="00892F12" w:rsidRPr="002F4440">
        <w:rPr>
          <w:rFonts w:ascii="ＭＳ 明朝" w:eastAsia="ＭＳ 明朝" w:hAnsi="ＭＳ 明朝" w:hint="eastAsia"/>
        </w:rPr>
        <w:t>教育心理サービス（</w:t>
      </w:r>
      <w:r w:rsidR="00892F12" w:rsidRPr="002F4440">
        <w:rPr>
          <w:rFonts w:ascii="ＭＳ 明朝" w:eastAsia="ＭＳ 明朝" w:hAnsi="ＭＳ 明朝"/>
        </w:rPr>
        <w:t>NEPS</w:t>
      </w:r>
      <w:r w:rsidR="009B62D5" w:rsidRPr="002F4440">
        <w:rPr>
          <w:rFonts w:ascii="ＭＳ 明朝" w:eastAsia="ＭＳ 明朝" w:hAnsi="ＭＳ 明朝" w:hint="eastAsia"/>
          <w:lang w:eastAsia="ja-JP"/>
        </w:rPr>
        <w:t xml:space="preserve">: </w:t>
      </w:r>
      <w:r w:rsidR="009B62D5" w:rsidRPr="002F4440">
        <w:rPr>
          <w:rFonts w:ascii="ＭＳ 明朝" w:eastAsia="ＭＳ 明朝" w:hAnsi="ＭＳ 明朝"/>
          <w:sz w:val="16"/>
          <w:szCs w:val="16"/>
          <w:lang w:eastAsia="ja-JP"/>
        </w:rPr>
        <w:t>National Educational Psychological Service</w:t>
      </w:r>
      <w:r w:rsidR="00892F12" w:rsidRPr="002F4440">
        <w:rPr>
          <w:rFonts w:ascii="ＭＳ 明朝" w:eastAsia="ＭＳ 明朝" w:hAnsi="ＭＳ 明朝"/>
        </w:rPr>
        <w:t>）</w:t>
      </w:r>
      <w:bookmarkEnd w:id="122"/>
      <w:r w:rsidRPr="002F4440">
        <w:rPr>
          <w:rFonts w:ascii="ＭＳ 明朝" w:eastAsia="ＭＳ 明朝" w:hAnsi="ＭＳ 明朝" w:cs="ＭＳ Ｐゴシック"/>
          <w:kern w:val="0"/>
          <w:szCs w:val="21"/>
          <w:lang w:val="en-US" w:eastAsia="ja-JP"/>
          <w14:ligatures w14:val="none"/>
        </w:rPr>
        <w:t>は、小学校と中学校の</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の福祉、学業、社会性、感情の発達を支援するため、学校</w:t>
      </w:r>
      <w:r w:rsidR="00892F12" w:rsidRPr="002F4440">
        <w:rPr>
          <w:rFonts w:ascii="ＭＳ 明朝" w:eastAsia="ＭＳ 明朝" w:hAnsi="ＭＳ 明朝" w:cs="ＭＳ Ｐゴシック" w:hint="eastAsia"/>
          <w:kern w:val="0"/>
          <w:szCs w:val="21"/>
          <w:lang w:val="en-US" w:eastAsia="ja-JP"/>
          <w14:ligatures w14:val="none"/>
        </w:rPr>
        <w:t>において</w:t>
      </w:r>
      <w:r w:rsidRPr="002F4440">
        <w:rPr>
          <w:rFonts w:ascii="ＭＳ 明朝" w:eastAsia="ＭＳ 明朝" w:hAnsi="ＭＳ 明朝" w:cs="ＭＳ Ｐゴシック"/>
          <w:kern w:val="0"/>
          <w:szCs w:val="21"/>
          <w:lang w:val="en-US" w:eastAsia="ja-JP"/>
          <w14:ligatures w14:val="none"/>
        </w:rPr>
        <w:t>心理サービスを提供して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。特に、特別教育を必要とする</w:t>
      </w:r>
      <w:r w:rsidR="009B62D5" w:rsidRPr="002F4440">
        <w:rPr>
          <w:rFonts w:ascii="ＭＳ 明朝" w:eastAsia="ＭＳ 明朝" w:hAnsi="ＭＳ 明朝" w:cs="ＭＳ Ｐゴシック" w:hint="eastAsia"/>
          <w:kern w:val="0"/>
          <w:szCs w:val="21"/>
          <w:lang w:val="en-US" w:eastAsia="ja-JP"/>
          <w14:ligatures w14:val="none"/>
        </w:rPr>
        <w:t>（SEN）</w:t>
      </w:r>
      <w:r w:rsidRPr="002F4440">
        <w:rPr>
          <w:rFonts w:ascii="ＭＳ 明朝" w:eastAsia="ＭＳ 明朝" w:hAnsi="ＭＳ 明朝" w:cs="ＭＳ Ｐゴシック"/>
          <w:kern w:val="0"/>
          <w:szCs w:val="21"/>
          <w:lang w:val="en-US" w:eastAsia="ja-JP"/>
          <w14:ligatures w14:val="none"/>
        </w:rPr>
        <w:t>生徒に重点を置いて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EB94D0C" w14:textId="6719729F" w:rsidR="00F61F2B" w:rsidRPr="002F4440" w:rsidRDefault="00F61F2B" w:rsidP="004E494D">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318. NEPSは、特別</w:t>
      </w:r>
      <w:r w:rsidR="00892F12" w:rsidRPr="002F4440">
        <w:rPr>
          <w:rFonts w:ascii="ＭＳ 明朝" w:eastAsia="ＭＳ 明朝" w:hAnsi="ＭＳ 明朝" w:cs="ＭＳ Ｐゴシック" w:hint="eastAsia"/>
          <w:kern w:val="0"/>
          <w:szCs w:val="21"/>
          <w:lang w:val="en-US" w:eastAsia="ja-JP"/>
          <w14:ligatures w14:val="none"/>
        </w:rPr>
        <w:t>教育</w:t>
      </w:r>
      <w:r w:rsidRPr="002F4440">
        <w:rPr>
          <w:rFonts w:ascii="ＭＳ 明朝" w:eastAsia="ＭＳ 明朝" w:hAnsi="ＭＳ 明朝" w:cs="ＭＳ Ｐゴシック"/>
          <w:kern w:val="0"/>
          <w:szCs w:val="21"/>
          <w:lang w:val="en-US" w:eastAsia="ja-JP"/>
          <w14:ligatures w14:val="none"/>
        </w:rPr>
        <w:t>を必要とする</w:t>
      </w:r>
      <w:r w:rsidR="009B62D5" w:rsidRPr="002F4440">
        <w:rPr>
          <w:rFonts w:ascii="ＭＳ 明朝" w:eastAsia="ＭＳ 明朝" w:hAnsi="ＭＳ 明朝" w:cs="ＭＳ Ｐゴシック" w:hint="eastAsia"/>
          <w:kern w:val="0"/>
          <w:szCs w:val="21"/>
          <w:lang w:val="en-US" w:eastAsia="ja-JP"/>
          <w14:ligatures w14:val="none"/>
        </w:rPr>
        <w:t>（SEN）</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のための</w:t>
      </w:r>
      <w:r w:rsidR="00892F12" w:rsidRPr="002F4440">
        <w:rPr>
          <w:rFonts w:ascii="ＭＳ 明朝" w:eastAsia="ＭＳ 明朝" w:hAnsi="ＭＳ 明朝" w:cs="ＭＳ Ｐゴシック" w:hint="eastAsia"/>
          <w:kern w:val="0"/>
          <w:szCs w:val="21"/>
          <w:lang w:val="en-US" w:eastAsia="ja-JP"/>
          <w14:ligatures w14:val="none"/>
        </w:rPr>
        <w:t>インクルーシブ</w:t>
      </w:r>
      <w:r w:rsidRPr="002F4440">
        <w:rPr>
          <w:rFonts w:ascii="ＭＳ 明朝" w:eastAsia="ＭＳ 明朝" w:hAnsi="ＭＳ 明朝" w:cs="ＭＳ Ｐゴシック"/>
          <w:kern w:val="0"/>
          <w:szCs w:val="21"/>
          <w:lang w:val="en-US" w:eastAsia="ja-JP"/>
          <w14:ligatures w14:val="none"/>
        </w:rPr>
        <w:t>な学校環境の整備を支援するため、支援の連続モデル</w:t>
      </w:r>
      <w:r w:rsidR="009B62D5" w:rsidRPr="002F4440">
        <w:rPr>
          <w:rFonts w:ascii="ＭＳ 明朝" w:eastAsia="ＭＳ 明朝" w:hAnsi="ＭＳ 明朝" w:cs="ＭＳ Ｐゴシック" w:hint="eastAsia"/>
          <w:kern w:val="0"/>
          <w:sz w:val="16"/>
          <w:szCs w:val="16"/>
          <w:lang w:val="en-US" w:eastAsia="ja-JP"/>
          <w14:ligatures w14:val="none"/>
        </w:rPr>
        <w:t>（</w:t>
      </w:r>
      <w:r w:rsidR="009B62D5" w:rsidRPr="002F4440">
        <w:rPr>
          <w:rFonts w:ascii="ＭＳ 明朝" w:eastAsia="ＭＳ 明朝" w:hAnsi="ＭＳ 明朝" w:cs="ＭＳ Ｐゴシック"/>
          <w:kern w:val="0"/>
          <w:sz w:val="16"/>
          <w:szCs w:val="16"/>
          <w:lang w:val="en-US" w:eastAsia="ja-JP"/>
          <w14:ligatures w14:val="none"/>
        </w:rPr>
        <w:t>Continuum of Support model</w:t>
      </w:r>
      <w:r w:rsidR="009B62D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を開発</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。このモデルは、個々の特別教育ニーズが連続体上のどこにでも生じ得ること、および学校で提供される介入と支援のレベルは、そのニーズと時間の経過に伴う変化に一致</w:t>
      </w:r>
      <w:r w:rsidR="003F78CA" w:rsidRPr="002F4440">
        <w:rPr>
          <w:rFonts w:ascii="ＭＳ 明朝" w:eastAsia="ＭＳ 明朝" w:hAnsi="ＭＳ 明朝" w:cs="ＭＳ Ｐゴシック" w:hint="eastAsia"/>
          <w:kern w:val="0"/>
          <w:szCs w:val="21"/>
          <w:lang w:val="en-US" w:eastAsia="ja-JP"/>
          <w14:ligatures w14:val="none"/>
        </w:rPr>
        <w:t>する必要がある</w:t>
      </w:r>
      <w:r w:rsidRPr="002F4440">
        <w:rPr>
          <w:rFonts w:ascii="ＭＳ 明朝" w:eastAsia="ＭＳ 明朝" w:hAnsi="ＭＳ 明朝" w:cs="ＭＳ Ｐゴシック"/>
          <w:kern w:val="0"/>
          <w:szCs w:val="21"/>
          <w:lang w:val="en-US" w:eastAsia="ja-JP"/>
          <w14:ligatures w14:val="none"/>
        </w:rPr>
        <w:t>ことを認識して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。教師がニーズを特定し、それらを満たすための介入を策定・評価するのを支援するガイドラインが発行されて</w:t>
      </w:r>
      <w:r w:rsidR="00454C8C" w:rsidRPr="002F4440">
        <w:rPr>
          <w:rFonts w:ascii="ＭＳ 明朝" w:eastAsia="ＭＳ 明朝" w:hAnsi="ＭＳ 明朝" w:cs="ＭＳ Ｐゴシック"/>
          <w:kern w:val="0"/>
          <w:szCs w:val="21"/>
          <w:lang w:val="en-US" w:eastAsia="ja-JP"/>
          <w14:ligatures w14:val="none"/>
        </w:rPr>
        <w:t>いる</w:t>
      </w:r>
      <w:r w:rsidR="008226AF" w:rsidRPr="002F4440">
        <w:rPr>
          <w:rStyle w:val="ac"/>
          <w:rFonts w:ascii="ＭＳ 明朝" w:eastAsia="ＭＳ 明朝" w:hAnsi="ＭＳ 明朝" w:cs="ＭＳ Ｐゴシック"/>
          <w:b/>
          <w:bCs/>
          <w:kern w:val="0"/>
          <w:szCs w:val="21"/>
          <w:lang w:val="en-US" w:eastAsia="ja-JP"/>
          <w14:ligatures w14:val="none"/>
        </w:rPr>
        <w:footnoteReference w:id="109"/>
      </w:r>
      <w:r w:rsidRPr="002F4440">
        <w:rPr>
          <w:rFonts w:ascii="ＭＳ 明朝" w:eastAsia="ＭＳ 明朝" w:hAnsi="ＭＳ 明朝" w:cs="ＭＳ Ｐゴシック"/>
          <w:kern w:val="0"/>
          <w:szCs w:val="21"/>
          <w:lang w:val="en-US" w:eastAsia="ja-JP"/>
          <w14:ligatures w14:val="none"/>
        </w:rPr>
        <w:t>。</w:t>
      </w:r>
    </w:p>
    <w:p w14:paraId="3D2501A8" w14:textId="2E126F97" w:rsidR="003F78CA" w:rsidRPr="002F4440" w:rsidRDefault="003F78CA"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連続体</w:t>
      </w:r>
      <w:r w:rsidRPr="002F4440">
        <w:rPr>
          <w:rFonts w:ascii="ＭＳ 明朝" w:eastAsia="ＭＳ 明朝" w:hAnsi="ＭＳ 明朝" w:cs="ＭＳ Ｐゴシック" w:hint="eastAsia"/>
          <w:kern w:val="0"/>
          <w:sz w:val="16"/>
          <w:szCs w:val="16"/>
          <w:lang w:val="en-US" w:eastAsia="ja-JP"/>
          <w14:ligatures w14:val="none"/>
        </w:rPr>
        <w:t>とは、特別教育ニーズは、軽いものから重いものまで連続して存在するものであるということ。）</w:t>
      </w:r>
    </w:p>
    <w:p w14:paraId="65CD8BF1" w14:textId="4BE3DCFE"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319. より重度の障害</w:t>
      </w:r>
      <w:r w:rsidR="0043418E" w:rsidRPr="002F4440">
        <w:rPr>
          <w:rFonts w:ascii="ＭＳ 明朝" w:eastAsia="ＭＳ 明朝" w:hAnsi="ＭＳ 明朝" w:cs="ＭＳ Ｐゴシック"/>
          <w:kern w:val="0"/>
          <w:szCs w:val="21"/>
          <w:lang w:val="en-US" w:eastAsia="ja-JP"/>
          <w14:ligatures w14:val="none"/>
        </w:rPr>
        <w:t>のある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は、特別学校または</w:t>
      </w:r>
      <w:r w:rsidR="00BB070C" w:rsidRPr="002F4440">
        <w:rPr>
          <w:rFonts w:ascii="ＭＳ 明朝" w:eastAsia="ＭＳ 明朝" w:hAnsi="ＭＳ 明朝" w:cs="ＭＳ Ｐゴシック"/>
          <w:kern w:val="0"/>
          <w:szCs w:val="21"/>
          <w:lang w:val="en-US" w:eastAsia="ja-JP"/>
          <w14:ligatures w14:val="none"/>
        </w:rPr>
        <w:t>一般</w:t>
      </w:r>
      <w:r w:rsidRPr="002F4440">
        <w:rPr>
          <w:rFonts w:ascii="ＭＳ 明朝" w:eastAsia="ＭＳ 明朝" w:hAnsi="ＭＳ 明朝" w:cs="ＭＳ Ｐゴシック"/>
          <w:kern w:val="0"/>
          <w:szCs w:val="21"/>
          <w:lang w:val="en-US" w:eastAsia="ja-JP"/>
          <w14:ligatures w14:val="none"/>
        </w:rPr>
        <w:t>小学校に付属する特別学級への配置が必要となる場合が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。これらの施設は、特別に</w:t>
      </w:r>
      <w:r w:rsidR="0001428A" w:rsidRPr="002F4440">
        <w:rPr>
          <w:rFonts w:ascii="ＭＳ 明朝" w:eastAsia="ＭＳ 明朝" w:hAnsi="ＭＳ 明朝" w:cs="ＭＳ Ｐゴシック" w:hint="eastAsia"/>
          <w:kern w:val="0"/>
          <w:szCs w:val="21"/>
          <w:lang w:val="en-US" w:eastAsia="ja-JP"/>
          <w14:ligatures w14:val="none"/>
        </w:rPr>
        <w:t>低く設定された</w:t>
      </w:r>
      <w:r w:rsidRPr="002F4440">
        <w:rPr>
          <w:rFonts w:ascii="ＭＳ 明朝" w:eastAsia="ＭＳ 明朝" w:hAnsi="ＭＳ 明朝" w:cs="ＭＳ Ｐゴシック"/>
          <w:kern w:val="0"/>
          <w:szCs w:val="21"/>
          <w:lang w:val="en-US" w:eastAsia="ja-JP"/>
          <w14:ligatures w14:val="none"/>
        </w:rPr>
        <w:t>生徒対教師の比率で運営されて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。2019/20年度には、</w:t>
      </w:r>
      <w:r w:rsidR="00BB070C" w:rsidRPr="002F4440">
        <w:rPr>
          <w:rFonts w:ascii="ＭＳ 明朝" w:eastAsia="ＭＳ 明朝" w:hAnsi="ＭＳ 明朝" w:cs="ＭＳ Ｐゴシック"/>
          <w:kern w:val="0"/>
          <w:szCs w:val="21"/>
          <w:lang w:val="en-US" w:eastAsia="ja-JP"/>
          <w14:ligatures w14:val="none"/>
        </w:rPr>
        <w:t>一般</w:t>
      </w:r>
      <w:r w:rsidRPr="002F4440">
        <w:rPr>
          <w:rFonts w:ascii="ＭＳ 明朝" w:eastAsia="ＭＳ 明朝" w:hAnsi="ＭＳ 明朝" w:cs="ＭＳ Ｐゴシック"/>
          <w:kern w:val="0"/>
          <w:szCs w:val="21"/>
          <w:lang w:val="en-US" w:eastAsia="ja-JP"/>
          <w14:ligatures w14:val="none"/>
        </w:rPr>
        <w:t>小学校に設置された特別学級が1,621</w:t>
      </w:r>
      <w:r w:rsidR="00321914" w:rsidRPr="002F4440">
        <w:rPr>
          <w:rFonts w:ascii="ＭＳ 明朝" w:eastAsia="ＭＳ 明朝" w:hAnsi="ＭＳ 明朝" w:cs="ＭＳ Ｐゴシック"/>
          <w:kern w:val="0"/>
          <w:szCs w:val="21"/>
          <w:lang w:val="en-US" w:eastAsia="ja-JP"/>
          <w14:ligatures w14:val="none"/>
        </w:rPr>
        <w:t>学級</w:t>
      </w:r>
      <w:r w:rsidRPr="002F4440">
        <w:rPr>
          <w:rFonts w:ascii="ＭＳ 明朝" w:eastAsia="ＭＳ 明朝" w:hAnsi="ＭＳ 明朝" w:cs="ＭＳ Ｐゴシック"/>
          <w:kern w:val="0"/>
          <w:szCs w:val="21"/>
          <w:lang w:val="en-US" w:eastAsia="ja-JP"/>
          <w14:ligatures w14:val="none"/>
        </w:rPr>
        <w:t>あり、約8,500人の生徒を支援してい</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。特別学校は124校あり、特別教育を必要とする</w:t>
      </w:r>
      <w:r w:rsidR="00481CEE" w:rsidRPr="002F4440">
        <w:rPr>
          <w:rFonts w:ascii="ＭＳ 明朝" w:eastAsia="ＭＳ 明朝" w:hAnsi="ＭＳ 明朝" w:cs="ＭＳ Ｐゴシック"/>
          <w:kern w:val="0"/>
          <w:szCs w:val="21"/>
          <w:lang w:val="en-US" w:eastAsia="ja-JP"/>
          <w14:ligatures w14:val="none"/>
        </w:rPr>
        <w:t>子ども</w:t>
      </w:r>
      <w:r w:rsidR="00892F12" w:rsidRPr="002F4440">
        <w:rPr>
          <w:rFonts w:ascii="ＭＳ 明朝" w:eastAsia="ＭＳ 明朝" w:hAnsi="ＭＳ 明朝" w:cs="ＭＳ Ｐゴシック" w:hint="eastAsia"/>
          <w:kern w:val="0"/>
          <w:szCs w:val="21"/>
          <w:lang w:val="en-US" w:eastAsia="ja-JP"/>
          <w14:ligatures w14:val="none"/>
        </w:rPr>
        <w:t>の</w:t>
      </w:r>
      <w:r w:rsidR="00892F12" w:rsidRPr="002F4440">
        <w:rPr>
          <w:rFonts w:ascii="ＭＳ 明朝" w:eastAsia="ＭＳ 明朝" w:hAnsi="ＭＳ 明朝" w:cs="ＭＳ Ｐゴシック"/>
          <w:kern w:val="0"/>
          <w:szCs w:val="21"/>
          <w:lang w:val="en-US" w:eastAsia="ja-JP"/>
          <w14:ligatures w14:val="none"/>
        </w:rPr>
        <w:t>1％</w:t>
      </w:r>
      <w:r w:rsidRPr="002F4440">
        <w:rPr>
          <w:rFonts w:ascii="ＭＳ 明朝" w:eastAsia="ＭＳ 明朝" w:hAnsi="ＭＳ 明朝" w:cs="ＭＳ Ｐゴシック"/>
          <w:kern w:val="0"/>
          <w:szCs w:val="21"/>
          <w:lang w:val="en-US" w:eastAsia="ja-JP"/>
          <w14:ligatures w14:val="none"/>
        </w:rPr>
        <w:t>が在籍して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97E7A70" w14:textId="7CCB5D49" w:rsidR="00F61F2B" w:rsidRPr="002F4440" w:rsidRDefault="00F61F2B" w:rsidP="004E494D">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320. 2018年教育（学校入学）法</w:t>
      </w:r>
      <w:r w:rsidR="0001428A" w:rsidRPr="002F4440">
        <w:rPr>
          <w:rFonts w:ascii="ＭＳ 明朝" w:eastAsia="ＭＳ 明朝" w:hAnsi="ＭＳ 明朝" w:cs="ＭＳ Ｐゴシック" w:hint="eastAsia"/>
          <w:kern w:val="0"/>
          <w:sz w:val="16"/>
          <w:szCs w:val="16"/>
          <w:lang w:val="en-US" w:eastAsia="ja-JP"/>
          <w14:ligatures w14:val="none"/>
        </w:rPr>
        <w:t>（</w:t>
      </w:r>
      <w:r w:rsidR="0001428A" w:rsidRPr="002F4440">
        <w:rPr>
          <w:rFonts w:ascii="ＭＳ 明朝" w:eastAsia="ＭＳ 明朝" w:hAnsi="ＭＳ 明朝" w:cs="ＭＳ Ｐゴシック"/>
          <w:kern w:val="0"/>
          <w:sz w:val="16"/>
          <w:szCs w:val="16"/>
          <w:lang w:val="en-US" w:eastAsia="ja-JP"/>
          <w14:ligatures w14:val="none"/>
        </w:rPr>
        <w:t>Education (Admission to Schools) Act 2018</w:t>
      </w:r>
      <w:r w:rsidR="0001428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86127F" w:rsidRPr="002F4440">
        <w:rPr>
          <w:rFonts w:ascii="ＭＳ 明朝" w:eastAsia="ＭＳ 明朝" w:hAnsi="ＭＳ 明朝" w:cs="ＭＳ Ｐゴシック"/>
          <w:kern w:val="0"/>
          <w:szCs w:val="21"/>
          <w:lang w:val="en-US" w:eastAsia="ja-JP"/>
          <w14:ligatures w14:val="none"/>
        </w:rPr>
        <w:t>NCSE</w:t>
      </w:r>
      <w:r w:rsidRPr="002F4440">
        <w:rPr>
          <w:rFonts w:ascii="ＭＳ 明朝" w:eastAsia="ＭＳ 明朝" w:hAnsi="ＭＳ 明朝" w:cs="ＭＳ Ｐゴシック"/>
          <w:kern w:val="0"/>
          <w:szCs w:val="21"/>
          <w:lang w:val="en-US" w:eastAsia="ja-JP"/>
          <w14:ligatures w14:val="none"/>
        </w:rPr>
        <w:t>が支援の必要性を認めた場合、特別支援を要する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のための学校</w:t>
      </w:r>
      <w:r w:rsidR="00321914" w:rsidRPr="002F4440">
        <w:rPr>
          <w:rFonts w:ascii="ＭＳ 明朝" w:eastAsia="ＭＳ 明朝" w:hAnsi="ＭＳ 明朝" w:cs="ＭＳ Ｐゴシック" w:hint="eastAsia"/>
          <w:kern w:val="0"/>
          <w:szCs w:val="21"/>
          <w:lang w:val="en-US" w:eastAsia="ja-JP"/>
          <w14:ligatures w14:val="none"/>
        </w:rPr>
        <w:t>の場</w:t>
      </w:r>
      <w:r w:rsidRPr="002F4440">
        <w:rPr>
          <w:rFonts w:ascii="ＭＳ 明朝" w:eastAsia="ＭＳ 明朝" w:hAnsi="ＭＳ 明朝" w:cs="ＭＳ Ｐゴシック"/>
          <w:kern w:val="0"/>
          <w:szCs w:val="21"/>
          <w:lang w:val="en-US" w:eastAsia="ja-JP"/>
          <w14:ligatures w14:val="none"/>
        </w:rPr>
        <w:t>を指定するよう</w:t>
      </w:r>
      <w:r w:rsidR="00614AC6" w:rsidRPr="002F4440">
        <w:rPr>
          <w:rFonts w:ascii="ＭＳ 明朝" w:eastAsia="ＭＳ 明朝" w:hAnsi="ＭＳ 明朝" w:cs="ＭＳ Ｐゴシック"/>
          <w:kern w:val="0"/>
          <w:szCs w:val="21"/>
          <w:lang w:val="en-US" w:eastAsia="ja-JP"/>
          <w14:ligatures w14:val="none"/>
        </w:rPr>
        <w:t>学校に対し</w:t>
      </w:r>
      <w:r w:rsidR="00614AC6" w:rsidRPr="002F4440">
        <w:rPr>
          <w:rFonts w:ascii="ＭＳ 明朝" w:eastAsia="ＭＳ 明朝" w:hAnsi="ＭＳ 明朝" w:cs="ＭＳ Ｐゴシック" w:hint="eastAsia"/>
          <w:kern w:val="0"/>
          <w:szCs w:val="21"/>
          <w:lang w:val="en-US" w:eastAsia="ja-JP"/>
          <w14:ligatures w14:val="none"/>
        </w:rPr>
        <w:t>て</w:t>
      </w:r>
      <w:r w:rsidRPr="002F4440">
        <w:rPr>
          <w:rFonts w:ascii="ＭＳ 明朝" w:eastAsia="ＭＳ 明朝" w:hAnsi="ＭＳ 明朝" w:cs="ＭＳ Ｐゴシック"/>
          <w:kern w:val="0"/>
          <w:szCs w:val="21"/>
          <w:lang w:val="en-US" w:eastAsia="ja-JP"/>
          <w14:ligatures w14:val="none"/>
        </w:rPr>
        <w:t>義務付ける権限</w:t>
      </w:r>
      <w:r w:rsidR="00614AC6" w:rsidRPr="002F4440">
        <w:rPr>
          <w:rFonts w:ascii="ＭＳ 明朝" w:eastAsia="ＭＳ 明朝" w:hAnsi="ＭＳ 明朝" w:cs="ＭＳ Ｐゴシック" w:hint="eastAsia"/>
          <w:kern w:val="0"/>
          <w:szCs w:val="21"/>
          <w:lang w:val="en-US" w:eastAsia="ja-JP"/>
          <w14:ligatures w14:val="none"/>
        </w:rPr>
        <w:t>について</w:t>
      </w:r>
      <w:r w:rsidRPr="002F4440">
        <w:rPr>
          <w:rFonts w:ascii="ＭＳ 明朝" w:eastAsia="ＭＳ 明朝" w:hAnsi="ＭＳ 明朝" w:cs="ＭＳ Ｐゴシック"/>
          <w:kern w:val="0"/>
          <w:szCs w:val="21"/>
          <w:lang w:val="en-US" w:eastAsia="ja-JP"/>
          <w14:ligatures w14:val="none"/>
        </w:rPr>
        <w:t>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EF37898" w14:textId="125ED511" w:rsidR="00614AC6" w:rsidRPr="002F4440" w:rsidRDefault="00614AC6" w:rsidP="004E494D">
      <w:pPr>
        <w:widowControl/>
        <w:spacing w:beforeLines="50" w:before="120" w:afterLines="50" w:after="120" w:line="360" w:lineRule="auto"/>
        <w:contextualSpacing/>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この権限を持つのは教育大臣である。）</w:t>
      </w:r>
    </w:p>
    <w:p w14:paraId="242BE505" w14:textId="145AB0D2" w:rsidR="00F61F2B" w:rsidRPr="002F4440" w:rsidRDefault="00F61F2B" w:rsidP="004E494D">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321. 適切な時期に適切な支援を、適切な資格とスキルを</w:t>
      </w:r>
      <w:r w:rsidR="00207D67" w:rsidRPr="002F4440">
        <w:rPr>
          <w:rFonts w:ascii="ＭＳ 明朝" w:eastAsia="ＭＳ 明朝" w:hAnsi="ＭＳ 明朝" w:cs="ＭＳ Ｐゴシック" w:hint="eastAsia"/>
          <w:kern w:val="0"/>
          <w:szCs w:val="21"/>
          <w:lang w:val="en-US" w:eastAsia="ja-JP"/>
          <w14:ligatures w14:val="none"/>
        </w:rPr>
        <w:t>持つ</w:t>
      </w:r>
      <w:r w:rsidRPr="002F4440">
        <w:rPr>
          <w:rFonts w:ascii="ＭＳ 明朝" w:eastAsia="ＭＳ 明朝" w:hAnsi="ＭＳ 明朝" w:cs="ＭＳ Ｐゴシック"/>
          <w:kern w:val="0"/>
          <w:szCs w:val="21"/>
          <w:lang w:val="en-US" w:eastAsia="ja-JP"/>
          <w14:ligatures w14:val="none"/>
        </w:rPr>
        <w:t>職員によって提供するため、新たな</w:t>
      </w:r>
      <w:bookmarkStart w:id="123" w:name="_Hlk217217106"/>
      <w:r w:rsidRPr="002F4440">
        <w:rPr>
          <w:rFonts w:ascii="ＭＳ 明朝" w:eastAsia="ＭＳ 明朝" w:hAnsi="ＭＳ 明朝" w:cs="ＭＳ Ｐゴシック"/>
          <w:kern w:val="0"/>
          <w:szCs w:val="21"/>
          <w:lang w:val="en-US" w:eastAsia="ja-JP"/>
          <w14:ligatures w14:val="none"/>
        </w:rPr>
        <w:t>学校</w:t>
      </w:r>
      <w:r w:rsidR="008812AE" w:rsidRPr="002F4440">
        <w:rPr>
          <w:rFonts w:ascii="ＭＳ 明朝" w:eastAsia="ＭＳ 明朝" w:hAnsi="ＭＳ 明朝" w:cs="ＭＳ Ｐゴシック" w:hint="eastAsia"/>
          <w:kern w:val="0"/>
          <w:szCs w:val="21"/>
          <w:lang w:val="en-US" w:eastAsia="ja-JP"/>
          <w14:ligatures w14:val="none"/>
        </w:rPr>
        <w:t>インクルージョン</w:t>
      </w:r>
      <w:r w:rsidRPr="002F4440">
        <w:rPr>
          <w:rFonts w:ascii="ＭＳ 明朝" w:eastAsia="ＭＳ 明朝" w:hAnsi="ＭＳ 明朝" w:cs="ＭＳ Ｐゴシック"/>
          <w:kern w:val="0"/>
          <w:szCs w:val="21"/>
          <w:lang w:val="en-US" w:eastAsia="ja-JP"/>
          <w14:ligatures w14:val="none"/>
        </w:rPr>
        <w:t>モデル（SIM</w:t>
      </w:r>
      <w:r w:rsidR="008812AE" w:rsidRPr="002F4440">
        <w:rPr>
          <w:rFonts w:ascii="ＭＳ 明朝" w:eastAsia="ＭＳ 明朝" w:hAnsi="ＭＳ 明朝" w:cs="ＭＳ Ｐゴシック" w:hint="eastAsia"/>
          <w:kern w:val="0"/>
          <w:szCs w:val="21"/>
          <w:lang w:val="en-US" w:eastAsia="ja-JP"/>
          <w14:ligatures w14:val="none"/>
        </w:rPr>
        <w:t>:</w:t>
      </w:r>
      <w:r w:rsidR="008812AE" w:rsidRPr="002F4440">
        <w:rPr>
          <w:rFonts w:ascii="ＭＳ 明朝" w:eastAsia="ＭＳ 明朝" w:hAnsi="ＭＳ 明朝" w:cs="ＭＳ Ｐゴシック" w:hint="eastAsia"/>
          <w:kern w:val="0"/>
          <w:sz w:val="16"/>
          <w:szCs w:val="16"/>
          <w:lang w:val="en-US" w:eastAsia="ja-JP"/>
          <w14:ligatures w14:val="none"/>
        </w:rPr>
        <w:t xml:space="preserve"> </w:t>
      </w:r>
      <w:r w:rsidR="008812AE" w:rsidRPr="002F4440">
        <w:rPr>
          <w:rFonts w:ascii="ＭＳ 明朝" w:eastAsia="ＭＳ 明朝" w:hAnsi="ＭＳ 明朝" w:cs="ＭＳ Ｐゴシック"/>
          <w:kern w:val="0"/>
          <w:sz w:val="16"/>
          <w:szCs w:val="16"/>
          <w:lang w:val="en-US" w:eastAsia="ja-JP"/>
          <w14:ligatures w14:val="none"/>
        </w:rPr>
        <w:t>School Inclusion Model</w:t>
      </w:r>
      <w:r w:rsidRPr="002F4440">
        <w:rPr>
          <w:rFonts w:ascii="ＭＳ 明朝" w:eastAsia="ＭＳ 明朝" w:hAnsi="ＭＳ 明朝" w:cs="ＭＳ Ｐゴシック"/>
          <w:kern w:val="0"/>
          <w:szCs w:val="21"/>
          <w:lang w:val="en-US" w:eastAsia="ja-JP"/>
          <w14:ligatures w14:val="none"/>
        </w:rPr>
        <w:t>）</w:t>
      </w:r>
      <w:bookmarkEnd w:id="123"/>
      <w:r w:rsidRPr="002F4440">
        <w:rPr>
          <w:rFonts w:ascii="ＭＳ 明朝" w:eastAsia="ＭＳ 明朝" w:hAnsi="ＭＳ 明朝" w:cs="ＭＳ Ｐゴシック"/>
          <w:kern w:val="0"/>
          <w:szCs w:val="21"/>
          <w:lang w:val="en-US" w:eastAsia="ja-JP"/>
          <w14:ligatures w14:val="none"/>
        </w:rPr>
        <w:t>の</w:t>
      </w:r>
      <w:r w:rsidR="00321914" w:rsidRPr="002F4440">
        <w:rPr>
          <w:rFonts w:ascii="ＭＳ 明朝" w:eastAsia="ＭＳ 明朝" w:hAnsi="ＭＳ 明朝" w:cs="ＭＳ Ｐゴシック" w:hint="eastAsia"/>
          <w:kern w:val="0"/>
          <w:szCs w:val="21"/>
          <w:lang w:val="en-US" w:eastAsia="ja-JP"/>
          <w14:ligatures w14:val="none"/>
        </w:rPr>
        <w:t>試行</w:t>
      </w:r>
      <w:r w:rsidRPr="002F4440">
        <w:rPr>
          <w:rFonts w:ascii="ＭＳ 明朝" w:eastAsia="ＭＳ 明朝" w:hAnsi="ＭＳ 明朝" w:cs="ＭＳ Ｐゴシック"/>
          <w:kern w:val="0"/>
          <w:szCs w:val="21"/>
          <w:lang w:val="en-US" w:eastAsia="ja-JP"/>
          <w14:ligatures w14:val="none"/>
        </w:rPr>
        <w:t>プログラムが導入</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。これには、授業とケアの支援、言語療法と作業療法、最も複雑なニーズ</w:t>
      </w:r>
      <w:r w:rsidR="00207D67" w:rsidRPr="002F4440">
        <w:rPr>
          <w:rFonts w:ascii="ＭＳ 明朝" w:eastAsia="ＭＳ 明朝" w:hAnsi="ＭＳ 明朝" w:cs="ＭＳ Ｐゴシック" w:hint="eastAsia"/>
          <w:kern w:val="0"/>
          <w:szCs w:val="21"/>
          <w:lang w:val="en-US" w:eastAsia="ja-JP"/>
          <w14:ligatures w14:val="none"/>
        </w:rPr>
        <w:t>のある</w:t>
      </w:r>
      <w:r w:rsidR="00481CEE"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への看護、SNAsの研修、行動と心理的支援が含まれ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42FDAB7C" w14:textId="2F138BEB"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322. 2021年度予算では、SIMの主要な特徴であるSNAsの学校への早期配置を支援するため、追加の990人のSNAsを配置するほか、新たな特別</w:t>
      </w:r>
      <w:r w:rsidR="00321914" w:rsidRPr="002F4440">
        <w:rPr>
          <w:rFonts w:ascii="ＭＳ 明朝" w:eastAsia="ＭＳ 明朝" w:hAnsi="ＭＳ 明朝" w:cs="ＭＳ Ｐゴシック"/>
          <w:kern w:val="0"/>
          <w:szCs w:val="21"/>
          <w:lang w:val="en-US" w:eastAsia="ja-JP"/>
          <w14:ligatures w14:val="none"/>
        </w:rPr>
        <w:t>学級</w:t>
      </w:r>
      <w:r w:rsidRPr="002F4440">
        <w:rPr>
          <w:rFonts w:ascii="ＭＳ 明朝" w:eastAsia="ＭＳ 明朝" w:hAnsi="ＭＳ 明朝" w:cs="ＭＳ Ｐゴシック"/>
          <w:kern w:val="0"/>
          <w:szCs w:val="21"/>
          <w:lang w:val="en-US" w:eastAsia="ja-JP"/>
          <w14:ligatures w14:val="none"/>
        </w:rPr>
        <w:t>と特別学校の新たな定員が確保</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。2021年度予算はSIMのパイロット事業を拡大し、2021年9月からより多くの学校が支援を受けることが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18A89681" w14:textId="2942DCEE" w:rsidR="00F61F2B" w:rsidRPr="00F95BBD"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F95BBD">
        <w:rPr>
          <w:rFonts w:ascii="ＭＳ 明朝" w:eastAsia="ＭＳ 明朝" w:hAnsi="ＭＳ 明朝" w:cs="ＭＳ Ｐゴシック"/>
          <w:kern w:val="0"/>
          <w:szCs w:val="21"/>
          <w:lang w:val="en-US" w:eastAsia="ja-JP"/>
          <w14:ligatures w14:val="none"/>
        </w:rPr>
        <w:t>323. すべての</w:t>
      </w:r>
      <w:r w:rsidR="00BB070C" w:rsidRPr="00F95BBD">
        <w:rPr>
          <w:rFonts w:ascii="ＭＳ 明朝" w:eastAsia="ＭＳ 明朝" w:hAnsi="ＭＳ 明朝" w:cs="ＭＳ Ｐゴシック"/>
          <w:kern w:val="0"/>
          <w:szCs w:val="21"/>
          <w:lang w:val="en-US" w:eastAsia="ja-JP"/>
          <w14:ligatures w14:val="none"/>
        </w:rPr>
        <w:t>一般</w:t>
      </w:r>
      <w:r w:rsidRPr="00F95BBD">
        <w:rPr>
          <w:rFonts w:ascii="ＭＳ 明朝" w:eastAsia="ＭＳ 明朝" w:hAnsi="ＭＳ 明朝" w:cs="ＭＳ Ｐゴシック"/>
          <w:kern w:val="0"/>
          <w:szCs w:val="21"/>
          <w:lang w:val="en-US" w:eastAsia="ja-JP"/>
          <w14:ligatures w14:val="none"/>
        </w:rPr>
        <w:t>学校は、</w:t>
      </w:r>
      <w:r w:rsidR="00A11008" w:rsidRPr="00F95BBD">
        <w:rPr>
          <w:rFonts w:ascii="ＭＳ 明朝" w:eastAsia="ＭＳ 明朝" w:hAnsi="ＭＳ 明朝" w:cs="ＭＳ Ｐゴシック" w:hint="eastAsia"/>
          <w:kern w:val="0"/>
          <w:szCs w:val="21"/>
          <w:lang w:val="en-US" w:eastAsia="ja-JP"/>
          <w14:ligatures w14:val="none"/>
        </w:rPr>
        <w:t>各</w:t>
      </w:r>
      <w:r w:rsidRPr="00F95BBD">
        <w:rPr>
          <w:rFonts w:ascii="ＭＳ 明朝" w:eastAsia="ＭＳ 明朝" w:hAnsi="ＭＳ 明朝" w:cs="ＭＳ Ｐゴシック"/>
          <w:kern w:val="0"/>
          <w:szCs w:val="21"/>
          <w:lang w:val="en-US" w:eastAsia="ja-JP"/>
          <w14:ligatures w14:val="none"/>
        </w:rPr>
        <w:t>学校の</w:t>
      </w:r>
      <w:r w:rsidR="00A11008" w:rsidRPr="00F95BBD">
        <w:rPr>
          <w:rFonts w:ascii="ＭＳ 明朝" w:eastAsia="ＭＳ 明朝" w:hAnsi="ＭＳ 明朝" w:cs="ＭＳ Ｐゴシック" w:hint="eastAsia"/>
          <w:kern w:val="0"/>
          <w:szCs w:val="21"/>
          <w:lang w:val="en-US" w:eastAsia="ja-JP"/>
          <w14:ligatures w14:val="none"/>
        </w:rPr>
        <w:t>支援教育の必要性分析データ（</w:t>
      </w:r>
      <w:r w:rsidR="00A11008" w:rsidRPr="00F95BBD">
        <w:rPr>
          <w:rFonts w:ascii="ＭＳ 明朝" w:eastAsia="ＭＳ 明朝" w:hAnsi="ＭＳ 明朝" w:cs="ＭＳ Ｐゴシック"/>
          <w:kern w:val="0"/>
          <w:szCs w:val="21"/>
          <w:lang w:val="en-US" w:eastAsia="ja-JP"/>
          <w14:ligatures w14:val="none"/>
        </w:rPr>
        <w:t>profile</w:t>
      </w:r>
      <w:r w:rsidR="00A11008" w:rsidRPr="00F95BBD">
        <w:rPr>
          <w:rFonts w:ascii="ＭＳ 明朝" w:eastAsia="ＭＳ 明朝" w:hAnsi="ＭＳ 明朝" w:cs="ＭＳ Ｐゴシック" w:hint="eastAsia"/>
          <w:kern w:val="0"/>
          <w:szCs w:val="21"/>
          <w:lang w:val="en-US" w:eastAsia="ja-JP"/>
          <w14:ligatures w14:val="none"/>
        </w:rPr>
        <w:t>）</w:t>
      </w:r>
      <w:r w:rsidRPr="00F95BBD">
        <w:rPr>
          <w:rFonts w:ascii="ＭＳ 明朝" w:eastAsia="ＭＳ 明朝" w:hAnsi="ＭＳ 明朝" w:cs="ＭＳ Ｐゴシック"/>
          <w:kern w:val="0"/>
          <w:szCs w:val="21"/>
          <w:lang w:val="en-US" w:eastAsia="ja-JP"/>
          <w14:ligatures w14:val="none"/>
        </w:rPr>
        <w:t>に基づいて</w:t>
      </w:r>
      <w:r w:rsidR="00932C04" w:rsidRPr="00F95BBD">
        <w:rPr>
          <w:rFonts w:ascii="ＭＳ 明朝" w:eastAsia="ＭＳ 明朝" w:hAnsi="ＭＳ 明朝" w:cs="ＭＳ Ｐゴシック" w:hint="eastAsia"/>
          <w:kern w:val="0"/>
          <w:szCs w:val="21"/>
          <w:lang w:val="en-US" w:eastAsia="ja-JP"/>
          <w14:ligatures w14:val="none"/>
        </w:rPr>
        <w:t>、</w:t>
      </w:r>
      <w:bookmarkStart w:id="124" w:name="_Hlk217217732"/>
      <w:r w:rsidRPr="00F95BBD">
        <w:rPr>
          <w:rFonts w:ascii="ＭＳ 明朝" w:eastAsia="ＭＳ 明朝" w:hAnsi="ＭＳ 明朝" w:cs="ＭＳ Ｐゴシック"/>
          <w:kern w:val="0"/>
          <w:szCs w:val="21"/>
          <w:lang w:val="en-US" w:eastAsia="ja-JP"/>
          <w14:ligatures w14:val="none"/>
        </w:rPr>
        <w:t>特別教育</w:t>
      </w:r>
      <w:r w:rsidR="00710AD9">
        <w:rPr>
          <w:rFonts w:ascii="ＭＳ 明朝" w:eastAsia="ＭＳ 明朝" w:hAnsi="ＭＳ 明朝" w:cs="ＭＳ Ｐゴシック" w:hint="eastAsia"/>
          <w:kern w:val="0"/>
          <w:szCs w:val="21"/>
          <w:lang w:val="en-US" w:eastAsia="ja-JP"/>
          <w14:ligatures w14:val="none"/>
        </w:rPr>
        <w:t>に基づく教育</w:t>
      </w:r>
      <w:r w:rsidRPr="00F95BBD">
        <w:rPr>
          <w:rFonts w:ascii="ＭＳ 明朝" w:eastAsia="ＭＳ 明朝" w:hAnsi="ＭＳ 明朝" w:cs="ＭＳ Ｐゴシック"/>
          <w:kern w:val="0"/>
          <w:szCs w:val="21"/>
          <w:lang w:val="en-US" w:eastAsia="ja-JP"/>
          <w14:ligatures w14:val="none"/>
        </w:rPr>
        <w:t>（SET</w:t>
      </w:r>
      <w:r w:rsidR="00932C04" w:rsidRPr="00F95BBD">
        <w:rPr>
          <w:rFonts w:ascii="ＭＳ 明朝" w:eastAsia="ＭＳ 明朝" w:hAnsi="ＭＳ 明朝" w:cs="ＭＳ Ｐゴシック" w:hint="eastAsia"/>
          <w:kern w:val="0"/>
          <w:szCs w:val="21"/>
          <w:lang w:val="en-US" w:eastAsia="ja-JP"/>
          <w14:ligatures w14:val="none"/>
        </w:rPr>
        <w:t xml:space="preserve">: </w:t>
      </w:r>
      <w:r w:rsidR="00932C04" w:rsidRPr="00F95BBD">
        <w:rPr>
          <w:rFonts w:ascii="ＭＳ 明朝" w:eastAsia="ＭＳ 明朝" w:hAnsi="ＭＳ 明朝" w:cs="ＭＳ Ｐゴシック"/>
          <w:kern w:val="0"/>
          <w:sz w:val="16"/>
          <w:szCs w:val="16"/>
          <w:lang w:val="en-US" w:eastAsia="ja-JP"/>
          <w14:ligatures w14:val="none"/>
        </w:rPr>
        <w:t>Special Education Teaching</w:t>
      </w:r>
      <w:r w:rsidRPr="00F95BBD">
        <w:rPr>
          <w:rFonts w:ascii="ＭＳ 明朝" w:eastAsia="ＭＳ 明朝" w:hAnsi="ＭＳ 明朝" w:cs="ＭＳ Ｐゴシック"/>
          <w:kern w:val="0"/>
          <w:szCs w:val="21"/>
          <w:lang w:val="en-US" w:eastAsia="ja-JP"/>
          <w14:ligatures w14:val="none"/>
        </w:rPr>
        <w:t>）</w:t>
      </w:r>
      <w:bookmarkEnd w:id="124"/>
      <w:r w:rsidRPr="00F95BBD">
        <w:rPr>
          <w:rFonts w:ascii="ＭＳ 明朝" w:eastAsia="ＭＳ 明朝" w:hAnsi="ＭＳ 明朝" w:cs="ＭＳ Ｐゴシック"/>
          <w:kern w:val="0"/>
          <w:szCs w:val="21"/>
          <w:lang w:val="en-US" w:eastAsia="ja-JP"/>
          <w14:ligatures w14:val="none"/>
        </w:rPr>
        <w:t>支援の配分を受け</w:t>
      </w:r>
      <w:r w:rsidR="001937A9" w:rsidRPr="00F95BBD">
        <w:rPr>
          <w:rFonts w:ascii="ＭＳ 明朝" w:eastAsia="ＭＳ 明朝" w:hAnsi="ＭＳ 明朝" w:cs="ＭＳ Ｐゴシック"/>
          <w:kern w:val="0"/>
          <w:szCs w:val="21"/>
          <w:lang w:val="en-US" w:eastAsia="ja-JP"/>
          <w14:ligatures w14:val="none"/>
        </w:rPr>
        <w:t>る</w:t>
      </w:r>
      <w:r w:rsidRPr="00F95BBD">
        <w:rPr>
          <w:rFonts w:ascii="ＭＳ 明朝" w:eastAsia="ＭＳ 明朝" w:hAnsi="ＭＳ 明朝" w:cs="ＭＳ Ｐゴシック"/>
          <w:kern w:val="0"/>
          <w:szCs w:val="21"/>
          <w:lang w:val="en-US" w:eastAsia="ja-JP"/>
          <w14:ligatures w14:val="none"/>
        </w:rPr>
        <w:t>。SET配分モデルは、学校がすべての生徒に必要な追加の指導支援を提供し、各生徒の個々の学習ニーズに応じて</w:t>
      </w:r>
      <w:r w:rsidR="00BB070C" w:rsidRPr="00F95BBD">
        <w:rPr>
          <w:rFonts w:ascii="ＭＳ 明朝" w:eastAsia="ＭＳ 明朝" w:hAnsi="ＭＳ 明朝" w:cs="ＭＳ Ｐゴシック" w:hint="eastAsia"/>
          <w:kern w:val="0"/>
          <w:szCs w:val="21"/>
          <w:lang w:val="en-US" w:eastAsia="ja-JP"/>
          <w14:ligatures w14:val="none"/>
        </w:rPr>
        <w:t>資源</w:t>
      </w:r>
      <w:r w:rsidRPr="00F95BBD">
        <w:rPr>
          <w:rFonts w:ascii="ＭＳ 明朝" w:eastAsia="ＭＳ 明朝" w:hAnsi="ＭＳ 明朝" w:cs="ＭＳ Ｐゴシック"/>
          <w:kern w:val="0"/>
          <w:szCs w:val="21"/>
          <w:lang w:val="en-US" w:eastAsia="ja-JP"/>
          <w14:ligatures w14:val="none"/>
        </w:rPr>
        <w:t>を配分する柔軟性を与え</w:t>
      </w:r>
      <w:r w:rsidR="001937A9" w:rsidRPr="00F95BBD">
        <w:rPr>
          <w:rFonts w:ascii="ＭＳ 明朝" w:eastAsia="ＭＳ 明朝" w:hAnsi="ＭＳ 明朝" w:cs="ＭＳ Ｐゴシック"/>
          <w:kern w:val="0"/>
          <w:szCs w:val="21"/>
          <w:lang w:val="en-US" w:eastAsia="ja-JP"/>
          <w14:ligatures w14:val="none"/>
        </w:rPr>
        <w:t>る</w:t>
      </w:r>
      <w:r w:rsidRPr="00F95BBD">
        <w:rPr>
          <w:rFonts w:ascii="ＭＳ 明朝" w:eastAsia="ＭＳ 明朝" w:hAnsi="ＭＳ 明朝" w:cs="ＭＳ Ｐゴシック"/>
          <w:kern w:val="0"/>
          <w:szCs w:val="21"/>
          <w:lang w:val="en-US" w:eastAsia="ja-JP"/>
          <w14:ligatures w14:val="none"/>
        </w:rPr>
        <w:t>。教育省は、学校が</w:t>
      </w:r>
      <w:r w:rsidR="00BB070C" w:rsidRPr="00F95BBD">
        <w:rPr>
          <w:rFonts w:ascii="ＭＳ 明朝" w:eastAsia="ＭＳ 明朝" w:hAnsi="ＭＳ 明朝" w:cs="ＭＳ Ｐゴシック"/>
          <w:kern w:val="0"/>
          <w:szCs w:val="21"/>
          <w:lang w:val="en-US" w:eastAsia="ja-JP"/>
          <w14:ligatures w14:val="none"/>
        </w:rPr>
        <w:t>資源</w:t>
      </w:r>
      <w:r w:rsidRPr="00F95BBD">
        <w:rPr>
          <w:rFonts w:ascii="ＭＳ 明朝" w:eastAsia="ＭＳ 明朝" w:hAnsi="ＭＳ 明朝" w:cs="ＭＳ Ｐゴシック"/>
          <w:kern w:val="0"/>
          <w:szCs w:val="21"/>
          <w:lang w:val="en-US" w:eastAsia="ja-JP"/>
          <w14:ligatures w14:val="none"/>
        </w:rPr>
        <w:t>を配分する方法に関するガイドラインを公表</w:t>
      </w:r>
      <w:r w:rsidR="004C4958" w:rsidRPr="00F95BBD">
        <w:rPr>
          <w:rFonts w:ascii="ＭＳ 明朝" w:eastAsia="ＭＳ 明朝" w:hAnsi="ＭＳ 明朝" w:cs="ＭＳ Ｐゴシック"/>
          <w:kern w:val="0"/>
          <w:szCs w:val="21"/>
          <w:lang w:val="en-US" w:eastAsia="ja-JP"/>
          <w14:ligatures w14:val="none"/>
        </w:rPr>
        <w:t>した</w:t>
      </w:r>
      <w:r w:rsidR="008226AF" w:rsidRPr="00F95BBD">
        <w:rPr>
          <w:rStyle w:val="ac"/>
          <w:rFonts w:ascii="ＭＳ 明朝" w:eastAsia="ＭＳ 明朝" w:hAnsi="ＭＳ 明朝" w:cs="ＭＳ Ｐゴシック"/>
          <w:b/>
          <w:bCs/>
          <w:kern w:val="0"/>
          <w:szCs w:val="21"/>
          <w:lang w:val="en-US" w:eastAsia="ja-JP"/>
          <w14:ligatures w14:val="none"/>
        </w:rPr>
        <w:footnoteReference w:id="110"/>
      </w:r>
      <w:r w:rsidRPr="00F95BBD">
        <w:rPr>
          <w:rFonts w:ascii="ＭＳ 明朝" w:eastAsia="ＭＳ 明朝" w:hAnsi="ＭＳ 明朝" w:cs="ＭＳ Ｐゴシック"/>
          <w:kern w:val="0"/>
          <w:szCs w:val="21"/>
          <w:lang w:val="en-US" w:eastAsia="ja-JP"/>
          <w14:ligatures w14:val="none"/>
        </w:rPr>
        <w:t>。</w:t>
      </w:r>
    </w:p>
    <w:p w14:paraId="210DB117" w14:textId="254F7049" w:rsidR="005443EE" w:rsidRPr="00F95BBD"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F95BBD">
        <w:rPr>
          <w:rFonts w:ascii="ＭＳ 明朝" w:eastAsia="ＭＳ 明朝" w:hAnsi="ＭＳ 明朝" w:cs="ＭＳ Ｐゴシック"/>
          <w:kern w:val="0"/>
          <w:szCs w:val="21"/>
          <w:lang w:val="en-US" w:eastAsia="ja-JP"/>
          <w14:ligatures w14:val="none"/>
        </w:rPr>
        <w:lastRenderedPageBreak/>
        <w:t>324. 現在、一般小学校および中学校に配分可能なSET</w:t>
      </w:r>
      <w:r w:rsidR="00BB070C" w:rsidRPr="00F95BBD">
        <w:rPr>
          <w:rFonts w:ascii="ＭＳ 明朝" w:eastAsia="ＭＳ 明朝" w:hAnsi="ＭＳ 明朝" w:cs="ＭＳ Ｐゴシック" w:hint="eastAsia"/>
          <w:kern w:val="0"/>
          <w:szCs w:val="21"/>
          <w:lang w:val="en-US" w:eastAsia="ja-JP"/>
          <w14:ligatures w14:val="none"/>
        </w:rPr>
        <w:t>定員</w:t>
      </w:r>
      <w:r w:rsidRPr="00F95BBD">
        <w:rPr>
          <w:rFonts w:ascii="ＭＳ 明朝" w:eastAsia="ＭＳ 明朝" w:hAnsi="ＭＳ 明朝" w:cs="ＭＳ Ｐゴシック"/>
          <w:kern w:val="0"/>
          <w:szCs w:val="21"/>
          <w:lang w:val="en-US" w:eastAsia="ja-JP"/>
          <w14:ligatures w14:val="none"/>
        </w:rPr>
        <w:t>は13,620</w:t>
      </w:r>
      <w:r w:rsidR="00BB070C" w:rsidRPr="00F95BBD">
        <w:rPr>
          <w:rFonts w:ascii="ＭＳ 明朝" w:eastAsia="ＭＳ 明朝" w:hAnsi="ＭＳ 明朝" w:cs="ＭＳ Ｐゴシック" w:hint="eastAsia"/>
          <w:kern w:val="0"/>
          <w:szCs w:val="21"/>
          <w:lang w:val="en-US" w:eastAsia="ja-JP"/>
          <w14:ligatures w14:val="none"/>
        </w:rPr>
        <w:t>人</w:t>
      </w:r>
      <w:r w:rsidR="004C4958" w:rsidRPr="00F95BBD">
        <w:rPr>
          <w:rFonts w:ascii="ＭＳ 明朝" w:eastAsia="ＭＳ 明朝" w:hAnsi="ＭＳ 明朝" w:cs="ＭＳ Ｐゴシック"/>
          <w:kern w:val="0"/>
          <w:szCs w:val="21"/>
          <w:lang w:val="en-US" w:eastAsia="ja-JP"/>
          <w14:ligatures w14:val="none"/>
        </w:rPr>
        <w:t>である</w:t>
      </w:r>
      <w:r w:rsidRPr="00F95BBD">
        <w:rPr>
          <w:rFonts w:ascii="ＭＳ 明朝" w:eastAsia="ＭＳ 明朝" w:hAnsi="ＭＳ 明朝" w:cs="ＭＳ Ｐゴシック"/>
          <w:kern w:val="0"/>
          <w:szCs w:val="21"/>
          <w:lang w:val="en-US" w:eastAsia="ja-JP"/>
          <w14:ligatures w14:val="none"/>
        </w:rPr>
        <w:t>。2021年度予算では追加で145人の特別</w:t>
      </w:r>
      <w:r w:rsidR="00456171" w:rsidRPr="00F95BBD">
        <w:rPr>
          <w:rFonts w:ascii="ＭＳ 明朝" w:eastAsia="ＭＳ 明朝" w:hAnsi="ＭＳ 明朝" w:cs="ＭＳ Ｐゴシック" w:hint="eastAsia"/>
          <w:kern w:val="0"/>
          <w:szCs w:val="21"/>
          <w:lang w:val="en-US" w:eastAsia="ja-JP"/>
          <w14:ligatures w14:val="none"/>
        </w:rPr>
        <w:t>教育</w:t>
      </w:r>
      <w:r w:rsidRPr="00F95BBD">
        <w:rPr>
          <w:rFonts w:ascii="ＭＳ 明朝" w:eastAsia="ＭＳ 明朝" w:hAnsi="ＭＳ 明朝" w:cs="ＭＳ Ｐゴシック"/>
          <w:kern w:val="0"/>
          <w:szCs w:val="21"/>
          <w:lang w:val="en-US" w:eastAsia="ja-JP"/>
          <w14:ligatures w14:val="none"/>
        </w:rPr>
        <w:t>教員が配置され、総数は13,765</w:t>
      </w:r>
      <w:r w:rsidR="00F91CAD" w:rsidRPr="00F95BBD">
        <w:rPr>
          <w:rFonts w:ascii="ＭＳ 明朝" w:eastAsia="ＭＳ 明朝" w:hAnsi="ＭＳ 明朝" w:cs="ＭＳ Ｐゴシック" w:hint="eastAsia"/>
          <w:kern w:val="0"/>
          <w:szCs w:val="21"/>
          <w:lang w:val="en-US" w:eastAsia="ja-JP"/>
          <w14:ligatures w14:val="none"/>
        </w:rPr>
        <w:t>人</w:t>
      </w:r>
      <w:r w:rsidRPr="00F95BBD">
        <w:rPr>
          <w:rFonts w:ascii="ＭＳ 明朝" w:eastAsia="ＭＳ 明朝" w:hAnsi="ＭＳ 明朝" w:cs="ＭＳ Ｐゴシック"/>
          <w:kern w:val="0"/>
          <w:szCs w:val="21"/>
          <w:lang w:val="en-US" w:eastAsia="ja-JP"/>
          <w14:ligatures w14:val="none"/>
        </w:rPr>
        <w:t>となり、2011年比で40%を超える増加とな</w:t>
      </w:r>
      <w:r w:rsidR="00F91CAD" w:rsidRPr="00F95BBD">
        <w:rPr>
          <w:rFonts w:ascii="ＭＳ 明朝" w:eastAsia="ＭＳ 明朝" w:hAnsi="ＭＳ 明朝" w:cs="ＭＳ Ｐゴシック" w:hint="eastAsia"/>
          <w:kern w:val="0"/>
          <w:szCs w:val="21"/>
          <w:lang w:val="en-US" w:eastAsia="ja-JP"/>
          <w14:ligatures w14:val="none"/>
        </w:rPr>
        <w:t>った</w:t>
      </w:r>
      <w:r w:rsidRPr="00F95BBD">
        <w:rPr>
          <w:rFonts w:ascii="ＭＳ 明朝" w:eastAsia="ＭＳ 明朝" w:hAnsi="ＭＳ 明朝" w:cs="ＭＳ Ｐゴシック"/>
          <w:kern w:val="0"/>
          <w:szCs w:val="21"/>
          <w:lang w:val="en-US" w:eastAsia="ja-JP"/>
          <w14:ligatures w14:val="none"/>
        </w:rPr>
        <w:t>。</w:t>
      </w:r>
    </w:p>
    <w:p w14:paraId="5ED798D6" w14:textId="100F400F" w:rsidR="005443EE" w:rsidRPr="00F95BBD"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F95BBD">
        <w:rPr>
          <w:rFonts w:ascii="ＭＳ 明朝" w:eastAsia="ＭＳ 明朝" w:hAnsi="ＭＳ 明朝" w:cs="ＭＳ Ｐゴシック"/>
          <w:kern w:val="0"/>
          <w:szCs w:val="21"/>
          <w:lang w:val="en-US" w:eastAsia="ja-JP"/>
          <w14:ligatures w14:val="none"/>
        </w:rPr>
        <w:t>325.</w:t>
      </w:r>
      <w:r w:rsidR="002C38F3" w:rsidRPr="00F95BBD">
        <w:t>ラーヴ</w:t>
      </w:r>
      <w:r w:rsidR="00F91CAD" w:rsidRPr="00F95BBD">
        <w:rPr>
          <w:rFonts w:ascii="ＭＳ 明朝" w:eastAsia="ＭＳ 明朝" w:hAnsi="ＭＳ 明朝" w:cs="ＭＳ Ｐゴシック" w:hint="eastAsia"/>
          <w:kern w:val="0"/>
          <w:szCs w:val="21"/>
          <w:lang w:val="en-US" w:eastAsia="ja-JP"/>
          <w14:ligatures w14:val="none"/>
        </w:rPr>
        <w:t>（</w:t>
      </w:r>
      <w:proofErr w:type="spellStart"/>
      <w:r w:rsidRPr="00F95BBD">
        <w:rPr>
          <w:rFonts w:ascii="ＭＳ 明朝" w:eastAsia="ＭＳ 明朝" w:hAnsi="ＭＳ 明朝" w:cs="ＭＳ Ｐゴシック"/>
          <w:kern w:val="0"/>
          <w:szCs w:val="21"/>
          <w:lang w:val="en-US" w:eastAsia="ja-JP"/>
          <w14:ligatures w14:val="none"/>
        </w:rPr>
        <w:t>Lámh</w:t>
      </w:r>
      <w:proofErr w:type="spellEnd"/>
      <w:r w:rsidR="002C38F3" w:rsidRPr="00F95BBD">
        <w:rPr>
          <w:rFonts w:ascii="ＭＳ 明朝" w:eastAsia="ＭＳ 明朝" w:hAnsi="ＭＳ 明朝" w:cs="ＭＳ Ｐゴシック" w:hint="eastAsia"/>
          <w:kern w:val="0"/>
          <w:szCs w:val="21"/>
          <w:lang w:val="en-US" w:eastAsia="ja-JP"/>
          <w14:ligatures w14:val="none"/>
        </w:rPr>
        <w:t xml:space="preserve">　</w:t>
      </w:r>
      <w:r w:rsidRPr="00F95BBD">
        <w:rPr>
          <w:rFonts w:ascii="ＭＳ 明朝" w:eastAsia="ＭＳ 明朝" w:hAnsi="ＭＳ 明朝" w:cs="ＭＳ Ｐゴシック"/>
          <w:kern w:val="0"/>
          <w:szCs w:val="21"/>
          <w:lang w:val="en-US" w:eastAsia="ja-JP"/>
          <w14:ligatures w14:val="none"/>
        </w:rPr>
        <w:t>アイルランド語で「手」を意味する）は、知的障害やコミュニケーション支援を必要とする子どもと成人を支援するための手話システム</w:t>
      </w:r>
      <w:r w:rsidR="004C4958" w:rsidRPr="00F95BBD">
        <w:rPr>
          <w:rFonts w:ascii="ＭＳ 明朝" w:eastAsia="ＭＳ 明朝" w:hAnsi="ＭＳ 明朝" w:cs="ＭＳ Ｐゴシック"/>
          <w:kern w:val="0"/>
          <w:szCs w:val="21"/>
          <w:lang w:val="en-US" w:eastAsia="ja-JP"/>
          <w14:ligatures w14:val="none"/>
        </w:rPr>
        <w:t>である</w:t>
      </w:r>
      <w:r w:rsidRPr="00F95BBD">
        <w:rPr>
          <w:rFonts w:ascii="ＭＳ 明朝" w:eastAsia="ＭＳ 明朝" w:hAnsi="ＭＳ 明朝" w:cs="ＭＳ Ｐゴシック"/>
          <w:kern w:val="0"/>
          <w:szCs w:val="21"/>
          <w:lang w:val="en-US" w:eastAsia="ja-JP"/>
          <w14:ligatures w14:val="none"/>
        </w:rPr>
        <w:t>。NCSEは、学校と教師を対象に</w:t>
      </w:r>
      <w:r w:rsidR="002C38F3" w:rsidRPr="00F95BBD">
        <w:t>ラーヴ</w:t>
      </w:r>
      <w:r w:rsidR="00F91CAD" w:rsidRPr="00F95BBD">
        <w:rPr>
          <w:rFonts w:ascii="ＭＳ 明朝" w:eastAsia="ＭＳ 明朝" w:hAnsi="ＭＳ 明朝" w:cs="ＭＳ Ｐゴシック" w:hint="eastAsia"/>
          <w:kern w:val="0"/>
          <w:szCs w:val="21"/>
          <w:lang w:val="en-US" w:eastAsia="ja-JP"/>
          <w14:ligatures w14:val="none"/>
        </w:rPr>
        <w:t>・</w:t>
      </w:r>
      <w:r w:rsidRPr="00F95BBD">
        <w:rPr>
          <w:rFonts w:ascii="ＭＳ 明朝" w:eastAsia="ＭＳ 明朝" w:hAnsi="ＭＳ 明朝" w:cs="ＭＳ Ｐゴシック"/>
          <w:kern w:val="0"/>
          <w:szCs w:val="21"/>
          <w:lang w:val="en-US" w:eastAsia="ja-JP"/>
          <w14:ligatures w14:val="none"/>
        </w:rPr>
        <w:t>コミュニケーションの研修を実施する</w:t>
      </w:r>
      <w:r w:rsidR="00E315C3" w:rsidRPr="00F95BBD">
        <w:rPr>
          <w:rFonts w:ascii="ＭＳ 明朝" w:eastAsia="ＭＳ 明朝" w:hAnsi="ＭＳ 明朝" w:cs="ＭＳ Ｐゴシック" w:hint="eastAsia"/>
          <w:kern w:val="0"/>
          <w:szCs w:val="21"/>
          <w:lang w:val="en-US" w:eastAsia="ja-JP"/>
          <w14:ligatures w14:val="none"/>
        </w:rPr>
        <w:t>、</w:t>
      </w:r>
      <w:r w:rsidRPr="00F95BBD">
        <w:rPr>
          <w:rFonts w:ascii="ＭＳ 明朝" w:eastAsia="ＭＳ 明朝" w:hAnsi="ＭＳ 明朝" w:cs="ＭＳ Ｐゴシック"/>
          <w:kern w:val="0"/>
          <w:szCs w:val="21"/>
          <w:lang w:val="en-US" w:eastAsia="ja-JP"/>
          <w14:ligatures w14:val="none"/>
        </w:rPr>
        <w:t>独立した組織である</w:t>
      </w:r>
      <w:r w:rsidR="002C38F3" w:rsidRPr="00F95BBD">
        <w:t>ラーヴ</w:t>
      </w:r>
      <w:r w:rsidRPr="00F95BBD">
        <w:rPr>
          <w:rFonts w:ascii="ＭＳ 明朝" w:eastAsia="ＭＳ 明朝" w:hAnsi="ＭＳ 明朝" w:cs="ＭＳ Ｐゴシック"/>
          <w:kern w:val="0"/>
          <w:szCs w:val="21"/>
          <w:lang w:val="en-US" w:eastAsia="ja-JP"/>
          <w14:ligatures w14:val="none"/>
        </w:rPr>
        <w:t>に資金を提供して</w:t>
      </w:r>
      <w:r w:rsidR="00454C8C" w:rsidRPr="00F95BBD">
        <w:rPr>
          <w:rFonts w:ascii="ＭＳ 明朝" w:eastAsia="ＭＳ 明朝" w:hAnsi="ＭＳ 明朝" w:cs="ＭＳ Ｐゴシック"/>
          <w:kern w:val="0"/>
          <w:szCs w:val="21"/>
          <w:lang w:val="en-US" w:eastAsia="ja-JP"/>
          <w14:ligatures w14:val="none"/>
        </w:rPr>
        <w:t>いる</w:t>
      </w:r>
      <w:r w:rsidRPr="00F95BBD">
        <w:rPr>
          <w:rFonts w:ascii="ＭＳ 明朝" w:eastAsia="ＭＳ 明朝" w:hAnsi="ＭＳ 明朝" w:cs="ＭＳ Ｐゴシック"/>
          <w:kern w:val="0"/>
          <w:szCs w:val="21"/>
          <w:lang w:val="en-US" w:eastAsia="ja-JP"/>
          <w14:ligatures w14:val="none"/>
        </w:rPr>
        <w:t>。2020年に</w:t>
      </w:r>
      <w:r w:rsidR="002C38F3" w:rsidRPr="00F95BBD">
        <w:t>ラーヴ</w:t>
      </w:r>
      <w:r w:rsidRPr="00F95BBD">
        <w:rPr>
          <w:rFonts w:ascii="ＭＳ 明朝" w:eastAsia="ＭＳ 明朝" w:hAnsi="ＭＳ 明朝" w:cs="ＭＳ Ｐゴシック"/>
          <w:kern w:val="0"/>
          <w:szCs w:val="21"/>
          <w:lang w:val="en-US" w:eastAsia="ja-JP"/>
          <w14:ligatures w14:val="none"/>
        </w:rPr>
        <w:t>研修に参加した学校は150校で、196人の教師が参加</w:t>
      </w:r>
      <w:r w:rsidR="004C4958" w:rsidRPr="00F95BBD">
        <w:rPr>
          <w:rFonts w:ascii="ＭＳ 明朝" w:eastAsia="ＭＳ 明朝" w:hAnsi="ＭＳ 明朝" w:cs="ＭＳ Ｐゴシック"/>
          <w:kern w:val="0"/>
          <w:szCs w:val="21"/>
          <w:lang w:val="en-US" w:eastAsia="ja-JP"/>
          <w14:ligatures w14:val="none"/>
        </w:rPr>
        <w:t>した</w:t>
      </w:r>
      <w:r w:rsidRPr="00F95BBD">
        <w:rPr>
          <w:rFonts w:ascii="ＭＳ 明朝" w:eastAsia="ＭＳ 明朝" w:hAnsi="ＭＳ 明朝" w:cs="ＭＳ Ｐゴシック"/>
          <w:kern w:val="0"/>
          <w:szCs w:val="21"/>
          <w:lang w:val="en-US" w:eastAsia="ja-JP"/>
          <w14:ligatures w14:val="none"/>
        </w:rPr>
        <w:t>。</w:t>
      </w:r>
    </w:p>
    <w:p w14:paraId="2B6B7728" w14:textId="77777777" w:rsidR="00F95BBD" w:rsidRPr="00F95BBD" w:rsidRDefault="00F95BBD"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6AF2FA33" w14:textId="12F4FC91" w:rsidR="005443EE" w:rsidRPr="002F4440" w:rsidRDefault="005443EE" w:rsidP="005443E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F95BBD">
        <w:rPr>
          <w:rFonts w:ascii="ＭＳ 明朝" w:eastAsia="ＭＳ 明朝" w:hAnsi="ＭＳ 明朝" w:cs="ＭＳ Ｐゴシック"/>
          <w:b/>
          <w:bCs/>
          <w:kern w:val="0"/>
          <w:szCs w:val="21"/>
          <w:lang w:val="en-US" w:eastAsia="ja-JP"/>
          <w14:ligatures w14:val="none"/>
        </w:rPr>
        <w:t>4. 教師研修</w:t>
      </w:r>
    </w:p>
    <w:p w14:paraId="03273989" w14:textId="00E7591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326. アイルランドは、質の高い</w:t>
      </w:r>
      <w:r w:rsidR="00F91CAD" w:rsidRPr="002F4440">
        <w:rPr>
          <w:rFonts w:ascii="ＭＳ 明朝" w:eastAsia="ＭＳ 明朝" w:hAnsi="ＭＳ 明朝" w:cs="ＭＳ Ｐゴシック" w:hint="eastAsia"/>
          <w:kern w:val="0"/>
          <w:szCs w:val="21"/>
          <w:lang w:val="en-US" w:eastAsia="ja-JP"/>
          <w14:ligatures w14:val="none"/>
        </w:rPr>
        <w:t>インクルーシブ</w:t>
      </w:r>
      <w:r w:rsidRPr="002F4440">
        <w:rPr>
          <w:rFonts w:ascii="ＭＳ 明朝" w:eastAsia="ＭＳ 明朝" w:hAnsi="ＭＳ 明朝" w:cs="ＭＳ Ｐゴシック"/>
          <w:kern w:val="0"/>
          <w:szCs w:val="21"/>
          <w:lang w:val="en-US" w:eastAsia="ja-JP"/>
          <w14:ligatures w14:val="none"/>
        </w:rPr>
        <w:t>な教育を提供する教師の育成に</w:t>
      </w:r>
      <w:r w:rsidR="00F91CAD" w:rsidRPr="002F4440">
        <w:rPr>
          <w:rFonts w:ascii="ＭＳ 明朝" w:eastAsia="ＭＳ 明朝" w:hAnsi="ＭＳ 明朝" w:cs="ＭＳ Ｐゴシック" w:hint="eastAsia"/>
          <w:kern w:val="0"/>
          <w:szCs w:val="21"/>
          <w:lang w:val="en-US" w:eastAsia="ja-JP"/>
          <w14:ligatures w14:val="none"/>
        </w:rPr>
        <w:t>力を入れて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。アイルランドにおける</w:t>
      </w:r>
      <w:r w:rsidR="00437E92" w:rsidRPr="002F4440">
        <w:rPr>
          <w:rFonts w:ascii="ＭＳ 明朝" w:eastAsia="ＭＳ 明朝" w:hAnsi="ＭＳ 明朝" w:cs="ＭＳ Ｐゴシック" w:hint="eastAsia"/>
          <w:kern w:val="0"/>
          <w:szCs w:val="21"/>
          <w:lang w:val="en-US" w:eastAsia="ja-JP"/>
          <w14:ligatures w14:val="none"/>
        </w:rPr>
        <w:t>、登録のための</w:t>
      </w:r>
      <w:r w:rsidRPr="002F4440">
        <w:rPr>
          <w:rFonts w:ascii="ＭＳ 明朝" w:eastAsia="ＭＳ 明朝" w:hAnsi="ＭＳ 明朝" w:cs="ＭＳ Ｐゴシック"/>
          <w:kern w:val="0"/>
          <w:szCs w:val="21"/>
          <w:lang w:val="en-US" w:eastAsia="ja-JP"/>
          <w14:ligatures w14:val="none"/>
        </w:rPr>
        <w:t>教師の</w:t>
      </w:r>
      <w:r w:rsidR="0098711B" w:rsidRPr="002F4440">
        <w:rPr>
          <w:rFonts w:ascii="ＭＳ 明朝" w:eastAsia="ＭＳ 明朝" w:hAnsi="ＭＳ 明朝" w:cs="ＭＳ Ｐゴシック" w:hint="eastAsia"/>
          <w:kern w:val="0"/>
          <w:szCs w:val="21"/>
          <w:lang w:val="en-US" w:eastAsia="ja-JP"/>
          <w14:ligatures w14:val="none"/>
        </w:rPr>
        <w:t>すべての教員養成初期</w:t>
      </w:r>
      <w:r w:rsidRPr="002F4440">
        <w:rPr>
          <w:rFonts w:ascii="ＭＳ 明朝" w:eastAsia="ＭＳ 明朝" w:hAnsi="ＭＳ 明朝" w:cs="ＭＳ Ｐゴシック"/>
          <w:kern w:val="0"/>
          <w:szCs w:val="21"/>
          <w:lang w:val="en-US" w:eastAsia="ja-JP"/>
          <w14:ligatures w14:val="none"/>
        </w:rPr>
        <w:t>教育は、教師の専門基準の促進と規制を役割とする教師評議会から</w:t>
      </w:r>
      <w:r w:rsidR="00437E9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専門的な認定を受ける必要が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r w:rsidRPr="00F95BBD">
        <w:rPr>
          <w:rFonts w:ascii="ＭＳ 明朝" w:eastAsia="ＭＳ 明朝" w:hAnsi="ＭＳ 明朝" w:cs="ＭＳ Ｐゴシック"/>
          <w:kern w:val="0"/>
          <w:szCs w:val="21"/>
          <w:lang w:val="en-US" w:eastAsia="ja-JP"/>
          <w14:ligatures w14:val="none"/>
        </w:rPr>
        <w:t>教師の継続的専門</w:t>
      </w:r>
      <w:r w:rsidR="00F91CAD" w:rsidRPr="00F95BBD">
        <w:rPr>
          <w:rFonts w:ascii="ＭＳ 明朝" w:eastAsia="ＭＳ 明朝" w:hAnsi="ＭＳ 明朝" w:cs="ＭＳ Ｐゴシック" w:hint="eastAsia"/>
          <w:kern w:val="0"/>
          <w:szCs w:val="21"/>
          <w:lang w:val="en-US" w:eastAsia="ja-JP"/>
          <w14:ligatures w14:val="none"/>
        </w:rPr>
        <w:t>能力</w:t>
      </w:r>
      <w:r w:rsidRPr="00F95BBD">
        <w:rPr>
          <w:rFonts w:ascii="ＭＳ 明朝" w:eastAsia="ＭＳ 明朝" w:hAnsi="ＭＳ 明朝" w:cs="ＭＳ Ｐゴシック"/>
          <w:kern w:val="0"/>
          <w:szCs w:val="21"/>
          <w:lang w:val="en-US" w:eastAsia="ja-JP"/>
          <w14:ligatures w14:val="none"/>
        </w:rPr>
        <w:t>開発（CPD</w:t>
      </w:r>
      <w:r w:rsidR="00437E92" w:rsidRPr="00F95BBD">
        <w:rPr>
          <w:rFonts w:ascii="ＭＳ 明朝" w:eastAsia="ＭＳ 明朝" w:hAnsi="ＭＳ 明朝" w:cs="ＭＳ Ｐゴシック" w:hint="eastAsia"/>
          <w:kern w:val="0"/>
          <w:szCs w:val="21"/>
          <w:lang w:val="en-US" w:eastAsia="ja-JP"/>
          <w14:ligatures w14:val="none"/>
        </w:rPr>
        <w:t xml:space="preserve">: </w:t>
      </w:r>
      <w:r w:rsidR="00437E92" w:rsidRPr="00F95BBD">
        <w:rPr>
          <w:rFonts w:ascii="ＭＳ 明朝" w:eastAsia="ＭＳ 明朝" w:hAnsi="ＭＳ 明朝" w:cs="ＭＳ Ｐゴシック"/>
          <w:kern w:val="0"/>
          <w:sz w:val="16"/>
          <w:szCs w:val="16"/>
          <w:lang w:val="en-US" w:eastAsia="ja-JP"/>
          <w14:ligatures w14:val="none"/>
        </w:rPr>
        <w:t>Continu</w:t>
      </w:r>
      <w:r w:rsidR="00393979" w:rsidRPr="00F95BBD">
        <w:rPr>
          <w:rFonts w:ascii="ＭＳ 明朝" w:eastAsia="ＭＳ 明朝" w:hAnsi="ＭＳ 明朝" w:cs="ＭＳ Ｐゴシック" w:hint="eastAsia"/>
          <w:kern w:val="0"/>
          <w:sz w:val="16"/>
          <w:szCs w:val="16"/>
          <w:lang w:val="en-US" w:eastAsia="ja-JP"/>
          <w14:ligatures w14:val="none"/>
        </w:rPr>
        <w:t>ing</w:t>
      </w:r>
      <w:r w:rsidR="00437E92" w:rsidRPr="00F95BBD">
        <w:rPr>
          <w:rFonts w:ascii="ＭＳ 明朝" w:eastAsia="ＭＳ 明朝" w:hAnsi="ＭＳ 明朝" w:cs="ＭＳ Ｐゴシック"/>
          <w:kern w:val="0"/>
          <w:sz w:val="16"/>
          <w:szCs w:val="16"/>
          <w:lang w:val="en-US" w:eastAsia="ja-JP"/>
          <w14:ligatures w14:val="none"/>
        </w:rPr>
        <w:t xml:space="preserve"> Professional Development</w:t>
      </w:r>
      <w:r w:rsidRPr="00F95BBD">
        <w:rPr>
          <w:rFonts w:ascii="ＭＳ 明朝" w:eastAsia="ＭＳ 明朝" w:hAnsi="ＭＳ 明朝" w:cs="ＭＳ Ｐゴシック"/>
          <w:kern w:val="0"/>
          <w:szCs w:val="21"/>
          <w:lang w:val="en-US" w:eastAsia="ja-JP"/>
          <w14:ligatures w14:val="none"/>
        </w:rPr>
        <w:t>）は、特別</w:t>
      </w:r>
      <w:r w:rsidR="00456171" w:rsidRPr="00F95BBD">
        <w:rPr>
          <w:rFonts w:ascii="ＭＳ 明朝" w:eastAsia="ＭＳ 明朝" w:hAnsi="ＭＳ 明朝" w:cs="ＭＳ Ｐゴシック" w:hint="eastAsia"/>
          <w:kern w:val="0"/>
          <w:szCs w:val="21"/>
          <w:lang w:val="en-US" w:eastAsia="ja-JP"/>
          <w14:ligatures w14:val="none"/>
        </w:rPr>
        <w:t>教育</w:t>
      </w:r>
      <w:r w:rsidRPr="00F95BBD">
        <w:rPr>
          <w:rFonts w:ascii="ＭＳ 明朝" w:eastAsia="ＭＳ 明朝" w:hAnsi="ＭＳ 明朝" w:cs="ＭＳ Ｐゴシック"/>
          <w:kern w:val="0"/>
          <w:szCs w:val="21"/>
          <w:lang w:val="en-US" w:eastAsia="ja-JP"/>
          <w14:ligatures w14:val="none"/>
        </w:rPr>
        <w:t>を要する</w:t>
      </w:r>
      <w:r w:rsidRPr="002F4440">
        <w:rPr>
          <w:rFonts w:ascii="ＭＳ 明朝" w:eastAsia="ＭＳ 明朝" w:hAnsi="ＭＳ 明朝" w:cs="ＭＳ Ｐゴシック"/>
          <w:kern w:val="0"/>
          <w:szCs w:val="21"/>
          <w:lang w:val="en-US" w:eastAsia="ja-JP"/>
          <w14:ligatures w14:val="none"/>
        </w:rPr>
        <w:t>生徒の通常教室への</w:t>
      </w:r>
      <w:r w:rsidR="00437E92" w:rsidRPr="002F4440">
        <w:rPr>
          <w:rFonts w:ascii="ＭＳ 明朝" w:eastAsia="ＭＳ 明朝" w:hAnsi="ＭＳ 明朝" w:cs="ＭＳ Ｐゴシック" w:hint="eastAsia"/>
          <w:kern w:val="0"/>
          <w:szCs w:val="21"/>
          <w:lang w:val="en-US" w:eastAsia="ja-JP"/>
          <w14:ligatures w14:val="none"/>
        </w:rPr>
        <w:t>インクルージョン</w:t>
      </w:r>
      <w:r w:rsidRPr="002F4440">
        <w:rPr>
          <w:rFonts w:ascii="ＭＳ 明朝" w:eastAsia="ＭＳ 明朝" w:hAnsi="ＭＳ 明朝" w:cs="ＭＳ Ｐゴシック"/>
          <w:kern w:val="0"/>
          <w:szCs w:val="21"/>
          <w:lang w:val="en-US" w:eastAsia="ja-JP"/>
          <w14:ligatures w14:val="none"/>
        </w:rPr>
        <w:t>を支援するために提供されて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2D6F245" w14:textId="2671EFA5"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327. 2019年に、</w:t>
      </w:r>
      <w:r w:rsidR="00F91CAD" w:rsidRPr="002F4440">
        <w:rPr>
          <w:rFonts w:ascii="ＭＳ 明朝" w:eastAsia="ＭＳ 明朝" w:hAnsi="ＭＳ 明朝" w:cs="ＭＳ Ｐゴシック" w:hint="eastAsia"/>
          <w:kern w:val="0"/>
          <w:szCs w:val="21"/>
          <w:lang w:val="en-US" w:eastAsia="ja-JP"/>
          <w14:ligatures w14:val="none"/>
        </w:rPr>
        <w:t>ろうの学生</w:t>
      </w:r>
      <w:r w:rsidRPr="002F4440">
        <w:rPr>
          <w:rFonts w:ascii="ＭＳ 明朝" w:eastAsia="ＭＳ 明朝" w:hAnsi="ＭＳ 明朝" w:cs="ＭＳ Ｐゴシック"/>
          <w:kern w:val="0"/>
          <w:szCs w:val="21"/>
          <w:lang w:val="en-US" w:eastAsia="ja-JP"/>
          <w14:ligatures w14:val="none"/>
        </w:rPr>
        <w:t>を対象とした</w:t>
      </w:r>
      <w:r w:rsidR="003523F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ISL</w:t>
      </w:r>
      <w:r w:rsidR="00F91CAD" w:rsidRPr="002F4440">
        <w:rPr>
          <w:rFonts w:ascii="ＭＳ 明朝" w:eastAsia="ＭＳ 明朝" w:hAnsi="ＭＳ 明朝" w:cs="ＭＳ Ｐゴシック" w:hint="eastAsia"/>
          <w:kern w:val="0"/>
          <w:szCs w:val="21"/>
          <w:lang w:val="en-US" w:eastAsia="ja-JP"/>
          <w14:ligatures w14:val="none"/>
        </w:rPr>
        <w:t>教育学の学士課程（</w:t>
      </w:r>
      <w:r w:rsidRPr="002F4440">
        <w:rPr>
          <w:rFonts w:ascii="ＭＳ 明朝" w:eastAsia="ＭＳ 明朝" w:hAnsi="ＭＳ 明朝" w:cs="ＭＳ Ｐゴシック"/>
          <w:kern w:val="0"/>
          <w:szCs w:val="21"/>
          <w:lang w:val="en-US" w:eastAsia="ja-JP"/>
          <w14:ligatures w14:val="none"/>
        </w:rPr>
        <w:t>初等教育教員</w:t>
      </w:r>
      <w:r w:rsidR="00F91CAD"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が新設</w:t>
      </w:r>
      <w:r w:rsidR="00454C8C" w:rsidRPr="002F4440">
        <w:rPr>
          <w:rFonts w:ascii="ＭＳ 明朝" w:eastAsia="ＭＳ 明朝" w:hAnsi="ＭＳ 明朝" w:cs="ＭＳ Ｐゴシック"/>
          <w:kern w:val="0"/>
          <w:szCs w:val="21"/>
          <w:lang w:val="en-US" w:eastAsia="ja-JP"/>
          <w14:ligatures w14:val="none"/>
        </w:rPr>
        <w:t>された</w:t>
      </w:r>
      <w:r w:rsidR="008226AF" w:rsidRPr="002F4440">
        <w:rPr>
          <w:rStyle w:val="ac"/>
          <w:rFonts w:ascii="ＭＳ 明朝" w:eastAsia="ＭＳ 明朝" w:hAnsi="ＭＳ 明朝" w:cs="ＭＳ Ｐゴシック"/>
          <w:b/>
          <w:bCs/>
          <w:kern w:val="0"/>
          <w:szCs w:val="21"/>
          <w:lang w:val="en-US" w:eastAsia="ja-JP"/>
          <w14:ligatures w14:val="none"/>
        </w:rPr>
        <w:footnoteReference w:id="111"/>
      </w:r>
      <w:r w:rsidRPr="002F4440">
        <w:rPr>
          <w:rFonts w:ascii="ＭＳ 明朝" w:eastAsia="ＭＳ 明朝" w:hAnsi="ＭＳ 明朝" w:cs="ＭＳ Ｐゴシック"/>
          <w:kern w:val="0"/>
          <w:szCs w:val="21"/>
          <w:lang w:val="en-US" w:eastAsia="ja-JP"/>
          <w14:ligatures w14:val="none"/>
        </w:rPr>
        <w:t>。</w:t>
      </w:r>
    </w:p>
    <w:p w14:paraId="5B190F11" w14:textId="257861E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328. </w:t>
      </w:r>
      <w:r w:rsidRPr="002F4440">
        <w:rPr>
          <w:rFonts w:ascii="ＭＳ 明朝" w:eastAsia="ＭＳ 明朝" w:hAnsi="ＭＳ 明朝" w:cs="ＭＳ Ｐゴシック"/>
          <w:i/>
          <w:iCs/>
          <w:kern w:val="0"/>
          <w:szCs w:val="21"/>
          <w:lang w:val="en-US" w:eastAsia="ja-JP"/>
          <w14:ligatures w14:val="none"/>
        </w:rPr>
        <w:t>高等教育へのアクセスプログラム</w:t>
      </w:r>
      <w:r w:rsidR="003523F7" w:rsidRPr="002F4440">
        <w:rPr>
          <w:rFonts w:ascii="ＭＳ 明朝" w:eastAsia="ＭＳ 明朝" w:hAnsi="ＭＳ 明朝" w:cs="ＭＳ Ｐゴシック" w:hint="eastAsia"/>
          <w:i/>
          <w:iCs/>
          <w:kern w:val="0"/>
          <w:sz w:val="16"/>
          <w:szCs w:val="16"/>
          <w:lang w:val="en-US" w:eastAsia="ja-JP"/>
          <w14:ligatures w14:val="none"/>
        </w:rPr>
        <w:t>（</w:t>
      </w:r>
      <w:proofErr w:type="spellStart"/>
      <w:r w:rsidR="003523F7" w:rsidRPr="002F4440">
        <w:rPr>
          <w:rFonts w:ascii="ＭＳ 明朝" w:eastAsia="ＭＳ 明朝" w:hAnsi="ＭＳ 明朝" w:cs="ＭＳ Ｐゴシック"/>
          <w:i/>
          <w:iCs/>
          <w:kern w:val="0"/>
          <w:sz w:val="16"/>
          <w:szCs w:val="16"/>
          <w:lang w:val="en-US" w:eastAsia="ja-JP"/>
          <w14:ligatures w14:val="none"/>
        </w:rPr>
        <w:t>Programme</w:t>
      </w:r>
      <w:proofErr w:type="spellEnd"/>
      <w:r w:rsidR="003523F7" w:rsidRPr="002F4440">
        <w:rPr>
          <w:rFonts w:ascii="ＭＳ 明朝" w:eastAsia="ＭＳ 明朝" w:hAnsi="ＭＳ 明朝" w:cs="ＭＳ Ｐゴシック"/>
          <w:i/>
          <w:iCs/>
          <w:kern w:val="0"/>
          <w:sz w:val="16"/>
          <w:szCs w:val="16"/>
          <w:lang w:val="en-US" w:eastAsia="ja-JP"/>
          <w14:ligatures w14:val="none"/>
        </w:rPr>
        <w:t xml:space="preserve"> for Access to Higher Education</w:t>
      </w:r>
      <w:r w:rsidR="003523F7"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3523F7" w:rsidRPr="002F4440">
        <w:rPr>
          <w:rFonts w:ascii="ＭＳ 明朝" w:eastAsia="ＭＳ 明朝" w:hAnsi="ＭＳ 明朝" w:cs="ＭＳ Ｐゴシック" w:hint="eastAsia"/>
          <w:kern w:val="0"/>
          <w:szCs w:val="21"/>
          <w:lang w:val="en-US" w:eastAsia="ja-JP"/>
          <w14:ligatures w14:val="none"/>
        </w:rPr>
        <w:t>障害のある人など、</w:t>
      </w:r>
      <w:r w:rsidR="005A07D6" w:rsidRPr="002F4440">
        <w:rPr>
          <w:rFonts w:ascii="ＭＳ 明朝" w:eastAsia="ＭＳ 明朝" w:hAnsi="ＭＳ 明朝" w:cs="ＭＳ Ｐゴシック" w:hint="eastAsia"/>
          <w:kern w:val="0"/>
          <w:szCs w:val="21"/>
          <w:lang w:val="en-US" w:eastAsia="ja-JP"/>
          <w14:ligatures w14:val="none"/>
        </w:rPr>
        <w:t>現在、教育の場で十分に代表されていないグループ</w:t>
      </w:r>
      <w:r w:rsidRPr="002F4440">
        <w:rPr>
          <w:rFonts w:ascii="ＭＳ 明朝" w:eastAsia="ＭＳ 明朝" w:hAnsi="ＭＳ 明朝" w:cs="ＭＳ Ｐゴシック"/>
          <w:kern w:val="0"/>
          <w:szCs w:val="21"/>
          <w:lang w:val="en-US" w:eastAsia="ja-JP"/>
          <w14:ligatures w14:val="none"/>
        </w:rPr>
        <w:t>を対象としたアクセスプログラムの開発を支援するため、</w:t>
      </w:r>
      <w:r w:rsidR="0098711B" w:rsidRPr="002F4440">
        <w:rPr>
          <w:rFonts w:ascii="ＭＳ 明朝" w:eastAsia="ＭＳ 明朝" w:hAnsi="ＭＳ 明朝" w:cs="ＭＳ Ｐゴシック" w:hint="eastAsia"/>
          <w:kern w:val="0"/>
          <w:szCs w:val="21"/>
          <w:lang w:val="en-US" w:eastAsia="ja-JP"/>
          <w14:ligatures w14:val="none"/>
        </w:rPr>
        <w:t>教員養成初期</w:t>
      </w:r>
      <w:r w:rsidR="0098711B" w:rsidRPr="002F4440">
        <w:rPr>
          <w:rFonts w:ascii="ＭＳ 明朝" w:eastAsia="ＭＳ 明朝" w:hAnsi="ＭＳ 明朝" w:cs="ＭＳ Ｐゴシック"/>
          <w:kern w:val="0"/>
          <w:szCs w:val="21"/>
          <w:lang w:val="en-US" w:eastAsia="ja-JP"/>
          <w14:ligatures w14:val="none"/>
        </w:rPr>
        <w:t>教育</w:t>
      </w:r>
      <w:r w:rsidR="00F91CAD" w:rsidRPr="002F4440">
        <w:rPr>
          <w:rFonts w:ascii="ＭＳ 明朝" w:eastAsia="ＭＳ 明朝" w:hAnsi="ＭＳ 明朝" w:cs="ＭＳ Ｐゴシック" w:hint="eastAsia"/>
          <w:kern w:val="0"/>
          <w:szCs w:val="21"/>
          <w:lang w:val="en-US" w:eastAsia="ja-JP"/>
          <w14:ligatures w14:val="none"/>
        </w:rPr>
        <w:t>事業者</w:t>
      </w:r>
      <w:r w:rsidRPr="002F4440">
        <w:rPr>
          <w:rFonts w:ascii="ＭＳ 明朝" w:eastAsia="ＭＳ 明朝" w:hAnsi="ＭＳ 明朝" w:cs="ＭＳ Ｐゴシック"/>
          <w:kern w:val="0"/>
          <w:szCs w:val="21"/>
          <w:lang w:val="en-US" w:eastAsia="ja-JP"/>
          <w14:ligatures w14:val="none"/>
        </w:rPr>
        <w:t>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2CA1EA4" w14:textId="77777777" w:rsidR="003523F7" w:rsidRPr="002F4440" w:rsidRDefault="003523F7"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6B63F363" w14:textId="5E793EB4" w:rsidR="00F61F2B" w:rsidRPr="002F4440" w:rsidRDefault="00F61F2B"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5. 高等教育と</w:t>
      </w:r>
      <w:r w:rsidR="00920C95" w:rsidRPr="002F4440">
        <w:rPr>
          <w:rFonts w:ascii="ＭＳ 明朝" w:eastAsia="ＭＳ 明朝" w:hAnsi="ＭＳ 明朝" w:cs="ＭＳ Ｐゴシック" w:hint="eastAsia"/>
          <w:b/>
          <w:bCs/>
          <w:kern w:val="0"/>
          <w:szCs w:val="21"/>
          <w:lang w:val="en-US" w:eastAsia="ja-JP"/>
          <w14:ligatures w14:val="none"/>
        </w:rPr>
        <w:t>継続</w:t>
      </w:r>
      <w:r w:rsidRPr="002F4440">
        <w:rPr>
          <w:rFonts w:ascii="ＭＳ 明朝" w:eastAsia="ＭＳ 明朝" w:hAnsi="ＭＳ 明朝" w:cs="ＭＳ Ｐゴシック"/>
          <w:b/>
          <w:bCs/>
          <w:kern w:val="0"/>
          <w:szCs w:val="21"/>
          <w:lang w:val="en-US" w:eastAsia="ja-JP"/>
          <w14:ligatures w14:val="none"/>
        </w:rPr>
        <w:t>教育</w:t>
      </w:r>
      <w:r w:rsidR="00920C95" w:rsidRPr="002F4440">
        <w:rPr>
          <w:rFonts w:ascii="ＭＳ 明朝" w:eastAsia="ＭＳ 明朝" w:hAnsi="ＭＳ 明朝" w:cs="ＭＳ Ｐゴシック" w:hint="eastAsia"/>
          <w:b/>
          <w:bCs/>
          <w:kern w:val="0"/>
          <w:sz w:val="16"/>
          <w:szCs w:val="16"/>
          <w:lang w:val="en-US" w:eastAsia="ja-JP"/>
          <w14:ligatures w14:val="none"/>
        </w:rPr>
        <w:t>（</w:t>
      </w:r>
      <w:r w:rsidR="00920C95" w:rsidRPr="002F4440">
        <w:rPr>
          <w:rFonts w:ascii="ＭＳ 明朝" w:eastAsia="ＭＳ 明朝" w:hAnsi="ＭＳ 明朝" w:cs="ＭＳ Ｐゴシック"/>
          <w:b/>
          <w:bCs/>
          <w:kern w:val="0"/>
          <w:sz w:val="16"/>
          <w:szCs w:val="16"/>
          <w:lang w:val="en-US" w:eastAsia="ja-JP"/>
          <w14:ligatures w14:val="none"/>
        </w:rPr>
        <w:t>Tertiary and Further Education</w:t>
      </w:r>
      <w:r w:rsidR="00920C95" w:rsidRPr="002F4440">
        <w:rPr>
          <w:rFonts w:ascii="ＭＳ 明朝" w:eastAsia="ＭＳ 明朝" w:hAnsi="ＭＳ 明朝" w:cs="ＭＳ Ｐゴシック" w:hint="eastAsia"/>
          <w:b/>
          <w:bCs/>
          <w:kern w:val="0"/>
          <w:sz w:val="16"/>
          <w:szCs w:val="16"/>
          <w:lang w:val="en-US" w:eastAsia="ja-JP"/>
          <w14:ligatures w14:val="none"/>
        </w:rPr>
        <w:t>）</w:t>
      </w:r>
    </w:p>
    <w:p w14:paraId="747D1299" w14:textId="5F71FEDF"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329. アイルランドは、障害のある学習者が高等教育</w:t>
      </w:r>
      <w:r w:rsidR="00920C95" w:rsidRPr="002F4440">
        <w:rPr>
          <w:rFonts w:ascii="ＭＳ 明朝" w:eastAsia="ＭＳ 明朝" w:hAnsi="ＭＳ 明朝" w:cs="ＭＳ Ｐゴシック" w:hint="eastAsia"/>
          <w:kern w:val="0"/>
          <w:szCs w:val="21"/>
          <w:lang w:val="en-US" w:eastAsia="ja-JP"/>
          <w14:ligatures w14:val="none"/>
        </w:rPr>
        <w:t>・継続</w:t>
      </w:r>
      <w:r w:rsidRPr="002F4440">
        <w:rPr>
          <w:rFonts w:ascii="ＭＳ 明朝" w:eastAsia="ＭＳ 明朝" w:hAnsi="ＭＳ 明朝" w:cs="ＭＳ Ｐゴシック"/>
          <w:kern w:val="0"/>
          <w:szCs w:val="21"/>
          <w:lang w:val="en-US" w:eastAsia="ja-JP"/>
          <w14:ligatures w14:val="none"/>
        </w:rPr>
        <w:t>教育</w:t>
      </w:r>
      <w:r w:rsidR="00920C95" w:rsidRPr="002F4440">
        <w:rPr>
          <w:rFonts w:ascii="ＭＳ 明朝" w:eastAsia="ＭＳ 明朝" w:hAnsi="ＭＳ 明朝" w:cs="ＭＳ Ｐゴシック" w:hint="eastAsia"/>
          <w:kern w:val="0"/>
          <w:szCs w:val="21"/>
          <w:lang w:val="en-US" w:eastAsia="ja-JP"/>
          <w14:ligatures w14:val="none"/>
        </w:rPr>
        <w:t>および</w:t>
      </w:r>
      <w:r w:rsidRPr="002F4440">
        <w:rPr>
          <w:rFonts w:ascii="ＭＳ 明朝" w:eastAsia="ＭＳ 明朝" w:hAnsi="ＭＳ 明朝" w:cs="ＭＳ Ｐゴシック"/>
          <w:kern w:val="0"/>
          <w:szCs w:val="21"/>
          <w:lang w:val="en-US" w:eastAsia="ja-JP"/>
          <w14:ligatures w14:val="none"/>
        </w:rPr>
        <w:t>訓練にアクセスし、公平な機会を得られるよう取り組んで</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D3F7EAD" w14:textId="1BE5734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330. </w:t>
      </w:r>
      <w:bookmarkStart w:id="125" w:name="_Hlk217217797"/>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の教育へのアクセスルート（DARE</w:t>
      </w:r>
      <w:r w:rsidR="00920C95" w:rsidRPr="002F4440">
        <w:rPr>
          <w:rFonts w:ascii="ＭＳ 明朝" w:eastAsia="ＭＳ 明朝" w:hAnsi="ＭＳ 明朝" w:cs="ＭＳ Ｐゴシック" w:hint="eastAsia"/>
          <w:kern w:val="0"/>
          <w:szCs w:val="21"/>
          <w:lang w:val="en-US" w:eastAsia="ja-JP"/>
          <w14:ligatures w14:val="none"/>
        </w:rPr>
        <w:t xml:space="preserve">: </w:t>
      </w:r>
      <w:r w:rsidR="00920C95" w:rsidRPr="002F4440">
        <w:rPr>
          <w:rFonts w:ascii="ＭＳ 明朝" w:eastAsia="ＭＳ 明朝" w:hAnsi="ＭＳ 明朝" w:cs="ＭＳ Ｐゴシック"/>
          <w:kern w:val="0"/>
          <w:sz w:val="16"/>
          <w:szCs w:val="16"/>
          <w:lang w:val="en-US" w:eastAsia="ja-JP"/>
          <w14:ligatures w14:val="none"/>
        </w:rPr>
        <w:t>Disability Access Route to Education</w:t>
      </w:r>
      <w:r w:rsidRPr="002F4440">
        <w:rPr>
          <w:rFonts w:ascii="ＭＳ 明朝" w:eastAsia="ＭＳ 明朝" w:hAnsi="ＭＳ 明朝" w:cs="ＭＳ Ｐゴシック"/>
          <w:kern w:val="0"/>
          <w:szCs w:val="21"/>
          <w:lang w:val="en-US" w:eastAsia="ja-JP"/>
          <w14:ligatures w14:val="none"/>
        </w:rPr>
        <w:t>）</w:t>
      </w:r>
      <w:bookmarkEnd w:id="125"/>
      <w:r w:rsidRPr="002F4440">
        <w:rPr>
          <w:rFonts w:ascii="ＭＳ 明朝" w:eastAsia="ＭＳ 明朝" w:hAnsi="ＭＳ 明朝" w:cs="ＭＳ Ｐゴシック"/>
          <w:kern w:val="0"/>
          <w:szCs w:val="21"/>
          <w:lang w:val="en-US" w:eastAsia="ja-JP"/>
          <w14:ligatures w14:val="none"/>
        </w:rPr>
        <w:t>は、第三次教育の</w:t>
      </w:r>
      <w:r w:rsidR="004C52CE" w:rsidRPr="002F4440">
        <w:rPr>
          <w:rFonts w:ascii="ＭＳ 明朝" w:eastAsia="ＭＳ 明朝" w:hAnsi="ＭＳ 明朝" w:cs="ＭＳ Ｐゴシック" w:hint="eastAsia"/>
          <w:kern w:val="0"/>
          <w:szCs w:val="21"/>
          <w:lang w:val="en-US" w:eastAsia="ja-JP"/>
          <w14:ligatures w14:val="none"/>
        </w:rPr>
        <w:t>特別</w:t>
      </w:r>
      <w:r w:rsidR="004C52CE" w:rsidRPr="002F4440">
        <w:rPr>
          <w:rFonts w:ascii="ＭＳ 明朝" w:eastAsia="ＭＳ 明朝" w:hAnsi="ＭＳ 明朝" w:cs="ＭＳ Ｐゴシック" w:hint="eastAsia"/>
          <w:kern w:val="0"/>
          <w:sz w:val="16"/>
          <w:szCs w:val="16"/>
          <w:lang w:val="en-US" w:eastAsia="ja-JP"/>
          <w14:ligatures w14:val="none"/>
        </w:rPr>
        <w:t>（</w:t>
      </w:r>
      <w:r w:rsidR="004C52CE" w:rsidRPr="002F4440">
        <w:rPr>
          <w:rFonts w:ascii="ＭＳ 明朝" w:eastAsia="ＭＳ 明朝" w:hAnsi="ＭＳ 明朝" w:cs="ＭＳ Ｐゴシック"/>
          <w:kern w:val="0"/>
          <w:sz w:val="16"/>
          <w:szCs w:val="16"/>
          <w:lang w:val="en-US" w:eastAsia="ja-JP"/>
          <w14:ligatures w14:val="none"/>
        </w:rPr>
        <w:t>alternative</w:t>
      </w:r>
      <w:r w:rsidR="004C52C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入学制度</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。DAREは、障害のため追加の教育上の</w:t>
      </w:r>
      <w:r w:rsidR="009058D2" w:rsidRPr="002F4440">
        <w:rPr>
          <w:rFonts w:ascii="ＭＳ 明朝" w:eastAsia="ＭＳ 明朝" w:hAnsi="ＭＳ 明朝" w:cs="ＭＳ Ｐゴシック" w:hint="eastAsia"/>
          <w:kern w:val="0"/>
          <w:szCs w:val="21"/>
          <w:lang w:val="en-US" w:eastAsia="ja-JP"/>
          <w14:ligatures w14:val="none"/>
        </w:rPr>
        <w:t>困難を経験してきた</w:t>
      </w:r>
      <w:r w:rsidRPr="002F4440">
        <w:rPr>
          <w:rFonts w:ascii="ＭＳ 明朝" w:eastAsia="ＭＳ 明朝" w:hAnsi="ＭＳ 明朝" w:cs="ＭＳ Ｐゴシック"/>
          <w:kern w:val="0"/>
          <w:szCs w:val="21"/>
          <w:lang w:val="en-US" w:eastAsia="ja-JP"/>
          <w14:ligatures w14:val="none"/>
        </w:rPr>
        <w:t>学校卒業生に対し、緩和された基準で入学枠を提供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。2020年には、DAREに応募した4,012人の個人に対し、高等教育の入学枠が提示され（2019年の提示数比27.6%増）、そのうち3,146人が</w:t>
      </w:r>
      <w:r w:rsidR="009058D2" w:rsidRPr="002F4440">
        <w:rPr>
          <w:rFonts w:ascii="ＭＳ 明朝" w:eastAsia="ＭＳ 明朝" w:hAnsi="ＭＳ 明朝" w:cs="ＭＳ Ｐゴシック" w:hint="eastAsia"/>
          <w:kern w:val="0"/>
          <w:szCs w:val="21"/>
          <w:lang w:val="en-US" w:eastAsia="ja-JP"/>
          <w14:ligatures w14:val="none"/>
        </w:rPr>
        <w:t>それを受け入れた</w:t>
      </w:r>
      <w:r w:rsidRPr="002F4440">
        <w:rPr>
          <w:rFonts w:ascii="ＭＳ 明朝" w:eastAsia="ＭＳ 明朝" w:hAnsi="ＭＳ 明朝" w:cs="ＭＳ Ｐゴシック"/>
          <w:kern w:val="0"/>
          <w:szCs w:val="21"/>
          <w:lang w:val="en-US" w:eastAsia="ja-JP"/>
          <w14:ligatures w14:val="none"/>
        </w:rPr>
        <w:t>。</w:t>
      </w:r>
    </w:p>
    <w:p w14:paraId="07EB9FDF" w14:textId="3051215D"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331. </w:t>
      </w:r>
      <w:bookmarkStart w:id="126" w:name="_Hlk214291906"/>
      <w:r w:rsidRPr="002F4440">
        <w:rPr>
          <w:rFonts w:ascii="ＭＳ 明朝" w:eastAsia="ＭＳ 明朝" w:hAnsi="ＭＳ 明朝" w:cs="ＭＳ Ｐゴシック"/>
          <w:kern w:val="0"/>
          <w:szCs w:val="21"/>
          <w:lang w:val="en-US" w:eastAsia="ja-JP"/>
          <w14:ligatures w14:val="none"/>
        </w:rPr>
        <w:t>障害学生支援基金</w:t>
      </w:r>
      <w:bookmarkEnd w:id="126"/>
      <w:r w:rsidR="004C52CE" w:rsidRPr="002F4440">
        <w:rPr>
          <w:rFonts w:ascii="ＭＳ 明朝" w:eastAsia="ＭＳ 明朝" w:hAnsi="ＭＳ 明朝" w:cs="ＭＳ Ｐゴシック" w:hint="eastAsia"/>
          <w:kern w:val="0"/>
          <w:sz w:val="16"/>
          <w:szCs w:val="16"/>
          <w:lang w:val="en-US" w:eastAsia="ja-JP"/>
          <w14:ligatures w14:val="none"/>
        </w:rPr>
        <w:t>（</w:t>
      </w:r>
      <w:r w:rsidR="004C52CE" w:rsidRPr="002F4440">
        <w:rPr>
          <w:rFonts w:ascii="ＭＳ 明朝" w:eastAsia="ＭＳ 明朝" w:hAnsi="ＭＳ 明朝" w:cs="ＭＳ Ｐゴシック"/>
          <w:kern w:val="0"/>
          <w:sz w:val="16"/>
          <w:szCs w:val="16"/>
          <w:lang w:val="en-US" w:eastAsia="ja-JP"/>
          <w14:ligatures w14:val="none"/>
        </w:rPr>
        <w:t>Fund for Students with Disabilities</w:t>
      </w:r>
      <w:r w:rsidR="004C52C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は、障害のある学生</w:t>
      </w:r>
      <w:r w:rsidR="00250AB6" w:rsidRPr="002F4440">
        <w:rPr>
          <w:rFonts w:ascii="ＭＳ 明朝" w:eastAsia="ＭＳ 明朝" w:hAnsi="ＭＳ 明朝" w:cs="ＭＳ Ｐゴシック" w:hint="eastAsia"/>
          <w:kern w:val="0"/>
          <w:szCs w:val="21"/>
          <w:lang w:val="en-US" w:eastAsia="ja-JP"/>
          <w14:ligatures w14:val="none"/>
        </w:rPr>
        <w:t>（</w:t>
      </w:r>
      <w:r w:rsidR="004C52CE" w:rsidRPr="002F4440">
        <w:rPr>
          <w:rFonts w:ascii="ＭＳ 明朝" w:eastAsia="ＭＳ 明朝" w:hAnsi="ＭＳ 明朝" w:cs="ＭＳ Ｐゴシック" w:hint="eastAsia"/>
          <w:kern w:val="0"/>
          <w:szCs w:val="21"/>
          <w:lang w:val="en-US" w:eastAsia="ja-JP"/>
          <w14:ligatures w14:val="none"/>
        </w:rPr>
        <w:t>全日制</w:t>
      </w:r>
      <w:r w:rsidR="00250AB6" w:rsidRPr="002F4440">
        <w:rPr>
          <w:rFonts w:ascii="ＭＳ 明朝" w:eastAsia="ＭＳ 明朝" w:hAnsi="ＭＳ 明朝" w:cs="ＭＳ Ｐゴシック" w:hint="eastAsia"/>
          <w:kern w:val="0"/>
          <w:szCs w:val="21"/>
          <w:lang w:val="en-US" w:eastAsia="ja-JP"/>
          <w14:ligatures w14:val="none"/>
        </w:rPr>
        <w:t>および</w:t>
      </w:r>
      <w:r w:rsidR="004C52CE" w:rsidRPr="002F4440">
        <w:rPr>
          <w:rFonts w:ascii="ＭＳ 明朝" w:eastAsia="ＭＳ 明朝" w:hAnsi="ＭＳ 明朝" w:cs="ＭＳ Ｐゴシック" w:hint="eastAsia"/>
          <w:kern w:val="0"/>
          <w:szCs w:val="21"/>
          <w:lang w:val="en-US" w:eastAsia="ja-JP"/>
          <w14:ligatures w14:val="none"/>
        </w:rPr>
        <w:t>定時制</w:t>
      </w:r>
      <w:r w:rsidR="00250AB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がコースへのアクセス、完全な参加、修了に必要な支援と設備を確保するため、高等教育</w:t>
      </w:r>
      <w:r w:rsidR="004C52CE" w:rsidRPr="002F4440">
        <w:rPr>
          <w:rFonts w:ascii="ＭＳ 明朝" w:eastAsia="ＭＳ 明朝" w:hAnsi="ＭＳ 明朝" w:cs="ＭＳ Ｐゴシック" w:hint="eastAsia"/>
          <w:kern w:val="0"/>
          <w:szCs w:val="21"/>
          <w:lang w:val="en-US" w:eastAsia="ja-JP"/>
          <w14:ligatures w14:val="none"/>
        </w:rPr>
        <w:t>・継続</w:t>
      </w:r>
      <w:r w:rsidRPr="002F4440">
        <w:rPr>
          <w:rFonts w:ascii="ＭＳ 明朝" w:eastAsia="ＭＳ 明朝" w:hAnsi="ＭＳ 明朝" w:cs="ＭＳ Ｐゴシック"/>
          <w:kern w:val="0"/>
          <w:szCs w:val="21"/>
          <w:lang w:val="en-US" w:eastAsia="ja-JP"/>
          <w14:ligatures w14:val="none"/>
        </w:rPr>
        <w:t>機関を支援して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。また、アイルランド</w:t>
      </w:r>
      <w:r w:rsidR="00AE0BEF" w:rsidRPr="002F4440">
        <w:rPr>
          <w:rFonts w:ascii="ＭＳ 明朝" w:eastAsia="ＭＳ 明朝" w:hAnsi="ＭＳ 明朝" w:cs="ＭＳ Ｐゴシック" w:hint="eastAsia"/>
          <w:kern w:val="0"/>
          <w:szCs w:val="21"/>
          <w:lang w:val="en-US" w:eastAsia="ja-JP"/>
          <w14:ligatures w14:val="none"/>
        </w:rPr>
        <w:t>から</w:t>
      </w:r>
      <w:r w:rsidRPr="002F4440">
        <w:rPr>
          <w:rFonts w:ascii="ＭＳ 明朝" w:eastAsia="ＭＳ 明朝" w:hAnsi="ＭＳ 明朝" w:cs="ＭＳ Ｐゴシック"/>
          <w:kern w:val="0"/>
          <w:szCs w:val="21"/>
          <w:lang w:val="en-US" w:eastAsia="ja-JP"/>
          <w14:ligatures w14:val="none"/>
        </w:rPr>
        <w:t>の学生がEU諸国、北アイルランド、</w:t>
      </w:r>
      <w:r w:rsidR="00AE0BEF" w:rsidRPr="002F4440">
        <w:rPr>
          <w:rFonts w:ascii="ＭＳ 明朝" w:eastAsia="ＭＳ 明朝" w:hAnsi="ＭＳ 明朝" w:cs="ＭＳ Ｐゴシック" w:hint="eastAsia"/>
          <w:kern w:val="0"/>
          <w:szCs w:val="21"/>
          <w:lang w:val="en-US" w:eastAsia="ja-JP"/>
          <w14:ligatures w14:val="none"/>
        </w:rPr>
        <w:t>英国</w:t>
      </w:r>
      <w:r w:rsidRPr="002F4440">
        <w:rPr>
          <w:rFonts w:ascii="ＭＳ 明朝" w:eastAsia="ＭＳ 明朝" w:hAnsi="ＭＳ 明朝" w:cs="ＭＳ Ｐゴシック"/>
          <w:kern w:val="0"/>
          <w:szCs w:val="21"/>
          <w:lang w:val="en-US" w:eastAsia="ja-JP"/>
          <w14:ligatures w14:val="none"/>
        </w:rPr>
        <w:t>で承認された</w:t>
      </w:r>
      <w:r w:rsidR="00F57396" w:rsidRPr="002F4440">
        <w:rPr>
          <w:rFonts w:ascii="ＭＳ 明朝" w:eastAsia="ＭＳ 明朝" w:hAnsi="ＭＳ 明朝" w:cs="ＭＳ Ｐゴシック" w:hint="eastAsia"/>
          <w:kern w:val="0"/>
          <w:szCs w:val="21"/>
          <w:lang w:val="en-US" w:eastAsia="ja-JP"/>
          <w14:ligatures w14:val="none"/>
        </w:rPr>
        <w:t>大学</w:t>
      </w:r>
      <w:r w:rsidRPr="002F4440">
        <w:rPr>
          <w:rFonts w:ascii="ＭＳ 明朝" w:eastAsia="ＭＳ 明朝" w:hAnsi="ＭＳ 明朝" w:cs="ＭＳ Ｐゴシック"/>
          <w:kern w:val="0"/>
          <w:szCs w:val="21"/>
          <w:lang w:val="en-US" w:eastAsia="ja-JP"/>
          <w14:ligatures w14:val="none"/>
        </w:rPr>
        <w:t>で学ぶことを支援して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。2019/20年度には、</w:t>
      </w:r>
      <w:r w:rsidR="00AE0BEF" w:rsidRPr="002F4440">
        <w:rPr>
          <w:rFonts w:ascii="ＭＳ 明朝" w:eastAsia="ＭＳ 明朝" w:hAnsi="ＭＳ 明朝" w:cs="ＭＳ Ｐゴシック" w:hint="eastAsia"/>
          <w:kern w:val="0"/>
          <w:szCs w:val="21"/>
          <w:lang w:val="en-US" w:eastAsia="ja-JP"/>
          <w14:ligatures w14:val="none"/>
        </w:rPr>
        <w:t>障害学生支援基金（</w:t>
      </w:r>
      <w:r w:rsidRPr="002F4440">
        <w:rPr>
          <w:rFonts w:ascii="ＭＳ 明朝" w:eastAsia="ＭＳ 明朝" w:hAnsi="ＭＳ 明朝" w:cs="ＭＳ Ｐゴシック"/>
          <w:kern w:val="0"/>
          <w:szCs w:val="21"/>
          <w:lang w:val="en-US" w:eastAsia="ja-JP"/>
          <w14:ligatures w14:val="none"/>
        </w:rPr>
        <w:t>FSD</w:t>
      </w:r>
      <w:r w:rsidR="00AE0BE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の資金援助対象となる支援を受けた学生は14,000人を超え</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7560EC93" w14:textId="1178D978"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332. アイルランドの</w:t>
      </w:r>
      <w:r w:rsidR="00B0249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高等教育へのアクセス</w:t>
      </w:r>
      <w:r w:rsidR="00845582" w:rsidRPr="002F4440">
        <w:rPr>
          <w:rFonts w:ascii="ＭＳ 明朝" w:eastAsia="ＭＳ 明朝" w:hAnsi="ＭＳ 明朝" w:cs="ＭＳ Ｐゴシック" w:hint="eastAsia"/>
          <w:i/>
          <w:iCs/>
          <w:kern w:val="0"/>
          <w:szCs w:val="21"/>
          <w:lang w:val="en-US" w:eastAsia="ja-JP"/>
          <w14:ligatures w14:val="none"/>
        </w:rPr>
        <w:t>の</w:t>
      </w:r>
      <w:r w:rsidRPr="002F4440">
        <w:rPr>
          <w:rFonts w:ascii="ＭＳ 明朝" w:eastAsia="ＭＳ 明朝" w:hAnsi="ＭＳ 明朝" w:cs="ＭＳ Ｐゴシック"/>
          <w:i/>
          <w:iCs/>
          <w:kern w:val="0"/>
          <w:szCs w:val="21"/>
          <w:lang w:val="en-US" w:eastAsia="ja-JP"/>
          <w14:ligatures w14:val="none"/>
        </w:rPr>
        <w:t>公平性に関する</w:t>
      </w:r>
      <w:r w:rsidR="0043739D" w:rsidRPr="002F4440">
        <w:rPr>
          <w:rFonts w:ascii="ＭＳ 明朝" w:eastAsia="ＭＳ 明朝" w:hAnsi="ＭＳ 明朝" w:cs="ＭＳ Ｐゴシック"/>
          <w:i/>
          <w:iCs/>
          <w:kern w:val="0"/>
          <w:szCs w:val="21"/>
          <w:lang w:val="en-US" w:eastAsia="ja-JP"/>
          <w14:ligatures w14:val="none"/>
        </w:rPr>
        <w:t>全国</w:t>
      </w:r>
      <w:r w:rsidRPr="002F4440">
        <w:rPr>
          <w:rFonts w:ascii="ＭＳ 明朝" w:eastAsia="ＭＳ 明朝" w:hAnsi="ＭＳ 明朝" w:cs="ＭＳ Ｐゴシック"/>
          <w:i/>
          <w:iCs/>
          <w:kern w:val="0"/>
          <w:szCs w:val="21"/>
          <w:lang w:val="en-US" w:eastAsia="ja-JP"/>
          <w14:ligatures w14:val="none"/>
        </w:rPr>
        <w:t>計画 2015–2021</w:t>
      </w:r>
      <w:r w:rsidR="00AE0BEF" w:rsidRPr="002F4440">
        <w:rPr>
          <w:rFonts w:ascii="ＭＳ 明朝" w:eastAsia="ＭＳ 明朝" w:hAnsi="ＭＳ 明朝" w:cs="ＭＳ Ｐゴシック" w:hint="eastAsia"/>
          <w:i/>
          <w:iCs/>
          <w:kern w:val="0"/>
          <w:sz w:val="16"/>
          <w:szCs w:val="16"/>
          <w:lang w:val="en-US" w:eastAsia="ja-JP"/>
          <w14:ligatures w14:val="none"/>
        </w:rPr>
        <w:t>（</w:t>
      </w:r>
      <w:r w:rsidR="00AE0BEF" w:rsidRPr="002F4440">
        <w:rPr>
          <w:rFonts w:ascii="ＭＳ 明朝" w:eastAsia="ＭＳ 明朝" w:hAnsi="ＭＳ 明朝" w:cs="ＭＳ Ｐゴシック"/>
          <w:i/>
          <w:iCs/>
          <w:kern w:val="0"/>
          <w:sz w:val="16"/>
          <w:szCs w:val="16"/>
          <w:lang w:val="en-US" w:eastAsia="ja-JP"/>
          <w14:ligatures w14:val="none"/>
        </w:rPr>
        <w:t>National Plan for Equity of Access to Higher Education 2015–2021</w:t>
      </w:r>
      <w:r w:rsidR="005F3C6E" w:rsidRPr="002F4440">
        <w:rPr>
          <w:rFonts w:ascii="ＭＳ 明朝" w:eastAsia="ＭＳ 明朝" w:hAnsi="ＭＳ 明朝" w:cs="ＭＳ Ｐゴシック" w:hint="eastAsia"/>
          <w:i/>
          <w:iCs/>
          <w:kern w:val="0"/>
          <w:sz w:val="16"/>
          <w:szCs w:val="16"/>
          <w:lang w:val="en-US" w:eastAsia="ja-JP"/>
          <w14:ligatures w14:val="none"/>
        </w:rPr>
        <w:t xml:space="preserve">　</w:t>
      </w:r>
      <w:r w:rsidR="005F3C6E" w:rsidRPr="002F4440">
        <w:rPr>
          <w:rFonts w:ascii="ＭＳ 明朝" w:eastAsia="ＭＳ 明朝" w:hAnsi="ＭＳ 明朝" w:cs="ＭＳ Ｐゴシック"/>
          <w:i/>
          <w:iCs/>
          <w:kern w:val="0"/>
          <w:sz w:val="16"/>
          <w:szCs w:val="16"/>
          <w:lang w:val="en-US" w:eastAsia="ja-JP"/>
          <w14:ligatures w14:val="none"/>
        </w:rPr>
        <w:t xml:space="preserve"> (</w:t>
      </w:r>
      <w:r w:rsidR="005F3C6E" w:rsidRPr="002F4440">
        <w:rPr>
          <w:rFonts w:ascii="ＭＳ 明朝" w:eastAsia="ＭＳ 明朝" w:hAnsi="ＭＳ 明朝" w:cs="ＭＳ Ｐゴシック" w:hint="eastAsia"/>
          <w:i/>
          <w:iCs/>
          <w:kern w:val="0"/>
          <w:sz w:val="16"/>
          <w:szCs w:val="16"/>
          <w:lang w:val="en-US" w:eastAsia="ja-JP"/>
          <w14:ligatures w14:val="none"/>
        </w:rPr>
        <w:t xml:space="preserve">NAP: </w:t>
      </w:r>
      <w:r w:rsidR="005F3C6E" w:rsidRPr="002F4440">
        <w:rPr>
          <w:rFonts w:ascii="ＭＳ 明朝" w:eastAsia="ＭＳ 明朝" w:hAnsi="ＭＳ 明朝" w:cs="ＭＳ Ｐゴシック"/>
          <w:i/>
          <w:iCs/>
          <w:kern w:val="0"/>
          <w:sz w:val="16"/>
          <w:szCs w:val="16"/>
          <w:lang w:val="en-US" w:eastAsia="ja-JP"/>
          <w14:ligatures w14:val="none"/>
        </w:rPr>
        <w:t>National Access Plan</w:t>
      </w:r>
      <w:r w:rsidR="005F3C6E" w:rsidRPr="002F4440">
        <w:rPr>
          <w:rFonts w:ascii="ＭＳ 明朝" w:eastAsia="ＭＳ 明朝" w:hAnsi="ＭＳ 明朝" w:cs="ＭＳ Ｐゴシック" w:hint="eastAsia"/>
          <w:i/>
          <w:iCs/>
          <w:kern w:val="0"/>
          <w:sz w:val="16"/>
          <w:szCs w:val="16"/>
          <w:lang w:val="en-US" w:eastAsia="ja-JP"/>
          <w14:ligatures w14:val="none"/>
        </w:rPr>
        <w:t xml:space="preserve">　訳者追記</w:t>
      </w:r>
      <w:r w:rsidR="005F3C6E" w:rsidRPr="002F4440">
        <w:rPr>
          <w:rFonts w:ascii="ＭＳ 明朝" w:eastAsia="ＭＳ 明朝" w:hAnsi="ＭＳ 明朝" w:cs="ＭＳ Ｐゴシック"/>
          <w:i/>
          <w:iCs/>
          <w:kern w:val="0"/>
          <w:sz w:val="16"/>
          <w:szCs w:val="16"/>
          <w:lang w:val="en-US" w:eastAsia="ja-JP"/>
          <w14:ligatures w14:val="none"/>
        </w:rPr>
        <w:t>)</w:t>
      </w:r>
      <w:r w:rsidR="00AE0BEF"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は、障害のある人々の高等教育への入学</w:t>
      </w:r>
      <w:r w:rsidR="00F5739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全体目標を設定し、</w:t>
      </w:r>
      <w:r w:rsidR="00AE0BEF" w:rsidRPr="002F4440">
        <w:rPr>
          <w:rFonts w:ascii="ＭＳ 明朝" w:eastAsia="ＭＳ 明朝" w:hAnsi="ＭＳ 明朝" w:cs="ＭＳ Ｐゴシック" w:hint="eastAsia"/>
          <w:kern w:val="0"/>
          <w:szCs w:val="21"/>
          <w:lang w:val="en-US" w:eastAsia="ja-JP"/>
          <w14:ligatures w14:val="none"/>
        </w:rPr>
        <w:t>就学</w:t>
      </w:r>
      <w:r w:rsidRPr="002F4440">
        <w:rPr>
          <w:rFonts w:ascii="ＭＳ 明朝" w:eastAsia="ＭＳ 明朝" w:hAnsi="ＭＳ 明朝" w:cs="ＭＳ Ｐゴシック"/>
          <w:kern w:val="0"/>
          <w:szCs w:val="21"/>
          <w:lang w:val="en-US" w:eastAsia="ja-JP"/>
          <w14:ligatures w14:val="none"/>
        </w:rPr>
        <w:t>率の向上につなが</w:t>
      </w:r>
      <w:r w:rsidR="00F57396" w:rsidRPr="002F4440">
        <w:rPr>
          <w:rFonts w:ascii="ＭＳ 明朝" w:eastAsia="ＭＳ 明朝" w:hAnsi="ＭＳ 明朝" w:cs="ＭＳ Ｐゴシック" w:hint="eastAsia"/>
          <w:kern w:val="0"/>
          <w:szCs w:val="21"/>
          <w:lang w:val="en-US" w:eastAsia="ja-JP"/>
          <w14:ligatures w14:val="none"/>
        </w:rPr>
        <w:t>った</w:t>
      </w:r>
      <w:r w:rsidRPr="002F4440">
        <w:rPr>
          <w:rFonts w:ascii="ＭＳ 明朝" w:eastAsia="ＭＳ 明朝" w:hAnsi="ＭＳ 明朝" w:cs="ＭＳ Ｐゴシック"/>
          <w:kern w:val="0"/>
          <w:szCs w:val="21"/>
          <w:lang w:val="en-US" w:eastAsia="ja-JP"/>
          <w14:ligatures w14:val="none"/>
        </w:rPr>
        <w:t>。高等教育機関</w:t>
      </w:r>
      <w:r w:rsidR="00845582"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障害のある学生の数は、2016/17年度の1,144人から2019/20年度の1,465人に増加</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。これらの総数は以下の通り</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2260B6F2" w14:textId="77777777" w:rsidR="00F61F2B" w:rsidRPr="002F4440" w:rsidRDefault="00F61F2B" w:rsidP="004B316D">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 身体障害/移動障害 – 2016/16年度：667人、2019/20年度：767人；</w:t>
      </w:r>
    </w:p>
    <w:p w14:paraId="735718FC" w14:textId="6BEB4ACF" w:rsidR="00F61F2B" w:rsidRPr="002F4440" w:rsidRDefault="00F61F2B" w:rsidP="004B316D">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 </w:t>
      </w:r>
      <w:r w:rsidR="00F57396" w:rsidRPr="002F4440">
        <w:rPr>
          <w:rFonts w:ascii="ＭＳ 明朝" w:eastAsia="ＭＳ 明朝" w:hAnsi="ＭＳ 明朝" w:cs="ＭＳ Ｐゴシック" w:hint="eastAsia"/>
          <w:kern w:val="0"/>
          <w:szCs w:val="21"/>
          <w:lang w:val="en-US" w:eastAsia="ja-JP"/>
          <w14:ligatures w14:val="none"/>
        </w:rPr>
        <w:t>ろう/難聴</w:t>
      </w:r>
      <w:r w:rsidRPr="002F4440">
        <w:rPr>
          <w:rFonts w:ascii="ＭＳ 明朝" w:eastAsia="ＭＳ 明朝" w:hAnsi="ＭＳ 明朝" w:cs="ＭＳ Ｐゴシック"/>
          <w:kern w:val="0"/>
          <w:szCs w:val="21"/>
          <w:lang w:val="en-US" w:eastAsia="ja-JP"/>
          <w14:ligatures w14:val="none"/>
        </w:rPr>
        <w:t xml:space="preserve"> </w:t>
      </w:r>
      <w:r w:rsidR="00F57396" w:rsidRPr="002F4440">
        <w:rPr>
          <w:rFonts w:ascii="ＭＳ 明朝" w:eastAsia="ＭＳ 明朝" w:hAnsi="ＭＳ 明朝" w:cs="ＭＳ Ｐゴシック" w:hint="eastAsia"/>
          <w:kern w:val="0"/>
          <w:szCs w:val="21"/>
          <w:lang w:val="en-US" w:eastAsia="ja-JP"/>
          <w14:ligatures w14:val="none"/>
        </w:rPr>
        <w:t xml:space="preserve">　　　　</w:t>
      </w:r>
      <w:r w:rsidRPr="002F4440">
        <w:rPr>
          <w:rFonts w:ascii="ＭＳ 明朝" w:eastAsia="ＭＳ 明朝" w:hAnsi="ＭＳ 明朝" w:cs="ＭＳ Ｐゴシック"/>
          <w:kern w:val="0"/>
          <w:szCs w:val="21"/>
          <w:lang w:val="en-US" w:eastAsia="ja-JP"/>
          <w14:ligatures w14:val="none"/>
        </w:rPr>
        <w:t>– 2016/17年度：306人、2019/20年度：352人;</w:t>
      </w:r>
    </w:p>
    <w:p w14:paraId="6F6668CA" w14:textId="1FE14088" w:rsidR="00F61F2B" w:rsidRPr="002F4440" w:rsidRDefault="00F61F2B" w:rsidP="004B316D">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 </w:t>
      </w:r>
      <w:r w:rsidR="00F57396" w:rsidRPr="002F4440">
        <w:rPr>
          <w:rFonts w:ascii="ＭＳ 明朝" w:eastAsia="ＭＳ 明朝" w:hAnsi="ＭＳ 明朝" w:cs="ＭＳ Ｐゴシック" w:hint="eastAsia"/>
          <w:kern w:val="0"/>
          <w:szCs w:val="21"/>
          <w:lang w:val="en-US" w:eastAsia="ja-JP"/>
          <w14:ligatures w14:val="none"/>
        </w:rPr>
        <w:t>盲/</w:t>
      </w:r>
      <w:r w:rsidRPr="002F4440">
        <w:rPr>
          <w:rFonts w:ascii="ＭＳ 明朝" w:eastAsia="ＭＳ 明朝" w:hAnsi="ＭＳ 明朝" w:cs="ＭＳ Ｐゴシック"/>
          <w:kern w:val="0"/>
          <w:szCs w:val="21"/>
          <w:lang w:val="en-US" w:eastAsia="ja-JP"/>
          <w14:ligatures w14:val="none"/>
        </w:rPr>
        <w:t xml:space="preserve">視覚障害 </w:t>
      </w:r>
      <w:r w:rsidR="00F57396" w:rsidRPr="002F4440">
        <w:rPr>
          <w:rFonts w:ascii="ＭＳ 明朝" w:eastAsia="ＭＳ 明朝" w:hAnsi="ＭＳ 明朝" w:cs="ＭＳ Ｐゴシック" w:hint="eastAsia"/>
          <w:kern w:val="0"/>
          <w:szCs w:val="21"/>
          <w:lang w:val="en-US" w:eastAsia="ja-JP"/>
          <w14:ligatures w14:val="none"/>
        </w:rPr>
        <w:t xml:space="preserve">　　　</w:t>
      </w:r>
      <w:r w:rsidRPr="002F4440">
        <w:rPr>
          <w:rFonts w:ascii="ＭＳ 明朝" w:eastAsia="ＭＳ 明朝" w:hAnsi="ＭＳ 明朝" w:cs="ＭＳ Ｐゴシック"/>
          <w:kern w:val="0"/>
          <w:szCs w:val="21"/>
          <w:lang w:val="en-US" w:eastAsia="ja-JP"/>
          <w14:ligatures w14:val="none"/>
        </w:rPr>
        <w:t>– 2016/17年度：174人、2019/20年度：234人。</w:t>
      </w:r>
    </w:p>
    <w:p w14:paraId="0AF77B1C" w14:textId="77777777" w:rsidR="005F3C6E"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333. 2021年のNAP目標値は1,319</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が、これを超過して</w:t>
      </w:r>
      <w:r w:rsidR="00454C8C" w:rsidRPr="002F4440">
        <w:rPr>
          <w:rFonts w:ascii="ＭＳ 明朝" w:eastAsia="ＭＳ 明朝" w:hAnsi="ＭＳ 明朝" w:cs="ＭＳ Ｐゴシック"/>
          <w:kern w:val="0"/>
          <w:szCs w:val="21"/>
          <w:lang w:val="en-US" w:eastAsia="ja-JP"/>
          <w14:ligatures w14:val="none"/>
        </w:rPr>
        <w:t>いる</w:t>
      </w:r>
      <w:r w:rsidR="005F3C6E" w:rsidRPr="002F4440">
        <w:rPr>
          <w:rFonts w:ascii="ＭＳ 明朝" w:eastAsia="ＭＳ 明朝" w:hAnsi="ＭＳ 明朝" w:cs="ＭＳ Ｐゴシック" w:hint="eastAsia"/>
          <w:kern w:val="0"/>
          <w:szCs w:val="21"/>
          <w:lang w:val="en-US" w:eastAsia="ja-JP"/>
          <w14:ligatures w14:val="none"/>
        </w:rPr>
        <w:t>。</w:t>
      </w:r>
    </w:p>
    <w:p w14:paraId="0F57901B" w14:textId="505ECEB5"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334.</w:t>
      </w:r>
      <w:r w:rsidR="00456171" w:rsidRPr="002F4440">
        <w:rPr>
          <w:rFonts w:hint="eastAsia"/>
        </w:rPr>
        <w:t xml:space="preserve"> </w:t>
      </w:r>
      <w:r w:rsidR="00456171" w:rsidRPr="002F4440">
        <w:rPr>
          <w:rFonts w:ascii="ＭＳ 明朝" w:eastAsia="ＭＳ 明朝" w:hAnsi="ＭＳ 明朝" w:cs="ＭＳ Ｐゴシック" w:hint="eastAsia"/>
          <w:kern w:val="0"/>
          <w:szCs w:val="21"/>
          <w:lang w:val="en-US" w:eastAsia="ja-JP"/>
          <w14:ligatures w14:val="none"/>
        </w:rPr>
        <w:t>継続教育・訓練（</w:t>
      </w:r>
      <w:r w:rsidR="00456171" w:rsidRPr="002F4440">
        <w:rPr>
          <w:rFonts w:ascii="ＭＳ 明朝" w:eastAsia="ＭＳ 明朝" w:hAnsi="ＭＳ 明朝" w:cs="ＭＳ Ｐゴシック"/>
          <w:kern w:val="0"/>
          <w:szCs w:val="21"/>
          <w:lang w:val="en-US" w:eastAsia="ja-JP"/>
          <w14:ligatures w14:val="none"/>
        </w:rPr>
        <w:t>FET</w:t>
      </w:r>
      <w:r w:rsidR="00732C14" w:rsidRPr="002F4440">
        <w:rPr>
          <w:rFonts w:ascii="ＭＳ 明朝" w:eastAsia="ＭＳ 明朝" w:hAnsi="ＭＳ 明朝" w:cs="ＭＳ Ｐゴシック"/>
          <w:kern w:val="0"/>
          <w:szCs w:val="21"/>
          <w:lang w:val="en-US" w:eastAsia="ja-JP"/>
          <w14:ligatures w14:val="none"/>
        </w:rPr>
        <w:t xml:space="preserve">: </w:t>
      </w:r>
      <w:r w:rsidR="00732C14" w:rsidRPr="002F4440">
        <w:rPr>
          <w:rFonts w:ascii="ＭＳ 明朝" w:eastAsia="ＭＳ 明朝" w:hAnsi="ＭＳ 明朝" w:cs="ＭＳ Ｐゴシック"/>
          <w:kern w:val="0"/>
          <w:sz w:val="16"/>
          <w:szCs w:val="16"/>
          <w:lang w:val="en-US" w:eastAsia="ja-JP"/>
          <w14:ligatures w14:val="none"/>
        </w:rPr>
        <w:t>Further Education and Training</w:t>
      </w:r>
      <w:r w:rsidR="00456171"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部門において、専門訓練提供者</w:t>
      </w:r>
      <w:r w:rsidR="00732C14"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障害のある人向けに柔軟な訓練プログラムを提供して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。コースは通常1～2年の期間で、認定を取得</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。コースの例にはICTや職業多技能訓練</w:t>
      </w:r>
      <w:r w:rsidR="00732C14" w:rsidRPr="002F4440">
        <w:rPr>
          <w:rFonts w:ascii="ＭＳ 明朝" w:eastAsia="ＭＳ 明朝" w:hAnsi="ＭＳ 明朝" w:cs="ＭＳ Ｐゴシック" w:hint="eastAsia"/>
          <w:kern w:val="0"/>
          <w:sz w:val="16"/>
          <w:szCs w:val="16"/>
          <w:lang w:val="en-US" w:eastAsia="ja-JP"/>
          <w14:ligatures w14:val="none"/>
        </w:rPr>
        <w:t>（</w:t>
      </w:r>
      <w:r w:rsidR="00732C14" w:rsidRPr="002F4440">
        <w:rPr>
          <w:rFonts w:ascii="ＭＳ 明朝" w:eastAsia="ＭＳ 明朝" w:hAnsi="ＭＳ 明朝" w:cs="ＭＳ Ｐゴシック"/>
          <w:kern w:val="0"/>
          <w:sz w:val="16"/>
          <w:szCs w:val="16"/>
          <w:lang w:val="en-US" w:eastAsia="ja-JP"/>
          <w14:ligatures w14:val="none"/>
        </w:rPr>
        <w:t>vocational multi-skills</w:t>
      </w:r>
      <w:r w:rsidR="00732C1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w:t>
      </w:r>
      <w:r w:rsidR="00732C14" w:rsidRPr="002F4440">
        <w:rPr>
          <w:rFonts w:ascii="ＭＳ 明朝" w:eastAsia="ＭＳ 明朝" w:hAnsi="ＭＳ 明朝" w:cs="ＭＳ Ｐゴシック" w:hint="eastAsia"/>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。専門職業訓練では、必要に応じて</w:t>
      </w:r>
      <w:r w:rsidR="0017709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訓練期間</w:t>
      </w:r>
      <w:r w:rsidR="0017709E" w:rsidRPr="002F4440">
        <w:rPr>
          <w:rFonts w:ascii="ＭＳ 明朝" w:eastAsia="ＭＳ 明朝" w:hAnsi="ＭＳ 明朝" w:cs="ＭＳ Ｐゴシック" w:hint="eastAsia"/>
          <w:kern w:val="0"/>
          <w:szCs w:val="21"/>
          <w:lang w:val="en-US" w:eastAsia="ja-JP"/>
          <w14:ligatures w14:val="none"/>
        </w:rPr>
        <w:t>の追加</w:t>
      </w:r>
      <w:r w:rsidRPr="002F4440">
        <w:rPr>
          <w:rFonts w:ascii="ＭＳ 明朝" w:eastAsia="ＭＳ 明朝" w:hAnsi="ＭＳ 明朝" w:cs="ＭＳ Ｐゴシック"/>
          <w:kern w:val="0"/>
          <w:szCs w:val="21"/>
          <w:lang w:val="en-US" w:eastAsia="ja-JP"/>
          <w14:ligatures w14:val="none"/>
        </w:rPr>
        <w:t>、設備</w:t>
      </w:r>
      <w:r w:rsidR="0017709E" w:rsidRPr="002F4440">
        <w:rPr>
          <w:rFonts w:ascii="ＭＳ 明朝" w:eastAsia="ＭＳ 明朝" w:hAnsi="ＭＳ 明朝" w:cs="ＭＳ Ｐゴシック" w:hint="eastAsia"/>
          <w:kern w:val="0"/>
          <w:szCs w:val="21"/>
          <w:lang w:val="en-US" w:eastAsia="ja-JP"/>
          <w14:ligatures w14:val="none"/>
        </w:rPr>
        <w:t>の適応改善</w:t>
      </w:r>
      <w:r w:rsidRPr="002F4440">
        <w:rPr>
          <w:rFonts w:ascii="ＭＳ 明朝" w:eastAsia="ＭＳ 明朝" w:hAnsi="ＭＳ 明朝" w:cs="ＭＳ Ｐゴシック"/>
          <w:kern w:val="0"/>
          <w:szCs w:val="21"/>
          <w:lang w:val="en-US" w:eastAsia="ja-JP"/>
          <w14:ligatures w14:val="none"/>
        </w:rPr>
        <w:t>、交通手段の</w:t>
      </w:r>
      <w:r w:rsidR="00732C14" w:rsidRPr="002F4440">
        <w:rPr>
          <w:rFonts w:ascii="ＭＳ 明朝" w:eastAsia="ＭＳ 明朝" w:hAnsi="ＭＳ 明朝" w:cs="ＭＳ Ｐゴシック" w:hint="eastAsia"/>
          <w:kern w:val="0"/>
          <w:szCs w:val="21"/>
          <w:lang w:val="en-US" w:eastAsia="ja-JP"/>
          <w14:ligatures w14:val="none"/>
        </w:rPr>
        <w:t>手配</w:t>
      </w:r>
      <w:r w:rsidRPr="002F4440">
        <w:rPr>
          <w:rFonts w:ascii="ＭＳ 明朝" w:eastAsia="ＭＳ 明朝" w:hAnsi="ＭＳ 明朝" w:cs="ＭＳ Ｐゴシック"/>
          <w:kern w:val="0"/>
          <w:szCs w:val="21"/>
          <w:lang w:val="en-US" w:eastAsia="ja-JP"/>
          <w14:ligatures w14:val="none"/>
        </w:rPr>
        <w:t>、プログラム内容の</w:t>
      </w:r>
      <w:r w:rsidR="0017709E" w:rsidRPr="002F4440">
        <w:rPr>
          <w:rFonts w:ascii="ＭＳ 明朝" w:eastAsia="ＭＳ 明朝" w:hAnsi="ＭＳ 明朝" w:cs="ＭＳ Ｐゴシック" w:hint="eastAsia"/>
          <w:kern w:val="0"/>
          <w:szCs w:val="21"/>
          <w:lang w:val="en-US" w:eastAsia="ja-JP"/>
          <w14:ligatures w14:val="none"/>
        </w:rPr>
        <w:t>強化を</w:t>
      </w:r>
      <w:r w:rsidR="00732C14" w:rsidRPr="002F4440">
        <w:rPr>
          <w:rFonts w:ascii="ＭＳ 明朝" w:eastAsia="ＭＳ 明朝" w:hAnsi="ＭＳ 明朝" w:cs="ＭＳ Ｐゴシック" w:hint="eastAsia"/>
          <w:kern w:val="0"/>
          <w:szCs w:val="21"/>
          <w:lang w:val="en-US" w:eastAsia="ja-JP"/>
          <w14:ligatures w14:val="none"/>
        </w:rPr>
        <w:t>行な</w:t>
      </w:r>
      <w:r w:rsidR="0017709E" w:rsidRPr="002F4440">
        <w:rPr>
          <w:rFonts w:ascii="ＭＳ 明朝" w:eastAsia="ＭＳ 明朝" w:hAnsi="ＭＳ 明朝" w:cs="ＭＳ Ｐゴシック" w:hint="eastAsia"/>
          <w:kern w:val="0"/>
          <w:szCs w:val="21"/>
          <w:lang w:val="en-US" w:eastAsia="ja-JP"/>
          <w14:ligatures w14:val="none"/>
        </w:rPr>
        <w:t>うことができ</w:t>
      </w:r>
      <w:r w:rsidR="00732C14" w:rsidRPr="002F4440">
        <w:rPr>
          <w:rFonts w:ascii="ＭＳ 明朝" w:eastAsia="ＭＳ 明朝" w:hAnsi="ＭＳ 明朝" w:cs="ＭＳ Ｐゴシック" w:hint="eastAsia"/>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。これらのプログラムでは、トレーナーと学習者の比率が</w:t>
      </w:r>
      <w:r w:rsidR="0017709E" w:rsidRPr="002F4440">
        <w:rPr>
          <w:rFonts w:ascii="ＭＳ 明朝" w:eastAsia="ＭＳ 明朝" w:hAnsi="ＭＳ 明朝" w:cs="ＭＳ Ｐゴシック" w:hint="eastAsia"/>
          <w:kern w:val="0"/>
          <w:szCs w:val="21"/>
          <w:lang w:val="en-US" w:eastAsia="ja-JP"/>
          <w14:ligatures w14:val="none"/>
        </w:rPr>
        <w:t>改善され</w:t>
      </w:r>
      <w:r w:rsidRPr="002F4440">
        <w:rPr>
          <w:rFonts w:ascii="ＭＳ 明朝" w:eastAsia="ＭＳ 明朝" w:hAnsi="ＭＳ 明朝" w:cs="ＭＳ Ｐゴシック"/>
          <w:kern w:val="0"/>
          <w:szCs w:val="21"/>
          <w:lang w:val="en-US" w:eastAsia="ja-JP"/>
          <w14:ligatures w14:val="none"/>
        </w:rPr>
        <w:t>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。2019年には、</w:t>
      </w:r>
      <w:bookmarkStart w:id="127" w:name="_Hlk217217892"/>
      <w:r w:rsidRPr="002F4440">
        <w:rPr>
          <w:rFonts w:ascii="ＭＳ 明朝" w:eastAsia="ＭＳ 明朝" w:hAnsi="ＭＳ 明朝" w:cs="ＭＳ Ｐゴシック"/>
          <w:kern w:val="0"/>
          <w:szCs w:val="21"/>
          <w:lang w:val="en-US" w:eastAsia="ja-JP"/>
          <w14:ligatures w14:val="none"/>
        </w:rPr>
        <w:t>専門訓練提供（STP</w:t>
      </w:r>
      <w:r w:rsidR="0017709E" w:rsidRPr="002F4440">
        <w:rPr>
          <w:rFonts w:ascii="ＭＳ 明朝" w:eastAsia="ＭＳ 明朝" w:hAnsi="ＭＳ 明朝" w:cs="ＭＳ Ｐゴシック" w:hint="eastAsia"/>
          <w:kern w:val="0"/>
          <w:szCs w:val="21"/>
          <w:lang w:val="en-US" w:eastAsia="ja-JP"/>
          <w14:ligatures w14:val="none"/>
        </w:rPr>
        <w:t xml:space="preserve">: </w:t>
      </w:r>
      <w:r w:rsidR="0017709E" w:rsidRPr="002F4440">
        <w:rPr>
          <w:rFonts w:ascii="ＭＳ 明朝" w:eastAsia="ＭＳ 明朝" w:hAnsi="ＭＳ 明朝" w:cs="ＭＳ Ｐゴシック"/>
          <w:kern w:val="0"/>
          <w:sz w:val="16"/>
          <w:szCs w:val="16"/>
          <w:lang w:val="en-US" w:eastAsia="ja-JP"/>
          <w14:ligatures w14:val="none"/>
        </w:rPr>
        <w:t>Specialist Training Provision</w:t>
      </w:r>
      <w:r w:rsidRPr="002F4440">
        <w:rPr>
          <w:rFonts w:ascii="ＭＳ 明朝" w:eastAsia="ＭＳ 明朝" w:hAnsi="ＭＳ 明朝" w:cs="ＭＳ Ｐゴシック"/>
          <w:kern w:val="0"/>
          <w:szCs w:val="21"/>
          <w:lang w:val="en-US" w:eastAsia="ja-JP"/>
          <w14:ligatures w14:val="none"/>
        </w:rPr>
        <w:t>）</w:t>
      </w:r>
      <w:bookmarkEnd w:id="127"/>
      <w:r w:rsidR="00A20DED" w:rsidRPr="002F4440">
        <w:rPr>
          <w:rFonts w:ascii="ＭＳ 明朝" w:eastAsia="ＭＳ 明朝" w:hAnsi="ＭＳ 明朝" w:cs="ＭＳ Ｐゴシック" w:hint="eastAsia"/>
          <w:kern w:val="0"/>
          <w:szCs w:val="21"/>
          <w:lang w:val="en-US" w:eastAsia="ja-JP"/>
          <w14:ligatures w14:val="none"/>
        </w:rPr>
        <w:t>講座</w:t>
      </w:r>
      <w:r w:rsidRPr="002F4440">
        <w:rPr>
          <w:rFonts w:ascii="ＭＳ 明朝" w:eastAsia="ＭＳ 明朝" w:hAnsi="ＭＳ 明朝" w:cs="ＭＳ Ｐゴシック"/>
          <w:kern w:val="0"/>
          <w:szCs w:val="21"/>
          <w:lang w:val="en-US" w:eastAsia="ja-JP"/>
          <w14:ligatures w14:val="none"/>
        </w:rPr>
        <w:t>に3,705名の学生が参加</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bookmarkStart w:id="128" w:name="_Hlk217217917"/>
      <w:r w:rsidRPr="002F4440">
        <w:rPr>
          <w:rFonts w:ascii="ＭＳ 明朝" w:eastAsia="ＭＳ 明朝" w:hAnsi="ＭＳ 明朝" w:cs="ＭＳ Ｐゴシック"/>
          <w:kern w:val="0"/>
          <w:szCs w:val="21"/>
          <w:lang w:val="en-US" w:eastAsia="ja-JP"/>
          <w14:ligatures w14:val="none"/>
        </w:rPr>
        <w:t>SOLAS（</w:t>
      </w:r>
      <w:r w:rsidR="003561FD" w:rsidRPr="002F4440">
        <w:rPr>
          <w:rFonts w:ascii="ＭＳ 明朝" w:eastAsia="ＭＳ 明朝" w:hAnsi="ＭＳ 明朝" w:cs="ＭＳ Ｐゴシック"/>
          <w:kern w:val="0"/>
          <w:sz w:val="16"/>
          <w:szCs w:val="16"/>
          <w:lang w:val="en-US" w:eastAsia="ja-JP"/>
          <w14:ligatures w14:val="none"/>
        </w:rPr>
        <w:t>the State Further Education and Training Agency</w:t>
      </w:r>
      <w:r w:rsidR="003561FD" w:rsidRPr="002F4440">
        <w:rPr>
          <w:rFonts w:ascii="ＭＳ 明朝" w:eastAsia="ＭＳ 明朝" w:hAnsi="ＭＳ 明朝" w:cs="ＭＳ Ｐゴシック" w:hint="eastAsia"/>
          <w:kern w:val="0"/>
          <w:szCs w:val="21"/>
          <w:lang w:val="en-US" w:eastAsia="ja-JP"/>
          <w14:ligatures w14:val="none"/>
        </w:rPr>
        <w:t xml:space="preserve">　</w:t>
      </w:r>
      <w:r w:rsidR="0043739D" w:rsidRPr="002F4440">
        <w:rPr>
          <w:rFonts w:ascii="ＭＳ 明朝" w:eastAsia="ＭＳ 明朝" w:hAnsi="ＭＳ 明朝" w:cs="ＭＳ Ｐゴシック"/>
          <w:kern w:val="0"/>
          <w:szCs w:val="21"/>
          <w:lang w:val="en-US" w:eastAsia="ja-JP"/>
          <w14:ligatures w14:val="none"/>
        </w:rPr>
        <w:t>全国</w:t>
      </w:r>
      <w:r w:rsidR="00A20DED" w:rsidRPr="002F4440">
        <w:rPr>
          <w:rFonts w:ascii="ＭＳ 明朝" w:eastAsia="ＭＳ 明朝" w:hAnsi="ＭＳ 明朝" w:cs="ＭＳ Ｐゴシック" w:hint="eastAsia"/>
          <w:kern w:val="0"/>
          <w:szCs w:val="21"/>
          <w:lang w:val="en-US" w:eastAsia="ja-JP"/>
          <w14:ligatures w14:val="none"/>
        </w:rPr>
        <w:t>継続</w:t>
      </w:r>
      <w:r w:rsidRPr="002F4440">
        <w:rPr>
          <w:rFonts w:ascii="ＭＳ 明朝" w:eastAsia="ＭＳ 明朝" w:hAnsi="ＭＳ 明朝" w:cs="ＭＳ Ｐゴシック"/>
          <w:kern w:val="0"/>
          <w:szCs w:val="21"/>
          <w:lang w:val="en-US" w:eastAsia="ja-JP"/>
          <w14:ligatures w14:val="none"/>
        </w:rPr>
        <w:t>教育訓練</w:t>
      </w:r>
      <w:r w:rsidR="00A20DED" w:rsidRPr="002F4440">
        <w:rPr>
          <w:rFonts w:ascii="ＭＳ 明朝" w:eastAsia="ＭＳ 明朝" w:hAnsi="ＭＳ 明朝" w:cs="ＭＳ Ｐゴシック" w:hint="eastAsia"/>
          <w:kern w:val="0"/>
          <w:szCs w:val="21"/>
          <w:lang w:val="en-US" w:eastAsia="ja-JP"/>
          <w14:ligatures w14:val="none"/>
        </w:rPr>
        <w:t>庁</w:t>
      </w:r>
      <w:r w:rsidRPr="002F4440">
        <w:rPr>
          <w:rFonts w:ascii="ＭＳ 明朝" w:eastAsia="ＭＳ 明朝" w:hAnsi="ＭＳ 明朝" w:cs="ＭＳ Ｐゴシック"/>
          <w:kern w:val="0"/>
          <w:szCs w:val="21"/>
          <w:lang w:val="en-US" w:eastAsia="ja-JP"/>
          <w14:ligatures w14:val="none"/>
        </w:rPr>
        <w:t>）</w:t>
      </w:r>
      <w:bookmarkEnd w:id="128"/>
      <w:r w:rsidRPr="002F4440">
        <w:rPr>
          <w:rFonts w:ascii="ＭＳ 明朝" w:eastAsia="ＭＳ 明朝" w:hAnsi="ＭＳ 明朝" w:cs="ＭＳ Ｐゴシック"/>
          <w:kern w:val="0"/>
          <w:szCs w:val="21"/>
          <w:lang w:val="en-US" w:eastAsia="ja-JP"/>
          <w14:ligatures w14:val="none"/>
        </w:rPr>
        <w:t>は現在、STPの独立した評価を実施して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D4016B4" w14:textId="46BF9FB1" w:rsidR="00F61F2B" w:rsidRPr="002F4440" w:rsidRDefault="00F61F2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335. SOLASは2021年に、アイルランドの</w:t>
      </w:r>
      <w:r w:rsidR="00991540" w:rsidRPr="002F4440">
        <w:rPr>
          <w:rFonts w:ascii="ＭＳ 明朝" w:eastAsia="ＭＳ 明朝" w:hAnsi="ＭＳ 明朝" w:cs="ＭＳ Ｐゴシック" w:hint="eastAsia"/>
          <w:kern w:val="0"/>
          <w:szCs w:val="21"/>
          <w:lang w:val="en-US" w:eastAsia="ja-JP"/>
          <w14:ligatures w14:val="none"/>
        </w:rPr>
        <w:t>継続</w:t>
      </w:r>
      <w:r w:rsidRPr="002F4440">
        <w:rPr>
          <w:rFonts w:ascii="ＭＳ 明朝" w:eastAsia="ＭＳ 明朝" w:hAnsi="ＭＳ 明朝" w:cs="ＭＳ Ｐゴシック"/>
          <w:kern w:val="0"/>
          <w:szCs w:val="21"/>
          <w:lang w:val="en-US" w:eastAsia="ja-JP"/>
          <w14:ligatures w14:val="none"/>
        </w:rPr>
        <w:t>教育訓練</w:t>
      </w:r>
      <w:r w:rsidR="00845582" w:rsidRPr="002F4440">
        <w:rPr>
          <w:rFonts w:ascii="ＭＳ 明朝" w:eastAsia="ＭＳ 明朝" w:hAnsi="ＭＳ 明朝" w:cs="ＭＳ Ｐゴシック" w:hint="eastAsia"/>
          <w:kern w:val="0"/>
          <w:szCs w:val="21"/>
          <w:lang w:val="en-US" w:eastAsia="ja-JP"/>
          <w14:ligatures w14:val="none"/>
        </w:rPr>
        <w:t>の</w:t>
      </w:r>
      <w:bookmarkStart w:id="129" w:name="_Hlk217217962"/>
      <w:r w:rsidRPr="002F4440">
        <w:rPr>
          <w:rFonts w:ascii="ＭＳ 明朝" w:eastAsia="ＭＳ 明朝" w:hAnsi="ＭＳ 明朝" w:cs="ＭＳ Ｐゴシック"/>
          <w:kern w:val="0"/>
          <w:szCs w:val="21"/>
          <w:lang w:val="en-US" w:eastAsia="ja-JP"/>
          <w14:ligatures w14:val="none"/>
        </w:rPr>
        <w:t>ユニバーサルデザイン学習</w:t>
      </w:r>
      <w:r w:rsidR="00991540" w:rsidRPr="002F4440">
        <w:rPr>
          <w:rFonts w:ascii="ＭＳ 明朝" w:eastAsia="ＭＳ 明朝" w:hAnsi="ＭＳ 明朝" w:cs="ＭＳ Ｐゴシック" w:hint="eastAsia"/>
          <w:kern w:val="0"/>
          <w:szCs w:val="21"/>
          <w:lang w:val="en-US" w:eastAsia="ja-JP"/>
          <w14:ligatures w14:val="none"/>
        </w:rPr>
        <w:t>の実施に関する全国ガイドライン</w:t>
      </w:r>
      <w:r w:rsidRPr="002F4440">
        <w:rPr>
          <w:rFonts w:ascii="ＭＳ 明朝" w:eastAsia="ＭＳ 明朝" w:hAnsi="ＭＳ 明朝" w:cs="ＭＳ Ｐゴシック"/>
          <w:kern w:val="0"/>
          <w:szCs w:val="21"/>
          <w:lang w:val="en-US" w:eastAsia="ja-JP"/>
          <w14:ligatures w14:val="none"/>
        </w:rPr>
        <w:t>（UDL</w:t>
      </w:r>
      <w:r w:rsidR="00991540" w:rsidRPr="002F4440">
        <w:rPr>
          <w:rFonts w:ascii="ＭＳ 明朝" w:eastAsia="ＭＳ 明朝" w:hAnsi="ＭＳ 明朝" w:cs="ＭＳ Ｐゴシック" w:hint="eastAsia"/>
          <w:kern w:val="0"/>
          <w:szCs w:val="21"/>
          <w:lang w:val="en-US" w:eastAsia="ja-JP"/>
          <w14:ligatures w14:val="none"/>
        </w:rPr>
        <w:t xml:space="preserve">: </w:t>
      </w:r>
      <w:r w:rsidR="00991540" w:rsidRPr="002F4440">
        <w:rPr>
          <w:rFonts w:ascii="ＭＳ 明朝" w:eastAsia="ＭＳ 明朝" w:hAnsi="ＭＳ 明朝" w:cs="ＭＳ Ｐゴシック"/>
          <w:kern w:val="0"/>
          <w:sz w:val="16"/>
          <w:szCs w:val="16"/>
          <w:lang w:val="en-US" w:eastAsia="ja-JP"/>
          <w14:ligatures w14:val="none"/>
        </w:rPr>
        <w:t>National Guidance for Implementing Universal Design for Learning</w:t>
      </w:r>
      <w:r w:rsidRPr="002F4440">
        <w:rPr>
          <w:rFonts w:ascii="ＭＳ 明朝" w:eastAsia="ＭＳ 明朝" w:hAnsi="ＭＳ 明朝" w:cs="ＭＳ Ｐゴシック"/>
          <w:kern w:val="0"/>
          <w:szCs w:val="21"/>
          <w:lang w:val="en-US" w:eastAsia="ja-JP"/>
          <w14:ligatures w14:val="none"/>
        </w:rPr>
        <w:t>）</w:t>
      </w:r>
      <w:bookmarkEnd w:id="129"/>
      <w:r w:rsidRPr="002F4440">
        <w:rPr>
          <w:rFonts w:ascii="ＭＳ 明朝" w:eastAsia="ＭＳ 明朝" w:hAnsi="ＭＳ 明朝" w:cs="ＭＳ Ｐゴシック"/>
          <w:kern w:val="0"/>
          <w:szCs w:val="21"/>
          <w:lang w:val="en-US" w:eastAsia="ja-JP"/>
          <w14:ligatures w14:val="none"/>
        </w:rPr>
        <w:t>を発行</w:t>
      </w:r>
      <w:r w:rsidR="004C4958" w:rsidRPr="002F4440">
        <w:rPr>
          <w:rFonts w:ascii="ＭＳ 明朝" w:eastAsia="ＭＳ 明朝" w:hAnsi="ＭＳ 明朝" w:cs="ＭＳ Ｐゴシック"/>
          <w:kern w:val="0"/>
          <w:szCs w:val="21"/>
          <w:lang w:val="en-US" w:eastAsia="ja-JP"/>
          <w14:ligatures w14:val="none"/>
        </w:rPr>
        <w:t>した</w:t>
      </w:r>
      <w:r w:rsidR="008226AF" w:rsidRPr="002F4440">
        <w:rPr>
          <w:rStyle w:val="ac"/>
          <w:rFonts w:ascii="ＭＳ 明朝" w:eastAsia="ＭＳ 明朝" w:hAnsi="ＭＳ 明朝" w:cs="ＭＳ Ｐゴシック"/>
          <w:b/>
          <w:bCs/>
          <w:kern w:val="0"/>
          <w:szCs w:val="21"/>
          <w:lang w:val="en-US" w:eastAsia="ja-JP"/>
          <w14:ligatures w14:val="none"/>
        </w:rPr>
        <w:footnoteReference w:id="112"/>
      </w:r>
      <w:r w:rsidRPr="002F4440">
        <w:rPr>
          <w:rFonts w:ascii="ＭＳ 明朝" w:eastAsia="ＭＳ 明朝" w:hAnsi="ＭＳ 明朝" w:cs="ＭＳ Ｐゴシック"/>
          <w:kern w:val="0"/>
          <w:szCs w:val="21"/>
          <w:lang w:val="en-US" w:eastAsia="ja-JP"/>
          <w14:ligatures w14:val="none"/>
        </w:rPr>
        <w:t>。</w:t>
      </w:r>
    </w:p>
    <w:p w14:paraId="2D4FED66" w14:textId="2C19A5B6" w:rsidR="00F75E09" w:rsidRPr="002F4440" w:rsidRDefault="00F75E09" w:rsidP="00F75E09">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p>
    <w:p w14:paraId="47822BD6" w14:textId="0B7379F9" w:rsidR="002C2644" w:rsidRPr="002F4440" w:rsidRDefault="00F75E09" w:rsidP="002C2644">
      <w:pPr>
        <w:spacing w:beforeLines="50" w:before="120" w:afterLines="50" w:after="120" w:line="240" w:lineRule="exac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25条 健康</w:t>
      </w:r>
    </w:p>
    <w:p w14:paraId="7C6DFE0E" w14:textId="65B2949A" w:rsidR="00971EDE" w:rsidRPr="002F4440" w:rsidRDefault="00971EDE" w:rsidP="002C2644">
      <w:pPr>
        <w:spacing w:beforeLines="50" w:before="120" w:afterLines="50" w:after="120" w:line="240" w:lineRule="exac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336. </w:t>
      </w:r>
      <w:r w:rsidR="00456171" w:rsidRPr="002F4440">
        <w:rPr>
          <w:rFonts w:ascii="ＭＳ 明朝" w:eastAsia="ＭＳ 明朝" w:hAnsi="ＭＳ 明朝" w:cs="ＭＳ Ｐゴシック" w:hint="eastAsia"/>
          <w:kern w:val="0"/>
          <w:szCs w:val="21"/>
          <w:lang w:val="en-US" w:eastAsia="ja-JP"/>
          <w14:ligatures w14:val="none"/>
        </w:rPr>
        <w:t>障害者</w:t>
      </w:r>
      <w:r w:rsidR="002C2644" w:rsidRPr="002F4440">
        <w:rPr>
          <w:rFonts w:ascii="ＭＳ 明朝" w:eastAsia="ＭＳ 明朝" w:hAnsi="ＭＳ 明朝" w:cs="ＭＳ Ｐゴシック" w:hint="eastAsia"/>
          <w:kern w:val="0"/>
          <w:szCs w:val="21"/>
          <w:lang w:val="en-US" w:eastAsia="ja-JP"/>
          <w14:ligatures w14:val="none"/>
        </w:rPr>
        <w:t>インクルージョン</w:t>
      </w:r>
      <w:r w:rsidR="00456171" w:rsidRPr="002F4440">
        <w:rPr>
          <w:rFonts w:ascii="ＭＳ 明朝" w:eastAsia="ＭＳ 明朝" w:hAnsi="ＭＳ 明朝" w:cs="ＭＳ Ｐゴシック" w:hint="eastAsia"/>
          <w:kern w:val="0"/>
          <w:szCs w:val="21"/>
          <w:lang w:val="en-US" w:eastAsia="ja-JP"/>
          <w14:ligatures w14:val="none"/>
        </w:rPr>
        <w:t>全国戦略（</w:t>
      </w:r>
      <w:r w:rsidR="00456171" w:rsidRPr="002F4440">
        <w:rPr>
          <w:rFonts w:ascii="ＭＳ 明朝" w:eastAsia="ＭＳ 明朝" w:hAnsi="ＭＳ 明朝" w:cs="ＭＳ Ｐゴシック"/>
          <w:kern w:val="0"/>
          <w:szCs w:val="21"/>
          <w:lang w:val="en-US" w:eastAsia="ja-JP"/>
          <w14:ligatures w14:val="none"/>
        </w:rPr>
        <w:t>NDIS</w:t>
      </w:r>
      <w:r w:rsidR="002C2644" w:rsidRPr="002F4440">
        <w:rPr>
          <w:rFonts w:ascii="ＭＳ 明朝" w:eastAsia="ＭＳ 明朝" w:hAnsi="ＭＳ 明朝" w:cs="ＭＳ Ｐゴシック"/>
          <w:kern w:val="0"/>
          <w:szCs w:val="21"/>
          <w:lang w:val="en-US" w:eastAsia="ja-JP"/>
          <w14:ligatures w14:val="none"/>
        </w:rPr>
        <w:t xml:space="preserve">: </w:t>
      </w:r>
      <w:r w:rsidR="002C2644" w:rsidRPr="002F4440">
        <w:rPr>
          <w:rFonts w:ascii="ＭＳ 明朝" w:eastAsia="ＭＳ 明朝" w:hAnsi="ＭＳ 明朝" w:cs="ＭＳ Ｐゴシック"/>
          <w:kern w:val="0"/>
          <w:sz w:val="16"/>
          <w:szCs w:val="16"/>
          <w:lang w:val="en-US" w:eastAsia="ja-JP"/>
          <w14:ligatures w14:val="none"/>
        </w:rPr>
        <w:t>National Disability Inclusion Strategy</w:t>
      </w:r>
      <w:r w:rsidR="00456171"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の目的の一つは、障害のある人が、可能な限り最高の身体的、精神的、感情的な健康状態を達成し維持できるよう支援すること</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22B85EFE" w14:textId="6B5B811C"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337. 障害のある人の一部は、健康状態と関連する障害を有して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。さらに、</w:t>
      </w:r>
      <w:r w:rsidR="00B978B8" w:rsidRPr="002F4440">
        <w:rPr>
          <w:rFonts w:ascii="ＭＳ 明朝" w:eastAsia="ＭＳ 明朝" w:hAnsi="ＭＳ 明朝" w:cs="ＭＳ Ｐゴシック" w:hint="eastAsia"/>
          <w:kern w:val="0"/>
          <w:szCs w:val="21"/>
          <w:lang w:val="en-US" w:eastAsia="ja-JP"/>
          <w14:ligatures w14:val="none"/>
        </w:rPr>
        <w:t>機能</w:t>
      </w:r>
      <w:r w:rsidRPr="002F4440">
        <w:rPr>
          <w:rFonts w:ascii="ＭＳ 明朝" w:eastAsia="ＭＳ 明朝" w:hAnsi="ＭＳ 明朝" w:cs="ＭＳ Ｐゴシック"/>
          <w:kern w:val="0"/>
          <w:szCs w:val="21"/>
          <w:lang w:val="en-US" w:eastAsia="ja-JP"/>
          <w14:ligatures w14:val="none"/>
        </w:rPr>
        <w:t>障害</w:t>
      </w:r>
      <w:r w:rsidR="002C2644" w:rsidRPr="002F4440">
        <w:rPr>
          <w:rFonts w:ascii="ＭＳ 明朝" w:eastAsia="ＭＳ 明朝" w:hAnsi="ＭＳ 明朝" w:cs="ＭＳ Ｐゴシック" w:hint="eastAsia"/>
          <w:kern w:val="0"/>
          <w:szCs w:val="21"/>
          <w:lang w:val="en-US" w:eastAsia="ja-JP"/>
          <w14:ligatures w14:val="none"/>
        </w:rPr>
        <w:t>である率は</w:t>
      </w:r>
      <w:r w:rsidRPr="002F4440">
        <w:rPr>
          <w:rFonts w:ascii="ＭＳ 明朝" w:eastAsia="ＭＳ 明朝" w:hAnsi="ＭＳ 明朝" w:cs="ＭＳ Ｐゴシック"/>
          <w:kern w:val="0"/>
          <w:szCs w:val="21"/>
          <w:lang w:val="en-US" w:eastAsia="ja-JP"/>
          <w14:ligatures w14:val="none"/>
        </w:rPr>
        <w:t>年齢とともに増加するため、</w:t>
      </w:r>
      <w:r w:rsidR="002C2644" w:rsidRPr="002F4440">
        <w:rPr>
          <w:rFonts w:ascii="ＭＳ 明朝" w:eastAsia="ＭＳ 明朝" w:hAnsi="ＭＳ 明朝" w:cs="ＭＳ Ｐゴシック"/>
          <w:kern w:val="0"/>
          <w:szCs w:val="21"/>
          <w:lang w:val="en-US" w:eastAsia="ja-JP"/>
          <w14:ligatures w14:val="none"/>
        </w:rPr>
        <w:t>障害のある人は</w:t>
      </w:r>
      <w:r w:rsidRPr="002F4440">
        <w:rPr>
          <w:rFonts w:ascii="ＭＳ 明朝" w:eastAsia="ＭＳ 明朝" w:hAnsi="ＭＳ 明朝" w:cs="ＭＳ Ｐゴシック"/>
          <w:kern w:val="0"/>
          <w:szCs w:val="21"/>
          <w:lang w:val="en-US" w:eastAsia="ja-JP"/>
          <w14:ligatures w14:val="none"/>
        </w:rPr>
        <w:t>一般人口に比べて平均年齢が高い傾向に</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。これらの2つの要因は、</w:t>
      </w:r>
      <w:r w:rsidR="00055CCB" w:rsidRPr="002F4440">
        <w:rPr>
          <w:rFonts w:ascii="ＭＳ 明朝" w:eastAsia="ＭＳ 明朝" w:hAnsi="ＭＳ 明朝" w:cs="ＭＳ Ｐゴシック" w:hint="eastAsia"/>
          <w:kern w:val="0"/>
          <w:szCs w:val="21"/>
          <w:lang w:val="en-US" w:eastAsia="ja-JP"/>
          <w14:ligatures w14:val="none"/>
        </w:rPr>
        <w:t>不</w:t>
      </w:r>
      <w:r w:rsidRPr="002F4440">
        <w:rPr>
          <w:rFonts w:ascii="ＭＳ 明朝" w:eastAsia="ＭＳ 明朝" w:hAnsi="ＭＳ 明朝" w:cs="ＭＳ Ｐゴシック"/>
          <w:kern w:val="0"/>
          <w:szCs w:val="21"/>
          <w:lang w:val="en-US" w:eastAsia="ja-JP"/>
          <w14:ligatures w14:val="none"/>
        </w:rPr>
        <w:t>健康</w:t>
      </w:r>
      <w:r w:rsidR="00055CCB" w:rsidRPr="002F4440">
        <w:rPr>
          <w:rFonts w:ascii="ＭＳ 明朝" w:eastAsia="ＭＳ 明朝" w:hAnsi="ＭＳ 明朝" w:cs="ＭＳ Ｐゴシック" w:hint="eastAsia"/>
          <w:kern w:val="0"/>
          <w:szCs w:val="21"/>
          <w:lang w:val="en-US" w:eastAsia="ja-JP"/>
          <w14:ligatures w14:val="none"/>
        </w:rPr>
        <w:t>な</w:t>
      </w:r>
      <w:r w:rsidRPr="002F4440">
        <w:rPr>
          <w:rFonts w:ascii="ＭＳ 明朝" w:eastAsia="ＭＳ 明朝" w:hAnsi="ＭＳ 明朝" w:cs="ＭＳ Ｐゴシック"/>
          <w:kern w:val="0"/>
          <w:szCs w:val="21"/>
          <w:lang w:val="en-US" w:eastAsia="ja-JP"/>
          <w14:ligatures w14:val="none"/>
        </w:rPr>
        <w:t>状態の悪化リスクの増加と関連して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。アイルランド健康調査2015</w:t>
      </w:r>
      <w:r w:rsidR="002C2644" w:rsidRPr="002F4440">
        <w:rPr>
          <w:rFonts w:ascii="ＭＳ 明朝" w:eastAsia="ＭＳ 明朝" w:hAnsi="ＭＳ 明朝" w:cs="ＭＳ Ｐゴシック" w:hint="eastAsia"/>
          <w:kern w:val="0"/>
          <w:sz w:val="16"/>
          <w:szCs w:val="16"/>
          <w:lang w:val="en-US" w:eastAsia="ja-JP"/>
          <w14:ligatures w14:val="none"/>
        </w:rPr>
        <w:t>（</w:t>
      </w:r>
      <w:r w:rsidR="002C2644" w:rsidRPr="002F4440">
        <w:rPr>
          <w:rFonts w:ascii="ＭＳ 明朝" w:eastAsia="ＭＳ 明朝" w:hAnsi="ＭＳ 明朝" w:cs="ＭＳ Ｐゴシック"/>
          <w:kern w:val="0"/>
          <w:sz w:val="16"/>
          <w:szCs w:val="16"/>
          <w:lang w:val="en-US" w:eastAsia="ja-JP"/>
          <w14:ligatures w14:val="none"/>
        </w:rPr>
        <w:t>Irish Health Survey 2015</w:t>
      </w:r>
      <w:r w:rsidR="002C264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によると、障害のある人の38％が健康状態を「非常に良い」または「良い」と回答したのに対し、障害のない人では89％</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w:t>
      </w:r>
    </w:p>
    <w:p w14:paraId="62693B0B" w14:textId="77777777" w:rsidR="002C2644" w:rsidRPr="002F4440" w:rsidRDefault="002C2644"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1620EC26" w14:textId="77777777"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健康成果の向上</w:t>
      </w:r>
    </w:p>
    <w:p w14:paraId="0810384A" w14:textId="526DE010"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338. </w:t>
      </w:r>
      <w:r w:rsidR="00456171" w:rsidRPr="002F4440">
        <w:rPr>
          <w:rFonts w:ascii="ＭＳ 明朝" w:eastAsia="ＭＳ 明朝" w:hAnsi="ＭＳ 明朝" w:cs="ＭＳ Ｐゴシック" w:hint="eastAsia"/>
          <w:kern w:val="0"/>
          <w:szCs w:val="21"/>
          <w:lang w:val="en-US" w:eastAsia="ja-JP"/>
          <w14:ligatures w14:val="none"/>
        </w:rPr>
        <w:t>保健サービス執行機関（</w:t>
      </w:r>
      <w:r w:rsidR="00456171" w:rsidRPr="002F4440">
        <w:rPr>
          <w:rFonts w:ascii="ＭＳ 明朝" w:eastAsia="ＭＳ 明朝" w:hAnsi="ＭＳ 明朝" w:cs="ＭＳ Ｐゴシック"/>
          <w:kern w:val="0"/>
          <w:szCs w:val="21"/>
          <w:lang w:val="en-US" w:eastAsia="ja-JP"/>
          <w14:ligatures w14:val="none"/>
        </w:rPr>
        <w:t>HSE</w:t>
      </w:r>
      <w:r w:rsidR="0070342D" w:rsidRPr="002F4440">
        <w:rPr>
          <w:rFonts w:ascii="ＭＳ 明朝" w:eastAsia="ＭＳ 明朝" w:hAnsi="ＭＳ 明朝" w:cs="ＭＳ Ｐゴシック"/>
          <w:kern w:val="0"/>
          <w:szCs w:val="21"/>
          <w:lang w:val="en-US" w:eastAsia="ja-JP"/>
          <w14:ligatures w14:val="none"/>
        </w:rPr>
        <w:t xml:space="preserve">: </w:t>
      </w:r>
      <w:r w:rsidR="0070342D" w:rsidRPr="002F4440">
        <w:rPr>
          <w:rFonts w:ascii="ＭＳ 明朝" w:eastAsia="ＭＳ 明朝" w:hAnsi="ＭＳ 明朝" w:cs="ＭＳ Ｐゴシック"/>
          <w:kern w:val="0"/>
          <w:sz w:val="16"/>
          <w:szCs w:val="16"/>
          <w:lang w:val="en-US" w:eastAsia="ja-JP"/>
          <w14:ligatures w14:val="none"/>
        </w:rPr>
        <w:t>Health Service Executive</w:t>
      </w:r>
      <w:r w:rsidR="00456171"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は、一般市民（障害のある人を含む）に提供される一次医療、専門医療、病院医療のシステム</w:t>
      </w:r>
      <w:r w:rsidR="00B978B8"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資金提供して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。また、障害のある人向けに、評価、</w:t>
      </w:r>
      <w:r w:rsidR="00B978B8" w:rsidRPr="002F4440">
        <w:rPr>
          <w:rFonts w:ascii="ＭＳ 明朝" w:eastAsia="ＭＳ 明朝" w:hAnsi="ＭＳ 明朝" w:cs="ＭＳ Ｐゴシック" w:hint="eastAsia"/>
          <w:kern w:val="0"/>
          <w:szCs w:val="21"/>
          <w:lang w:val="en-US" w:eastAsia="ja-JP"/>
          <w14:ligatures w14:val="none"/>
        </w:rPr>
        <w:t>ハビリテーション・</w:t>
      </w:r>
      <w:r w:rsidRPr="002F4440">
        <w:rPr>
          <w:rFonts w:ascii="ＭＳ 明朝" w:eastAsia="ＭＳ 明朝" w:hAnsi="ＭＳ 明朝" w:cs="ＭＳ Ｐゴシック"/>
          <w:kern w:val="0"/>
          <w:szCs w:val="21"/>
          <w:lang w:val="en-US" w:eastAsia="ja-JP"/>
          <w14:ligatures w14:val="none"/>
        </w:rPr>
        <w:t>リハビリテーション</w:t>
      </w:r>
      <w:r w:rsidR="0070342D"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専門的な多職種療法、地域支援サービス、</w:t>
      </w:r>
      <w:r w:rsidR="00B978B8" w:rsidRPr="002F4440">
        <w:rPr>
          <w:rFonts w:ascii="ＭＳ 明朝" w:eastAsia="ＭＳ 明朝" w:hAnsi="ＭＳ 明朝" w:cs="ＭＳ Ｐゴシック" w:hint="eastAsia"/>
          <w:kern w:val="0"/>
          <w:szCs w:val="21"/>
          <w:lang w:val="en-US" w:eastAsia="ja-JP"/>
          <w14:ligatures w14:val="none"/>
        </w:rPr>
        <w:t>レスパイト</w:t>
      </w:r>
      <w:r w:rsidRPr="002F4440">
        <w:rPr>
          <w:rFonts w:ascii="ＭＳ 明朝" w:eastAsia="ＭＳ 明朝" w:hAnsi="ＭＳ 明朝" w:cs="ＭＳ Ｐゴシック"/>
          <w:kern w:val="0"/>
          <w:szCs w:val="21"/>
          <w:lang w:val="en-US" w:eastAsia="ja-JP"/>
          <w14:ligatures w14:val="none"/>
        </w:rPr>
        <w:t>、居住ケア</w:t>
      </w:r>
      <w:r w:rsidR="0070342D" w:rsidRPr="002F4440">
        <w:rPr>
          <w:rFonts w:ascii="ＭＳ 明朝" w:eastAsia="ＭＳ 明朝" w:hAnsi="ＭＳ 明朝" w:cs="ＭＳ Ｐゴシック" w:hint="eastAsia"/>
          <w:kern w:val="0"/>
          <w:szCs w:val="21"/>
          <w:lang w:val="en-US" w:eastAsia="ja-JP"/>
          <w14:ligatures w14:val="none"/>
        </w:rPr>
        <w:t>など、</w:t>
      </w:r>
      <w:r w:rsidRPr="002F4440">
        <w:rPr>
          <w:rFonts w:ascii="ＭＳ 明朝" w:eastAsia="ＭＳ 明朝" w:hAnsi="ＭＳ 明朝" w:cs="ＭＳ Ｐゴシック"/>
          <w:kern w:val="0"/>
          <w:szCs w:val="21"/>
          <w:lang w:val="en-US" w:eastAsia="ja-JP"/>
          <w14:ligatures w14:val="none"/>
        </w:rPr>
        <w:t>多様な専門サービスを提供して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。これらのサービスは、HSEおよび</w:t>
      </w:r>
      <w:r w:rsidR="00A47360" w:rsidRPr="002F4440">
        <w:rPr>
          <w:rFonts w:ascii="ＭＳ 明朝" w:eastAsia="ＭＳ 明朝" w:hAnsi="ＭＳ 明朝" w:cs="ＭＳ Ｐゴシック" w:hint="eastAsia"/>
          <w:kern w:val="0"/>
          <w:szCs w:val="21"/>
          <w:lang w:val="en-US" w:eastAsia="ja-JP"/>
          <w14:ligatures w14:val="none"/>
        </w:rPr>
        <w:t>、</w:t>
      </w:r>
      <w:r w:rsidR="00A47360" w:rsidRPr="002F4440">
        <w:rPr>
          <w:rFonts w:ascii="ＭＳ 明朝" w:eastAsia="ＭＳ 明朝" w:hAnsi="ＭＳ 明朝" w:cs="ＭＳ Ｐゴシック"/>
          <w:kern w:val="0"/>
          <w:szCs w:val="21"/>
          <w:lang w:val="en-US" w:eastAsia="ja-JP"/>
          <w14:ligatures w14:val="none"/>
        </w:rPr>
        <w:t>サービス契約を通じて資金提供</w:t>
      </w:r>
      <w:r w:rsidR="00A47360" w:rsidRPr="002F4440">
        <w:rPr>
          <w:rFonts w:ascii="ＭＳ 明朝" w:eastAsia="ＭＳ 明朝" w:hAnsi="ＭＳ 明朝" w:cs="ＭＳ Ｐゴシック" w:hint="eastAsia"/>
          <w:kern w:val="0"/>
          <w:szCs w:val="21"/>
          <w:lang w:val="en-US" w:eastAsia="ja-JP"/>
          <w14:ligatures w14:val="none"/>
        </w:rPr>
        <w:t>を受けている</w:t>
      </w:r>
      <w:r w:rsidRPr="002F4440">
        <w:rPr>
          <w:rFonts w:ascii="ＭＳ 明朝" w:eastAsia="ＭＳ 明朝" w:hAnsi="ＭＳ 明朝" w:cs="ＭＳ Ｐゴシック"/>
          <w:kern w:val="0"/>
          <w:szCs w:val="21"/>
          <w:lang w:val="en-US" w:eastAsia="ja-JP"/>
          <w14:ligatures w14:val="none"/>
        </w:rPr>
        <w:t>非営利団体や民間セクターの機関によって提供されて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14C111F" w14:textId="2BB12431"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339. HSEは、自閉症の評価</w:t>
      </w:r>
      <w:r w:rsidR="00752584" w:rsidRPr="002F4440">
        <w:rPr>
          <w:rFonts w:ascii="ＭＳ 明朝" w:eastAsia="ＭＳ 明朝" w:hAnsi="ＭＳ 明朝" w:cs="ＭＳ Ｐゴシック" w:hint="eastAsia"/>
          <w:kern w:val="0"/>
          <w:szCs w:val="21"/>
          <w:lang w:val="en-US" w:eastAsia="ja-JP"/>
          <w14:ligatures w14:val="none"/>
        </w:rPr>
        <w:t>への段階的アプローチ</w:t>
      </w:r>
      <w:r w:rsidR="00261C87" w:rsidRPr="002F4440">
        <w:rPr>
          <w:rFonts w:ascii="ＭＳ 明朝" w:eastAsia="ＭＳ 明朝" w:hAnsi="ＭＳ 明朝" w:cs="ＭＳ Ｐゴシック" w:hint="eastAsia"/>
          <w:kern w:val="0"/>
          <w:szCs w:val="21"/>
          <w:lang w:val="en-US" w:eastAsia="ja-JP"/>
          <w14:ligatures w14:val="none"/>
        </w:rPr>
        <w:t>の運用モデルを開発し、</w:t>
      </w:r>
      <w:r w:rsidRPr="002F4440">
        <w:rPr>
          <w:rFonts w:ascii="ＭＳ 明朝" w:eastAsia="ＭＳ 明朝" w:hAnsi="ＭＳ 明朝" w:cs="ＭＳ Ｐゴシック"/>
          <w:kern w:val="0"/>
          <w:szCs w:val="21"/>
          <w:lang w:val="en-US" w:eastAsia="ja-JP"/>
          <w14:ligatures w14:val="none"/>
        </w:rPr>
        <w:t>サービスへの</w:t>
      </w:r>
      <w:r w:rsidR="00DE641A" w:rsidRPr="002F4440">
        <w:rPr>
          <w:rFonts w:ascii="ＭＳ 明朝" w:eastAsia="ＭＳ 明朝" w:hAnsi="ＭＳ 明朝" w:cs="ＭＳ Ｐゴシック" w:hint="eastAsia"/>
          <w:kern w:val="0"/>
          <w:szCs w:val="21"/>
          <w:lang w:val="en-US" w:eastAsia="ja-JP"/>
          <w14:ligatures w14:val="none"/>
        </w:rPr>
        <w:t>明確で機能的な</w:t>
      </w:r>
      <w:r w:rsidRPr="002F4440">
        <w:rPr>
          <w:rFonts w:ascii="ＭＳ 明朝" w:eastAsia="ＭＳ 明朝" w:hAnsi="ＭＳ 明朝" w:cs="ＭＳ Ｐゴシック"/>
          <w:kern w:val="0"/>
          <w:szCs w:val="21"/>
          <w:lang w:val="en-US" w:eastAsia="ja-JP"/>
          <w14:ligatures w14:val="none"/>
        </w:rPr>
        <w:t>アクセス経路を</w:t>
      </w:r>
      <w:r w:rsidR="00DE641A" w:rsidRPr="002F4440">
        <w:rPr>
          <w:rFonts w:ascii="ＭＳ 明朝" w:eastAsia="ＭＳ 明朝" w:hAnsi="ＭＳ 明朝" w:cs="ＭＳ Ｐゴシック" w:hint="eastAsia"/>
          <w:kern w:val="0"/>
          <w:szCs w:val="21"/>
          <w:lang w:val="en-US" w:eastAsia="ja-JP"/>
          <w14:ligatures w14:val="none"/>
        </w:rPr>
        <w:t>認証</w:t>
      </w:r>
      <w:r w:rsidR="00DE641A" w:rsidRPr="002F4440">
        <w:rPr>
          <w:rFonts w:ascii="ＭＳ 明朝" w:eastAsia="ＭＳ 明朝" w:hAnsi="ＭＳ 明朝" w:cs="ＭＳ Ｐゴシック" w:hint="eastAsia"/>
          <w:kern w:val="0"/>
          <w:sz w:val="16"/>
          <w:szCs w:val="16"/>
          <w:lang w:val="en-US" w:eastAsia="ja-JP"/>
          <w14:ligatures w14:val="none"/>
        </w:rPr>
        <w:t>（</w:t>
      </w:r>
      <w:r w:rsidR="00DE641A" w:rsidRPr="002F4440">
        <w:rPr>
          <w:rFonts w:ascii="ＭＳ 明朝" w:eastAsia="ＭＳ 明朝" w:hAnsi="ＭＳ 明朝" w:cs="ＭＳ Ｐゴシック"/>
          <w:kern w:val="0"/>
          <w:sz w:val="16"/>
          <w:szCs w:val="16"/>
          <w:lang w:val="en-US" w:eastAsia="ja-JP"/>
          <w14:ligatures w14:val="none"/>
        </w:rPr>
        <w:t>identify</w:t>
      </w:r>
      <w:r w:rsidR="00DE641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する多部門連携の</w:t>
      </w:r>
      <w:r w:rsidR="006626A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自閉症評価とサービス経路プロジェクト</w:t>
      </w:r>
      <w:r w:rsidR="00261C87" w:rsidRPr="002F4440">
        <w:rPr>
          <w:rFonts w:ascii="ＭＳ 明朝" w:eastAsia="ＭＳ 明朝" w:hAnsi="ＭＳ 明朝" w:cs="ＭＳ Ｐゴシック" w:hint="eastAsia"/>
          <w:kern w:val="0"/>
          <w:sz w:val="16"/>
          <w:szCs w:val="16"/>
          <w:lang w:val="en-US" w:eastAsia="ja-JP"/>
          <w14:ligatures w14:val="none"/>
        </w:rPr>
        <w:t>（</w:t>
      </w:r>
      <w:r w:rsidR="00261C87" w:rsidRPr="002F4440">
        <w:rPr>
          <w:rFonts w:ascii="ＭＳ 明朝" w:eastAsia="ＭＳ 明朝" w:hAnsi="ＭＳ 明朝" w:cs="ＭＳ Ｐゴシック"/>
          <w:kern w:val="0"/>
          <w:sz w:val="16"/>
          <w:szCs w:val="16"/>
          <w:lang w:val="en-US" w:eastAsia="ja-JP"/>
          <w14:ligatures w14:val="none"/>
        </w:rPr>
        <w:t>Autism Assessment and Pathways Project</w:t>
      </w:r>
      <w:r w:rsidR="00261C8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を設立</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。このプロジェクトには、自閉症当事者と自閉症当事者の親がプロジェクト</w:t>
      </w:r>
      <w:r w:rsidR="00752584" w:rsidRPr="002F4440">
        <w:rPr>
          <w:rFonts w:ascii="ＭＳ 明朝" w:eastAsia="ＭＳ 明朝" w:hAnsi="ＭＳ 明朝" w:cs="ＭＳ Ｐゴシック" w:hint="eastAsia"/>
          <w:kern w:val="0"/>
          <w:szCs w:val="21"/>
          <w:lang w:val="en-US" w:eastAsia="ja-JP"/>
          <w14:ligatures w14:val="none"/>
        </w:rPr>
        <w:t>の委員会</w:t>
      </w:r>
      <w:r w:rsidRPr="002F4440">
        <w:rPr>
          <w:rFonts w:ascii="ＭＳ 明朝" w:eastAsia="ＭＳ 明朝" w:hAnsi="ＭＳ 明朝" w:cs="ＭＳ Ｐゴシック"/>
          <w:kern w:val="0"/>
          <w:szCs w:val="21"/>
          <w:lang w:val="en-US" w:eastAsia="ja-JP"/>
          <w14:ligatures w14:val="none"/>
        </w:rPr>
        <w:t>に参画して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E39D2D8" w14:textId="4164B857"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340. </w:t>
      </w:r>
      <w:r w:rsidR="00752584" w:rsidRPr="002F4440">
        <w:rPr>
          <w:rFonts w:ascii="ＭＳ 明朝" w:eastAsia="ＭＳ 明朝" w:hAnsi="ＭＳ 明朝" w:cs="ＭＳ Ｐゴシック" w:hint="eastAsia"/>
          <w:kern w:val="0"/>
          <w:szCs w:val="21"/>
          <w:lang w:val="en-US" w:eastAsia="ja-JP"/>
          <w14:ligatures w14:val="none"/>
        </w:rPr>
        <w:t>スラインテケア（</w:t>
      </w:r>
      <w:r w:rsidRPr="002F4440">
        <w:rPr>
          <w:rFonts w:ascii="ＭＳ 明朝" w:eastAsia="ＭＳ 明朝" w:hAnsi="ＭＳ 明朝" w:cs="ＭＳ Ｐゴシック"/>
          <w:kern w:val="0"/>
          <w:sz w:val="16"/>
          <w:szCs w:val="16"/>
          <w:lang w:val="en-US" w:eastAsia="ja-JP"/>
          <w14:ligatures w14:val="none"/>
        </w:rPr>
        <w:t>Sláintecare</w:t>
      </w:r>
      <w:r w:rsidR="00D97C81" w:rsidRPr="002F4440">
        <w:rPr>
          <w:rFonts w:ascii="ＭＳ 明朝" w:eastAsia="ＭＳ 明朝" w:hAnsi="ＭＳ 明朝" w:cs="ＭＳ Ｐゴシック" w:hint="eastAsia"/>
          <w:kern w:val="0"/>
          <w:szCs w:val="21"/>
          <w:lang w:val="en-US" w:eastAsia="ja-JP"/>
          <w14:ligatures w14:val="none"/>
        </w:rPr>
        <w:t xml:space="preserve">　健康管理</w:t>
      </w:r>
      <w:r w:rsidR="0075258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は、保健と社会福祉サービスを改革する10年計画</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。スラインテケアの一環として、障害のある人の増加に対応し、</w:t>
      </w:r>
      <w:r w:rsidR="00D97C81" w:rsidRPr="002F4440">
        <w:rPr>
          <w:rFonts w:ascii="ＭＳ 明朝" w:eastAsia="ＭＳ 明朝" w:hAnsi="ＭＳ 明朝" w:cs="ＭＳ Ｐゴシック" w:hint="eastAsia"/>
          <w:kern w:val="0"/>
          <w:szCs w:val="21"/>
          <w:lang w:val="en-US" w:eastAsia="ja-JP"/>
          <w14:ligatures w14:val="none"/>
        </w:rPr>
        <w:t>その人たち</w:t>
      </w:r>
      <w:r w:rsidR="00D97C81" w:rsidRPr="002F4440">
        <w:rPr>
          <w:rFonts w:ascii="ＭＳ 明朝" w:eastAsia="ＭＳ 明朝" w:hAnsi="ＭＳ 明朝" w:cs="ＭＳ Ｐゴシック" w:hint="eastAsia"/>
          <w:kern w:val="0"/>
          <w:szCs w:val="21"/>
          <w:lang w:val="en-US" w:eastAsia="ja-JP"/>
          <w14:ligatures w14:val="none"/>
        </w:rPr>
        <w:lastRenderedPageBreak/>
        <w:t>が</w:t>
      </w:r>
      <w:r w:rsidRPr="002F4440">
        <w:rPr>
          <w:rFonts w:ascii="ＭＳ 明朝" w:eastAsia="ＭＳ 明朝" w:hAnsi="ＭＳ 明朝" w:cs="ＭＳ Ｐゴシック"/>
          <w:kern w:val="0"/>
          <w:szCs w:val="21"/>
          <w:lang w:val="en-US" w:eastAsia="ja-JP"/>
          <w14:ligatures w14:val="none"/>
        </w:rPr>
        <w:t>自立と尊厳を持って生活するための支援に取り組む</w:t>
      </w:r>
      <w:r w:rsidR="000451EA"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社会</w:t>
      </w:r>
      <w:r w:rsidR="00752584" w:rsidRPr="002F4440">
        <w:rPr>
          <w:rFonts w:ascii="ＭＳ 明朝" w:eastAsia="ＭＳ 明朝" w:hAnsi="ＭＳ 明朝" w:cs="ＭＳ Ｐゴシック" w:hint="eastAsia"/>
          <w:kern w:val="0"/>
          <w:szCs w:val="21"/>
          <w:lang w:val="en-US" w:eastAsia="ja-JP"/>
          <w14:ligatures w14:val="none"/>
        </w:rPr>
        <w:t>ケア</w:t>
      </w:r>
      <w:r w:rsidRPr="002F4440">
        <w:rPr>
          <w:rFonts w:ascii="ＭＳ 明朝" w:eastAsia="ＭＳ 明朝" w:hAnsi="ＭＳ 明朝" w:cs="ＭＳ Ｐゴシック"/>
          <w:kern w:val="0"/>
          <w:szCs w:val="21"/>
          <w:lang w:val="en-US" w:eastAsia="ja-JP"/>
          <w14:ligatures w14:val="none"/>
        </w:rPr>
        <w:t>戦略</w:t>
      </w:r>
      <w:r w:rsidR="00D97C81" w:rsidRPr="002F4440">
        <w:rPr>
          <w:rFonts w:ascii="ＭＳ 明朝" w:eastAsia="ＭＳ 明朝" w:hAnsi="ＭＳ 明朝" w:cs="ＭＳ Ｐゴシック" w:hint="eastAsia"/>
          <w:kern w:val="0"/>
          <w:sz w:val="16"/>
          <w:szCs w:val="16"/>
          <w:lang w:val="en-US" w:eastAsia="ja-JP"/>
          <w14:ligatures w14:val="none"/>
        </w:rPr>
        <w:t>（</w:t>
      </w:r>
      <w:r w:rsidR="00D97C81" w:rsidRPr="002F4440">
        <w:rPr>
          <w:rFonts w:ascii="ＭＳ 明朝" w:eastAsia="ＭＳ 明朝" w:hAnsi="ＭＳ 明朝" w:cs="ＭＳ Ｐゴシック"/>
          <w:kern w:val="0"/>
          <w:sz w:val="16"/>
          <w:szCs w:val="16"/>
          <w:lang w:val="en-US" w:eastAsia="ja-JP"/>
          <w14:ligatures w14:val="none"/>
        </w:rPr>
        <w:t>Social Care Strategy</w:t>
      </w:r>
      <w:r w:rsidR="00D97C8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の策定が開始されて</w:t>
      </w:r>
      <w:r w:rsidR="00454C8C" w:rsidRPr="002F4440">
        <w:rPr>
          <w:rFonts w:ascii="ＭＳ 明朝" w:eastAsia="ＭＳ 明朝" w:hAnsi="ＭＳ 明朝" w:cs="ＭＳ Ｐゴシック"/>
          <w:kern w:val="0"/>
          <w:szCs w:val="21"/>
          <w:lang w:val="en-US" w:eastAsia="ja-JP"/>
          <w14:ligatures w14:val="none"/>
        </w:rPr>
        <w:t>いる</w:t>
      </w:r>
      <w:r w:rsidR="00BF2A25" w:rsidRPr="002F4440">
        <w:rPr>
          <w:rStyle w:val="ac"/>
          <w:rFonts w:ascii="ＭＳ 明朝" w:eastAsia="ＭＳ 明朝" w:hAnsi="ＭＳ 明朝" w:cs="ＭＳ Ｐゴシック"/>
          <w:b/>
          <w:bCs/>
          <w:kern w:val="0"/>
          <w:szCs w:val="21"/>
          <w:lang w:val="en-US" w:eastAsia="ja-JP"/>
          <w14:ligatures w14:val="none"/>
        </w:rPr>
        <w:footnoteReference w:id="113"/>
      </w:r>
      <w:r w:rsidRPr="002F4440">
        <w:rPr>
          <w:rFonts w:ascii="ＭＳ 明朝" w:eastAsia="ＭＳ 明朝" w:hAnsi="ＭＳ 明朝" w:cs="ＭＳ Ｐゴシック"/>
          <w:kern w:val="0"/>
          <w:szCs w:val="21"/>
          <w:lang w:val="en-US" w:eastAsia="ja-JP"/>
          <w14:ligatures w14:val="none"/>
        </w:rPr>
        <w:t>。</w:t>
      </w:r>
    </w:p>
    <w:p w14:paraId="5B5A5041" w14:textId="77E0876E"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341.</w:t>
      </w:r>
      <w:r w:rsidR="00593761" w:rsidRPr="002F4440">
        <w:rPr>
          <w:rFonts w:ascii="ＭＳ 明朝" w:eastAsia="ＭＳ 明朝" w:hAnsi="ＭＳ 明朝" w:cs="ＭＳ Ｐゴシック" w:hint="eastAsia"/>
          <w:i/>
          <w:iCs/>
          <w:kern w:val="0"/>
          <w:szCs w:val="21"/>
          <w:lang w:val="en-US" w:eastAsia="ja-JP"/>
          <w14:ligatures w14:val="none"/>
        </w:rPr>
        <w:t>健康なアイルランド　－　健康とウェルビーイング改善枠組み</w:t>
      </w:r>
      <w:r w:rsidR="00593761" w:rsidRPr="002F4440">
        <w:rPr>
          <w:rFonts w:ascii="ＭＳ 明朝" w:eastAsia="ＭＳ 明朝" w:hAnsi="ＭＳ 明朝" w:cs="ＭＳ Ｐゴシック"/>
          <w:i/>
          <w:iCs/>
          <w:kern w:val="0"/>
          <w:szCs w:val="21"/>
          <w:lang w:val="en-US" w:eastAsia="ja-JP"/>
          <w14:ligatures w14:val="none"/>
        </w:rPr>
        <w:t>2013–2025</w:t>
      </w:r>
      <w:r w:rsidR="0059376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i/>
          <w:iCs/>
          <w:kern w:val="0"/>
          <w:sz w:val="16"/>
          <w:szCs w:val="16"/>
          <w:lang w:val="en-US" w:eastAsia="ja-JP"/>
          <w14:ligatures w14:val="none"/>
        </w:rPr>
        <w:t xml:space="preserve">Healthy Ireland – A Framework for Improved Health and Wellbeing </w:t>
      </w:r>
      <w:bookmarkStart w:id="130" w:name="_Hlk210319251"/>
      <w:r w:rsidRPr="002F4440">
        <w:rPr>
          <w:rFonts w:ascii="ＭＳ 明朝" w:eastAsia="ＭＳ 明朝" w:hAnsi="ＭＳ 明朝" w:cs="ＭＳ Ｐゴシック"/>
          <w:i/>
          <w:iCs/>
          <w:kern w:val="0"/>
          <w:sz w:val="16"/>
          <w:szCs w:val="16"/>
          <w:lang w:val="en-US" w:eastAsia="ja-JP"/>
          <w14:ligatures w14:val="none"/>
        </w:rPr>
        <w:t>2013–2025</w:t>
      </w:r>
      <w:bookmarkEnd w:id="130"/>
      <w:r w:rsidR="00593761"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は、健康と福祉の向上に向けた</w:t>
      </w:r>
      <w:r w:rsidR="00D97C81" w:rsidRPr="002F4440">
        <w:rPr>
          <w:rFonts w:ascii="ＭＳ 明朝" w:eastAsia="ＭＳ 明朝" w:hAnsi="ＭＳ 明朝" w:cs="ＭＳ Ｐゴシック" w:hint="eastAsia"/>
          <w:kern w:val="0"/>
          <w:szCs w:val="21"/>
          <w:lang w:val="en-US" w:eastAsia="ja-JP"/>
          <w14:ligatures w14:val="none"/>
        </w:rPr>
        <w:t>国家的</w:t>
      </w:r>
      <w:r w:rsidRPr="002F4440">
        <w:rPr>
          <w:rFonts w:ascii="ＭＳ 明朝" w:eastAsia="ＭＳ 明朝" w:hAnsi="ＭＳ 明朝" w:cs="ＭＳ Ｐゴシック"/>
          <w:kern w:val="0"/>
          <w:szCs w:val="21"/>
          <w:lang w:val="en-US" w:eastAsia="ja-JP"/>
          <w14:ligatures w14:val="none"/>
        </w:rPr>
        <w:t>行動枠組み</w:t>
      </w:r>
      <w:r w:rsidR="004C4958" w:rsidRPr="002F4440">
        <w:rPr>
          <w:rFonts w:ascii="ＭＳ 明朝" w:eastAsia="ＭＳ 明朝" w:hAnsi="ＭＳ 明朝" w:cs="ＭＳ Ｐゴシック"/>
          <w:kern w:val="0"/>
          <w:szCs w:val="21"/>
          <w:lang w:val="en-US" w:eastAsia="ja-JP"/>
          <w14:ligatures w14:val="none"/>
        </w:rPr>
        <w:t>である</w:t>
      </w:r>
      <w:r w:rsidR="00BF2A25" w:rsidRPr="002F4440">
        <w:rPr>
          <w:rStyle w:val="ac"/>
          <w:rFonts w:ascii="ＭＳ 明朝" w:eastAsia="ＭＳ 明朝" w:hAnsi="ＭＳ 明朝" w:cs="ＭＳ Ｐゴシック"/>
          <w:b/>
          <w:bCs/>
          <w:kern w:val="0"/>
          <w:szCs w:val="21"/>
          <w:lang w:val="en-US" w:eastAsia="ja-JP"/>
          <w14:ligatures w14:val="none"/>
        </w:rPr>
        <w:footnoteReference w:id="114"/>
      </w:r>
      <w:r w:rsidRPr="002F4440">
        <w:rPr>
          <w:rFonts w:ascii="ＭＳ 明朝" w:eastAsia="ＭＳ 明朝" w:hAnsi="ＭＳ 明朝" w:cs="ＭＳ Ｐゴシック"/>
          <w:kern w:val="0"/>
          <w:szCs w:val="21"/>
          <w:lang w:val="en-US" w:eastAsia="ja-JP"/>
          <w14:ligatures w14:val="none"/>
        </w:rPr>
        <w:t>。</w:t>
      </w:r>
    </w:p>
    <w:p w14:paraId="32C5B8C3" w14:textId="0D89DDFB"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342. </w:t>
      </w:r>
      <w:r w:rsidRPr="002F4440">
        <w:rPr>
          <w:rFonts w:ascii="ＭＳ 明朝" w:eastAsia="ＭＳ 明朝" w:hAnsi="ＭＳ 明朝" w:cs="ＭＳ Ｐゴシック"/>
          <w:i/>
          <w:iCs/>
          <w:kern w:val="0"/>
          <w:szCs w:val="21"/>
          <w:lang w:val="en-US" w:eastAsia="ja-JP"/>
          <w14:ligatures w14:val="none"/>
        </w:rPr>
        <w:t>ビジョンを共有する – すべての人のメンタルヘルス政策 2020–2030</w:t>
      </w:r>
      <w:r w:rsidR="00D97C81" w:rsidRPr="002F4440">
        <w:rPr>
          <w:rFonts w:ascii="ＭＳ 明朝" w:eastAsia="ＭＳ 明朝" w:hAnsi="ＭＳ 明朝" w:cs="ＭＳ Ｐゴシック" w:hint="eastAsia"/>
          <w:i/>
          <w:iCs/>
          <w:kern w:val="0"/>
          <w:sz w:val="16"/>
          <w:szCs w:val="16"/>
          <w:lang w:val="en-US" w:eastAsia="ja-JP"/>
          <w14:ligatures w14:val="none"/>
        </w:rPr>
        <w:t>（</w:t>
      </w:r>
      <w:r w:rsidR="00D97C81" w:rsidRPr="002F4440">
        <w:rPr>
          <w:rFonts w:ascii="ＭＳ 明朝" w:eastAsia="ＭＳ 明朝" w:hAnsi="ＭＳ 明朝" w:cs="ＭＳ Ｐゴシック"/>
          <w:i/>
          <w:iCs/>
          <w:kern w:val="0"/>
          <w:sz w:val="16"/>
          <w:szCs w:val="16"/>
          <w:lang w:val="en-US" w:eastAsia="ja-JP"/>
          <w14:ligatures w14:val="none"/>
        </w:rPr>
        <w:t>Sharing the Vision – a Mental Health Policy for Everyone 2020–2030</w:t>
      </w:r>
      <w:r w:rsidR="00D97C81"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は、個人のニーズに焦点を当て、サービス提供の中心に個人を置くことで、人口のメンタルヘルスニーズに対応するシステムを想定して</w:t>
      </w:r>
      <w:r w:rsidR="00454C8C" w:rsidRPr="002F4440">
        <w:rPr>
          <w:rFonts w:ascii="ＭＳ 明朝" w:eastAsia="ＭＳ 明朝" w:hAnsi="ＭＳ 明朝" w:cs="ＭＳ Ｐゴシック"/>
          <w:kern w:val="0"/>
          <w:szCs w:val="21"/>
          <w:lang w:val="en-US" w:eastAsia="ja-JP"/>
          <w14:ligatures w14:val="none"/>
        </w:rPr>
        <w:t>いる</w:t>
      </w:r>
      <w:r w:rsidR="00BF2A25" w:rsidRPr="002F4440">
        <w:rPr>
          <w:rStyle w:val="ac"/>
          <w:rFonts w:ascii="ＭＳ 明朝" w:eastAsia="ＭＳ 明朝" w:hAnsi="ＭＳ 明朝" w:cs="ＭＳ Ｐゴシック"/>
          <w:b/>
          <w:bCs/>
          <w:kern w:val="0"/>
          <w:szCs w:val="21"/>
          <w:lang w:val="en-US" w:eastAsia="ja-JP"/>
          <w14:ligatures w14:val="none"/>
        </w:rPr>
        <w:footnoteReference w:id="115"/>
      </w:r>
      <w:r w:rsidRPr="002F4440">
        <w:rPr>
          <w:rFonts w:ascii="ＭＳ 明朝" w:eastAsia="ＭＳ 明朝" w:hAnsi="ＭＳ 明朝" w:cs="ＭＳ Ｐゴシック"/>
          <w:kern w:val="0"/>
          <w:szCs w:val="21"/>
          <w:lang w:val="en-US" w:eastAsia="ja-JP"/>
          <w14:ligatures w14:val="none"/>
        </w:rPr>
        <w:t>。</w:t>
      </w:r>
    </w:p>
    <w:p w14:paraId="664DE0F0" w14:textId="44A664D2"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343. </w:t>
      </w:r>
      <w:r w:rsidR="00662334" w:rsidRPr="002F4440">
        <w:rPr>
          <w:rFonts w:ascii="ＭＳ 明朝" w:eastAsia="ＭＳ 明朝" w:hAnsi="ＭＳ 明朝" w:cs="ＭＳ Ｐゴシック" w:hint="eastAsia"/>
          <w:i/>
          <w:iCs/>
          <w:kern w:val="0"/>
          <w:szCs w:val="21"/>
          <w:lang w:val="en-US" w:eastAsia="ja-JP"/>
          <w14:ligatures w14:val="none"/>
        </w:rPr>
        <w:t xml:space="preserve">国家 </w:t>
      </w:r>
      <w:r w:rsidRPr="002F4440">
        <w:rPr>
          <w:rFonts w:ascii="ＭＳ 明朝" w:eastAsia="ＭＳ 明朝" w:hAnsi="ＭＳ 明朝" w:cs="ＭＳ Ｐゴシック"/>
          <w:i/>
          <w:iCs/>
          <w:kern w:val="0"/>
          <w:szCs w:val="21"/>
          <w:lang w:val="en-US" w:eastAsia="ja-JP"/>
          <w14:ligatures w14:val="none"/>
        </w:rPr>
        <w:t>性</w:t>
      </w:r>
      <w:r w:rsidR="00593761" w:rsidRPr="002F4440">
        <w:rPr>
          <w:rFonts w:ascii="ＭＳ 明朝" w:eastAsia="ＭＳ 明朝" w:hAnsi="ＭＳ 明朝" w:cs="ＭＳ Ｐゴシック" w:hint="eastAsia"/>
          <w:i/>
          <w:iCs/>
          <w:kern w:val="0"/>
          <w:szCs w:val="21"/>
          <w:lang w:val="en-US" w:eastAsia="ja-JP"/>
          <w14:ligatures w14:val="none"/>
        </w:rPr>
        <w:t>の</w:t>
      </w:r>
      <w:r w:rsidRPr="002F4440">
        <w:rPr>
          <w:rFonts w:ascii="ＭＳ 明朝" w:eastAsia="ＭＳ 明朝" w:hAnsi="ＭＳ 明朝" w:cs="ＭＳ Ｐゴシック"/>
          <w:i/>
          <w:iCs/>
          <w:kern w:val="0"/>
          <w:szCs w:val="21"/>
          <w:lang w:val="en-US" w:eastAsia="ja-JP"/>
          <w14:ligatures w14:val="none"/>
        </w:rPr>
        <w:t>健康戦略 2015–2020</w:t>
      </w:r>
      <w:r w:rsidR="00662334" w:rsidRPr="002F4440">
        <w:rPr>
          <w:rFonts w:ascii="ＭＳ 明朝" w:eastAsia="ＭＳ 明朝" w:hAnsi="ＭＳ 明朝" w:cs="ＭＳ Ｐゴシック" w:hint="eastAsia"/>
          <w:kern w:val="0"/>
          <w:sz w:val="16"/>
          <w:szCs w:val="16"/>
          <w:lang w:val="en-US" w:eastAsia="ja-JP"/>
          <w14:ligatures w14:val="none"/>
        </w:rPr>
        <w:t>（</w:t>
      </w:r>
      <w:r w:rsidR="00662334" w:rsidRPr="002F4440">
        <w:rPr>
          <w:rFonts w:ascii="ＭＳ 明朝" w:eastAsia="ＭＳ 明朝" w:hAnsi="ＭＳ 明朝" w:cs="ＭＳ Ｐゴシック"/>
          <w:kern w:val="0"/>
          <w:sz w:val="16"/>
          <w:szCs w:val="16"/>
          <w:lang w:val="en-US" w:eastAsia="ja-JP"/>
          <w14:ligatures w14:val="none"/>
        </w:rPr>
        <w:t>National Sexual Health Strategy 2015–2020</w:t>
      </w:r>
      <w:r w:rsidR="0066233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は、性</w:t>
      </w:r>
      <w:r w:rsidR="00593761"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健康と福祉の向上および性</w:t>
      </w:r>
      <w:r w:rsidR="00593761"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健康</w:t>
      </w:r>
      <w:r w:rsidR="00593761" w:rsidRPr="002F4440">
        <w:rPr>
          <w:rFonts w:ascii="ＭＳ 明朝" w:eastAsia="ＭＳ 明朝" w:hAnsi="ＭＳ 明朝" w:cs="ＭＳ Ｐゴシック" w:hint="eastAsia"/>
          <w:kern w:val="0"/>
          <w:szCs w:val="21"/>
          <w:lang w:val="en-US" w:eastAsia="ja-JP"/>
          <w14:ligatures w14:val="none"/>
        </w:rPr>
        <w:t>をめぐる問題</w:t>
      </w:r>
      <w:r w:rsidRPr="002F4440">
        <w:rPr>
          <w:rFonts w:ascii="ＭＳ 明朝" w:eastAsia="ＭＳ 明朝" w:hAnsi="ＭＳ 明朝" w:cs="ＭＳ Ｐゴシック"/>
          <w:kern w:val="0"/>
          <w:szCs w:val="21"/>
          <w:lang w:val="en-US" w:eastAsia="ja-JP"/>
          <w14:ligatures w14:val="none"/>
        </w:rPr>
        <w:t>の削減を目的として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。この戦略は、知的障害</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人を、支援が必要な脆弱な</w:t>
      </w:r>
      <w:r w:rsidR="00593761" w:rsidRPr="002F4440">
        <w:rPr>
          <w:rFonts w:ascii="ＭＳ 明朝" w:eastAsia="ＭＳ 明朝" w:hAnsi="ＭＳ 明朝" w:cs="ＭＳ Ｐゴシック"/>
          <w:kern w:val="0"/>
          <w:szCs w:val="21"/>
          <w:lang w:val="en-US" w:eastAsia="ja-JP"/>
          <w14:ligatures w14:val="none"/>
        </w:rPr>
        <w:t>対象</w:t>
      </w:r>
      <w:r w:rsidRPr="002F4440">
        <w:rPr>
          <w:rFonts w:ascii="ＭＳ 明朝" w:eastAsia="ＭＳ 明朝" w:hAnsi="ＭＳ 明朝" w:cs="ＭＳ Ｐゴシック"/>
          <w:kern w:val="0"/>
          <w:szCs w:val="21"/>
          <w:lang w:val="en-US" w:eastAsia="ja-JP"/>
          <w14:ligatures w14:val="none"/>
        </w:rPr>
        <w:t>グループの一つとして特定して</w:t>
      </w:r>
      <w:r w:rsidR="00454C8C" w:rsidRPr="002F4440">
        <w:rPr>
          <w:rFonts w:ascii="ＭＳ 明朝" w:eastAsia="ＭＳ 明朝" w:hAnsi="ＭＳ 明朝" w:cs="ＭＳ Ｐゴシック"/>
          <w:kern w:val="0"/>
          <w:szCs w:val="21"/>
          <w:lang w:val="en-US" w:eastAsia="ja-JP"/>
          <w14:ligatures w14:val="none"/>
        </w:rPr>
        <w:t>いる</w:t>
      </w:r>
      <w:r w:rsidR="00BF2A25" w:rsidRPr="002F4440">
        <w:rPr>
          <w:rStyle w:val="ac"/>
          <w:rFonts w:ascii="ＭＳ 明朝" w:eastAsia="ＭＳ 明朝" w:hAnsi="ＭＳ 明朝" w:cs="ＭＳ Ｐゴシック"/>
          <w:b/>
          <w:bCs/>
          <w:kern w:val="0"/>
          <w:szCs w:val="21"/>
          <w:lang w:val="en-US" w:eastAsia="ja-JP"/>
          <w14:ligatures w14:val="none"/>
        </w:rPr>
        <w:footnoteReference w:id="116"/>
      </w:r>
      <w:r w:rsidRPr="002F4440">
        <w:rPr>
          <w:rFonts w:ascii="ＭＳ 明朝" w:eastAsia="ＭＳ 明朝" w:hAnsi="ＭＳ 明朝" w:cs="ＭＳ Ｐゴシック"/>
          <w:kern w:val="0"/>
          <w:szCs w:val="21"/>
          <w:lang w:val="en-US" w:eastAsia="ja-JP"/>
          <w14:ligatures w14:val="none"/>
        </w:rPr>
        <w:t>。</w:t>
      </w:r>
    </w:p>
    <w:p w14:paraId="54BB37B2" w14:textId="15CA263A"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344. 2019年、政府は</w:t>
      </w:r>
      <w:r w:rsidR="004809DD" w:rsidRPr="002F4440">
        <w:rPr>
          <w:rFonts w:ascii="ＭＳ 明朝" w:eastAsia="ＭＳ 明朝" w:hAnsi="ＭＳ 明朝" w:cs="ＭＳ Ｐゴシック" w:hint="eastAsia"/>
          <w:i/>
          <w:iCs/>
          <w:kern w:val="0"/>
          <w:szCs w:val="21"/>
          <w:lang w:val="en-US" w:eastAsia="ja-JP"/>
          <w14:ligatures w14:val="none"/>
        </w:rPr>
        <w:t>スマイルと健康</w:t>
      </w:r>
      <w:r w:rsidR="00662334" w:rsidRPr="002F4440">
        <w:rPr>
          <w:rFonts w:ascii="ＭＳ 明朝" w:eastAsia="ＭＳ 明朝" w:hAnsi="ＭＳ 明朝" w:cs="ＭＳ Ｐゴシック" w:hint="eastAsia"/>
          <w:i/>
          <w:iCs/>
          <w:kern w:val="0"/>
          <w:szCs w:val="21"/>
          <w:lang w:val="en-US" w:eastAsia="ja-JP"/>
          <w14:ligatures w14:val="none"/>
        </w:rPr>
        <w:t xml:space="preserve"> </w:t>
      </w:r>
      <w:r w:rsidR="004809DD" w:rsidRPr="002F4440">
        <w:rPr>
          <w:rFonts w:ascii="ＭＳ 明朝" w:eastAsia="ＭＳ 明朝" w:hAnsi="ＭＳ 明朝" w:cs="ＭＳ Ｐゴシック"/>
          <w:i/>
          <w:iCs/>
          <w:kern w:val="0"/>
          <w:szCs w:val="21"/>
          <w:lang w:val="en-US" w:eastAsia="ja-JP"/>
          <w14:ligatures w14:val="none"/>
        </w:rPr>
        <w:t>–</w:t>
      </w:r>
      <w:r w:rsidR="00662334" w:rsidRPr="002F4440">
        <w:rPr>
          <w:rFonts w:ascii="ＭＳ 明朝" w:eastAsia="ＭＳ 明朝" w:hAnsi="ＭＳ 明朝" w:cs="ＭＳ Ｐゴシック" w:hint="eastAsia"/>
          <w:i/>
          <w:iCs/>
          <w:kern w:val="0"/>
          <w:szCs w:val="21"/>
          <w:lang w:val="en-US" w:eastAsia="ja-JP"/>
          <w14:ligatures w14:val="none"/>
        </w:rPr>
        <w:t xml:space="preserve"> </w:t>
      </w:r>
      <w:r w:rsidR="004809DD" w:rsidRPr="002F4440">
        <w:rPr>
          <w:rFonts w:ascii="ＭＳ 明朝" w:eastAsia="ＭＳ 明朝" w:hAnsi="ＭＳ 明朝" w:cs="ＭＳ Ｐゴシック" w:hint="eastAsia"/>
          <w:i/>
          <w:iCs/>
          <w:kern w:val="0"/>
          <w:szCs w:val="21"/>
          <w:lang w:val="en-US" w:eastAsia="ja-JP"/>
          <w14:ligatures w14:val="none"/>
        </w:rPr>
        <w:t>全国口腔保健政策</w:t>
      </w:r>
      <w:r w:rsidR="004809D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i/>
          <w:iCs/>
          <w:kern w:val="0"/>
          <w:sz w:val="16"/>
          <w:szCs w:val="16"/>
          <w:lang w:val="en-US" w:eastAsia="ja-JP"/>
          <w14:ligatures w14:val="none"/>
        </w:rPr>
        <w:t xml:space="preserve">Smile </w:t>
      </w:r>
      <w:proofErr w:type="spellStart"/>
      <w:r w:rsidRPr="002F4440">
        <w:rPr>
          <w:rFonts w:ascii="ＭＳ 明朝" w:eastAsia="ＭＳ 明朝" w:hAnsi="ＭＳ 明朝" w:cs="ＭＳ Ｐゴシック"/>
          <w:i/>
          <w:iCs/>
          <w:kern w:val="0"/>
          <w:sz w:val="16"/>
          <w:szCs w:val="16"/>
          <w:lang w:val="en-US" w:eastAsia="ja-JP"/>
          <w14:ligatures w14:val="none"/>
        </w:rPr>
        <w:t>agus</w:t>
      </w:r>
      <w:proofErr w:type="spellEnd"/>
      <w:r w:rsidRPr="002F4440">
        <w:rPr>
          <w:rFonts w:ascii="ＭＳ 明朝" w:eastAsia="ＭＳ 明朝" w:hAnsi="ＭＳ 明朝" w:cs="ＭＳ Ｐゴシック"/>
          <w:i/>
          <w:iCs/>
          <w:kern w:val="0"/>
          <w:sz w:val="16"/>
          <w:szCs w:val="16"/>
          <w:lang w:val="en-US" w:eastAsia="ja-JP"/>
          <w14:ligatures w14:val="none"/>
        </w:rPr>
        <w:t xml:space="preserve"> </w:t>
      </w:r>
      <w:proofErr w:type="spellStart"/>
      <w:r w:rsidRPr="002F4440">
        <w:rPr>
          <w:rFonts w:ascii="ＭＳ 明朝" w:eastAsia="ＭＳ 明朝" w:hAnsi="ＭＳ 明朝" w:cs="ＭＳ Ｐゴシック"/>
          <w:i/>
          <w:iCs/>
          <w:kern w:val="0"/>
          <w:sz w:val="16"/>
          <w:szCs w:val="16"/>
          <w:lang w:val="en-US" w:eastAsia="ja-JP"/>
          <w14:ligatures w14:val="none"/>
        </w:rPr>
        <w:t>Sláinte</w:t>
      </w:r>
      <w:proofErr w:type="spellEnd"/>
      <w:r w:rsidRPr="002F4440">
        <w:rPr>
          <w:rFonts w:ascii="ＭＳ 明朝" w:eastAsia="ＭＳ 明朝" w:hAnsi="ＭＳ 明朝" w:cs="ＭＳ Ｐゴシック"/>
          <w:i/>
          <w:iCs/>
          <w:kern w:val="0"/>
          <w:sz w:val="16"/>
          <w:szCs w:val="16"/>
          <w:lang w:val="en-US" w:eastAsia="ja-JP"/>
          <w14:ligatures w14:val="none"/>
        </w:rPr>
        <w:t xml:space="preserve"> – the National Oral Health Policy</w:t>
      </w:r>
      <w:r w:rsidR="004809D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を公表</w:t>
      </w:r>
      <w:r w:rsidR="004C4958" w:rsidRPr="002F4440">
        <w:rPr>
          <w:rFonts w:ascii="ＭＳ 明朝" w:eastAsia="ＭＳ 明朝" w:hAnsi="ＭＳ 明朝" w:cs="ＭＳ Ｐゴシック"/>
          <w:kern w:val="0"/>
          <w:szCs w:val="21"/>
          <w:lang w:val="en-US" w:eastAsia="ja-JP"/>
          <w14:ligatures w14:val="none"/>
        </w:rPr>
        <w:t>した</w:t>
      </w:r>
      <w:r w:rsidR="00BF2A25" w:rsidRPr="002F4440">
        <w:rPr>
          <w:rStyle w:val="ac"/>
          <w:rFonts w:ascii="ＭＳ 明朝" w:eastAsia="ＭＳ 明朝" w:hAnsi="ＭＳ 明朝" w:cs="ＭＳ Ｐゴシック"/>
          <w:b/>
          <w:bCs/>
          <w:kern w:val="0"/>
          <w:szCs w:val="21"/>
          <w:lang w:val="en-US" w:eastAsia="ja-JP"/>
          <w14:ligatures w14:val="none"/>
        </w:rPr>
        <w:footnoteReference w:id="117"/>
      </w:r>
      <w:r w:rsidRPr="002F4440">
        <w:rPr>
          <w:rFonts w:ascii="ＭＳ 明朝" w:eastAsia="ＭＳ 明朝" w:hAnsi="ＭＳ 明朝" w:cs="ＭＳ Ｐゴシック"/>
          <w:kern w:val="0"/>
          <w:szCs w:val="21"/>
          <w:lang w:val="en-US" w:eastAsia="ja-JP"/>
          <w14:ligatures w14:val="none"/>
        </w:rPr>
        <w:t>。</w:t>
      </w:r>
      <w:r w:rsidR="004809DD" w:rsidRPr="002F4440">
        <w:rPr>
          <w:rFonts w:ascii="ＭＳ 明朝" w:eastAsia="ＭＳ 明朝" w:hAnsi="ＭＳ 明朝" w:cs="ＭＳ Ｐゴシック" w:hint="eastAsia"/>
          <w:kern w:val="0"/>
          <w:szCs w:val="21"/>
          <w:lang w:val="en-US" w:eastAsia="ja-JP"/>
          <w14:ligatures w14:val="none"/>
        </w:rPr>
        <w:t>そこで</w:t>
      </w:r>
      <w:r w:rsidRPr="002F4440">
        <w:rPr>
          <w:rFonts w:ascii="ＭＳ 明朝" w:eastAsia="ＭＳ 明朝" w:hAnsi="ＭＳ 明朝" w:cs="ＭＳ Ｐゴシック"/>
          <w:kern w:val="0"/>
          <w:szCs w:val="21"/>
          <w:lang w:val="en-US" w:eastAsia="ja-JP"/>
          <w14:ligatures w14:val="none"/>
        </w:rPr>
        <w:t>は、現在の口腔保健システムに</w:t>
      </w:r>
      <w:r w:rsidR="004809DD" w:rsidRPr="002F4440">
        <w:rPr>
          <w:rFonts w:ascii="ＭＳ 明朝" w:eastAsia="ＭＳ 明朝" w:hAnsi="ＭＳ 明朝" w:cs="ＭＳ Ｐゴシック" w:hint="eastAsia"/>
          <w:kern w:val="0"/>
          <w:szCs w:val="21"/>
          <w:lang w:val="en-US" w:eastAsia="ja-JP"/>
          <w14:ligatures w14:val="none"/>
        </w:rPr>
        <w:t>は</w:t>
      </w:r>
      <w:r w:rsidRPr="002F4440">
        <w:rPr>
          <w:rFonts w:ascii="ＭＳ 明朝" w:eastAsia="ＭＳ 明朝" w:hAnsi="ＭＳ 明朝" w:cs="ＭＳ Ｐゴシック"/>
          <w:kern w:val="0"/>
          <w:szCs w:val="21"/>
          <w:lang w:val="en-US" w:eastAsia="ja-JP"/>
          <w14:ligatures w14:val="none"/>
        </w:rPr>
        <w:t>、特に障害のある人に</w:t>
      </w:r>
      <w:r w:rsidR="00662334" w:rsidRPr="002F4440">
        <w:rPr>
          <w:rFonts w:ascii="ＭＳ 明朝" w:eastAsia="ＭＳ 明朝" w:hAnsi="ＭＳ 明朝" w:cs="ＭＳ Ｐゴシック" w:hint="eastAsia"/>
          <w:kern w:val="0"/>
          <w:szCs w:val="21"/>
          <w:lang w:val="en-US" w:eastAsia="ja-JP"/>
          <w14:ligatures w14:val="none"/>
        </w:rPr>
        <w:t>、まだ満たされていない</w:t>
      </w:r>
      <w:r w:rsidRPr="002F4440">
        <w:rPr>
          <w:rFonts w:ascii="ＭＳ 明朝" w:eastAsia="ＭＳ 明朝" w:hAnsi="ＭＳ 明朝" w:cs="ＭＳ Ｐゴシック"/>
          <w:kern w:val="0"/>
          <w:szCs w:val="21"/>
          <w:lang w:val="en-US" w:eastAsia="ja-JP"/>
          <w14:ligatures w14:val="none"/>
        </w:rPr>
        <w:t>ニーズが存在することが認識されて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D547FB5" w14:textId="511AAC14"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345. </w:t>
      </w:r>
      <w:r w:rsidR="00E91DF6" w:rsidRPr="002F4440">
        <w:rPr>
          <w:rFonts w:ascii="ＭＳ 明朝" w:eastAsia="ＭＳ 明朝" w:hAnsi="ＭＳ 明朝" w:cs="ＭＳ Ｐゴシック" w:hint="eastAsia"/>
          <w:i/>
          <w:iCs/>
          <w:kern w:val="0"/>
          <w:szCs w:val="21"/>
          <w:lang w:val="en-US" w:eastAsia="ja-JP"/>
          <w14:ligatures w14:val="none"/>
        </w:rPr>
        <w:t>アイルランド</w:t>
      </w:r>
      <w:r w:rsidR="0086507A" w:rsidRPr="002F4440">
        <w:rPr>
          <w:rFonts w:ascii="ＭＳ 明朝" w:eastAsia="ＭＳ 明朝" w:hAnsi="ＭＳ 明朝" w:cs="ＭＳ Ｐゴシック" w:hint="eastAsia"/>
          <w:i/>
          <w:iCs/>
          <w:kern w:val="0"/>
          <w:szCs w:val="21"/>
          <w:lang w:val="en-US" w:eastAsia="ja-JP"/>
          <w14:ligatures w14:val="none"/>
        </w:rPr>
        <w:t xml:space="preserve"> </w:t>
      </w:r>
      <w:r w:rsidR="00E91DF6" w:rsidRPr="002F4440">
        <w:rPr>
          <w:rFonts w:ascii="ＭＳ 明朝" w:eastAsia="ＭＳ 明朝" w:hAnsi="ＭＳ 明朝" w:cs="ＭＳ Ｐゴシック" w:hint="eastAsia"/>
          <w:i/>
          <w:iCs/>
          <w:kern w:val="0"/>
          <w:szCs w:val="21"/>
          <w:lang w:val="en-US" w:eastAsia="ja-JP"/>
          <w14:ligatures w14:val="none"/>
        </w:rPr>
        <w:t>健康な体重</w:t>
      </w:r>
      <w:r w:rsidR="00662334" w:rsidRPr="002F4440">
        <w:rPr>
          <w:rFonts w:ascii="ＭＳ 明朝" w:eastAsia="ＭＳ 明朝" w:hAnsi="ＭＳ 明朝" w:cs="ＭＳ Ｐゴシック" w:hint="eastAsia"/>
          <w:i/>
          <w:iCs/>
          <w:kern w:val="0"/>
          <w:szCs w:val="21"/>
          <w:lang w:val="en-US" w:eastAsia="ja-JP"/>
          <w14:ligatures w14:val="none"/>
        </w:rPr>
        <w:t xml:space="preserve"> </w:t>
      </w:r>
      <w:r w:rsidR="00E91DF6"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i/>
          <w:iCs/>
          <w:kern w:val="0"/>
          <w:sz w:val="16"/>
          <w:szCs w:val="16"/>
          <w:lang w:val="en-US" w:eastAsia="ja-JP"/>
          <w14:ligatures w14:val="none"/>
        </w:rPr>
        <w:t>A Healthy Weight for Ireland</w:t>
      </w:r>
      <w:r w:rsidR="00E91DF6"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は、2016年から2025年までのアイルランドの肥満対策政策と行動計画</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。この政策は、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が肥満リスクが高いグループの一つであり、肥満がメンタルヘルスに悪影響を及ぼす可能性があることを指摘して</w:t>
      </w:r>
      <w:r w:rsidR="00454C8C" w:rsidRPr="002F4440">
        <w:rPr>
          <w:rFonts w:ascii="ＭＳ 明朝" w:eastAsia="ＭＳ 明朝" w:hAnsi="ＭＳ 明朝" w:cs="ＭＳ Ｐゴシック"/>
          <w:kern w:val="0"/>
          <w:szCs w:val="21"/>
          <w:lang w:val="en-US" w:eastAsia="ja-JP"/>
          <w14:ligatures w14:val="none"/>
        </w:rPr>
        <w:t>いる</w:t>
      </w:r>
      <w:r w:rsidR="00BF2A25" w:rsidRPr="002F4440">
        <w:rPr>
          <w:rStyle w:val="ac"/>
          <w:rFonts w:ascii="ＭＳ 明朝" w:eastAsia="ＭＳ 明朝" w:hAnsi="ＭＳ 明朝" w:cs="ＭＳ Ｐゴシック"/>
          <w:b/>
          <w:bCs/>
          <w:kern w:val="0"/>
          <w:szCs w:val="21"/>
          <w:lang w:val="en-US" w:eastAsia="ja-JP"/>
          <w14:ligatures w14:val="none"/>
        </w:rPr>
        <w:footnoteReference w:id="118"/>
      </w:r>
      <w:r w:rsidRPr="002F4440">
        <w:rPr>
          <w:rFonts w:ascii="ＭＳ 明朝" w:eastAsia="ＭＳ 明朝" w:hAnsi="ＭＳ 明朝" w:cs="ＭＳ Ｐゴシック"/>
          <w:kern w:val="0"/>
          <w:szCs w:val="21"/>
          <w:lang w:val="en-US" w:eastAsia="ja-JP"/>
          <w14:ligatures w14:val="none"/>
        </w:rPr>
        <w:t>。</w:t>
      </w:r>
    </w:p>
    <w:p w14:paraId="1DB406A4" w14:textId="1C4E4FF6"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346. </w:t>
      </w:r>
      <w:r w:rsidR="00456171" w:rsidRPr="002F4440">
        <w:rPr>
          <w:rFonts w:ascii="ＭＳ 明朝" w:eastAsia="ＭＳ 明朝" w:hAnsi="ＭＳ 明朝" w:cs="ＭＳ Ｐゴシック" w:hint="eastAsia"/>
          <w:kern w:val="0"/>
          <w:szCs w:val="21"/>
          <w:lang w:val="en-US" w:eastAsia="ja-JP"/>
          <w14:ligatures w14:val="none"/>
        </w:rPr>
        <w:t>保健情報・品質</w:t>
      </w:r>
      <w:r w:rsidR="00E0318F" w:rsidRPr="004F6BC7">
        <w:rPr>
          <w:rFonts w:ascii="ＭＳ 明朝" w:eastAsia="ＭＳ 明朝" w:hAnsi="ＭＳ 明朝" w:cs="ＭＳ Ｐゴシック" w:hint="eastAsia"/>
          <w:kern w:val="0"/>
          <w:szCs w:val="21"/>
          <w:lang w:val="en-US" w:eastAsia="ja-JP"/>
          <w14:ligatures w14:val="none"/>
        </w:rPr>
        <w:t>管理</w:t>
      </w:r>
      <w:r w:rsidR="00710AD9">
        <w:rPr>
          <w:rFonts w:ascii="ＭＳ 明朝" w:eastAsia="ＭＳ 明朝" w:hAnsi="ＭＳ 明朝" w:cs="ＭＳ Ｐゴシック" w:hint="eastAsia"/>
          <w:kern w:val="0"/>
          <w:szCs w:val="21"/>
          <w:lang w:val="en-US" w:eastAsia="ja-JP"/>
          <w14:ligatures w14:val="none"/>
        </w:rPr>
        <w:t>庁</w:t>
      </w:r>
      <w:r w:rsidR="00456171" w:rsidRPr="002F4440">
        <w:rPr>
          <w:rFonts w:ascii="ＭＳ 明朝" w:eastAsia="ＭＳ 明朝" w:hAnsi="ＭＳ 明朝" w:cs="ＭＳ Ｐゴシック" w:hint="eastAsia"/>
          <w:kern w:val="0"/>
          <w:szCs w:val="21"/>
          <w:lang w:val="en-US" w:eastAsia="ja-JP"/>
          <w14:ligatures w14:val="none"/>
        </w:rPr>
        <w:t>（</w:t>
      </w:r>
      <w:r w:rsidR="00456171" w:rsidRPr="002F4440">
        <w:rPr>
          <w:rFonts w:ascii="ＭＳ 明朝" w:eastAsia="ＭＳ 明朝" w:hAnsi="ＭＳ 明朝" w:cs="ＭＳ Ｐゴシック"/>
          <w:kern w:val="0"/>
          <w:szCs w:val="21"/>
          <w:lang w:val="en-US" w:eastAsia="ja-JP"/>
          <w14:ligatures w14:val="none"/>
        </w:rPr>
        <w:t>HIQA）</w:t>
      </w:r>
      <w:r w:rsidRPr="002F4440">
        <w:rPr>
          <w:rFonts w:ascii="ＭＳ 明朝" w:eastAsia="ＭＳ 明朝" w:hAnsi="ＭＳ 明朝" w:cs="ＭＳ Ｐゴシック"/>
          <w:kern w:val="0"/>
          <w:szCs w:val="21"/>
          <w:lang w:val="en-US" w:eastAsia="ja-JP"/>
          <w14:ligatures w14:val="none"/>
        </w:rPr>
        <w:t>は、</w:t>
      </w:r>
      <w:r w:rsidR="0006283E" w:rsidRPr="002F4440">
        <w:rPr>
          <w:rFonts w:ascii="ＭＳ 明朝" w:eastAsia="ＭＳ 明朝" w:hAnsi="ＭＳ 明朝" w:cs="ＭＳ Ｐゴシック" w:hint="eastAsia"/>
          <w:kern w:val="0"/>
          <w:szCs w:val="21"/>
          <w:lang w:val="en-US" w:eastAsia="ja-JP"/>
          <w14:ligatures w14:val="none"/>
        </w:rPr>
        <w:t>安全保護協会</w:t>
      </w:r>
      <w:r w:rsidR="004150C8" w:rsidRPr="002F4440">
        <w:rPr>
          <w:rFonts w:ascii="ＭＳ 明朝" w:eastAsia="ＭＳ 明朝" w:hAnsi="ＭＳ 明朝" w:cs="ＭＳ Ｐゴシック" w:hint="eastAsia"/>
          <w:kern w:val="0"/>
          <w:szCs w:val="21"/>
          <w:lang w:val="en-US" w:eastAsia="ja-JP"/>
          <w14:ligatures w14:val="none"/>
        </w:rPr>
        <w:t xml:space="preserve"> </w:t>
      </w:r>
      <w:r w:rsidR="0006283E" w:rsidRPr="002F4440">
        <w:rPr>
          <w:rFonts w:ascii="ＭＳ 明朝" w:eastAsia="ＭＳ 明朝" w:hAnsi="ＭＳ 明朝" w:cs="ＭＳ Ｐゴシック" w:hint="eastAsia"/>
          <w:kern w:val="0"/>
          <w:sz w:val="16"/>
          <w:szCs w:val="16"/>
          <w:lang w:val="en-US" w:eastAsia="ja-JP"/>
          <w14:ligatures w14:val="none"/>
        </w:rPr>
        <w:t>（</w:t>
      </w:r>
      <w:r w:rsidR="0006283E" w:rsidRPr="002F4440">
        <w:rPr>
          <w:rFonts w:ascii="ＭＳ 明朝" w:eastAsia="ＭＳ 明朝" w:hAnsi="ＭＳ 明朝" w:cs="ＭＳ Ｐゴシック"/>
          <w:kern w:val="0"/>
          <w:sz w:val="16"/>
          <w:szCs w:val="16"/>
          <w:lang w:val="en-US" w:eastAsia="ja-JP"/>
          <w14:ligatures w14:val="none"/>
        </w:rPr>
        <w:t>Safeguarding Ireland）</w:t>
      </w:r>
      <w:r w:rsidRPr="002F4440">
        <w:rPr>
          <w:rFonts w:ascii="ＭＳ 明朝" w:eastAsia="ＭＳ 明朝" w:hAnsi="ＭＳ 明朝" w:cs="ＭＳ Ｐゴシック"/>
          <w:kern w:val="0"/>
          <w:szCs w:val="21"/>
          <w:lang w:val="en-US" w:eastAsia="ja-JP"/>
          <w14:ligatures w14:val="none"/>
        </w:rPr>
        <w:t>と協力して、</w:t>
      </w:r>
      <w:r w:rsidR="00F95C4B" w:rsidRPr="002F4440">
        <w:rPr>
          <w:rFonts w:ascii="ＭＳ 明朝" w:eastAsia="ＭＳ 明朝" w:hAnsi="ＭＳ 明朝" w:cs="ＭＳ Ｐゴシック" w:hint="eastAsia"/>
          <w:i/>
          <w:iCs/>
          <w:kern w:val="0"/>
          <w:szCs w:val="21"/>
          <w:lang w:val="en-US" w:eastAsia="ja-JP"/>
          <w14:ligatures w14:val="none"/>
        </w:rPr>
        <w:t>保健</w:t>
      </w:r>
      <w:r w:rsidRPr="002F4440">
        <w:rPr>
          <w:rFonts w:ascii="ＭＳ 明朝" w:eastAsia="ＭＳ 明朝" w:hAnsi="ＭＳ 明朝" w:cs="ＭＳ Ｐゴシック"/>
          <w:i/>
          <w:iCs/>
          <w:kern w:val="0"/>
          <w:szCs w:val="21"/>
          <w:lang w:val="en-US" w:eastAsia="ja-JP"/>
          <w14:ligatures w14:val="none"/>
        </w:rPr>
        <w:t>と社会</w:t>
      </w:r>
      <w:r w:rsidR="004809DD" w:rsidRPr="002F4440">
        <w:rPr>
          <w:rFonts w:ascii="ＭＳ 明朝" w:eastAsia="ＭＳ 明朝" w:hAnsi="ＭＳ 明朝" w:cs="ＭＳ Ｐゴシック" w:hint="eastAsia"/>
          <w:i/>
          <w:iCs/>
          <w:kern w:val="0"/>
          <w:szCs w:val="21"/>
          <w:lang w:val="en-US" w:eastAsia="ja-JP"/>
          <w14:ligatures w14:val="none"/>
        </w:rPr>
        <w:t>ケア</w:t>
      </w:r>
      <w:r w:rsidRPr="002F4440">
        <w:rPr>
          <w:rFonts w:ascii="ＭＳ 明朝" w:eastAsia="ＭＳ 明朝" w:hAnsi="ＭＳ 明朝" w:cs="ＭＳ Ｐゴシック"/>
          <w:i/>
          <w:iCs/>
          <w:kern w:val="0"/>
          <w:szCs w:val="21"/>
          <w:lang w:val="en-US" w:eastAsia="ja-JP"/>
          <w14:ligatures w14:val="none"/>
        </w:rPr>
        <w:t>サービスにおける人権に基づくアプローチに関するガイドライン</w:t>
      </w:r>
      <w:r w:rsidR="004150C8" w:rsidRPr="002F4440">
        <w:rPr>
          <w:rFonts w:ascii="ＭＳ 明朝" w:eastAsia="ＭＳ 明朝" w:hAnsi="ＭＳ 明朝" w:cs="ＭＳ Ｐゴシック" w:hint="eastAsia"/>
          <w:i/>
          <w:iCs/>
          <w:kern w:val="0"/>
          <w:sz w:val="16"/>
          <w:szCs w:val="16"/>
          <w:lang w:val="en-US" w:eastAsia="ja-JP"/>
          <w14:ligatures w14:val="none"/>
        </w:rPr>
        <w:t>（</w:t>
      </w:r>
      <w:r w:rsidR="004150C8" w:rsidRPr="002F4440">
        <w:rPr>
          <w:rFonts w:ascii="ＭＳ 明朝" w:eastAsia="ＭＳ 明朝" w:hAnsi="ＭＳ 明朝" w:cs="ＭＳ Ｐゴシック"/>
          <w:i/>
          <w:iCs/>
          <w:kern w:val="0"/>
          <w:sz w:val="16"/>
          <w:szCs w:val="16"/>
          <w:lang w:val="en-US" w:eastAsia="ja-JP"/>
          <w14:ligatures w14:val="none"/>
        </w:rPr>
        <w:t>Guidance on a Human Rights-based Approach in Health and Social Care Service</w:t>
      </w:r>
      <w:r w:rsidR="004150C8"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を策定し、成人に対するケアと支援において人権に基づくアプローチを採用する</w:t>
      </w:r>
      <w:r w:rsidR="004150C8" w:rsidRPr="002F4440">
        <w:rPr>
          <w:rFonts w:ascii="ＭＳ 明朝" w:eastAsia="ＭＳ 明朝" w:hAnsi="ＭＳ 明朝" w:cs="ＭＳ Ｐゴシック" w:hint="eastAsia"/>
          <w:kern w:val="0"/>
          <w:szCs w:val="21"/>
          <w:lang w:val="en-US" w:eastAsia="ja-JP"/>
          <w14:ligatures w14:val="none"/>
        </w:rPr>
        <w:t>、</w:t>
      </w:r>
      <w:r w:rsidR="00183946" w:rsidRPr="002F4440">
        <w:rPr>
          <w:rFonts w:ascii="ＭＳ 明朝" w:eastAsia="ＭＳ 明朝" w:hAnsi="ＭＳ 明朝" w:cs="ＭＳ Ｐゴシック"/>
          <w:kern w:val="0"/>
          <w:szCs w:val="21"/>
          <w:lang w:val="en-US" w:eastAsia="ja-JP"/>
          <w14:ligatures w14:val="none"/>
        </w:rPr>
        <w:t>保健</w:t>
      </w:r>
      <w:r w:rsidRPr="002F4440">
        <w:rPr>
          <w:rFonts w:ascii="ＭＳ 明朝" w:eastAsia="ＭＳ 明朝" w:hAnsi="ＭＳ 明朝" w:cs="ＭＳ Ｐゴシック"/>
          <w:kern w:val="0"/>
          <w:szCs w:val="21"/>
          <w:lang w:val="en-US" w:eastAsia="ja-JP"/>
          <w14:ligatures w14:val="none"/>
        </w:rPr>
        <w:t>と社会</w:t>
      </w:r>
      <w:r w:rsidR="004809DD" w:rsidRPr="002F4440">
        <w:rPr>
          <w:rFonts w:ascii="ＭＳ 明朝" w:eastAsia="ＭＳ 明朝" w:hAnsi="ＭＳ 明朝" w:cs="ＭＳ Ｐゴシック" w:hint="eastAsia"/>
          <w:kern w:val="0"/>
          <w:szCs w:val="21"/>
          <w:lang w:val="en-US" w:eastAsia="ja-JP"/>
          <w14:ligatures w14:val="none"/>
        </w:rPr>
        <w:t>ケア</w:t>
      </w:r>
      <w:r w:rsidRPr="002F4440">
        <w:rPr>
          <w:rFonts w:ascii="ＭＳ 明朝" w:eastAsia="ＭＳ 明朝" w:hAnsi="ＭＳ 明朝" w:cs="ＭＳ Ｐゴシック"/>
          <w:kern w:val="0"/>
          <w:szCs w:val="21"/>
          <w:lang w:val="en-US" w:eastAsia="ja-JP"/>
          <w14:ligatures w14:val="none"/>
        </w:rPr>
        <w:t>サービス</w:t>
      </w:r>
      <w:r w:rsidR="004150C8"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提供者を支援して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。これには、eラーニングコースも用意されて</w:t>
      </w:r>
      <w:r w:rsidR="00454C8C" w:rsidRPr="002F4440">
        <w:rPr>
          <w:rFonts w:ascii="ＭＳ 明朝" w:eastAsia="ＭＳ 明朝" w:hAnsi="ＭＳ 明朝" w:cs="ＭＳ Ｐゴシック"/>
          <w:kern w:val="0"/>
          <w:szCs w:val="21"/>
          <w:lang w:val="en-US" w:eastAsia="ja-JP"/>
          <w14:ligatures w14:val="none"/>
        </w:rPr>
        <w:t>いる</w:t>
      </w:r>
      <w:r w:rsidR="00BF2A25" w:rsidRPr="002F4440">
        <w:rPr>
          <w:rStyle w:val="ac"/>
          <w:rFonts w:ascii="ＭＳ 明朝" w:eastAsia="ＭＳ 明朝" w:hAnsi="ＭＳ 明朝" w:cs="ＭＳ Ｐゴシック"/>
          <w:b/>
          <w:bCs/>
          <w:kern w:val="0"/>
          <w:szCs w:val="21"/>
          <w:lang w:val="en-US" w:eastAsia="ja-JP"/>
          <w14:ligatures w14:val="none"/>
        </w:rPr>
        <w:footnoteReference w:id="119"/>
      </w:r>
      <w:r w:rsidRPr="002F4440">
        <w:rPr>
          <w:rFonts w:ascii="ＭＳ 明朝" w:eastAsia="ＭＳ 明朝" w:hAnsi="ＭＳ 明朝" w:cs="ＭＳ Ｐゴシック"/>
          <w:kern w:val="0"/>
          <w:szCs w:val="21"/>
          <w:lang w:val="en-US" w:eastAsia="ja-JP"/>
          <w14:ligatures w14:val="none"/>
        </w:rPr>
        <w:t>。</w:t>
      </w:r>
    </w:p>
    <w:p w14:paraId="1E6F8AC9" w14:textId="4988B979"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347. </w:t>
      </w:r>
      <w:r w:rsidRPr="002F4440">
        <w:rPr>
          <w:rFonts w:ascii="ＭＳ 明朝" w:eastAsia="ＭＳ 明朝" w:hAnsi="ＭＳ 明朝" w:cs="ＭＳ Ｐゴシック"/>
          <w:i/>
          <w:iCs/>
          <w:kern w:val="0"/>
          <w:szCs w:val="21"/>
          <w:lang w:val="en-US" w:eastAsia="ja-JP"/>
          <w14:ligatures w14:val="none"/>
        </w:rPr>
        <w:t>第2次全国多文化保健戦略2018–2023</w:t>
      </w:r>
      <w:r w:rsidR="00EA1850" w:rsidRPr="002F4440">
        <w:rPr>
          <w:rFonts w:ascii="ＭＳ 明朝" w:eastAsia="ＭＳ 明朝" w:hAnsi="ＭＳ 明朝" w:cs="ＭＳ Ｐゴシック" w:hint="eastAsia"/>
          <w:i/>
          <w:iCs/>
          <w:kern w:val="0"/>
          <w:szCs w:val="21"/>
          <w:lang w:val="en-US" w:eastAsia="ja-JP"/>
          <w14:ligatures w14:val="none"/>
        </w:rPr>
        <w:t xml:space="preserve"> </w:t>
      </w:r>
      <w:r w:rsidR="00EA1850" w:rsidRPr="002F4440">
        <w:rPr>
          <w:rFonts w:ascii="ＭＳ 明朝" w:eastAsia="ＭＳ 明朝" w:hAnsi="ＭＳ 明朝" w:cs="ＭＳ Ｐゴシック" w:hint="eastAsia"/>
          <w:i/>
          <w:iCs/>
          <w:kern w:val="0"/>
          <w:sz w:val="16"/>
          <w:szCs w:val="16"/>
          <w:lang w:val="en-US" w:eastAsia="ja-JP"/>
          <w14:ligatures w14:val="none"/>
        </w:rPr>
        <w:t>（</w:t>
      </w:r>
      <w:r w:rsidR="00EA1850" w:rsidRPr="002F4440">
        <w:rPr>
          <w:rFonts w:ascii="ＭＳ 明朝" w:eastAsia="ＭＳ 明朝" w:hAnsi="ＭＳ 明朝" w:cs="ＭＳ Ｐゴシック"/>
          <w:i/>
          <w:iCs/>
          <w:kern w:val="0"/>
          <w:sz w:val="16"/>
          <w:szCs w:val="16"/>
          <w:lang w:val="en-US" w:eastAsia="ja-JP"/>
          <w14:ligatures w14:val="none"/>
        </w:rPr>
        <w:t>Second National Intercultural Health Strategy 2018–2023</w:t>
      </w:r>
      <w:r w:rsidR="00EA1850"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は、多様な民族的・文化的背景を持つHSEサービス利用者の保健と支援のニーズに対応するための</w:t>
      </w:r>
      <w:r w:rsidR="00EA185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統合的なアプローチを提供して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。戦略的目標の一つは、障害と</w:t>
      </w:r>
      <w:r w:rsidR="0006283E" w:rsidRPr="002F4440">
        <w:rPr>
          <w:rFonts w:ascii="ＭＳ 明朝" w:eastAsia="ＭＳ 明朝" w:hAnsi="ＭＳ 明朝" w:cs="ＭＳ Ｐゴシック" w:hint="eastAsia"/>
          <w:kern w:val="0"/>
          <w:szCs w:val="21"/>
          <w:lang w:val="en-US" w:eastAsia="ja-JP"/>
          <w14:ligatures w14:val="none"/>
        </w:rPr>
        <w:t>精神保健</w:t>
      </w:r>
      <w:r w:rsidRPr="002F4440">
        <w:rPr>
          <w:rFonts w:ascii="ＭＳ 明朝" w:eastAsia="ＭＳ 明朝" w:hAnsi="ＭＳ 明朝" w:cs="ＭＳ Ｐゴシック"/>
          <w:kern w:val="0"/>
          <w:szCs w:val="21"/>
          <w:lang w:val="en-US" w:eastAsia="ja-JP"/>
          <w14:ligatures w14:val="none"/>
        </w:rPr>
        <w:t>に関する</w:t>
      </w:r>
      <w:r w:rsidR="0006283E" w:rsidRPr="002F4440">
        <w:rPr>
          <w:rFonts w:ascii="ＭＳ 明朝" w:eastAsia="ＭＳ 明朝" w:hAnsi="ＭＳ 明朝" w:cs="ＭＳ Ｐゴシック" w:hint="eastAsia"/>
          <w:kern w:val="0"/>
          <w:szCs w:val="21"/>
          <w:lang w:val="en-US" w:eastAsia="ja-JP"/>
          <w14:ligatures w14:val="none"/>
        </w:rPr>
        <w:t>健康</w:t>
      </w:r>
      <w:r w:rsidRPr="002F4440">
        <w:rPr>
          <w:rFonts w:ascii="ＭＳ 明朝" w:eastAsia="ＭＳ 明朝" w:hAnsi="ＭＳ 明朝" w:cs="ＭＳ Ｐゴシック"/>
          <w:kern w:val="0"/>
          <w:szCs w:val="21"/>
          <w:lang w:val="en-US" w:eastAsia="ja-JP"/>
          <w14:ligatures w14:val="none"/>
        </w:rPr>
        <w:t>格差の是正</w:t>
      </w:r>
      <w:r w:rsidR="004C4958" w:rsidRPr="002F4440">
        <w:rPr>
          <w:rFonts w:ascii="ＭＳ 明朝" w:eastAsia="ＭＳ 明朝" w:hAnsi="ＭＳ 明朝" w:cs="ＭＳ Ｐゴシック"/>
          <w:kern w:val="0"/>
          <w:szCs w:val="21"/>
          <w:lang w:val="en-US" w:eastAsia="ja-JP"/>
          <w14:ligatures w14:val="none"/>
        </w:rPr>
        <w:t>である</w:t>
      </w:r>
      <w:r w:rsidR="00BF2A25" w:rsidRPr="002F4440">
        <w:rPr>
          <w:rStyle w:val="ac"/>
          <w:rFonts w:ascii="ＭＳ 明朝" w:eastAsia="ＭＳ 明朝" w:hAnsi="ＭＳ 明朝" w:cs="ＭＳ Ｐゴシック"/>
          <w:b/>
          <w:bCs/>
          <w:kern w:val="0"/>
          <w:szCs w:val="21"/>
          <w:lang w:val="en-US" w:eastAsia="ja-JP"/>
          <w14:ligatures w14:val="none"/>
        </w:rPr>
        <w:footnoteReference w:id="120"/>
      </w:r>
      <w:r w:rsidRPr="002F4440">
        <w:rPr>
          <w:rFonts w:ascii="ＭＳ 明朝" w:eastAsia="ＭＳ 明朝" w:hAnsi="ＭＳ 明朝" w:cs="ＭＳ Ｐゴシック"/>
          <w:kern w:val="0"/>
          <w:szCs w:val="21"/>
          <w:lang w:val="en-US" w:eastAsia="ja-JP"/>
          <w14:ligatures w14:val="none"/>
        </w:rPr>
        <w:t>。</w:t>
      </w:r>
    </w:p>
    <w:p w14:paraId="382C0641" w14:textId="4582C100"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348. アイルランドには、障害のある人を含む全人口の身体活動水準向上を目的とした</w:t>
      </w:r>
      <w:r w:rsidR="00EA1850" w:rsidRPr="002F4440">
        <w:rPr>
          <w:rFonts w:ascii="ＭＳ 明朝" w:eastAsia="ＭＳ 明朝" w:hAnsi="ＭＳ 明朝" w:cs="ＭＳ Ｐゴシック" w:hint="eastAsia"/>
          <w:kern w:val="0"/>
          <w:szCs w:val="21"/>
          <w:lang w:val="en-US" w:eastAsia="ja-JP"/>
          <w14:ligatures w14:val="none"/>
        </w:rPr>
        <w:t>、</w:t>
      </w:r>
      <w:r w:rsidR="00E51412" w:rsidRPr="002F4440">
        <w:rPr>
          <w:rFonts w:ascii="ＭＳ 明朝" w:eastAsia="ＭＳ 明朝" w:hAnsi="ＭＳ 明朝" w:cs="ＭＳ Ｐゴシック" w:hint="eastAsia"/>
          <w:i/>
          <w:iCs/>
          <w:kern w:val="0"/>
          <w:szCs w:val="21"/>
          <w:lang w:val="en-US" w:eastAsia="ja-JP"/>
          <w14:ligatures w14:val="none"/>
        </w:rPr>
        <w:t>全国</w:t>
      </w:r>
      <w:r w:rsidRPr="002F4440">
        <w:rPr>
          <w:rFonts w:ascii="ＭＳ 明朝" w:eastAsia="ＭＳ 明朝" w:hAnsi="ＭＳ 明朝" w:cs="ＭＳ Ｐゴシック"/>
          <w:i/>
          <w:iCs/>
          <w:kern w:val="0"/>
          <w:szCs w:val="21"/>
          <w:lang w:val="en-US" w:eastAsia="ja-JP"/>
          <w14:ligatures w14:val="none"/>
        </w:rPr>
        <w:t>身体活動計画</w:t>
      </w:r>
      <w:r w:rsidR="00EA1850" w:rsidRPr="002F4440">
        <w:rPr>
          <w:rFonts w:ascii="ＭＳ 明朝" w:eastAsia="ＭＳ 明朝" w:hAnsi="ＭＳ 明朝" w:cs="ＭＳ Ｐゴシック" w:hint="eastAsia"/>
          <w:i/>
          <w:iCs/>
          <w:kern w:val="0"/>
          <w:szCs w:val="21"/>
          <w:lang w:val="en-US" w:eastAsia="ja-JP"/>
          <w14:ligatures w14:val="none"/>
        </w:rPr>
        <w:t xml:space="preserve"> </w:t>
      </w:r>
      <w:r w:rsidR="00EA1850" w:rsidRPr="002F4440">
        <w:rPr>
          <w:rFonts w:ascii="ＭＳ 明朝" w:eastAsia="ＭＳ 明朝" w:hAnsi="ＭＳ 明朝" w:cs="ＭＳ Ｐゴシック" w:hint="eastAsia"/>
          <w:i/>
          <w:iCs/>
          <w:kern w:val="0"/>
          <w:sz w:val="16"/>
          <w:szCs w:val="16"/>
          <w:lang w:val="en-US" w:eastAsia="ja-JP"/>
          <w14:ligatures w14:val="none"/>
        </w:rPr>
        <w:t>（</w:t>
      </w:r>
      <w:r w:rsidR="00EA1850" w:rsidRPr="002F4440">
        <w:rPr>
          <w:rFonts w:ascii="ＭＳ 明朝" w:eastAsia="ＭＳ 明朝" w:hAnsi="ＭＳ 明朝" w:cs="ＭＳ Ｐゴシック"/>
          <w:i/>
          <w:iCs/>
          <w:kern w:val="0"/>
          <w:sz w:val="16"/>
          <w:szCs w:val="16"/>
          <w:lang w:val="en-US" w:eastAsia="ja-JP"/>
          <w14:ligatures w14:val="none"/>
        </w:rPr>
        <w:t>National Physical Activity Plan</w:t>
      </w:r>
      <w:r w:rsidR="00EA1850"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。この計画は、障害分野</w:t>
      </w:r>
      <w:r w:rsidR="00845582"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具体的</w:t>
      </w:r>
      <w:r w:rsidRPr="002F4440">
        <w:rPr>
          <w:rFonts w:ascii="ＭＳ 明朝" w:eastAsia="ＭＳ 明朝" w:hAnsi="ＭＳ 明朝" w:cs="ＭＳ Ｐゴシック"/>
          <w:kern w:val="0"/>
          <w:szCs w:val="21"/>
          <w:lang w:val="en-US" w:eastAsia="ja-JP"/>
          <w14:ligatures w14:val="none"/>
        </w:rPr>
        <w:lastRenderedPageBreak/>
        <w:t>な措置を定め、精神保健サービスや障害サービスを提供する組織が活用できる</w:t>
      </w:r>
      <w:r w:rsidR="00EA1850" w:rsidRPr="002F4440">
        <w:rPr>
          <w:rFonts w:ascii="ＭＳ 明朝" w:eastAsia="ＭＳ 明朝" w:hAnsi="ＭＳ 明朝" w:cs="ＭＳ Ｐゴシック" w:hint="eastAsia"/>
          <w:kern w:val="0"/>
          <w:szCs w:val="21"/>
          <w:lang w:val="en-US" w:eastAsia="ja-JP"/>
          <w14:ligatures w14:val="none"/>
        </w:rPr>
        <w:t>、身体活動を促進するための</w:t>
      </w:r>
      <w:r w:rsidRPr="002F4440">
        <w:rPr>
          <w:rFonts w:ascii="ＭＳ 明朝" w:eastAsia="ＭＳ 明朝" w:hAnsi="ＭＳ 明朝" w:cs="ＭＳ Ｐゴシック"/>
          <w:kern w:val="0"/>
          <w:szCs w:val="21"/>
          <w:lang w:val="en-US" w:eastAsia="ja-JP"/>
          <w14:ligatures w14:val="none"/>
        </w:rPr>
        <w:t>ガイドライン、支援資料、</w:t>
      </w:r>
      <w:r w:rsidR="00780A87" w:rsidRPr="002F4440">
        <w:rPr>
          <w:rFonts w:ascii="ＭＳ 明朝" w:eastAsia="ＭＳ 明朝" w:hAnsi="ＭＳ 明朝" w:cs="ＭＳ Ｐゴシック" w:hint="eastAsia"/>
          <w:kern w:val="0"/>
          <w:szCs w:val="21"/>
          <w:lang w:val="en-US" w:eastAsia="ja-JP"/>
          <w14:ligatures w14:val="none"/>
        </w:rPr>
        <w:t>照会ルート</w:t>
      </w:r>
      <w:r w:rsidRPr="002F4440">
        <w:rPr>
          <w:rFonts w:ascii="ＭＳ 明朝" w:eastAsia="ＭＳ 明朝" w:hAnsi="ＭＳ 明朝" w:cs="ＭＳ Ｐゴシック"/>
          <w:kern w:val="0"/>
          <w:szCs w:val="21"/>
          <w:lang w:val="en-US" w:eastAsia="ja-JP"/>
          <w14:ligatures w14:val="none"/>
        </w:rPr>
        <w:t>の開発を盛り込んで</w:t>
      </w:r>
      <w:r w:rsidR="00454C8C" w:rsidRPr="002F4440">
        <w:rPr>
          <w:rFonts w:ascii="ＭＳ 明朝" w:eastAsia="ＭＳ 明朝" w:hAnsi="ＭＳ 明朝" w:cs="ＭＳ Ｐゴシック"/>
          <w:kern w:val="0"/>
          <w:szCs w:val="21"/>
          <w:lang w:val="en-US" w:eastAsia="ja-JP"/>
          <w14:ligatures w14:val="none"/>
        </w:rPr>
        <w:t>いる</w:t>
      </w:r>
      <w:r w:rsidR="00BF2A25" w:rsidRPr="002F4440">
        <w:rPr>
          <w:rStyle w:val="ac"/>
          <w:rFonts w:ascii="ＭＳ 明朝" w:eastAsia="ＭＳ 明朝" w:hAnsi="ＭＳ 明朝" w:cs="ＭＳ Ｐゴシック"/>
          <w:b/>
          <w:bCs/>
          <w:kern w:val="0"/>
          <w:szCs w:val="21"/>
          <w:lang w:val="en-US" w:eastAsia="ja-JP"/>
          <w14:ligatures w14:val="none"/>
        </w:rPr>
        <w:footnoteReference w:id="121"/>
      </w:r>
      <w:r w:rsidRPr="002F4440">
        <w:rPr>
          <w:rFonts w:ascii="ＭＳ 明朝" w:eastAsia="ＭＳ 明朝" w:hAnsi="ＭＳ 明朝" w:cs="ＭＳ Ｐゴシック"/>
          <w:kern w:val="0"/>
          <w:szCs w:val="21"/>
          <w:lang w:val="en-US" w:eastAsia="ja-JP"/>
          <w14:ligatures w14:val="none"/>
        </w:rPr>
        <w:t>。</w:t>
      </w:r>
    </w:p>
    <w:p w14:paraId="4074EC9D" w14:textId="77777777" w:rsidR="00EA1850" w:rsidRPr="002F4440" w:rsidRDefault="00EA1850"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BF8BF29" w14:textId="77777777"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早期発見と介入プログラム</w:t>
      </w:r>
    </w:p>
    <w:p w14:paraId="60CA4FAD" w14:textId="5164E0D6"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349. </w:t>
      </w:r>
      <w:r w:rsidR="00E51412" w:rsidRPr="002F4440">
        <w:rPr>
          <w:rFonts w:ascii="ＭＳ 明朝" w:eastAsia="ＭＳ 明朝" w:hAnsi="ＭＳ 明朝" w:cs="ＭＳ Ｐゴシック" w:hint="eastAsia"/>
          <w:kern w:val="0"/>
          <w:szCs w:val="21"/>
          <w:lang w:val="en-US" w:eastAsia="ja-JP"/>
          <w14:ligatures w14:val="none"/>
        </w:rPr>
        <w:t>保健</w:t>
      </w:r>
      <w:r w:rsidRPr="002F4440">
        <w:rPr>
          <w:rFonts w:ascii="ＭＳ 明朝" w:eastAsia="ＭＳ 明朝" w:hAnsi="ＭＳ 明朝" w:cs="ＭＳ Ｐゴシック"/>
          <w:kern w:val="0"/>
          <w:szCs w:val="21"/>
          <w:lang w:val="en-US" w:eastAsia="ja-JP"/>
          <w14:ligatures w14:val="none"/>
        </w:rPr>
        <w:t>師は、9ヶ月、18ヶ月、2歳の時点で、一連の基準に基づく子どもの発達チェック（無料）を実施して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。2歳児の発達遅延の普遍的スクリーニングを</w:t>
      </w:r>
      <w:r w:rsidR="00E51412" w:rsidRPr="002F4440">
        <w:rPr>
          <w:rFonts w:ascii="ＭＳ 明朝" w:eastAsia="ＭＳ 明朝" w:hAnsi="ＭＳ 明朝" w:cs="ＭＳ Ｐゴシック"/>
          <w:kern w:val="0"/>
          <w:szCs w:val="21"/>
          <w:lang w:val="en-US" w:eastAsia="ja-JP"/>
          <w14:ligatures w14:val="none"/>
        </w:rPr>
        <w:t>保健師</w:t>
      </w:r>
      <w:r w:rsidRPr="002F4440">
        <w:rPr>
          <w:rFonts w:ascii="ＭＳ 明朝" w:eastAsia="ＭＳ 明朝" w:hAnsi="ＭＳ 明朝" w:cs="ＭＳ Ｐゴシック"/>
          <w:kern w:val="0"/>
          <w:szCs w:val="21"/>
          <w:lang w:val="en-US" w:eastAsia="ja-JP"/>
          <w14:ligatures w14:val="none"/>
        </w:rPr>
        <w:t>の訪問時に導入</w:t>
      </w:r>
      <w:r w:rsidR="00780A87" w:rsidRPr="002F4440">
        <w:rPr>
          <w:rFonts w:ascii="ＭＳ 明朝" w:eastAsia="ＭＳ 明朝" w:hAnsi="ＭＳ 明朝" w:cs="ＭＳ Ｐゴシック" w:hint="eastAsia"/>
          <w:kern w:val="0"/>
          <w:szCs w:val="21"/>
          <w:lang w:val="en-US" w:eastAsia="ja-JP"/>
          <w14:ligatures w14:val="none"/>
        </w:rPr>
        <w:t>することになっている。これは</w:t>
      </w:r>
      <w:r w:rsidRPr="002F4440">
        <w:rPr>
          <w:rFonts w:ascii="ＭＳ 明朝" w:eastAsia="ＭＳ 明朝" w:hAnsi="ＭＳ 明朝" w:cs="ＭＳ Ｐゴシック"/>
          <w:kern w:val="0"/>
          <w:szCs w:val="21"/>
          <w:lang w:val="en-US" w:eastAsia="ja-JP"/>
          <w14:ligatures w14:val="none"/>
        </w:rPr>
        <w:t>発達遅延のリスクがある子どもを早期に特定し、治療的介入への連携を促進する。</w:t>
      </w:r>
    </w:p>
    <w:p w14:paraId="4C5F7A23" w14:textId="4ABD2B61"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350. </w:t>
      </w:r>
      <w:r w:rsidR="00E51412" w:rsidRPr="002F4440">
        <w:rPr>
          <w:rFonts w:ascii="ＭＳ 明朝" w:eastAsia="ＭＳ 明朝" w:hAnsi="ＭＳ 明朝" w:hint="eastAsia"/>
        </w:rPr>
        <w:t>障害法</w:t>
      </w:r>
      <w:r w:rsidRPr="002F4440">
        <w:rPr>
          <w:rFonts w:ascii="ＭＳ 明朝" w:eastAsia="ＭＳ 明朝" w:hAnsi="ＭＳ 明朝" w:cs="ＭＳ Ｐゴシック"/>
          <w:kern w:val="0"/>
          <w:szCs w:val="21"/>
          <w:lang w:val="en-US" w:eastAsia="ja-JP"/>
          <w14:ligatures w14:val="none"/>
        </w:rPr>
        <w:t>は、障害のある人</w:t>
      </w:r>
      <w:r w:rsidR="00E51412" w:rsidRPr="002F4440">
        <w:rPr>
          <w:rFonts w:ascii="ＭＳ 明朝" w:eastAsia="ＭＳ 明朝" w:hAnsi="ＭＳ 明朝" w:cs="ＭＳ Ｐゴシック" w:hint="eastAsia"/>
          <w:kern w:val="0"/>
          <w:szCs w:val="21"/>
          <w:lang w:val="en-US" w:eastAsia="ja-JP"/>
          <w14:ligatures w14:val="none"/>
        </w:rPr>
        <w:t>への</w:t>
      </w:r>
      <w:r w:rsidRPr="002F4440">
        <w:rPr>
          <w:rFonts w:ascii="ＭＳ 明朝" w:eastAsia="ＭＳ 明朝" w:hAnsi="ＭＳ 明朝" w:cs="ＭＳ Ｐゴシック"/>
          <w:kern w:val="0"/>
          <w:szCs w:val="21"/>
          <w:lang w:val="en-US" w:eastAsia="ja-JP"/>
          <w14:ligatures w14:val="none"/>
        </w:rPr>
        <w:t>ニーズ評価の実施とサービス計画の作成を定めて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5DD65D6" w14:textId="25B112E6"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351. アイルランドには、全国的な乳がん、子宮頸がん、大腸がん、糖尿病網膜症の</w:t>
      </w:r>
      <w:r w:rsidR="00E51412" w:rsidRPr="002F4440">
        <w:rPr>
          <w:rFonts w:ascii="ＭＳ 明朝" w:eastAsia="ＭＳ 明朝" w:hAnsi="ＭＳ 明朝" w:cs="ＭＳ Ｐゴシック" w:hint="eastAsia"/>
          <w:kern w:val="0"/>
          <w:szCs w:val="21"/>
          <w:lang w:val="en-US" w:eastAsia="ja-JP"/>
          <w14:ligatures w14:val="none"/>
        </w:rPr>
        <w:t>検診</w:t>
      </w:r>
      <w:r w:rsidRPr="002F4440">
        <w:rPr>
          <w:rFonts w:ascii="ＭＳ 明朝" w:eastAsia="ＭＳ 明朝" w:hAnsi="ＭＳ 明朝" w:cs="ＭＳ Ｐゴシック"/>
          <w:kern w:val="0"/>
          <w:szCs w:val="21"/>
          <w:lang w:val="en-US" w:eastAsia="ja-JP"/>
          <w14:ligatures w14:val="none"/>
        </w:rPr>
        <w:t>プログラムを</w:t>
      </w:r>
      <w:r w:rsidR="0081605F" w:rsidRPr="002F4440">
        <w:rPr>
          <w:rFonts w:ascii="ＭＳ 明朝" w:eastAsia="ＭＳ 明朝" w:hAnsi="ＭＳ 明朝" w:cs="ＭＳ Ｐゴシック" w:hint="eastAsia"/>
          <w:kern w:val="0"/>
          <w:szCs w:val="21"/>
          <w:lang w:val="en-US" w:eastAsia="ja-JP"/>
          <w14:ligatures w14:val="none"/>
        </w:rPr>
        <w:t>網羅する、</w:t>
      </w:r>
      <w:bookmarkStart w:id="131" w:name="_Hlk217218034"/>
      <w:r w:rsidRPr="002F4440">
        <w:rPr>
          <w:rFonts w:ascii="ＭＳ 明朝" w:eastAsia="ＭＳ 明朝" w:hAnsi="ＭＳ 明朝" w:cs="ＭＳ Ｐゴシック"/>
          <w:kern w:val="0"/>
          <w:szCs w:val="21"/>
          <w:lang w:val="en-US" w:eastAsia="ja-JP"/>
          <w14:ligatures w14:val="none"/>
        </w:rPr>
        <w:t>全国</w:t>
      </w:r>
      <w:r w:rsidR="00E51412" w:rsidRPr="002F4440">
        <w:rPr>
          <w:rFonts w:ascii="ＭＳ 明朝" w:eastAsia="ＭＳ 明朝" w:hAnsi="ＭＳ 明朝" w:cs="ＭＳ Ｐゴシック" w:hint="eastAsia"/>
          <w:kern w:val="0"/>
          <w:szCs w:val="21"/>
          <w:lang w:val="en-US" w:eastAsia="ja-JP"/>
          <w14:ligatures w14:val="none"/>
        </w:rPr>
        <w:t>検診</w:t>
      </w:r>
      <w:r w:rsidRPr="002F4440">
        <w:rPr>
          <w:rFonts w:ascii="ＭＳ 明朝" w:eastAsia="ＭＳ 明朝" w:hAnsi="ＭＳ 明朝" w:cs="ＭＳ Ｐゴシック"/>
          <w:kern w:val="0"/>
          <w:szCs w:val="21"/>
          <w:lang w:val="en-US" w:eastAsia="ja-JP"/>
          <w14:ligatures w14:val="none"/>
        </w:rPr>
        <w:t>サービス（NSS</w:t>
      </w:r>
      <w:r w:rsidR="0081605F" w:rsidRPr="002F4440">
        <w:rPr>
          <w:rFonts w:ascii="ＭＳ 明朝" w:eastAsia="ＭＳ 明朝" w:hAnsi="ＭＳ 明朝" w:cs="ＭＳ Ｐゴシック" w:hint="eastAsia"/>
          <w:kern w:val="0"/>
          <w:szCs w:val="21"/>
          <w:lang w:val="en-US" w:eastAsia="ja-JP"/>
          <w14:ligatures w14:val="none"/>
        </w:rPr>
        <w:t xml:space="preserve">: </w:t>
      </w:r>
      <w:r w:rsidR="0081605F" w:rsidRPr="002F4440">
        <w:rPr>
          <w:rFonts w:ascii="ＭＳ 明朝" w:eastAsia="ＭＳ 明朝" w:hAnsi="ＭＳ 明朝" w:cs="ＭＳ Ｐゴシック"/>
          <w:kern w:val="0"/>
          <w:sz w:val="16"/>
          <w:szCs w:val="16"/>
          <w:lang w:val="en-US" w:eastAsia="ja-JP"/>
          <w14:ligatures w14:val="none"/>
        </w:rPr>
        <w:t>National Screening Service</w:t>
      </w:r>
      <w:r w:rsidRPr="002F4440">
        <w:rPr>
          <w:rFonts w:ascii="ＭＳ 明朝" w:eastAsia="ＭＳ 明朝" w:hAnsi="ＭＳ 明朝" w:cs="ＭＳ Ｐゴシック"/>
          <w:kern w:val="0"/>
          <w:szCs w:val="21"/>
          <w:lang w:val="en-US" w:eastAsia="ja-JP"/>
          <w14:ligatures w14:val="none"/>
        </w:rPr>
        <w:t>）</w:t>
      </w:r>
      <w:bookmarkEnd w:id="131"/>
      <w:r w:rsidRPr="002F4440">
        <w:rPr>
          <w:rFonts w:ascii="ＭＳ 明朝" w:eastAsia="ＭＳ 明朝" w:hAnsi="ＭＳ 明朝" w:cs="ＭＳ Ｐゴシック"/>
          <w:kern w:val="0"/>
          <w:szCs w:val="21"/>
          <w:lang w:val="en-US" w:eastAsia="ja-JP"/>
          <w14:ligatures w14:val="none"/>
        </w:rPr>
        <w:t>が</w:t>
      </w:r>
      <w:r w:rsidR="00E51412" w:rsidRPr="002F4440">
        <w:rPr>
          <w:rFonts w:ascii="ＭＳ 明朝" w:eastAsia="ＭＳ 明朝" w:hAnsi="ＭＳ 明朝" w:cs="ＭＳ Ｐゴシック" w:hint="eastAsia"/>
          <w:kern w:val="0"/>
          <w:szCs w:val="21"/>
          <w:lang w:val="en-US" w:eastAsia="ja-JP"/>
          <w14:ligatures w14:val="none"/>
        </w:rPr>
        <w:t>あ</w:t>
      </w:r>
      <w:r w:rsidR="00454C8C"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。NSS</w:t>
      </w:r>
      <w:r w:rsidR="00E51412" w:rsidRPr="002F4440">
        <w:rPr>
          <w:rFonts w:ascii="ＭＳ 明朝" w:eastAsia="ＭＳ 明朝" w:hAnsi="ＭＳ 明朝" w:cs="ＭＳ Ｐゴシック" w:hint="eastAsia"/>
          <w:kern w:val="0"/>
          <w:szCs w:val="21"/>
          <w:lang w:val="en-US" w:eastAsia="ja-JP"/>
          <w14:ligatures w14:val="none"/>
        </w:rPr>
        <w:t>検診</w:t>
      </w:r>
      <w:r w:rsidRPr="002F4440">
        <w:rPr>
          <w:rFonts w:ascii="ＭＳ 明朝" w:eastAsia="ＭＳ 明朝" w:hAnsi="ＭＳ 明朝" w:cs="ＭＳ Ｐゴシック"/>
          <w:kern w:val="0"/>
          <w:szCs w:val="21"/>
          <w:lang w:val="en-US" w:eastAsia="ja-JP"/>
          <w14:ligatures w14:val="none"/>
        </w:rPr>
        <w:t>促進チームは、障害のある人を含む対象者全員がサービスを利用できるよう努めて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D33997" w:rsidRPr="002F4440">
        <w:rPr>
          <w:rFonts w:ascii="ＭＳ 明朝" w:eastAsia="ＭＳ 明朝" w:hAnsi="ＭＳ 明朝" w:cs="ＭＳ Ｐゴシック" w:hint="eastAsia"/>
          <w:kern w:val="0"/>
          <w:szCs w:val="21"/>
          <w:lang w:val="en-US" w:eastAsia="ja-JP"/>
          <w14:ligatures w14:val="none"/>
        </w:rPr>
        <w:t>また、</w:t>
      </w:r>
      <w:r w:rsidRPr="002F4440">
        <w:rPr>
          <w:rFonts w:ascii="ＭＳ 明朝" w:eastAsia="ＭＳ 明朝" w:hAnsi="ＭＳ 明朝" w:cs="ＭＳ Ｐゴシック"/>
          <w:kern w:val="0"/>
          <w:szCs w:val="21"/>
          <w:lang w:val="en-US" w:eastAsia="ja-JP"/>
          <w14:ligatures w14:val="none"/>
        </w:rPr>
        <w:t>知的障害のある女性と協力し、乳がん検診サービスに関する</w:t>
      </w:r>
      <w:r w:rsidR="0011336E" w:rsidRPr="002F4440">
        <w:rPr>
          <w:rFonts w:ascii="ＭＳ 明朝" w:eastAsia="ＭＳ 明朝" w:hAnsi="ＭＳ 明朝" w:cs="ＭＳ Ｐゴシック" w:hint="eastAsia"/>
          <w:kern w:val="0"/>
          <w:szCs w:val="21"/>
          <w:lang w:val="en-US" w:eastAsia="ja-JP"/>
          <w14:ligatures w14:val="none"/>
        </w:rPr>
        <w:t>わかりやすい版の</w:t>
      </w:r>
      <w:r w:rsidRPr="002F4440">
        <w:rPr>
          <w:rFonts w:ascii="ＭＳ 明朝" w:eastAsia="ＭＳ 明朝" w:hAnsi="ＭＳ 明朝" w:cs="ＭＳ Ｐゴシック"/>
          <w:kern w:val="0"/>
          <w:szCs w:val="21"/>
          <w:lang w:val="en-US" w:eastAsia="ja-JP"/>
          <w14:ligatures w14:val="none"/>
        </w:rPr>
        <w:t>アクセ</w:t>
      </w:r>
      <w:r w:rsidR="0011336E" w:rsidRPr="002F4440">
        <w:rPr>
          <w:rFonts w:ascii="ＭＳ 明朝" w:eastAsia="ＭＳ 明朝" w:hAnsi="ＭＳ 明朝" w:cs="ＭＳ Ｐゴシック" w:hint="eastAsia"/>
          <w:kern w:val="0"/>
          <w:szCs w:val="21"/>
          <w:lang w:val="en-US" w:eastAsia="ja-JP"/>
          <w14:ligatures w14:val="none"/>
        </w:rPr>
        <w:t>シブルな</w:t>
      </w:r>
      <w:r w:rsidRPr="002F4440">
        <w:rPr>
          <w:rFonts w:ascii="ＭＳ 明朝" w:eastAsia="ＭＳ 明朝" w:hAnsi="ＭＳ 明朝" w:cs="ＭＳ Ｐゴシック"/>
          <w:kern w:val="0"/>
          <w:szCs w:val="21"/>
          <w:lang w:val="en-US" w:eastAsia="ja-JP"/>
          <w14:ligatures w14:val="none"/>
        </w:rPr>
        <w:t>情報を開発</w:t>
      </w:r>
      <w:r w:rsidR="004C4958" w:rsidRPr="002F4440">
        <w:rPr>
          <w:rFonts w:ascii="ＭＳ 明朝" w:eastAsia="ＭＳ 明朝" w:hAnsi="ＭＳ 明朝" w:cs="ＭＳ Ｐゴシック"/>
          <w:kern w:val="0"/>
          <w:szCs w:val="21"/>
          <w:lang w:val="en-US" w:eastAsia="ja-JP"/>
          <w14:ligatures w14:val="none"/>
        </w:rPr>
        <w:t>した</w:t>
      </w:r>
      <w:r w:rsidR="00BF2A25" w:rsidRPr="002F4440">
        <w:rPr>
          <w:rStyle w:val="ac"/>
          <w:rFonts w:ascii="ＭＳ 明朝" w:eastAsia="ＭＳ 明朝" w:hAnsi="ＭＳ 明朝" w:cs="ＭＳ Ｐゴシック"/>
          <w:b/>
          <w:bCs/>
          <w:kern w:val="0"/>
          <w:szCs w:val="21"/>
          <w:lang w:val="en-US" w:eastAsia="ja-JP"/>
          <w14:ligatures w14:val="none"/>
        </w:rPr>
        <w:footnoteReference w:id="122"/>
      </w:r>
      <w:r w:rsidRPr="002F4440">
        <w:rPr>
          <w:rFonts w:ascii="ＭＳ 明朝" w:eastAsia="ＭＳ 明朝" w:hAnsi="ＭＳ 明朝" w:cs="ＭＳ Ｐゴシック"/>
          <w:kern w:val="0"/>
          <w:szCs w:val="21"/>
          <w:lang w:val="en-US" w:eastAsia="ja-JP"/>
          <w14:ligatures w14:val="none"/>
        </w:rPr>
        <w:t>。</w:t>
      </w:r>
    </w:p>
    <w:p w14:paraId="3738CD4B" w14:textId="77777777" w:rsidR="00D33997" w:rsidRPr="002F4440" w:rsidRDefault="00D33997"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19988368" w14:textId="65337522"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3. さらなる</w:t>
      </w:r>
      <w:r w:rsidR="0011336E" w:rsidRPr="002F4440">
        <w:rPr>
          <w:rFonts w:ascii="ＭＳ 明朝" w:eastAsia="ＭＳ 明朝" w:hAnsi="ＭＳ 明朝" w:cs="ＭＳ Ｐゴシック" w:hint="eastAsia"/>
          <w:b/>
          <w:bCs/>
          <w:kern w:val="0"/>
          <w:szCs w:val="21"/>
          <w:lang w:val="en-US" w:eastAsia="ja-JP"/>
          <w14:ligatures w14:val="none"/>
        </w:rPr>
        <w:t>傷害</w:t>
      </w:r>
      <w:r w:rsidRPr="002F4440">
        <w:rPr>
          <w:rFonts w:ascii="ＭＳ 明朝" w:eastAsia="ＭＳ 明朝" w:hAnsi="ＭＳ 明朝" w:cs="ＭＳ Ｐゴシック"/>
          <w:b/>
          <w:bCs/>
          <w:kern w:val="0"/>
          <w:szCs w:val="21"/>
          <w:lang w:val="en-US" w:eastAsia="ja-JP"/>
          <w14:ligatures w14:val="none"/>
        </w:rPr>
        <w:t>や障害の防止</w:t>
      </w:r>
    </w:p>
    <w:p w14:paraId="0AF5FD42" w14:textId="152ECFC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352. </w:t>
      </w:r>
      <w:bookmarkStart w:id="132" w:name="_Hlk217218058"/>
      <w:r w:rsidR="0043739D" w:rsidRPr="002F4440">
        <w:rPr>
          <w:rFonts w:ascii="ＭＳ 明朝" w:eastAsia="ＭＳ 明朝" w:hAnsi="ＭＳ 明朝" w:cs="ＭＳ Ｐゴシック"/>
          <w:i/>
          <w:iCs/>
          <w:kern w:val="0"/>
          <w:szCs w:val="21"/>
          <w:lang w:val="en-US" w:eastAsia="ja-JP"/>
          <w14:ligatures w14:val="none"/>
        </w:rPr>
        <w:t>全国</w:t>
      </w:r>
      <w:r w:rsidRPr="002F4440">
        <w:rPr>
          <w:rFonts w:ascii="ＭＳ 明朝" w:eastAsia="ＭＳ 明朝" w:hAnsi="ＭＳ 明朝" w:cs="ＭＳ Ｐゴシック"/>
          <w:i/>
          <w:iCs/>
          <w:kern w:val="0"/>
          <w:szCs w:val="21"/>
          <w:lang w:val="en-US" w:eastAsia="ja-JP"/>
          <w14:ligatures w14:val="none"/>
        </w:rPr>
        <w:t>ポジティブ・エイジング戦略</w:t>
      </w:r>
      <w:r w:rsidRPr="002F4440">
        <w:rPr>
          <w:rFonts w:ascii="ＭＳ 明朝" w:eastAsia="ＭＳ 明朝" w:hAnsi="ＭＳ 明朝" w:cs="ＭＳ Ｐゴシック"/>
          <w:kern w:val="0"/>
          <w:szCs w:val="21"/>
          <w:lang w:val="en-US" w:eastAsia="ja-JP"/>
          <w14:ligatures w14:val="none"/>
        </w:rPr>
        <w:t>（NPAS</w:t>
      </w:r>
      <w:r w:rsidR="00D33997" w:rsidRPr="002F4440">
        <w:rPr>
          <w:rFonts w:ascii="ＭＳ 明朝" w:eastAsia="ＭＳ 明朝" w:hAnsi="ＭＳ 明朝" w:cs="ＭＳ Ｐゴシック" w:hint="eastAsia"/>
          <w:kern w:val="0"/>
          <w:szCs w:val="21"/>
          <w:lang w:val="en-US" w:eastAsia="ja-JP"/>
          <w14:ligatures w14:val="none"/>
        </w:rPr>
        <w:t xml:space="preserve">: </w:t>
      </w:r>
      <w:r w:rsidR="00D33997" w:rsidRPr="002F4440">
        <w:rPr>
          <w:rFonts w:ascii="ＭＳ 明朝" w:eastAsia="ＭＳ 明朝" w:hAnsi="ＭＳ 明朝" w:cs="ＭＳ Ｐゴシック"/>
          <w:i/>
          <w:iCs/>
          <w:kern w:val="0"/>
          <w:sz w:val="16"/>
          <w:szCs w:val="16"/>
          <w:lang w:val="en-US" w:eastAsia="ja-JP"/>
          <w14:ligatures w14:val="none"/>
        </w:rPr>
        <w:t>National Positive Ageing Strategy</w:t>
      </w:r>
      <w:r w:rsidRPr="002F4440">
        <w:rPr>
          <w:rFonts w:ascii="ＭＳ 明朝" w:eastAsia="ＭＳ 明朝" w:hAnsi="ＭＳ 明朝" w:cs="ＭＳ Ｐゴシック"/>
          <w:kern w:val="0"/>
          <w:szCs w:val="21"/>
          <w:lang w:val="en-US" w:eastAsia="ja-JP"/>
          <w14:ligatures w14:val="none"/>
        </w:rPr>
        <w:t>）</w:t>
      </w:r>
      <w:bookmarkEnd w:id="132"/>
      <w:r w:rsidRPr="002F4440">
        <w:rPr>
          <w:rFonts w:ascii="ＭＳ 明朝" w:eastAsia="ＭＳ 明朝" w:hAnsi="ＭＳ 明朝" w:cs="ＭＳ Ｐゴシック"/>
          <w:kern w:val="0"/>
          <w:szCs w:val="21"/>
          <w:lang w:val="en-US" w:eastAsia="ja-JP"/>
          <w14:ligatures w14:val="none"/>
        </w:rPr>
        <w:t>は、政策立案からサービス提供までのプロセスにお</w:t>
      </w:r>
      <w:r w:rsidR="0011336E" w:rsidRPr="002F4440">
        <w:rPr>
          <w:rFonts w:ascii="ＭＳ 明朝" w:eastAsia="ＭＳ 明朝" w:hAnsi="ＭＳ 明朝" w:cs="ＭＳ Ｐゴシック" w:hint="eastAsia"/>
          <w:kern w:val="0"/>
          <w:szCs w:val="21"/>
          <w:lang w:val="en-US" w:eastAsia="ja-JP"/>
          <w14:ligatures w14:val="none"/>
        </w:rPr>
        <w:t>ける</w:t>
      </w:r>
      <w:r w:rsidRPr="002F4440">
        <w:rPr>
          <w:rFonts w:ascii="ＭＳ 明朝" w:eastAsia="ＭＳ 明朝" w:hAnsi="ＭＳ 明朝" w:cs="ＭＳ Ｐゴシック"/>
          <w:kern w:val="0"/>
          <w:szCs w:val="21"/>
          <w:lang w:val="en-US" w:eastAsia="ja-JP"/>
          <w14:ligatures w14:val="none"/>
        </w:rPr>
        <w:t>高齢者に関連する課題に焦点を当て、高齢者が年齢を重ねる</w:t>
      </w:r>
      <w:r w:rsidR="0011336E" w:rsidRPr="002F4440">
        <w:rPr>
          <w:rFonts w:ascii="ＭＳ 明朝" w:eastAsia="ＭＳ 明朝" w:hAnsi="ＭＳ 明朝" w:cs="ＭＳ Ｐゴシック" w:hint="eastAsia"/>
          <w:kern w:val="0"/>
          <w:szCs w:val="21"/>
          <w:lang w:val="en-US" w:eastAsia="ja-JP"/>
          <w14:ligatures w14:val="none"/>
        </w:rPr>
        <w:t>中で</w:t>
      </w:r>
      <w:r w:rsidRPr="002F4440">
        <w:rPr>
          <w:rFonts w:ascii="ＭＳ 明朝" w:eastAsia="ＭＳ 明朝" w:hAnsi="ＭＳ 明朝" w:cs="ＭＳ Ｐゴシック"/>
          <w:kern w:val="0"/>
          <w:szCs w:val="21"/>
          <w:lang w:val="en-US" w:eastAsia="ja-JP"/>
          <w14:ligatures w14:val="none"/>
        </w:rPr>
        <w:t>、健康、福祉、生活の質を促進することを目的として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。戦略の全国的な目標の一つは、高齢者が年齢を重ねるにつれ、身体的・精神的な健康と福祉を維持、改善、または管理できるよう支援すること</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r w:rsidR="00D33997" w:rsidRPr="002F4440">
        <w:rPr>
          <w:rFonts w:ascii="ＭＳ 明朝" w:eastAsia="ＭＳ 明朝" w:hAnsi="ＭＳ 明朝" w:cs="ＭＳ Ｐゴシック" w:hint="eastAsia"/>
          <w:kern w:val="0"/>
          <w:szCs w:val="21"/>
          <w:lang w:val="en-US" w:eastAsia="ja-JP"/>
          <w14:ligatures w14:val="none"/>
        </w:rPr>
        <w:t>その目的</w:t>
      </w:r>
      <w:r w:rsidRPr="002F4440">
        <w:rPr>
          <w:rFonts w:ascii="ＭＳ 明朝" w:eastAsia="ＭＳ 明朝" w:hAnsi="ＭＳ 明朝" w:cs="ＭＳ Ｐゴシック"/>
          <w:kern w:val="0"/>
          <w:szCs w:val="21"/>
          <w:lang w:val="en-US" w:eastAsia="ja-JP"/>
          <w14:ligatures w14:val="none"/>
        </w:rPr>
        <w:t>は、高齢者が年齢を重ねる</w:t>
      </w:r>
      <w:r w:rsidR="0011336E" w:rsidRPr="002F4440">
        <w:rPr>
          <w:rFonts w:ascii="ＭＳ 明朝" w:eastAsia="ＭＳ 明朝" w:hAnsi="ＭＳ 明朝" w:cs="ＭＳ Ｐゴシック" w:hint="eastAsia"/>
          <w:kern w:val="0"/>
          <w:szCs w:val="21"/>
          <w:lang w:val="en-US" w:eastAsia="ja-JP"/>
          <w14:ligatures w14:val="none"/>
        </w:rPr>
        <w:t>中で</w:t>
      </w:r>
      <w:r w:rsidRPr="002F4440">
        <w:rPr>
          <w:rFonts w:ascii="ＭＳ 明朝" w:eastAsia="ＭＳ 明朝" w:hAnsi="ＭＳ 明朝" w:cs="ＭＳ Ｐゴシック"/>
          <w:kern w:val="0"/>
          <w:szCs w:val="21"/>
          <w:lang w:val="en-US" w:eastAsia="ja-JP"/>
          <w14:ligatures w14:val="none"/>
        </w:rPr>
        <w:t>、障害、慢性疾患、早期死亡を予防し、軽減すること</w:t>
      </w:r>
      <w:r w:rsidR="004C4958" w:rsidRPr="002F4440">
        <w:rPr>
          <w:rFonts w:ascii="ＭＳ 明朝" w:eastAsia="ＭＳ 明朝" w:hAnsi="ＭＳ 明朝" w:cs="ＭＳ Ｐゴシック"/>
          <w:kern w:val="0"/>
          <w:szCs w:val="21"/>
          <w:lang w:val="en-US" w:eastAsia="ja-JP"/>
          <w14:ligatures w14:val="none"/>
        </w:rPr>
        <w:t>である</w:t>
      </w:r>
      <w:r w:rsidR="00BF2A25" w:rsidRPr="002F4440">
        <w:rPr>
          <w:rStyle w:val="ac"/>
          <w:rFonts w:ascii="ＭＳ 明朝" w:eastAsia="ＭＳ 明朝" w:hAnsi="ＭＳ 明朝" w:cs="ＭＳ Ｐゴシック"/>
          <w:b/>
          <w:bCs/>
          <w:kern w:val="0"/>
          <w:szCs w:val="21"/>
          <w:lang w:val="en-US" w:eastAsia="ja-JP"/>
          <w14:ligatures w14:val="none"/>
        </w:rPr>
        <w:footnoteReference w:id="123"/>
      </w:r>
      <w:r w:rsidRPr="002F4440">
        <w:rPr>
          <w:rFonts w:ascii="ＭＳ 明朝" w:eastAsia="ＭＳ 明朝" w:hAnsi="ＭＳ 明朝" w:cs="ＭＳ Ｐゴシック"/>
          <w:kern w:val="0"/>
          <w:szCs w:val="21"/>
          <w:lang w:val="en-US" w:eastAsia="ja-JP"/>
          <w14:ligatures w14:val="none"/>
        </w:rPr>
        <w:t>。</w:t>
      </w:r>
    </w:p>
    <w:p w14:paraId="1A01839A" w14:textId="7451431E"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353. NPASの目標に対</w:t>
      </w:r>
      <w:r w:rsidR="0011336E" w:rsidRPr="002F4440">
        <w:rPr>
          <w:rFonts w:ascii="ＭＳ 明朝" w:eastAsia="ＭＳ 明朝" w:hAnsi="ＭＳ 明朝" w:cs="ＭＳ Ｐゴシック" w:hint="eastAsia"/>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高齢者の参加水準、健康、安全の動向と変化を監視するため、全国ポジティブ・エイジング指標報告書</w:t>
      </w:r>
      <w:r w:rsidR="00262682" w:rsidRPr="002F4440">
        <w:rPr>
          <w:rFonts w:ascii="ＭＳ 明朝" w:eastAsia="ＭＳ 明朝" w:hAnsi="ＭＳ 明朝" w:cs="ＭＳ Ｐゴシック" w:hint="eastAsia"/>
          <w:kern w:val="0"/>
          <w:sz w:val="16"/>
          <w:szCs w:val="16"/>
          <w:lang w:val="en-US" w:eastAsia="ja-JP"/>
          <w14:ligatures w14:val="none"/>
        </w:rPr>
        <w:t>（</w:t>
      </w:r>
      <w:r w:rsidR="00262682" w:rsidRPr="002F4440">
        <w:rPr>
          <w:rFonts w:ascii="ＭＳ 明朝" w:eastAsia="ＭＳ 明朝" w:hAnsi="ＭＳ 明朝" w:cs="ＭＳ Ｐゴシック"/>
          <w:kern w:val="0"/>
          <w:sz w:val="16"/>
          <w:szCs w:val="16"/>
          <w:lang w:val="en-US" w:eastAsia="ja-JP"/>
          <w14:ligatures w14:val="none"/>
        </w:rPr>
        <w:t>National positive ageing indicators reports</w:t>
      </w:r>
      <w:r w:rsidR="0026268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が定期的に公表されて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。ポジティブ・エイジング指標報告書</w:t>
      </w:r>
      <w:r w:rsidR="00262682" w:rsidRPr="002F4440">
        <w:rPr>
          <w:rFonts w:ascii="ＭＳ 明朝" w:eastAsia="ＭＳ 明朝" w:hAnsi="ＭＳ 明朝" w:cs="ＭＳ Ｐゴシック" w:hint="eastAsia"/>
          <w:kern w:val="0"/>
          <w:szCs w:val="21"/>
          <w:lang w:val="en-US" w:eastAsia="ja-JP"/>
          <w14:ligatures w14:val="none"/>
        </w:rPr>
        <w:t>第2報</w:t>
      </w:r>
      <w:r w:rsidRPr="002F4440">
        <w:rPr>
          <w:rFonts w:ascii="ＭＳ 明朝" w:eastAsia="ＭＳ 明朝" w:hAnsi="ＭＳ 明朝" w:cs="ＭＳ Ｐゴシック"/>
          <w:kern w:val="0"/>
          <w:szCs w:val="21"/>
          <w:lang w:val="en-US" w:eastAsia="ja-JP"/>
          <w14:ligatures w14:val="none"/>
        </w:rPr>
        <w:t>は2019年に公表され、</w:t>
      </w:r>
      <w:r w:rsidR="00262682" w:rsidRPr="002F4440">
        <w:rPr>
          <w:rFonts w:ascii="ＭＳ 明朝" w:eastAsia="ＭＳ 明朝" w:hAnsi="ＭＳ 明朝" w:cs="ＭＳ Ｐゴシック" w:hint="eastAsia"/>
          <w:kern w:val="0"/>
          <w:szCs w:val="21"/>
          <w:lang w:val="en-US" w:eastAsia="ja-JP"/>
          <w14:ligatures w14:val="none"/>
        </w:rPr>
        <w:t>これには</w:t>
      </w:r>
      <w:r w:rsidRPr="002F4440">
        <w:rPr>
          <w:rFonts w:ascii="ＭＳ 明朝" w:eastAsia="ＭＳ 明朝" w:hAnsi="ＭＳ 明朝" w:cs="ＭＳ Ｐゴシック"/>
          <w:kern w:val="0"/>
          <w:szCs w:val="21"/>
          <w:lang w:val="en-US" w:eastAsia="ja-JP"/>
          <w14:ligatures w14:val="none"/>
        </w:rPr>
        <w:t>知的障害</w:t>
      </w:r>
      <w:r w:rsidR="0011336E" w:rsidRPr="002F4440">
        <w:rPr>
          <w:rFonts w:ascii="ＭＳ 明朝" w:eastAsia="ＭＳ 明朝" w:hAnsi="ＭＳ 明朝" w:cs="ＭＳ Ｐゴシック" w:hint="eastAsia"/>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高齢者の指標が含まれて</w:t>
      </w:r>
      <w:r w:rsidR="00454C8C" w:rsidRPr="002F4440">
        <w:rPr>
          <w:rFonts w:ascii="ＭＳ 明朝" w:eastAsia="ＭＳ 明朝" w:hAnsi="ＭＳ 明朝" w:cs="ＭＳ Ｐゴシック"/>
          <w:kern w:val="0"/>
          <w:szCs w:val="21"/>
          <w:lang w:val="en-US" w:eastAsia="ja-JP"/>
          <w14:ligatures w14:val="none"/>
        </w:rPr>
        <w:t>いる</w:t>
      </w:r>
      <w:r w:rsidR="00BF2A25" w:rsidRPr="002F4440">
        <w:rPr>
          <w:rStyle w:val="ac"/>
          <w:rFonts w:ascii="ＭＳ 明朝" w:eastAsia="ＭＳ 明朝" w:hAnsi="ＭＳ 明朝" w:cs="ＭＳ Ｐゴシック"/>
          <w:b/>
          <w:bCs/>
          <w:kern w:val="0"/>
          <w:szCs w:val="21"/>
          <w:lang w:val="en-US" w:eastAsia="ja-JP"/>
          <w14:ligatures w14:val="none"/>
        </w:rPr>
        <w:footnoteReference w:id="124"/>
      </w:r>
      <w:r w:rsidRPr="002F4440">
        <w:rPr>
          <w:rFonts w:ascii="ＭＳ 明朝" w:eastAsia="ＭＳ 明朝" w:hAnsi="ＭＳ 明朝" w:cs="ＭＳ Ｐゴシック"/>
          <w:kern w:val="0"/>
          <w:szCs w:val="21"/>
          <w:lang w:val="en-US" w:eastAsia="ja-JP"/>
          <w14:ligatures w14:val="none"/>
        </w:rPr>
        <w:t>。</w:t>
      </w:r>
    </w:p>
    <w:p w14:paraId="47226E61" w14:textId="50999AF5"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354.</w:t>
      </w:r>
      <w:r w:rsidRPr="002F4440">
        <w:rPr>
          <w:rFonts w:ascii="ＭＳ 明朝" w:eastAsia="ＭＳ 明朝" w:hAnsi="ＭＳ 明朝" w:cs="ＭＳ Ｐゴシック"/>
          <w:i/>
          <w:iCs/>
          <w:kern w:val="0"/>
          <w:szCs w:val="21"/>
          <w:lang w:val="en-US" w:eastAsia="ja-JP"/>
          <w14:ligatures w14:val="none"/>
        </w:rPr>
        <w:t>アイルランド</w:t>
      </w:r>
      <w:r w:rsidR="0011336E" w:rsidRPr="002F4440">
        <w:rPr>
          <w:rFonts w:ascii="ＭＳ 明朝" w:eastAsia="ＭＳ 明朝" w:hAnsi="ＭＳ 明朝" w:cs="ＭＳ Ｐゴシック" w:hint="eastAsia"/>
          <w:i/>
          <w:iCs/>
          <w:kern w:val="0"/>
          <w:szCs w:val="21"/>
          <w:lang w:val="en-US" w:eastAsia="ja-JP"/>
          <w14:ligatures w14:val="none"/>
        </w:rPr>
        <w:t>全国</w:t>
      </w:r>
      <w:r w:rsidRPr="002F4440">
        <w:rPr>
          <w:rFonts w:ascii="ＭＳ 明朝" w:eastAsia="ＭＳ 明朝" w:hAnsi="ＭＳ 明朝" w:cs="ＭＳ Ｐゴシック"/>
          <w:i/>
          <w:iCs/>
          <w:kern w:val="0"/>
          <w:szCs w:val="21"/>
          <w:lang w:val="en-US" w:eastAsia="ja-JP"/>
          <w14:ligatures w14:val="none"/>
        </w:rPr>
        <w:t>認知症戦略</w:t>
      </w:r>
      <w:r w:rsidR="00C274C2" w:rsidRPr="002F4440">
        <w:rPr>
          <w:rFonts w:ascii="ＭＳ 明朝" w:eastAsia="ＭＳ 明朝" w:hAnsi="ＭＳ 明朝" w:cs="ＭＳ Ｐゴシック" w:hint="eastAsia"/>
          <w:kern w:val="0"/>
          <w:sz w:val="16"/>
          <w:szCs w:val="16"/>
          <w:lang w:val="en-US" w:eastAsia="ja-JP"/>
          <w14:ligatures w14:val="none"/>
        </w:rPr>
        <w:t>（</w:t>
      </w:r>
      <w:r w:rsidR="00C274C2" w:rsidRPr="002F4440">
        <w:rPr>
          <w:rFonts w:ascii="ＭＳ 明朝" w:eastAsia="ＭＳ 明朝" w:hAnsi="ＭＳ 明朝" w:cs="ＭＳ Ｐゴシック"/>
          <w:i/>
          <w:iCs/>
          <w:kern w:val="0"/>
          <w:sz w:val="16"/>
          <w:szCs w:val="16"/>
          <w:lang w:val="en-US" w:eastAsia="ja-JP"/>
          <w14:ligatures w14:val="none"/>
        </w:rPr>
        <w:t>Irish National Dementia Strategy</w:t>
      </w:r>
      <w:r w:rsidR="00C274C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は2014年に</w:t>
      </w:r>
      <w:r w:rsidR="00C274C2" w:rsidRPr="002F4440">
        <w:rPr>
          <w:rFonts w:ascii="ＭＳ 明朝" w:eastAsia="ＭＳ 明朝" w:hAnsi="ＭＳ 明朝" w:cs="ＭＳ Ｐゴシック" w:hint="eastAsia"/>
          <w:kern w:val="0"/>
          <w:szCs w:val="21"/>
          <w:lang w:val="en-US" w:eastAsia="ja-JP"/>
          <w14:ligatures w14:val="none"/>
        </w:rPr>
        <w:t>開始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。個人としての尊厳と市民権の原則に基づき、認知症の人が可能な限り長く地域社会で充実した生活を送れるよう、サービスと支援の向上を目的として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11336E" w:rsidRPr="002F4440">
        <w:rPr>
          <w:rFonts w:ascii="ＭＳ 明朝" w:eastAsia="ＭＳ 明朝" w:hAnsi="ＭＳ 明朝" w:cs="ＭＳ Ｐゴシック" w:hint="eastAsia"/>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認知症事務局が戦略を推進して</w:t>
      </w:r>
      <w:r w:rsidR="00454C8C" w:rsidRPr="002F4440">
        <w:rPr>
          <w:rFonts w:ascii="ＭＳ 明朝" w:eastAsia="ＭＳ 明朝" w:hAnsi="ＭＳ 明朝" w:cs="ＭＳ Ｐゴシック"/>
          <w:kern w:val="0"/>
          <w:szCs w:val="21"/>
          <w:lang w:val="en-US" w:eastAsia="ja-JP"/>
          <w14:ligatures w14:val="none"/>
        </w:rPr>
        <w:t>いる</w:t>
      </w:r>
      <w:r w:rsidR="00BF2A25" w:rsidRPr="002F4440">
        <w:rPr>
          <w:rStyle w:val="ac"/>
          <w:rFonts w:ascii="ＭＳ 明朝" w:eastAsia="ＭＳ 明朝" w:hAnsi="ＭＳ 明朝" w:cs="ＭＳ Ｐゴシック"/>
          <w:b/>
          <w:bCs/>
          <w:kern w:val="0"/>
          <w:szCs w:val="21"/>
          <w:lang w:val="en-US" w:eastAsia="ja-JP"/>
          <w14:ligatures w14:val="none"/>
        </w:rPr>
        <w:footnoteReference w:id="125"/>
      </w:r>
      <w:r w:rsidRPr="002F4440">
        <w:rPr>
          <w:rFonts w:ascii="ＭＳ 明朝" w:eastAsia="ＭＳ 明朝" w:hAnsi="ＭＳ 明朝" w:cs="ＭＳ Ｐゴシック"/>
          <w:kern w:val="0"/>
          <w:szCs w:val="21"/>
          <w:lang w:val="en-US" w:eastAsia="ja-JP"/>
          <w14:ligatures w14:val="none"/>
        </w:rPr>
        <w:t>。</w:t>
      </w:r>
    </w:p>
    <w:p w14:paraId="4EDB3589" w14:textId="77777777" w:rsidR="004930BB" w:rsidRPr="002F4440" w:rsidRDefault="004930B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EF16B5D" w14:textId="7D050C56"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4. アクセ</w:t>
      </w:r>
      <w:r w:rsidR="00F76F7B" w:rsidRPr="002F4440">
        <w:rPr>
          <w:rFonts w:ascii="ＭＳ 明朝" w:eastAsia="ＭＳ 明朝" w:hAnsi="ＭＳ 明朝" w:cs="ＭＳ Ｐゴシック" w:hint="eastAsia"/>
          <w:b/>
          <w:bCs/>
          <w:kern w:val="0"/>
          <w:szCs w:val="21"/>
          <w:lang w:val="en-US" w:eastAsia="ja-JP"/>
          <w14:ligatures w14:val="none"/>
        </w:rPr>
        <w:t>シブル</w:t>
      </w:r>
      <w:r w:rsidRPr="002F4440">
        <w:rPr>
          <w:rFonts w:ascii="ＭＳ 明朝" w:eastAsia="ＭＳ 明朝" w:hAnsi="ＭＳ 明朝" w:cs="ＭＳ Ｐゴシック"/>
          <w:b/>
          <w:bCs/>
          <w:kern w:val="0"/>
          <w:szCs w:val="21"/>
          <w:lang w:val="en-US" w:eastAsia="ja-JP"/>
          <w14:ligatures w14:val="none"/>
        </w:rPr>
        <w:t>で平等な医療サービス</w:t>
      </w:r>
    </w:p>
    <w:p w14:paraId="5EB08661" w14:textId="274D9AA9" w:rsidR="00971EDE" w:rsidRPr="002F4440" w:rsidRDefault="00971EDE" w:rsidP="00561220">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355. アイルランドの平等</w:t>
      </w:r>
      <w:r w:rsidR="00CB294D" w:rsidRPr="002F4440">
        <w:rPr>
          <w:rFonts w:ascii="ＭＳ 明朝" w:eastAsia="ＭＳ 明朝" w:hAnsi="ＭＳ 明朝" w:cs="ＭＳ Ｐゴシック" w:hint="eastAsia"/>
          <w:kern w:val="0"/>
          <w:szCs w:val="21"/>
          <w:lang w:val="en-US" w:eastAsia="ja-JP"/>
          <w14:ligatures w14:val="none"/>
        </w:rPr>
        <w:t>に関する法律</w:t>
      </w:r>
      <w:r w:rsidR="00CB294D" w:rsidRPr="002F4440">
        <w:rPr>
          <w:rFonts w:ascii="ＭＳ 明朝" w:eastAsia="ＭＳ 明朝" w:hAnsi="ＭＳ 明朝" w:cs="ＭＳ Ｐゴシック" w:hint="eastAsia"/>
          <w:kern w:val="0"/>
          <w:sz w:val="16"/>
          <w:szCs w:val="16"/>
          <w:lang w:val="en-US" w:eastAsia="ja-JP"/>
          <w14:ligatures w14:val="none"/>
        </w:rPr>
        <w:t>（</w:t>
      </w:r>
      <w:r w:rsidR="00CB294D" w:rsidRPr="002F4440">
        <w:rPr>
          <w:rFonts w:ascii="ＭＳ 明朝" w:eastAsia="ＭＳ 明朝" w:hAnsi="ＭＳ 明朝" w:cs="ＭＳ Ｐゴシック"/>
          <w:kern w:val="0"/>
          <w:sz w:val="16"/>
          <w:szCs w:val="16"/>
          <w:lang w:val="en-US" w:eastAsia="ja-JP"/>
          <w14:ligatures w14:val="none"/>
        </w:rPr>
        <w:t>equality legislation</w:t>
      </w:r>
      <w:r w:rsidR="00CB294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は、医療サービスの提供</w:t>
      </w:r>
      <w:r w:rsidR="0086507A" w:rsidRPr="002F4440">
        <w:rPr>
          <w:rFonts w:ascii="ＭＳ 明朝" w:eastAsia="ＭＳ 明朝" w:hAnsi="ＭＳ 明朝" w:cs="ＭＳ Ｐゴシック" w:hint="eastAsia"/>
          <w:kern w:val="0"/>
          <w:szCs w:val="21"/>
          <w:lang w:val="en-US" w:eastAsia="ja-JP"/>
          <w14:ligatures w14:val="none"/>
        </w:rPr>
        <w:t>時</w:t>
      </w:r>
      <w:r w:rsidR="00845582"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差別を禁止しており、公的医療サービスは</w:t>
      </w:r>
      <w:r w:rsidR="000451EA"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公的部門の平等と人権義務</w:t>
      </w:r>
      <w:r w:rsidR="004930BB" w:rsidRPr="002F4440">
        <w:rPr>
          <w:rFonts w:ascii="ＭＳ 明朝" w:eastAsia="ＭＳ 明朝" w:hAnsi="ＭＳ 明朝" w:cs="ＭＳ Ｐゴシック" w:hint="eastAsia"/>
          <w:kern w:val="0"/>
          <w:sz w:val="16"/>
          <w:szCs w:val="16"/>
          <w:lang w:val="en-US" w:eastAsia="ja-JP"/>
          <w14:ligatures w14:val="none"/>
        </w:rPr>
        <w:t>（</w:t>
      </w:r>
      <w:r w:rsidR="004930BB" w:rsidRPr="002F4440">
        <w:rPr>
          <w:rFonts w:ascii="ＭＳ 明朝" w:eastAsia="ＭＳ 明朝" w:hAnsi="ＭＳ 明朝" w:cs="ＭＳ Ｐゴシック"/>
          <w:kern w:val="0"/>
          <w:sz w:val="16"/>
          <w:szCs w:val="16"/>
          <w:lang w:val="en-US" w:eastAsia="ja-JP"/>
          <w14:ligatures w14:val="none"/>
        </w:rPr>
        <w:t>Public Sector Equality and Human Rights Duty.</w:t>
      </w:r>
      <w:r w:rsidR="004930B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に準拠する必要が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p>
    <w:p w14:paraId="1C5C5F84" w14:textId="1EC909E5" w:rsidR="00561220" w:rsidRPr="002F4440" w:rsidRDefault="00561220" w:rsidP="00561220">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lastRenderedPageBreak/>
        <w:t xml:space="preserve">（訳注　</w:t>
      </w:r>
      <w:r w:rsidRPr="002F4440">
        <w:rPr>
          <w:rFonts w:ascii="ＭＳ 明朝" w:eastAsia="ＭＳ 明朝" w:hAnsi="ＭＳ 明朝" w:cs="ＭＳ Ｐゴシック"/>
          <w:kern w:val="0"/>
          <w:sz w:val="16"/>
          <w:szCs w:val="16"/>
          <w:lang w:val="en-US" w:eastAsia="ja-JP"/>
          <w14:ligatures w14:val="none"/>
        </w:rPr>
        <w:t xml:space="preserve">2014年のアイルランド人権・平等委員会法 </w:t>
      </w:r>
      <w:r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Irish Human Rights and Equality Commission Act</w:t>
      </w:r>
      <w:r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第42条</w:t>
      </w:r>
      <w:r w:rsidRPr="002F4440">
        <w:rPr>
          <w:rFonts w:ascii="ＭＳ 明朝" w:eastAsia="ＭＳ 明朝" w:hAnsi="ＭＳ 明朝" w:cs="ＭＳ Ｐゴシック" w:hint="eastAsia"/>
          <w:kern w:val="0"/>
          <w:sz w:val="16"/>
          <w:szCs w:val="16"/>
          <w:lang w:val="en-US" w:eastAsia="ja-JP"/>
          <w14:ligatures w14:val="none"/>
        </w:rPr>
        <w:t>にある。）</w:t>
      </w:r>
    </w:p>
    <w:p w14:paraId="35202EE6" w14:textId="12C36501"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356. </w:t>
      </w:r>
      <w:r w:rsidRPr="002F4440">
        <w:rPr>
          <w:rFonts w:ascii="ＭＳ 明朝" w:eastAsia="ＭＳ 明朝" w:hAnsi="ＭＳ 明朝" w:cs="ＭＳ Ｐゴシック"/>
          <w:i/>
          <w:iCs/>
          <w:kern w:val="0"/>
          <w:szCs w:val="21"/>
          <w:lang w:val="en-US" w:eastAsia="ja-JP"/>
          <w14:ligatures w14:val="none"/>
        </w:rPr>
        <w:t>アクセシブルな</w:t>
      </w:r>
      <w:r w:rsidR="00F95C4B" w:rsidRPr="002F4440">
        <w:rPr>
          <w:rFonts w:ascii="ＭＳ 明朝" w:eastAsia="ＭＳ 明朝" w:hAnsi="ＭＳ 明朝" w:cs="ＭＳ Ｐゴシック" w:hint="eastAsia"/>
          <w:i/>
          <w:iCs/>
          <w:kern w:val="0"/>
          <w:szCs w:val="21"/>
          <w:lang w:val="en-US" w:eastAsia="ja-JP"/>
          <w14:ligatures w14:val="none"/>
        </w:rPr>
        <w:t>、</w:t>
      </w:r>
      <w:r w:rsidR="00183946" w:rsidRPr="002F4440">
        <w:rPr>
          <w:rFonts w:ascii="ＭＳ 明朝" w:eastAsia="ＭＳ 明朝" w:hAnsi="ＭＳ 明朝" w:cs="ＭＳ Ｐゴシック" w:hint="eastAsia"/>
          <w:i/>
          <w:iCs/>
          <w:kern w:val="0"/>
          <w:szCs w:val="21"/>
          <w:lang w:val="en-US" w:eastAsia="ja-JP"/>
          <w14:ligatures w14:val="none"/>
        </w:rPr>
        <w:t>保健</w:t>
      </w:r>
      <w:r w:rsidRPr="002F4440">
        <w:rPr>
          <w:rFonts w:ascii="ＭＳ 明朝" w:eastAsia="ＭＳ 明朝" w:hAnsi="ＭＳ 明朝" w:cs="ＭＳ Ｐゴシック"/>
          <w:i/>
          <w:iCs/>
          <w:kern w:val="0"/>
          <w:szCs w:val="21"/>
          <w:lang w:val="en-US" w:eastAsia="ja-JP"/>
          <w14:ligatures w14:val="none"/>
        </w:rPr>
        <w:t>と社会</w:t>
      </w:r>
      <w:r w:rsidR="00F76F7B" w:rsidRPr="002F4440">
        <w:rPr>
          <w:rFonts w:ascii="ＭＳ 明朝" w:eastAsia="ＭＳ 明朝" w:hAnsi="ＭＳ 明朝" w:cs="ＭＳ Ｐゴシック" w:hint="eastAsia"/>
          <w:i/>
          <w:iCs/>
          <w:kern w:val="0"/>
          <w:szCs w:val="21"/>
          <w:lang w:val="en-US" w:eastAsia="ja-JP"/>
          <w14:ligatures w14:val="none"/>
        </w:rPr>
        <w:t>ケア</w:t>
      </w:r>
      <w:r w:rsidRPr="002F4440">
        <w:rPr>
          <w:rFonts w:ascii="ＭＳ 明朝" w:eastAsia="ＭＳ 明朝" w:hAnsi="ＭＳ 明朝" w:cs="ＭＳ Ｐゴシック"/>
          <w:i/>
          <w:iCs/>
          <w:kern w:val="0"/>
          <w:szCs w:val="21"/>
          <w:lang w:val="en-US" w:eastAsia="ja-JP"/>
          <w14:ligatures w14:val="none"/>
        </w:rPr>
        <w:t>サービスに関する</w:t>
      </w:r>
      <w:r w:rsidR="0043739D" w:rsidRPr="002F4440">
        <w:rPr>
          <w:rFonts w:ascii="ＭＳ 明朝" w:eastAsia="ＭＳ 明朝" w:hAnsi="ＭＳ 明朝" w:cs="ＭＳ Ｐゴシック"/>
          <w:i/>
          <w:iCs/>
          <w:kern w:val="0"/>
          <w:szCs w:val="21"/>
          <w:lang w:val="en-US" w:eastAsia="ja-JP"/>
          <w14:ligatures w14:val="none"/>
        </w:rPr>
        <w:t>全国</w:t>
      </w:r>
      <w:r w:rsidRPr="002F4440">
        <w:rPr>
          <w:rFonts w:ascii="ＭＳ 明朝" w:eastAsia="ＭＳ 明朝" w:hAnsi="ＭＳ 明朝" w:cs="ＭＳ Ｐゴシック"/>
          <w:i/>
          <w:iCs/>
          <w:kern w:val="0"/>
          <w:szCs w:val="21"/>
          <w:lang w:val="en-US" w:eastAsia="ja-JP"/>
          <w14:ligatures w14:val="none"/>
        </w:rPr>
        <w:t>ガイドライン</w:t>
      </w:r>
      <w:r w:rsidR="00F95C4B" w:rsidRPr="002F4440">
        <w:rPr>
          <w:rFonts w:ascii="ＭＳ 明朝" w:eastAsia="ＭＳ 明朝" w:hAnsi="ＭＳ 明朝" w:cs="ＭＳ Ｐゴシック" w:hint="eastAsia"/>
          <w:kern w:val="0"/>
          <w:sz w:val="16"/>
          <w:szCs w:val="16"/>
          <w:lang w:val="en-US" w:eastAsia="ja-JP"/>
          <w14:ligatures w14:val="none"/>
        </w:rPr>
        <w:t>（</w:t>
      </w:r>
      <w:r w:rsidR="00F95C4B" w:rsidRPr="002F4440">
        <w:rPr>
          <w:rFonts w:ascii="ＭＳ 明朝" w:eastAsia="ＭＳ 明朝" w:hAnsi="ＭＳ 明朝" w:cs="ＭＳ Ｐゴシック"/>
          <w:i/>
          <w:iCs/>
          <w:kern w:val="0"/>
          <w:sz w:val="16"/>
          <w:szCs w:val="16"/>
          <w:lang w:val="en-US" w:eastAsia="ja-JP"/>
          <w14:ligatures w14:val="none"/>
        </w:rPr>
        <w:t xml:space="preserve">National Guidelines on Accessible </w:t>
      </w:r>
      <w:bookmarkStart w:id="133" w:name="_Hlk214373433"/>
      <w:r w:rsidR="00F95C4B" w:rsidRPr="002F4440">
        <w:rPr>
          <w:rFonts w:ascii="ＭＳ 明朝" w:eastAsia="ＭＳ 明朝" w:hAnsi="ＭＳ 明朝" w:cs="ＭＳ Ｐゴシック"/>
          <w:i/>
          <w:iCs/>
          <w:kern w:val="0"/>
          <w:sz w:val="16"/>
          <w:szCs w:val="16"/>
          <w:lang w:val="en-US" w:eastAsia="ja-JP"/>
          <w14:ligatures w14:val="none"/>
        </w:rPr>
        <w:t>Health and Social Care</w:t>
      </w:r>
      <w:bookmarkEnd w:id="133"/>
      <w:r w:rsidR="00F95C4B" w:rsidRPr="002F4440">
        <w:rPr>
          <w:rFonts w:ascii="ＭＳ 明朝" w:eastAsia="ＭＳ 明朝" w:hAnsi="ＭＳ 明朝" w:cs="ＭＳ Ｐゴシック"/>
          <w:i/>
          <w:iCs/>
          <w:kern w:val="0"/>
          <w:sz w:val="16"/>
          <w:szCs w:val="16"/>
          <w:lang w:val="en-US" w:eastAsia="ja-JP"/>
          <w14:ligatures w14:val="none"/>
        </w:rPr>
        <w:t xml:space="preserve"> Services</w:t>
      </w:r>
      <w:r w:rsidR="00F95C4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は、障害法に基づく義務を履行するため作成</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。これは、アクセシブルなサービスの提供に関する法的義務を詳細に規定し、障害のある患者や利用者へのサービス提供に関する実務的な指針を職員に提供して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bookmarkStart w:id="134" w:name="_Hlk214633513"/>
      <w:r w:rsidRPr="002F4440">
        <w:rPr>
          <w:rFonts w:ascii="ＭＳ 明朝" w:eastAsia="ＭＳ 明朝" w:hAnsi="ＭＳ 明朝" w:cs="ＭＳ Ｐゴシック"/>
          <w:kern w:val="0"/>
          <w:szCs w:val="21"/>
          <w:lang w:val="en-US" w:eastAsia="ja-JP"/>
          <w14:ligatures w14:val="none"/>
        </w:rPr>
        <w:t>保健サービス</w:t>
      </w:r>
      <w:r w:rsidR="00456171" w:rsidRPr="002F4440">
        <w:rPr>
          <w:rFonts w:ascii="ＭＳ 明朝" w:eastAsia="ＭＳ 明朝" w:hAnsi="ＭＳ 明朝" w:cs="ＭＳ Ｐゴシック" w:hint="eastAsia"/>
          <w:kern w:val="0"/>
          <w:szCs w:val="21"/>
          <w:lang w:val="en-US" w:eastAsia="ja-JP"/>
          <w14:ligatures w14:val="none"/>
        </w:rPr>
        <w:t>執行機関</w:t>
      </w:r>
      <w:r w:rsidR="00183946" w:rsidRPr="002F4440">
        <w:rPr>
          <w:rFonts w:ascii="ＭＳ 明朝" w:eastAsia="ＭＳ 明朝" w:hAnsi="ＭＳ 明朝" w:cs="ＭＳ Ｐゴシック" w:hint="eastAsia"/>
          <w:kern w:val="0"/>
          <w:szCs w:val="21"/>
          <w:lang w:val="en-US" w:eastAsia="ja-JP"/>
          <w14:ligatures w14:val="none"/>
        </w:rPr>
        <w:t xml:space="preserve"> （</w:t>
      </w:r>
      <w:r w:rsidR="00183946" w:rsidRPr="002F4440">
        <w:rPr>
          <w:rFonts w:ascii="ＭＳ 明朝" w:eastAsia="ＭＳ 明朝" w:hAnsi="ＭＳ 明朝" w:cs="ＭＳ Ｐゴシック"/>
          <w:kern w:val="0"/>
          <w:szCs w:val="21"/>
          <w:lang w:val="en-US" w:eastAsia="ja-JP"/>
          <w14:ligatures w14:val="none"/>
        </w:rPr>
        <w:t xml:space="preserve">HSE: </w:t>
      </w:r>
      <w:r w:rsidR="00183946" w:rsidRPr="002F4440">
        <w:rPr>
          <w:rFonts w:ascii="ＭＳ 明朝" w:eastAsia="ＭＳ 明朝" w:hAnsi="ＭＳ 明朝" w:cs="ＭＳ Ｐゴシック"/>
          <w:kern w:val="0"/>
          <w:sz w:val="16"/>
          <w:szCs w:val="16"/>
          <w:lang w:val="en-US" w:eastAsia="ja-JP"/>
          <w14:ligatures w14:val="none"/>
        </w:rPr>
        <w:t>Health Service Executive</w:t>
      </w:r>
      <w:r w:rsidRPr="002F4440">
        <w:rPr>
          <w:rFonts w:ascii="ＭＳ 明朝" w:eastAsia="ＭＳ 明朝" w:hAnsi="ＭＳ 明朝" w:cs="ＭＳ Ｐゴシック"/>
          <w:kern w:val="0"/>
          <w:szCs w:val="21"/>
          <w:lang w:val="en-US" w:eastAsia="ja-JP"/>
          <w14:ligatures w14:val="none"/>
        </w:rPr>
        <w:t>）</w:t>
      </w:r>
      <w:bookmarkEnd w:id="134"/>
      <w:r w:rsidRPr="002F4440">
        <w:rPr>
          <w:rFonts w:ascii="ＭＳ 明朝" w:eastAsia="ＭＳ 明朝" w:hAnsi="ＭＳ 明朝" w:cs="ＭＳ Ｐゴシック"/>
          <w:kern w:val="0"/>
          <w:szCs w:val="21"/>
          <w:lang w:val="en-US" w:eastAsia="ja-JP"/>
          <w14:ligatures w14:val="none"/>
        </w:rPr>
        <w:t>全体で200人を超える医療従事者が、サービスへのアクセスを支援するための訓練を受けて</w:t>
      </w:r>
      <w:r w:rsidR="00454C8C" w:rsidRPr="002F4440">
        <w:rPr>
          <w:rFonts w:ascii="ＭＳ 明朝" w:eastAsia="ＭＳ 明朝" w:hAnsi="ＭＳ 明朝" w:cs="ＭＳ Ｐゴシック"/>
          <w:kern w:val="0"/>
          <w:szCs w:val="21"/>
          <w:lang w:val="en-US" w:eastAsia="ja-JP"/>
          <w14:ligatures w14:val="none"/>
        </w:rPr>
        <w:t>いる</w:t>
      </w:r>
      <w:r w:rsidR="003F62B3" w:rsidRPr="002F4440">
        <w:rPr>
          <w:rStyle w:val="ac"/>
          <w:rFonts w:ascii="ＭＳ 明朝" w:eastAsia="ＭＳ 明朝" w:hAnsi="ＭＳ 明朝" w:cs="ＭＳ Ｐゴシック"/>
          <w:b/>
          <w:bCs/>
          <w:kern w:val="0"/>
          <w:szCs w:val="21"/>
          <w:lang w:val="en-US" w:eastAsia="ja-JP"/>
          <w14:ligatures w14:val="none"/>
        </w:rPr>
        <w:footnoteReference w:id="126"/>
      </w:r>
      <w:r w:rsidRPr="002F4440">
        <w:rPr>
          <w:rFonts w:ascii="ＭＳ 明朝" w:eastAsia="ＭＳ 明朝" w:hAnsi="ＭＳ 明朝" w:cs="ＭＳ Ｐゴシック"/>
          <w:kern w:val="0"/>
          <w:szCs w:val="21"/>
          <w:lang w:val="en-US" w:eastAsia="ja-JP"/>
          <w14:ligatures w14:val="none"/>
        </w:rPr>
        <w:t>。</w:t>
      </w:r>
    </w:p>
    <w:p w14:paraId="2EB40A78" w14:textId="6D069421"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357. 政府は2019年に独立した患者支援サービス</w:t>
      </w:r>
      <w:r w:rsidRPr="002F4440">
        <w:rPr>
          <w:rFonts w:ascii="ＭＳ 明朝" w:eastAsia="ＭＳ 明朝" w:hAnsi="ＭＳ 明朝" w:cs="ＭＳ Ｐゴシック"/>
          <w:kern w:val="0"/>
          <w:sz w:val="16"/>
          <w:szCs w:val="16"/>
          <w:lang w:val="en-US" w:eastAsia="ja-JP"/>
          <w14:ligatures w14:val="none"/>
        </w:rPr>
        <w:t>（Patient Advocacy Service）</w:t>
      </w:r>
      <w:r w:rsidRPr="002F4440">
        <w:rPr>
          <w:rFonts w:ascii="ＭＳ 明朝" w:eastAsia="ＭＳ 明朝" w:hAnsi="ＭＳ 明朝" w:cs="ＭＳ Ｐゴシック"/>
          <w:kern w:val="0"/>
          <w:szCs w:val="21"/>
          <w:lang w:val="en-US" w:eastAsia="ja-JP"/>
          <w14:ligatures w14:val="none"/>
        </w:rPr>
        <w:t>の設立</w:t>
      </w:r>
      <w:r w:rsidR="00F76F7B"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資金提供</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。このサービスは、公的病院での医療サービスに</w:t>
      </w:r>
      <w:r w:rsidR="009917A5" w:rsidRPr="002F4440">
        <w:rPr>
          <w:rFonts w:ascii="ＭＳ 明朝" w:eastAsia="ＭＳ 明朝" w:hAnsi="ＭＳ 明朝" w:cs="ＭＳ Ｐゴシック" w:hint="eastAsia"/>
          <w:kern w:val="0"/>
          <w:szCs w:val="21"/>
          <w:lang w:val="en-US" w:eastAsia="ja-JP"/>
          <w14:ligatures w14:val="none"/>
        </w:rPr>
        <w:t>対して</w:t>
      </w:r>
      <w:r w:rsidRPr="002F4440">
        <w:rPr>
          <w:rFonts w:ascii="ＭＳ 明朝" w:eastAsia="ＭＳ 明朝" w:hAnsi="ＭＳ 明朝" w:cs="ＭＳ Ｐゴシック"/>
          <w:kern w:val="0"/>
          <w:szCs w:val="21"/>
          <w:lang w:val="en-US" w:eastAsia="ja-JP"/>
          <w14:ligatures w14:val="none"/>
        </w:rPr>
        <w:t>正式な苦情を申し立てたい患者に対し、経験豊富な患者支援員が対応する</w:t>
      </w:r>
      <w:r w:rsidR="009917A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機密保持された相談窓口を提供して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C025A0F" w14:textId="27A92A9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358. 民間健康保険提供者は、加入希望者に対し、</w:t>
      </w:r>
      <w:r w:rsidR="009917A5" w:rsidRPr="002F4440">
        <w:rPr>
          <w:rFonts w:ascii="ＭＳ 明朝" w:eastAsia="ＭＳ 明朝" w:hAnsi="ＭＳ 明朝" w:cs="ＭＳ Ｐゴシック" w:hint="eastAsia"/>
          <w:kern w:val="0"/>
          <w:szCs w:val="21"/>
          <w:lang w:val="en-US" w:eastAsia="ja-JP"/>
          <w14:ligatures w14:val="none"/>
        </w:rPr>
        <w:t>開かれた加入の原則</w:t>
      </w:r>
      <w:r w:rsidR="009917A5" w:rsidRPr="002F4440">
        <w:rPr>
          <w:rFonts w:ascii="ＭＳ 明朝" w:eastAsia="ＭＳ 明朝" w:hAnsi="ＭＳ 明朝" w:cs="ＭＳ Ｐゴシック"/>
          <w:kern w:val="0"/>
          <w:sz w:val="16"/>
          <w:szCs w:val="16"/>
          <w:lang w:val="en-US" w:eastAsia="ja-JP"/>
          <w14:ligatures w14:val="none"/>
        </w:rPr>
        <w:t>(Open Enrolment principle)</w:t>
      </w:r>
      <w:r w:rsidR="009917A5" w:rsidRPr="002F4440">
        <w:rPr>
          <w:rFonts w:ascii="ＭＳ 明朝" w:eastAsia="ＭＳ 明朝" w:hAnsi="ＭＳ 明朝" w:cs="ＭＳ Ｐゴシック"/>
          <w:kern w:val="0"/>
          <w:szCs w:val="21"/>
          <w:lang w:val="en-US" w:eastAsia="ja-JP"/>
          <w14:ligatures w14:val="none"/>
        </w:rPr>
        <w:t>を適用しなければなら</w:t>
      </w:r>
      <w:r w:rsidR="009917A5" w:rsidRPr="002F4440">
        <w:rPr>
          <w:rFonts w:ascii="ＭＳ 明朝" w:eastAsia="ＭＳ 明朝" w:hAnsi="ＭＳ 明朝" w:cs="ＭＳ Ｐゴシック" w:hint="eastAsia"/>
          <w:kern w:val="0"/>
          <w:szCs w:val="21"/>
          <w:lang w:val="en-US" w:eastAsia="ja-JP"/>
          <w14:ligatures w14:val="none"/>
        </w:rPr>
        <w:t>ず、</w:t>
      </w:r>
      <w:r w:rsidRPr="002F4440">
        <w:rPr>
          <w:rFonts w:ascii="ＭＳ 明朝" w:eastAsia="ＭＳ 明朝" w:hAnsi="ＭＳ 明朝" w:cs="ＭＳ Ｐゴシック"/>
          <w:kern w:val="0"/>
          <w:szCs w:val="21"/>
          <w:lang w:val="en-US" w:eastAsia="ja-JP"/>
          <w14:ligatures w14:val="none"/>
        </w:rPr>
        <w:t>年齢、性別、健康状態に関わらず、</w:t>
      </w:r>
      <w:r w:rsidR="00D50F8F" w:rsidRPr="002F4440">
        <w:rPr>
          <w:rFonts w:ascii="ＭＳ 明朝" w:eastAsia="ＭＳ 明朝" w:hAnsi="ＭＳ 明朝" w:cs="ＭＳ Ｐゴシック"/>
          <w:kern w:val="0"/>
          <w:szCs w:val="21"/>
          <w:lang w:val="en-US" w:eastAsia="ja-JP"/>
          <w14:ligatures w14:val="none"/>
        </w:rPr>
        <w:t>加入を</w:t>
      </w:r>
      <w:r w:rsidR="00D50F8F" w:rsidRPr="002F4440">
        <w:rPr>
          <w:rFonts w:ascii="ＭＳ 明朝" w:eastAsia="ＭＳ 明朝" w:hAnsi="ＭＳ 明朝" w:cs="ＭＳ Ｐゴシック" w:hint="eastAsia"/>
          <w:kern w:val="0"/>
          <w:szCs w:val="21"/>
          <w:lang w:val="en-US" w:eastAsia="ja-JP"/>
          <w14:ligatures w14:val="none"/>
        </w:rPr>
        <w:t>受け入れなければならない</w:t>
      </w:r>
      <w:r w:rsidR="00D83783" w:rsidRPr="002F4440">
        <w:rPr>
          <w:rFonts w:ascii="ＭＳ 明朝" w:eastAsia="ＭＳ 明朝" w:hAnsi="ＭＳ 明朝" w:cs="ＭＳ Ｐゴシック" w:hint="eastAsia"/>
          <w:kern w:val="0"/>
          <w:szCs w:val="21"/>
          <w:lang w:val="en-US" w:eastAsia="ja-JP"/>
          <w14:ligatures w14:val="none"/>
        </w:rPr>
        <w:t>（</w:t>
      </w:r>
      <w:r w:rsidR="00D83783" w:rsidRPr="002F4440">
        <w:rPr>
          <w:rFonts w:ascii="ＭＳ 明朝" w:eastAsia="ＭＳ 明朝" w:hAnsi="ＭＳ 明朝" w:cs="ＭＳ Ｐゴシック"/>
          <w:kern w:val="0"/>
          <w:szCs w:val="21"/>
          <w:lang w:val="en-US" w:eastAsia="ja-JP"/>
          <w14:ligatures w14:val="none"/>
        </w:rPr>
        <w:t>保険が有効になる</w:t>
      </w:r>
      <w:r w:rsidR="00D83783" w:rsidRPr="002F4440">
        <w:rPr>
          <w:rFonts w:ascii="ＭＳ 明朝" w:eastAsia="ＭＳ 明朝" w:hAnsi="ＭＳ 明朝" w:cs="ＭＳ Ｐゴシック" w:hint="eastAsia"/>
          <w:kern w:val="0"/>
          <w:szCs w:val="21"/>
          <w:lang w:val="en-US" w:eastAsia="ja-JP"/>
          <w14:ligatures w14:val="none"/>
        </w:rPr>
        <w:t>には、適切な</w:t>
      </w:r>
      <w:r w:rsidRPr="002F4440">
        <w:rPr>
          <w:rFonts w:ascii="ＭＳ 明朝" w:eastAsia="ＭＳ 明朝" w:hAnsi="ＭＳ 明朝" w:cs="ＭＳ Ｐゴシック"/>
          <w:kern w:val="0"/>
          <w:szCs w:val="21"/>
          <w:lang w:val="en-US" w:eastAsia="ja-JP"/>
          <w14:ligatures w14:val="none"/>
        </w:rPr>
        <w:t>待機期間を</w:t>
      </w:r>
      <w:r w:rsidR="00D83783" w:rsidRPr="002F4440">
        <w:rPr>
          <w:rFonts w:ascii="ＭＳ 明朝" w:eastAsia="ＭＳ 明朝" w:hAnsi="ＭＳ 明朝" w:cs="ＭＳ Ｐゴシック" w:hint="eastAsia"/>
          <w:kern w:val="0"/>
          <w:szCs w:val="21"/>
          <w:lang w:val="en-US" w:eastAsia="ja-JP"/>
          <w14:ligatures w14:val="none"/>
        </w:rPr>
        <w:t>経ることが</w:t>
      </w:r>
      <w:r w:rsidRPr="002F4440">
        <w:rPr>
          <w:rFonts w:ascii="ＭＳ 明朝" w:eastAsia="ＭＳ 明朝" w:hAnsi="ＭＳ 明朝" w:cs="ＭＳ Ｐゴシック"/>
          <w:kern w:val="0"/>
          <w:szCs w:val="21"/>
          <w:lang w:val="en-US" w:eastAsia="ja-JP"/>
          <w14:ligatures w14:val="none"/>
        </w:rPr>
        <w:t>条件に</w:t>
      </w:r>
      <w:r w:rsidR="00D83783" w:rsidRPr="002F4440">
        <w:rPr>
          <w:rFonts w:ascii="ＭＳ 明朝" w:eastAsia="ＭＳ 明朝" w:hAnsi="ＭＳ 明朝" w:cs="ＭＳ Ｐゴシック" w:hint="eastAsia"/>
          <w:kern w:val="0"/>
          <w:szCs w:val="21"/>
          <w:lang w:val="en-US" w:eastAsia="ja-JP"/>
          <w14:ligatures w14:val="none"/>
        </w:rPr>
        <w:t>なる場合がある。）</w:t>
      </w:r>
      <w:r w:rsidRPr="002F4440">
        <w:rPr>
          <w:rFonts w:ascii="ＭＳ 明朝" w:eastAsia="ＭＳ 明朝" w:hAnsi="ＭＳ 明朝" w:cs="ＭＳ Ｐゴシック"/>
          <w:kern w:val="0"/>
          <w:szCs w:val="21"/>
          <w:lang w:val="en-US" w:eastAsia="ja-JP"/>
          <w14:ligatures w14:val="none"/>
        </w:rPr>
        <w:t>。ただし、保険内容に制限が適用される場合が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。民間健康保険市場を監督する独立した法定規制機関は健康保険庁</w:t>
      </w:r>
      <w:r w:rsidR="00A977EB" w:rsidRPr="002F4440">
        <w:rPr>
          <w:rFonts w:ascii="ＭＳ 明朝" w:eastAsia="ＭＳ 明朝" w:hAnsi="ＭＳ 明朝" w:cs="ＭＳ Ｐゴシック" w:hint="eastAsia"/>
          <w:kern w:val="0"/>
          <w:sz w:val="16"/>
          <w:szCs w:val="16"/>
          <w:lang w:val="en-US" w:eastAsia="ja-JP"/>
          <w14:ligatures w14:val="none"/>
        </w:rPr>
        <w:t>（</w:t>
      </w:r>
      <w:r w:rsidR="00A977EB" w:rsidRPr="002F4440">
        <w:rPr>
          <w:rFonts w:ascii="ＭＳ 明朝" w:eastAsia="ＭＳ 明朝" w:hAnsi="ＭＳ 明朝" w:cs="ＭＳ Ｐゴシック"/>
          <w:kern w:val="0"/>
          <w:sz w:val="16"/>
          <w:szCs w:val="16"/>
          <w:lang w:val="en-US" w:eastAsia="ja-JP"/>
          <w14:ligatures w14:val="none"/>
        </w:rPr>
        <w:t>Health Insurance Authority</w:t>
      </w:r>
      <w:r w:rsidR="00A977EB" w:rsidRPr="002F4440">
        <w:rPr>
          <w:rFonts w:ascii="ＭＳ 明朝" w:eastAsia="ＭＳ 明朝" w:hAnsi="ＭＳ 明朝" w:cs="ＭＳ Ｐゴシック" w:hint="eastAsia"/>
          <w:kern w:val="0"/>
          <w:sz w:val="16"/>
          <w:szCs w:val="16"/>
          <w:lang w:val="en-US" w:eastAsia="ja-JP"/>
          <w14:ligatures w14:val="none"/>
        </w:rPr>
        <w:t>）</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。民間健康保険に関する苦情は、金融サービス・年金</w:t>
      </w:r>
      <w:r w:rsidR="0043739D" w:rsidRPr="002F4440">
        <w:rPr>
          <w:rFonts w:asciiTheme="minorEastAsia" w:hAnsiTheme="minorEastAsia" w:cs="Batang" w:hint="eastAsia"/>
          <w:kern w:val="0"/>
          <w:szCs w:val="21"/>
          <w:lang w:val="en-US" w:eastAsia="ja-JP"/>
          <w14:ligatures w14:val="none"/>
        </w:rPr>
        <w:t>オン</w:t>
      </w:r>
      <w:r w:rsidRPr="002F4440">
        <w:rPr>
          <w:rFonts w:ascii="ＭＳ 明朝" w:eastAsia="ＭＳ 明朝" w:hAnsi="ＭＳ 明朝" w:cs="ＭＳ Ｐゴシック" w:hint="eastAsia"/>
          <w:kern w:val="0"/>
          <w:szCs w:val="21"/>
          <w:lang w:val="en-US" w:eastAsia="ja-JP"/>
          <w14:ligatures w14:val="none"/>
        </w:rPr>
        <w:t>ブズマン</w:t>
      </w:r>
      <w:r w:rsidR="00A977EB" w:rsidRPr="002F4440">
        <w:rPr>
          <w:rFonts w:ascii="ＭＳ 明朝" w:eastAsia="ＭＳ 明朝" w:hAnsi="ＭＳ 明朝" w:cs="ＭＳ Ｐゴシック" w:hint="eastAsia"/>
          <w:kern w:val="0"/>
          <w:sz w:val="16"/>
          <w:szCs w:val="16"/>
          <w:lang w:val="en-US" w:eastAsia="ja-JP"/>
          <w14:ligatures w14:val="none"/>
        </w:rPr>
        <w:t>（</w:t>
      </w:r>
      <w:r w:rsidR="00A977EB" w:rsidRPr="002F4440">
        <w:rPr>
          <w:rFonts w:ascii="ＭＳ 明朝" w:eastAsia="ＭＳ 明朝" w:hAnsi="ＭＳ 明朝" w:cs="ＭＳ Ｐゴシック"/>
          <w:kern w:val="0"/>
          <w:sz w:val="16"/>
          <w:szCs w:val="16"/>
          <w:lang w:val="en-US" w:eastAsia="ja-JP"/>
          <w14:ligatures w14:val="none"/>
        </w:rPr>
        <w:t>Financial Services and Pensions Ombudsman</w:t>
      </w:r>
      <w:r w:rsidR="00A977E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hint="eastAsia"/>
          <w:kern w:val="0"/>
          <w:szCs w:val="21"/>
          <w:lang w:val="en-US" w:eastAsia="ja-JP"/>
          <w14:ligatures w14:val="none"/>
        </w:rPr>
        <w:t>に申し立てることが</w:t>
      </w:r>
      <w:r w:rsidR="00454C8C" w:rsidRPr="002F4440">
        <w:rPr>
          <w:rFonts w:ascii="ＭＳ 明朝" w:eastAsia="ＭＳ 明朝" w:hAnsi="ＭＳ 明朝" w:cs="ＭＳ Ｐゴシック" w:hint="eastAsia"/>
          <w:kern w:val="0"/>
          <w:szCs w:val="21"/>
          <w:lang w:val="en-US" w:eastAsia="ja-JP"/>
          <w14:ligatures w14:val="none"/>
        </w:rPr>
        <w:t>できる</w:t>
      </w:r>
      <w:r w:rsidRPr="002F4440">
        <w:rPr>
          <w:rFonts w:ascii="ＭＳ 明朝" w:eastAsia="ＭＳ 明朝" w:hAnsi="ＭＳ 明朝" w:cs="ＭＳ Ｐゴシック" w:hint="eastAsia"/>
          <w:kern w:val="0"/>
          <w:szCs w:val="21"/>
          <w:lang w:val="en-US" w:eastAsia="ja-JP"/>
          <w14:ligatures w14:val="none"/>
        </w:rPr>
        <w:t>。</w:t>
      </w:r>
    </w:p>
    <w:p w14:paraId="1145E1B2" w14:textId="7674C2F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359. HSE</w:t>
      </w:r>
      <w:r w:rsidR="00A977EB" w:rsidRPr="002F4440">
        <w:rPr>
          <w:rFonts w:ascii="ＭＳ 明朝" w:eastAsia="ＭＳ 明朝" w:hAnsi="ＭＳ 明朝" w:cs="ＭＳ Ｐゴシック" w:hint="eastAsia"/>
          <w:kern w:val="0"/>
          <w:szCs w:val="21"/>
          <w:lang w:val="en-US" w:eastAsia="ja-JP"/>
          <w14:ligatures w14:val="none"/>
        </w:rPr>
        <w:t>の</w:t>
      </w:r>
      <w:r w:rsidR="00566EE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障害または発達遅延</w:t>
      </w:r>
      <w:r w:rsidR="0043418E" w:rsidRPr="002F4440">
        <w:rPr>
          <w:rFonts w:ascii="ＭＳ 明朝" w:eastAsia="ＭＳ 明朝" w:hAnsi="ＭＳ 明朝" w:cs="ＭＳ Ｐゴシック"/>
          <w:i/>
          <w:iCs/>
          <w:kern w:val="0"/>
          <w:szCs w:val="21"/>
          <w:lang w:val="en-US" w:eastAsia="ja-JP"/>
          <w14:ligatures w14:val="none"/>
        </w:rPr>
        <w:t>のある</w:t>
      </w:r>
      <w:r w:rsidRPr="002F4440">
        <w:rPr>
          <w:rFonts w:ascii="ＭＳ 明朝" w:eastAsia="ＭＳ 明朝" w:hAnsi="ＭＳ 明朝" w:cs="ＭＳ Ｐゴシック"/>
          <w:i/>
          <w:iCs/>
          <w:kern w:val="0"/>
          <w:szCs w:val="21"/>
          <w:lang w:val="en-US" w:eastAsia="ja-JP"/>
          <w14:ligatures w14:val="none"/>
        </w:rPr>
        <w:t>子どもと若者のサービスへのアクセスに関する</w:t>
      </w:r>
      <w:r w:rsidR="00A977EB" w:rsidRPr="002F4440">
        <w:rPr>
          <w:rFonts w:ascii="ＭＳ 明朝" w:eastAsia="ＭＳ 明朝" w:hAnsi="ＭＳ 明朝" w:cs="ＭＳ Ｐゴシック" w:hint="eastAsia"/>
          <w:i/>
          <w:iCs/>
          <w:kern w:val="0"/>
          <w:szCs w:val="21"/>
          <w:lang w:val="en-US" w:eastAsia="ja-JP"/>
          <w14:ligatures w14:val="none"/>
        </w:rPr>
        <w:t>国家</w:t>
      </w:r>
      <w:r w:rsidRPr="002F4440">
        <w:rPr>
          <w:rFonts w:ascii="ＭＳ 明朝" w:eastAsia="ＭＳ 明朝" w:hAnsi="ＭＳ 明朝" w:cs="ＭＳ Ｐゴシック"/>
          <w:i/>
          <w:iCs/>
          <w:kern w:val="0"/>
          <w:szCs w:val="21"/>
          <w:lang w:val="en-US" w:eastAsia="ja-JP"/>
          <w14:ligatures w14:val="none"/>
        </w:rPr>
        <w:t>政策</w:t>
      </w:r>
      <w:r w:rsidR="00A977EB" w:rsidRPr="002F4440">
        <w:rPr>
          <w:rFonts w:ascii="ＭＳ 明朝" w:eastAsia="ＭＳ 明朝" w:hAnsi="ＭＳ 明朝" w:cs="ＭＳ Ｐゴシック" w:hint="eastAsia"/>
          <w:i/>
          <w:iCs/>
          <w:kern w:val="0"/>
          <w:sz w:val="16"/>
          <w:szCs w:val="16"/>
          <w:lang w:val="en-US" w:eastAsia="ja-JP"/>
          <w14:ligatures w14:val="none"/>
        </w:rPr>
        <w:t>（</w:t>
      </w:r>
      <w:r w:rsidR="00A977EB" w:rsidRPr="002F4440">
        <w:rPr>
          <w:rFonts w:ascii="ＭＳ 明朝" w:eastAsia="ＭＳ 明朝" w:hAnsi="ＭＳ 明朝" w:cs="ＭＳ Ｐゴシック"/>
          <w:i/>
          <w:iCs/>
          <w:kern w:val="0"/>
          <w:sz w:val="16"/>
          <w:szCs w:val="16"/>
          <w:lang w:val="en-US" w:eastAsia="ja-JP"/>
          <w14:ligatures w14:val="none"/>
        </w:rPr>
        <w:t>National Policy on Access to Services for Children and Young People with Disability or Developmental Delay</w:t>
      </w:r>
      <w:r w:rsidR="00A977EB"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43739D" w:rsidRPr="002F4440">
        <w:rPr>
          <w:rFonts w:ascii="ＭＳ 明朝" w:eastAsia="ＭＳ 明朝" w:hAnsi="ＭＳ 明朝" w:cs="ＭＳ Ｐゴシック" w:hint="eastAsia"/>
          <w:kern w:val="0"/>
          <w:szCs w:val="21"/>
          <w:lang w:val="en-US" w:eastAsia="ja-JP"/>
          <w14:ligatures w14:val="none"/>
        </w:rPr>
        <w:t>診断名ではなく</w:t>
      </w:r>
      <w:r w:rsidR="00A977EB"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子どもの個々のニーズに基づ</w:t>
      </w:r>
      <w:r w:rsidR="0043739D" w:rsidRPr="002F4440">
        <w:rPr>
          <w:rFonts w:ascii="ＭＳ 明朝" w:eastAsia="ＭＳ 明朝" w:hAnsi="ＭＳ 明朝" w:cs="ＭＳ Ｐゴシック" w:hint="eastAsia"/>
          <w:kern w:val="0"/>
          <w:szCs w:val="21"/>
          <w:lang w:val="en-US" w:eastAsia="ja-JP"/>
          <w14:ligatures w14:val="none"/>
        </w:rPr>
        <w:t>く医療</w:t>
      </w:r>
      <w:r w:rsidRPr="002F4440">
        <w:rPr>
          <w:rFonts w:ascii="ＭＳ 明朝" w:eastAsia="ＭＳ 明朝" w:hAnsi="ＭＳ 明朝" w:cs="ＭＳ Ｐゴシック"/>
          <w:kern w:val="0"/>
          <w:szCs w:val="21"/>
          <w:lang w:val="en-US" w:eastAsia="ja-JP"/>
          <w14:ligatures w14:val="none"/>
        </w:rPr>
        <w:t>サービスへのアクセス</w:t>
      </w:r>
      <w:r w:rsidR="0086507A" w:rsidRPr="002F4440">
        <w:rPr>
          <w:rFonts w:ascii="ＭＳ 明朝" w:eastAsia="ＭＳ 明朝" w:hAnsi="ＭＳ 明朝" w:cs="ＭＳ Ｐゴシック" w:hint="eastAsia"/>
          <w:kern w:val="0"/>
          <w:szCs w:val="21"/>
          <w:lang w:val="en-US" w:eastAsia="ja-JP"/>
          <w14:ligatures w14:val="none"/>
        </w:rPr>
        <w:t>時</w:t>
      </w:r>
      <w:r w:rsidR="00845582"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公平性を促進するプログラムの下で実施されて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5EF6F38" w14:textId="77777777" w:rsidR="00A977EB" w:rsidRPr="002F4440" w:rsidRDefault="00A977E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40F020E3" w14:textId="77777777"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5. 女性と少女</w:t>
      </w:r>
    </w:p>
    <w:p w14:paraId="572A7948" w14:textId="7927DA84"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360. </w:t>
      </w:r>
      <w:r w:rsidRPr="002F4440">
        <w:rPr>
          <w:rFonts w:ascii="ＭＳ 明朝" w:eastAsia="ＭＳ 明朝" w:hAnsi="ＭＳ 明朝" w:cs="ＭＳ Ｐゴシック"/>
          <w:i/>
          <w:iCs/>
          <w:kern w:val="0"/>
          <w:szCs w:val="21"/>
          <w:lang w:val="en-US" w:eastAsia="ja-JP"/>
          <w14:ligatures w14:val="none"/>
        </w:rPr>
        <w:t>女性と少女のための</w:t>
      </w:r>
      <w:r w:rsidR="0043739D" w:rsidRPr="002F4440">
        <w:rPr>
          <w:rFonts w:ascii="ＭＳ 明朝" w:eastAsia="ＭＳ 明朝" w:hAnsi="ＭＳ 明朝" w:cs="ＭＳ Ｐゴシック"/>
          <w:i/>
          <w:iCs/>
          <w:kern w:val="0"/>
          <w:szCs w:val="21"/>
          <w:lang w:val="en-US" w:eastAsia="ja-JP"/>
          <w14:ligatures w14:val="none"/>
        </w:rPr>
        <w:t>全国</w:t>
      </w:r>
      <w:r w:rsidRPr="002F4440">
        <w:rPr>
          <w:rFonts w:ascii="ＭＳ 明朝" w:eastAsia="ＭＳ 明朝" w:hAnsi="ＭＳ 明朝" w:cs="ＭＳ Ｐゴシック"/>
          <w:i/>
          <w:iCs/>
          <w:kern w:val="0"/>
          <w:szCs w:val="21"/>
          <w:lang w:val="en-US" w:eastAsia="ja-JP"/>
          <w14:ligatures w14:val="none"/>
        </w:rPr>
        <w:t>戦略</w:t>
      </w:r>
      <w:r w:rsidR="00A977EB" w:rsidRPr="002F4440">
        <w:rPr>
          <w:rFonts w:ascii="ＭＳ 明朝" w:eastAsia="ＭＳ 明朝" w:hAnsi="ＭＳ 明朝" w:cs="ＭＳ Ｐゴシック" w:hint="eastAsia"/>
          <w:i/>
          <w:iCs/>
          <w:kern w:val="0"/>
          <w:szCs w:val="21"/>
          <w:lang w:val="en-US" w:eastAsia="ja-JP"/>
          <w14:ligatures w14:val="none"/>
        </w:rPr>
        <w:t xml:space="preserve"> </w:t>
      </w:r>
      <w:r w:rsidR="00A977EB" w:rsidRPr="002F4440">
        <w:rPr>
          <w:rFonts w:ascii="ＭＳ 明朝" w:eastAsia="ＭＳ 明朝" w:hAnsi="ＭＳ 明朝" w:cs="ＭＳ Ｐゴシック" w:hint="eastAsia"/>
          <w:i/>
          <w:iCs/>
          <w:kern w:val="0"/>
          <w:sz w:val="16"/>
          <w:szCs w:val="16"/>
          <w:lang w:val="en-US" w:eastAsia="ja-JP"/>
          <w14:ligatures w14:val="none"/>
        </w:rPr>
        <w:t>（</w:t>
      </w:r>
      <w:r w:rsidR="00A977EB" w:rsidRPr="002F4440">
        <w:rPr>
          <w:rFonts w:ascii="ＭＳ 明朝" w:eastAsia="ＭＳ 明朝" w:hAnsi="ＭＳ 明朝" w:cs="ＭＳ Ｐゴシック"/>
          <w:i/>
          <w:iCs/>
          <w:kern w:val="0"/>
          <w:sz w:val="16"/>
          <w:szCs w:val="16"/>
          <w:lang w:val="en-US" w:eastAsia="ja-JP"/>
          <w14:ligatures w14:val="none"/>
        </w:rPr>
        <w:t>National Strategy for Women and Girls</w:t>
      </w:r>
      <w:r w:rsidR="00A977EB"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は、目標2</w:t>
      </w:r>
      <w:r w:rsidR="00A977EB" w:rsidRPr="002F4440">
        <w:rPr>
          <w:rFonts w:ascii="ＭＳ 明朝" w:eastAsia="ＭＳ 明朝" w:hAnsi="ＭＳ 明朝" w:cs="ＭＳ Ｐゴシック" w:hint="eastAsia"/>
          <w:kern w:val="0"/>
          <w:szCs w:val="21"/>
          <w:lang w:val="en-US" w:eastAsia="ja-JP"/>
          <w14:ligatures w14:val="none"/>
        </w:rPr>
        <w:t xml:space="preserve">： </w:t>
      </w:r>
      <w:r w:rsidRPr="002F4440">
        <w:rPr>
          <w:rFonts w:ascii="ＭＳ 明朝" w:eastAsia="ＭＳ 明朝" w:hAnsi="ＭＳ 明朝" w:cs="ＭＳ Ｐゴシック"/>
          <w:kern w:val="0"/>
          <w:szCs w:val="21"/>
          <w:lang w:val="en-US" w:eastAsia="ja-JP"/>
          <w14:ligatures w14:val="none"/>
        </w:rPr>
        <w:t>女性と少女の身体的・精神的健康と福祉の向上</w:t>
      </w:r>
      <w:r w:rsidR="00566EE7" w:rsidRPr="002F4440">
        <w:rPr>
          <w:rFonts w:ascii="ＭＳ 明朝" w:eastAsia="ＭＳ 明朝" w:hAnsi="ＭＳ 明朝" w:cs="ＭＳ Ｐゴシック" w:hint="eastAsia"/>
          <w:kern w:val="0"/>
          <w:szCs w:val="21"/>
          <w:lang w:val="en-US" w:eastAsia="ja-JP"/>
          <w14:ligatures w14:val="none"/>
        </w:rPr>
        <w:t xml:space="preserve"> </w:t>
      </w:r>
      <w:r w:rsidR="00A977EB" w:rsidRPr="002F4440">
        <w:rPr>
          <w:rFonts w:ascii="ＭＳ 明朝" w:eastAsia="ＭＳ 明朝" w:hAnsi="ＭＳ 明朝" w:cs="ＭＳ Ｐゴシック" w:hint="eastAsia"/>
          <w:kern w:val="0"/>
          <w:sz w:val="16"/>
          <w:szCs w:val="16"/>
          <w:lang w:val="en-US" w:eastAsia="ja-JP"/>
          <w14:ligatures w14:val="none"/>
        </w:rPr>
        <w:t>（</w:t>
      </w:r>
      <w:r w:rsidR="009F67F3" w:rsidRPr="002F4440">
        <w:rPr>
          <w:rFonts w:ascii="ＭＳ 明朝" w:eastAsia="ＭＳ 明朝" w:hAnsi="ＭＳ 明朝" w:cs="ＭＳ Ｐゴシック"/>
          <w:kern w:val="0"/>
          <w:sz w:val="16"/>
          <w:szCs w:val="16"/>
          <w:lang w:val="en-US" w:eastAsia="ja-JP"/>
          <w14:ligatures w14:val="none"/>
        </w:rPr>
        <w:t>Objective Two: Advance the Physical and Mental Health and Wellbeing of Women and Girls</w:t>
      </w:r>
      <w:r w:rsidR="00A977E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の下で、女性健康行動計画</w:t>
      </w:r>
      <w:r w:rsidR="009F67F3" w:rsidRPr="002F4440">
        <w:rPr>
          <w:rFonts w:ascii="ＭＳ 明朝" w:eastAsia="ＭＳ 明朝" w:hAnsi="ＭＳ 明朝" w:cs="ＭＳ Ｐゴシック" w:hint="eastAsia"/>
          <w:kern w:val="0"/>
          <w:sz w:val="16"/>
          <w:szCs w:val="16"/>
          <w:lang w:val="en-US" w:eastAsia="ja-JP"/>
          <w14:ligatures w14:val="none"/>
        </w:rPr>
        <w:t>（</w:t>
      </w:r>
      <w:r w:rsidR="009F67F3" w:rsidRPr="002F4440">
        <w:rPr>
          <w:rFonts w:ascii="ＭＳ 明朝" w:eastAsia="ＭＳ 明朝" w:hAnsi="ＭＳ 明朝" w:cs="ＭＳ Ｐゴシック"/>
          <w:kern w:val="0"/>
          <w:sz w:val="16"/>
          <w:szCs w:val="16"/>
          <w:lang w:val="en-US" w:eastAsia="ja-JP"/>
          <w14:ligatures w14:val="none"/>
        </w:rPr>
        <w:t>Women’s Health Action Plan</w:t>
      </w:r>
      <w:r w:rsidR="009F67F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の策定を</w:t>
      </w:r>
      <w:r w:rsidR="009F67F3"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37BB0AD" w14:textId="562FE943" w:rsidR="00971EDE" w:rsidRPr="002F4440" w:rsidRDefault="00971EDE" w:rsidP="000E3878">
      <w:pPr>
        <w:widowControl/>
        <w:spacing w:beforeLines="50" w:before="120" w:afterLines="50" w:after="120"/>
        <w:jc w:val="left"/>
        <w:rPr>
          <w:rFonts w:ascii="ＭＳ 明朝" w:eastAsia="ＭＳ 明朝" w:hAnsi="ＭＳ 明朝" w:cs="ＭＳ Ｐゴシック"/>
          <w:i/>
          <w:iCs/>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361. </w:t>
      </w:r>
      <w:r w:rsidR="0043739D" w:rsidRPr="002F4440">
        <w:rPr>
          <w:rFonts w:ascii="ＭＳ 明朝" w:eastAsia="ＭＳ 明朝" w:hAnsi="ＭＳ 明朝" w:cs="ＭＳ Ｐゴシック"/>
          <w:i/>
          <w:iCs/>
          <w:kern w:val="0"/>
          <w:szCs w:val="21"/>
          <w:lang w:val="en-US" w:eastAsia="ja-JP"/>
          <w14:ligatures w14:val="none"/>
        </w:rPr>
        <w:t>全国</w:t>
      </w:r>
      <w:r w:rsidRPr="002F4440">
        <w:rPr>
          <w:rFonts w:ascii="ＭＳ 明朝" w:eastAsia="ＭＳ 明朝" w:hAnsi="ＭＳ 明朝" w:cs="ＭＳ Ｐゴシック"/>
          <w:i/>
          <w:iCs/>
          <w:kern w:val="0"/>
          <w:szCs w:val="21"/>
          <w:lang w:val="en-US" w:eastAsia="ja-JP"/>
          <w14:ligatures w14:val="none"/>
        </w:rPr>
        <w:t>産科戦略</w:t>
      </w:r>
      <w:r w:rsidR="009F67F3" w:rsidRPr="002F4440">
        <w:rPr>
          <w:rFonts w:ascii="ＭＳ 明朝" w:eastAsia="ＭＳ 明朝" w:hAnsi="ＭＳ 明朝" w:cs="ＭＳ Ｐゴシック" w:hint="eastAsia"/>
          <w:i/>
          <w:iCs/>
          <w:kern w:val="0"/>
          <w:szCs w:val="21"/>
          <w:lang w:val="en-US" w:eastAsia="ja-JP"/>
          <w14:ligatures w14:val="none"/>
        </w:rPr>
        <w:t xml:space="preserve"> </w:t>
      </w:r>
      <w:r w:rsidR="009F67F3" w:rsidRPr="002F4440">
        <w:rPr>
          <w:rFonts w:ascii="ＭＳ 明朝" w:eastAsia="ＭＳ 明朝" w:hAnsi="ＭＳ 明朝" w:cs="ＭＳ Ｐゴシック" w:hint="eastAsia"/>
          <w:i/>
          <w:iCs/>
          <w:kern w:val="0"/>
          <w:sz w:val="16"/>
          <w:szCs w:val="16"/>
          <w:lang w:val="en-US" w:eastAsia="ja-JP"/>
          <w14:ligatures w14:val="none"/>
        </w:rPr>
        <w:t>（</w:t>
      </w:r>
      <w:r w:rsidR="009F67F3" w:rsidRPr="002F4440">
        <w:rPr>
          <w:rFonts w:ascii="ＭＳ 明朝" w:eastAsia="ＭＳ 明朝" w:hAnsi="ＭＳ 明朝" w:cs="ＭＳ Ｐゴシック"/>
          <w:i/>
          <w:iCs/>
          <w:kern w:val="0"/>
          <w:sz w:val="16"/>
          <w:szCs w:val="16"/>
          <w:lang w:val="en-US" w:eastAsia="ja-JP"/>
          <w14:ligatures w14:val="none"/>
        </w:rPr>
        <w:t>National Maternity Strategy</w:t>
      </w:r>
      <w:r w:rsidR="009F67F3"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は、障害のある女性に対する産前ケア</w:t>
      </w:r>
      <w:r w:rsidR="00421BD2" w:rsidRPr="002F4440">
        <w:rPr>
          <w:rFonts w:ascii="ＭＳ 明朝" w:eastAsia="ＭＳ 明朝" w:hAnsi="ＭＳ 明朝" w:cs="ＭＳ Ｐゴシック" w:hint="eastAsia"/>
          <w:kern w:val="0"/>
          <w:szCs w:val="21"/>
          <w:lang w:val="en-US" w:eastAsia="ja-JP"/>
          <w14:ligatures w14:val="none"/>
        </w:rPr>
        <w:t>へ</w:t>
      </w:r>
      <w:r w:rsidRPr="002F4440">
        <w:rPr>
          <w:rFonts w:ascii="ＭＳ 明朝" w:eastAsia="ＭＳ 明朝" w:hAnsi="ＭＳ 明朝" w:cs="ＭＳ Ｐゴシック"/>
          <w:kern w:val="0"/>
          <w:szCs w:val="21"/>
          <w:lang w:val="en-US" w:eastAsia="ja-JP"/>
          <w14:ligatures w14:val="none"/>
        </w:rPr>
        <w:t>のアクセスを確保する必要性を強調し、障害のある女性は</w:t>
      </w:r>
      <w:r w:rsidR="00055DE4" w:rsidRPr="002F4440">
        <w:rPr>
          <w:rFonts w:ascii="ＭＳ 明朝" w:eastAsia="ＭＳ 明朝" w:hAnsi="ＭＳ 明朝" w:cs="ＭＳ Ｐゴシック" w:hint="eastAsia"/>
          <w:kern w:val="0"/>
          <w:szCs w:val="21"/>
          <w:lang w:val="en-US" w:eastAsia="ja-JP"/>
          <w14:ligatures w14:val="none"/>
        </w:rPr>
        <w:t>その人に合わせた</w:t>
      </w:r>
      <w:r w:rsidR="00055DE4" w:rsidRPr="002F4440">
        <w:rPr>
          <w:rFonts w:ascii="ＭＳ 明朝" w:eastAsia="ＭＳ 明朝" w:hAnsi="ＭＳ 明朝" w:cs="ＭＳ Ｐゴシック" w:hint="eastAsia"/>
          <w:kern w:val="0"/>
          <w:sz w:val="16"/>
          <w:szCs w:val="16"/>
          <w:lang w:val="en-US" w:eastAsia="ja-JP"/>
          <w14:ligatures w14:val="none"/>
        </w:rPr>
        <w:t>（</w:t>
      </w:r>
      <w:r w:rsidR="00055DE4" w:rsidRPr="002F4440">
        <w:rPr>
          <w:rFonts w:ascii="ＭＳ 明朝" w:eastAsia="ＭＳ 明朝" w:hAnsi="ＭＳ 明朝" w:cs="ＭＳ Ｐゴシック"/>
          <w:kern w:val="0"/>
          <w:sz w:val="16"/>
          <w:szCs w:val="16"/>
          <w:lang w:val="en-US" w:eastAsia="ja-JP"/>
          <w14:ligatures w14:val="none"/>
        </w:rPr>
        <w:t>targeted</w:t>
      </w:r>
      <w:r w:rsidR="00055DE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産前教育を必要とする可能性があることを指摘して</w:t>
      </w:r>
      <w:r w:rsidR="00454C8C" w:rsidRPr="002F4440">
        <w:rPr>
          <w:rFonts w:ascii="ＭＳ 明朝" w:eastAsia="ＭＳ 明朝" w:hAnsi="ＭＳ 明朝" w:cs="ＭＳ Ｐゴシック"/>
          <w:kern w:val="0"/>
          <w:szCs w:val="21"/>
          <w:lang w:val="en-US" w:eastAsia="ja-JP"/>
          <w14:ligatures w14:val="none"/>
        </w:rPr>
        <w:t>いる</w:t>
      </w:r>
      <w:r w:rsidR="003F62B3" w:rsidRPr="002F4440">
        <w:rPr>
          <w:rStyle w:val="ac"/>
          <w:rFonts w:ascii="ＭＳ 明朝" w:eastAsia="ＭＳ 明朝" w:hAnsi="ＭＳ 明朝" w:cs="ＭＳ Ｐゴシック"/>
          <w:b/>
          <w:bCs/>
          <w:kern w:val="0"/>
          <w:szCs w:val="21"/>
          <w:lang w:val="en-US" w:eastAsia="ja-JP"/>
          <w14:ligatures w14:val="none"/>
        </w:rPr>
        <w:footnoteReference w:id="127"/>
      </w:r>
      <w:r w:rsidRPr="002F4440">
        <w:rPr>
          <w:rFonts w:ascii="ＭＳ 明朝" w:eastAsia="ＭＳ 明朝" w:hAnsi="ＭＳ 明朝" w:cs="ＭＳ Ｐゴシック"/>
          <w:kern w:val="0"/>
          <w:szCs w:val="21"/>
          <w:lang w:val="en-US" w:eastAsia="ja-JP"/>
          <w14:ligatures w14:val="none"/>
        </w:rPr>
        <w:t>。</w:t>
      </w:r>
    </w:p>
    <w:p w14:paraId="0B359772" w14:textId="0F4BFA2E"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362. 2019年に、女性の健康</w:t>
      </w:r>
      <w:r w:rsidR="00456171" w:rsidRPr="002F4440">
        <w:rPr>
          <w:rFonts w:ascii="ＭＳ 明朝" w:eastAsia="ＭＳ 明朝" w:hAnsi="ＭＳ 明朝" w:cs="ＭＳ Ｐゴシック" w:hint="eastAsia"/>
          <w:kern w:val="0"/>
          <w:szCs w:val="21"/>
          <w:lang w:val="en-US" w:eastAsia="ja-JP"/>
          <w14:ligatures w14:val="none"/>
        </w:rPr>
        <w:t>状態</w:t>
      </w:r>
      <w:r w:rsidRPr="002F4440">
        <w:rPr>
          <w:rFonts w:ascii="ＭＳ 明朝" w:eastAsia="ＭＳ 明朝" w:hAnsi="ＭＳ 明朝" w:cs="ＭＳ Ｐゴシック"/>
          <w:kern w:val="0"/>
          <w:szCs w:val="21"/>
          <w:lang w:val="en-US" w:eastAsia="ja-JP"/>
          <w14:ligatures w14:val="none"/>
        </w:rPr>
        <w:t>と医療体験の向上を目的とした</w:t>
      </w:r>
      <w:r w:rsidR="00566EE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女性の健康タスクフォース</w:t>
      </w:r>
      <w:r w:rsidR="00055DE4" w:rsidRPr="002F4440">
        <w:rPr>
          <w:rFonts w:ascii="ＭＳ 明朝" w:eastAsia="ＭＳ 明朝" w:hAnsi="ＭＳ 明朝" w:cs="ＭＳ Ｐゴシック" w:hint="eastAsia"/>
          <w:kern w:val="0"/>
          <w:sz w:val="16"/>
          <w:szCs w:val="16"/>
          <w:lang w:val="en-US" w:eastAsia="ja-JP"/>
          <w14:ligatures w14:val="none"/>
        </w:rPr>
        <w:t>（</w:t>
      </w:r>
      <w:r w:rsidR="00055DE4" w:rsidRPr="002F4440">
        <w:rPr>
          <w:rFonts w:ascii="ＭＳ 明朝" w:eastAsia="ＭＳ 明朝" w:hAnsi="ＭＳ 明朝" w:cs="ＭＳ Ｐゴシック"/>
          <w:kern w:val="0"/>
          <w:sz w:val="16"/>
          <w:szCs w:val="16"/>
          <w:lang w:val="en-US" w:eastAsia="ja-JP"/>
          <w14:ligatures w14:val="none"/>
        </w:rPr>
        <w:t>Women’s Health Taskforce</w:t>
      </w:r>
      <w:r w:rsidR="00055DE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が設立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677E70A7" w14:textId="2559DB86" w:rsidR="00971EDE" w:rsidRPr="002F4440" w:rsidRDefault="00971EDE" w:rsidP="000E3878">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p>
    <w:p w14:paraId="6D0CC2BA" w14:textId="70C97499" w:rsidR="00F75E09" w:rsidRPr="002F4440" w:rsidRDefault="00F75E09" w:rsidP="00F75E09">
      <w:pPr>
        <w:spacing w:beforeLines="50" w:before="120" w:afterLines="50" w:after="120" w:line="240" w:lineRule="exact"/>
        <w:rPr>
          <w:rFonts w:ascii="ＭＳ 明朝" w:eastAsia="ＭＳ 明朝" w:hAnsi="ＭＳ 明朝"/>
          <w:b/>
          <w:bCs/>
          <w:sz w:val="24"/>
          <w:szCs w:val="24"/>
          <w:lang w:eastAsia="ja-JP"/>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 xml:space="preserve">26条 </w:t>
      </w:r>
      <w:r w:rsidRPr="002F4440">
        <w:rPr>
          <w:rFonts w:ascii="ＭＳ 明朝" w:eastAsia="ＭＳ 明朝" w:hAnsi="ＭＳ 明朝" w:hint="eastAsia"/>
          <w:b/>
          <w:bCs/>
          <w:sz w:val="24"/>
          <w:szCs w:val="24"/>
          <w:lang w:eastAsia="ja-JP"/>
        </w:rPr>
        <w:t>ハビリテーション、</w:t>
      </w:r>
      <w:r w:rsidRPr="002F4440">
        <w:rPr>
          <w:rFonts w:ascii="ＭＳ 明朝" w:eastAsia="ＭＳ 明朝" w:hAnsi="ＭＳ 明朝"/>
          <w:b/>
          <w:bCs/>
          <w:sz w:val="24"/>
          <w:szCs w:val="24"/>
        </w:rPr>
        <w:t>リハビリテーション</w:t>
      </w:r>
    </w:p>
    <w:p w14:paraId="419DED90" w14:textId="7B8B1321" w:rsidR="00421BD2"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363. アイルランドは、障害のある人が可能な限り自立した生活を送ることを</w:t>
      </w:r>
      <w:r w:rsidR="00421BD2" w:rsidRPr="002F4440">
        <w:rPr>
          <w:rFonts w:ascii="ＭＳ 明朝" w:eastAsia="ＭＳ 明朝" w:hAnsi="ＭＳ 明朝" w:cs="ＭＳ Ｐゴシック" w:hint="eastAsia"/>
          <w:kern w:val="0"/>
          <w:szCs w:val="21"/>
          <w:lang w:val="en-US" w:eastAsia="ja-JP"/>
          <w14:ligatures w14:val="none"/>
        </w:rPr>
        <w:t>実現、維持、回復できるようにする</w:t>
      </w:r>
      <w:r w:rsidRPr="002F4440">
        <w:rPr>
          <w:rFonts w:ascii="ＭＳ 明朝" w:eastAsia="ＭＳ 明朝" w:hAnsi="ＭＳ 明朝" w:cs="ＭＳ Ｐゴシック"/>
          <w:kern w:val="0"/>
          <w:szCs w:val="21"/>
          <w:lang w:val="en-US" w:eastAsia="ja-JP"/>
          <w14:ligatures w14:val="none"/>
        </w:rPr>
        <w:t>ことを</w:t>
      </w:r>
      <w:r w:rsidR="00055DE4"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2E7B58A" w14:textId="77777777" w:rsidR="00055DE4" w:rsidRPr="002F4440" w:rsidRDefault="00055DE4"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45B07384" w14:textId="77777777"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lastRenderedPageBreak/>
        <w:t>1. 健康</w:t>
      </w:r>
    </w:p>
    <w:p w14:paraId="1D4C5A1C" w14:textId="1AC4B1EF"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364.</w:t>
      </w:r>
      <w:r w:rsidRPr="002F4440">
        <w:rPr>
          <w:rFonts w:ascii="ＭＳ 明朝" w:eastAsia="ＭＳ 明朝" w:hAnsi="ＭＳ 明朝" w:cs="ＭＳ Ｐゴシック"/>
          <w:i/>
          <w:iCs/>
          <w:kern w:val="0"/>
          <w:szCs w:val="21"/>
          <w:lang w:val="en-US" w:eastAsia="ja-JP"/>
          <w14:ligatures w14:val="none"/>
        </w:rPr>
        <w:t>アイルランドにおける神経リハビリテーションサービス提供のための</w:t>
      </w:r>
      <w:r w:rsidR="0043739D" w:rsidRPr="002F4440">
        <w:rPr>
          <w:rFonts w:ascii="ＭＳ 明朝" w:eastAsia="ＭＳ 明朝" w:hAnsi="ＭＳ 明朝" w:cs="ＭＳ Ｐゴシック"/>
          <w:i/>
          <w:iCs/>
          <w:kern w:val="0"/>
          <w:szCs w:val="21"/>
          <w:lang w:val="en-US" w:eastAsia="ja-JP"/>
          <w14:ligatures w14:val="none"/>
        </w:rPr>
        <w:t>全国</w:t>
      </w:r>
      <w:r w:rsidRPr="002F4440">
        <w:rPr>
          <w:rFonts w:ascii="ＭＳ 明朝" w:eastAsia="ＭＳ 明朝" w:hAnsi="ＭＳ 明朝" w:cs="ＭＳ Ｐゴシック"/>
          <w:i/>
          <w:iCs/>
          <w:kern w:val="0"/>
          <w:szCs w:val="21"/>
          <w:lang w:val="en-US" w:eastAsia="ja-JP"/>
          <w14:ligatures w14:val="none"/>
        </w:rPr>
        <w:t>戦略と政策</w:t>
      </w:r>
      <w:r w:rsidR="00EA1957" w:rsidRPr="002F4440">
        <w:rPr>
          <w:rFonts w:ascii="ＭＳ 明朝" w:eastAsia="ＭＳ 明朝" w:hAnsi="ＭＳ 明朝" w:cs="ＭＳ Ｐゴシック" w:hint="eastAsia"/>
          <w:i/>
          <w:iCs/>
          <w:kern w:val="0"/>
          <w:sz w:val="16"/>
          <w:szCs w:val="16"/>
          <w:lang w:val="en-US" w:eastAsia="ja-JP"/>
          <w14:ligatures w14:val="none"/>
        </w:rPr>
        <w:t>（</w:t>
      </w:r>
      <w:r w:rsidR="00EA1957" w:rsidRPr="002F4440">
        <w:rPr>
          <w:rFonts w:ascii="ＭＳ 明朝" w:eastAsia="ＭＳ 明朝" w:hAnsi="ＭＳ 明朝" w:cs="ＭＳ Ｐゴシック"/>
          <w:i/>
          <w:iCs/>
          <w:kern w:val="0"/>
          <w:sz w:val="16"/>
          <w:szCs w:val="16"/>
          <w:lang w:val="en-US" w:eastAsia="ja-JP"/>
          <w14:ligatures w14:val="none"/>
        </w:rPr>
        <w:t>National Strategy &amp; Policy for the Provision of Neuro-Rehabilitation Services</w:t>
      </w:r>
      <w:r w:rsidR="00EA1957"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は、臨床的に評価された必要性に基づく</w:t>
      </w:r>
      <w:r w:rsidR="00EA1957" w:rsidRPr="002F4440">
        <w:rPr>
          <w:rFonts w:ascii="ＭＳ 明朝" w:eastAsia="ＭＳ 明朝" w:hAnsi="ＭＳ 明朝" w:cs="ＭＳ Ｐゴシック" w:hint="eastAsia"/>
          <w:kern w:val="0"/>
          <w:szCs w:val="21"/>
          <w:lang w:val="en-US" w:eastAsia="ja-JP"/>
          <w14:ligatures w14:val="none"/>
        </w:rPr>
        <w:t>、</w:t>
      </w:r>
      <w:r w:rsidR="00421BD2" w:rsidRPr="002F4440">
        <w:rPr>
          <w:rFonts w:ascii="ＭＳ 明朝" w:eastAsia="ＭＳ 明朝" w:hAnsi="ＭＳ 明朝" w:cs="ＭＳ Ｐゴシック"/>
          <w:kern w:val="0"/>
          <w:szCs w:val="21"/>
          <w:lang w:val="en-US" w:eastAsia="ja-JP"/>
          <w14:ligatures w14:val="none"/>
        </w:rPr>
        <w:t>アクセシブルな</w:t>
      </w:r>
      <w:r w:rsidRPr="002F4440">
        <w:rPr>
          <w:rFonts w:ascii="ＭＳ 明朝" w:eastAsia="ＭＳ 明朝" w:hAnsi="ＭＳ 明朝" w:cs="ＭＳ Ｐゴシック"/>
          <w:kern w:val="0"/>
          <w:szCs w:val="21"/>
          <w:lang w:val="en-US" w:eastAsia="ja-JP"/>
          <w14:ligatures w14:val="none"/>
        </w:rPr>
        <w:t>サービスの開発を</w:t>
      </w:r>
      <w:r w:rsidR="00EA1957"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。脳損傷</w:t>
      </w:r>
      <w:r w:rsidR="00EA1957" w:rsidRPr="002F4440">
        <w:rPr>
          <w:rFonts w:ascii="ＭＳ 明朝" w:eastAsia="ＭＳ 明朝" w:hAnsi="ＭＳ 明朝" w:cs="ＭＳ Ｐゴシック" w:hint="eastAsia"/>
          <w:kern w:val="0"/>
          <w:szCs w:val="21"/>
          <w:lang w:val="en-US" w:eastAsia="ja-JP"/>
          <w14:ligatures w14:val="none"/>
        </w:rPr>
        <w:t>などの</w:t>
      </w:r>
      <w:r w:rsidRPr="002F4440">
        <w:rPr>
          <w:rFonts w:ascii="ＭＳ 明朝" w:eastAsia="ＭＳ 明朝" w:hAnsi="ＭＳ 明朝" w:cs="ＭＳ Ｐゴシック"/>
          <w:kern w:val="0"/>
          <w:szCs w:val="21"/>
          <w:lang w:val="en-US" w:eastAsia="ja-JP"/>
          <w14:ligatures w14:val="none"/>
        </w:rPr>
        <w:t>神経疾患</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人は、地域専門入院神経リハビリテーションユニットの推奨対象範囲に含まれて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。2017年に、戦略の実施を推進し、各保健</w:t>
      </w:r>
      <w:r w:rsidR="00C07C69" w:rsidRPr="002F4440">
        <w:rPr>
          <w:rFonts w:ascii="ＭＳ 明朝" w:eastAsia="ＭＳ 明朝" w:hAnsi="ＭＳ 明朝" w:cs="ＭＳ Ｐゴシック" w:hint="eastAsia"/>
          <w:kern w:val="0"/>
          <w:szCs w:val="21"/>
          <w:lang w:val="en-US" w:eastAsia="ja-JP"/>
          <w14:ligatures w14:val="none"/>
        </w:rPr>
        <w:t>分野の現場</w:t>
      </w:r>
      <w:r w:rsidR="00EA1957" w:rsidRPr="002F4440">
        <w:rPr>
          <w:rFonts w:ascii="ＭＳ 明朝" w:eastAsia="ＭＳ 明朝" w:hAnsi="ＭＳ 明朝" w:cs="ＭＳ Ｐゴシック" w:hint="eastAsia"/>
          <w:kern w:val="0"/>
          <w:szCs w:val="21"/>
          <w:lang w:val="en-US" w:eastAsia="ja-JP"/>
          <w14:ligatures w14:val="none"/>
        </w:rPr>
        <w:t>実施</w:t>
      </w:r>
      <w:r w:rsidRPr="002F4440">
        <w:rPr>
          <w:rFonts w:ascii="ＭＳ 明朝" w:eastAsia="ＭＳ 明朝" w:hAnsi="ＭＳ 明朝" w:cs="ＭＳ Ｐゴシック"/>
          <w:kern w:val="0"/>
          <w:szCs w:val="21"/>
          <w:lang w:val="en-US" w:eastAsia="ja-JP"/>
          <w14:ligatures w14:val="none"/>
        </w:rPr>
        <w:t>チームに指導と支援を提供する統治</w:t>
      </w:r>
      <w:r w:rsidR="00421BD2" w:rsidRPr="002F4440">
        <w:rPr>
          <w:rFonts w:ascii="ＭＳ 明朝" w:eastAsia="ＭＳ 明朝" w:hAnsi="ＭＳ 明朝" w:cs="ＭＳ Ｐゴシック" w:hint="eastAsia"/>
          <w:kern w:val="0"/>
          <w:szCs w:val="21"/>
          <w:lang w:val="en-US" w:eastAsia="ja-JP"/>
          <w14:ligatures w14:val="none"/>
        </w:rPr>
        <w:t>の仕組み</w:t>
      </w:r>
      <w:r w:rsidRPr="002F4440">
        <w:rPr>
          <w:rFonts w:ascii="ＭＳ 明朝" w:eastAsia="ＭＳ 明朝" w:hAnsi="ＭＳ 明朝" w:cs="ＭＳ Ｐゴシック"/>
          <w:kern w:val="0"/>
          <w:szCs w:val="21"/>
          <w:lang w:val="en-US" w:eastAsia="ja-JP"/>
          <w14:ligatures w14:val="none"/>
        </w:rPr>
        <w:t>として、</w:t>
      </w:r>
      <w:r w:rsidR="0043739D" w:rsidRPr="002F4440">
        <w:rPr>
          <w:rFonts w:ascii="ＭＳ 明朝" w:eastAsia="ＭＳ 明朝" w:hAnsi="ＭＳ 明朝" w:cs="ＭＳ Ｐゴシック"/>
          <w:kern w:val="0"/>
          <w:szCs w:val="21"/>
          <w:lang w:val="en-US" w:eastAsia="ja-JP"/>
          <w14:ligatures w14:val="none"/>
        </w:rPr>
        <w:t>全国</w:t>
      </w:r>
      <w:r w:rsidR="00EA1957" w:rsidRPr="002F4440">
        <w:rPr>
          <w:rFonts w:ascii="ＭＳ 明朝" w:eastAsia="ＭＳ 明朝" w:hAnsi="ＭＳ 明朝" w:cs="ＭＳ Ｐゴシック" w:hint="eastAsia"/>
          <w:kern w:val="0"/>
          <w:szCs w:val="21"/>
          <w:lang w:val="en-US" w:eastAsia="ja-JP"/>
          <w14:ligatures w14:val="none"/>
        </w:rPr>
        <w:t>運営</w:t>
      </w:r>
      <w:r w:rsidRPr="002F4440">
        <w:rPr>
          <w:rFonts w:ascii="ＭＳ 明朝" w:eastAsia="ＭＳ 明朝" w:hAnsi="ＭＳ 明朝" w:cs="ＭＳ Ｐゴシック"/>
          <w:kern w:val="0"/>
          <w:szCs w:val="21"/>
          <w:lang w:val="en-US" w:eastAsia="ja-JP"/>
          <w14:ligatures w14:val="none"/>
        </w:rPr>
        <w:t>グループ</w:t>
      </w:r>
      <w:r w:rsidR="00EA1957" w:rsidRPr="002F4440">
        <w:rPr>
          <w:rFonts w:ascii="ＭＳ 明朝" w:eastAsia="ＭＳ 明朝" w:hAnsi="ＭＳ 明朝" w:cs="ＭＳ Ｐゴシック" w:hint="eastAsia"/>
          <w:kern w:val="0"/>
          <w:sz w:val="16"/>
          <w:szCs w:val="16"/>
          <w:lang w:val="en-US" w:eastAsia="ja-JP"/>
          <w14:ligatures w14:val="none"/>
        </w:rPr>
        <w:t>（</w:t>
      </w:r>
      <w:r w:rsidR="00EA1957" w:rsidRPr="002F4440">
        <w:rPr>
          <w:rFonts w:ascii="ＭＳ 明朝" w:eastAsia="ＭＳ 明朝" w:hAnsi="ＭＳ 明朝" w:cs="ＭＳ Ｐゴシック"/>
          <w:kern w:val="0"/>
          <w:sz w:val="16"/>
          <w:szCs w:val="16"/>
          <w:lang w:val="en-US" w:eastAsia="ja-JP"/>
          <w14:ligatures w14:val="none"/>
        </w:rPr>
        <w:t>National Steering Group</w:t>
      </w:r>
      <w:r w:rsidR="00EA195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が設立</w:t>
      </w:r>
      <w:r w:rsidR="00454C8C" w:rsidRPr="002F4440">
        <w:rPr>
          <w:rFonts w:ascii="ＭＳ 明朝" w:eastAsia="ＭＳ 明朝" w:hAnsi="ＭＳ 明朝" w:cs="ＭＳ Ｐゴシック"/>
          <w:kern w:val="0"/>
          <w:szCs w:val="21"/>
          <w:lang w:val="en-US" w:eastAsia="ja-JP"/>
          <w14:ligatures w14:val="none"/>
        </w:rPr>
        <w:t>された</w:t>
      </w:r>
      <w:r w:rsidR="003F62B3" w:rsidRPr="002F4440">
        <w:rPr>
          <w:rStyle w:val="ac"/>
          <w:rFonts w:ascii="ＭＳ 明朝" w:eastAsia="ＭＳ 明朝" w:hAnsi="ＭＳ 明朝" w:cs="ＭＳ Ｐゴシック"/>
          <w:b/>
          <w:bCs/>
          <w:kern w:val="0"/>
          <w:szCs w:val="21"/>
          <w:lang w:val="en-US" w:eastAsia="ja-JP"/>
          <w14:ligatures w14:val="none"/>
        </w:rPr>
        <w:footnoteReference w:id="128"/>
      </w:r>
      <w:r w:rsidRPr="002F4440">
        <w:rPr>
          <w:rFonts w:ascii="ＭＳ 明朝" w:eastAsia="ＭＳ 明朝" w:hAnsi="ＭＳ 明朝" w:cs="ＭＳ Ｐゴシック"/>
          <w:kern w:val="0"/>
          <w:szCs w:val="21"/>
          <w:lang w:val="en-US" w:eastAsia="ja-JP"/>
          <w14:ligatures w14:val="none"/>
        </w:rPr>
        <w:t>。</w:t>
      </w:r>
    </w:p>
    <w:p w14:paraId="15299EC5" w14:textId="78CEF919"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365. アイルランドがこの条約を批准したことに伴い、HSEは2020年に、権利に基づく理念を重視し、主要な意思決定機関である</w:t>
      </w:r>
      <w:r w:rsidR="00910BE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障害諮問グループ</w:t>
      </w:r>
      <w:r w:rsidR="00C07C69" w:rsidRPr="002F4440">
        <w:rPr>
          <w:rFonts w:ascii="ＭＳ 明朝" w:eastAsia="ＭＳ 明朝" w:hAnsi="ＭＳ 明朝" w:cs="ＭＳ Ｐゴシック" w:hint="eastAsia"/>
          <w:kern w:val="0"/>
          <w:sz w:val="16"/>
          <w:szCs w:val="16"/>
          <w:lang w:val="en-US" w:eastAsia="ja-JP"/>
          <w14:ligatures w14:val="none"/>
        </w:rPr>
        <w:t>（</w:t>
      </w:r>
      <w:r w:rsidR="00C07C69" w:rsidRPr="002F4440">
        <w:rPr>
          <w:rFonts w:ascii="ＭＳ 明朝" w:eastAsia="ＭＳ 明朝" w:hAnsi="ＭＳ 明朝" w:cs="ＭＳ Ｐゴシック"/>
          <w:kern w:val="0"/>
          <w:sz w:val="16"/>
          <w:szCs w:val="16"/>
          <w:lang w:val="en-US" w:eastAsia="ja-JP"/>
          <w14:ligatures w14:val="none"/>
        </w:rPr>
        <w:t>Disability Advisory Group</w:t>
      </w:r>
      <w:r w:rsidR="00C07C6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に市民社会が参加する</w:t>
      </w:r>
      <w:r w:rsidR="00434A48"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障害のある人向けの全国臨床プログラム</w:t>
      </w:r>
      <w:r w:rsidR="00C07C69" w:rsidRPr="002F4440">
        <w:rPr>
          <w:rFonts w:ascii="ＭＳ 明朝" w:eastAsia="ＭＳ 明朝" w:hAnsi="ＭＳ 明朝" w:cs="ＭＳ Ｐゴシック" w:hint="eastAsia"/>
          <w:kern w:val="0"/>
          <w:sz w:val="16"/>
          <w:szCs w:val="16"/>
          <w:lang w:val="en-US" w:eastAsia="ja-JP"/>
          <w14:ligatures w14:val="none"/>
        </w:rPr>
        <w:t>（</w:t>
      </w:r>
      <w:r w:rsidR="00C07C69" w:rsidRPr="002F4440">
        <w:rPr>
          <w:rFonts w:ascii="ＭＳ 明朝" w:eastAsia="ＭＳ 明朝" w:hAnsi="ＭＳ 明朝" w:cs="ＭＳ Ｐゴシック"/>
          <w:kern w:val="0"/>
          <w:sz w:val="16"/>
          <w:szCs w:val="16"/>
          <w:lang w:val="en-US" w:eastAsia="ja-JP"/>
          <w14:ligatures w14:val="none"/>
        </w:rPr>
        <w:t xml:space="preserve">National Clinical </w:t>
      </w:r>
      <w:proofErr w:type="spellStart"/>
      <w:r w:rsidR="00C07C69" w:rsidRPr="002F4440">
        <w:rPr>
          <w:rFonts w:ascii="ＭＳ 明朝" w:eastAsia="ＭＳ 明朝" w:hAnsi="ＭＳ 明朝" w:cs="ＭＳ Ｐゴシック"/>
          <w:kern w:val="0"/>
          <w:sz w:val="16"/>
          <w:szCs w:val="16"/>
          <w:lang w:val="en-US" w:eastAsia="ja-JP"/>
          <w14:ligatures w14:val="none"/>
        </w:rPr>
        <w:t>Programme</w:t>
      </w:r>
      <w:proofErr w:type="spellEnd"/>
      <w:r w:rsidR="00C07C69" w:rsidRPr="002F4440">
        <w:rPr>
          <w:rFonts w:ascii="ＭＳ 明朝" w:eastAsia="ＭＳ 明朝" w:hAnsi="ＭＳ 明朝" w:cs="ＭＳ Ｐゴシック"/>
          <w:kern w:val="0"/>
          <w:sz w:val="16"/>
          <w:szCs w:val="16"/>
          <w:lang w:val="en-US" w:eastAsia="ja-JP"/>
          <w14:ligatures w14:val="none"/>
        </w:rPr>
        <w:t xml:space="preserve"> for People with Disability</w:t>
      </w:r>
      <w:r w:rsidR="00C07C6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を設立</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78BCA0B0" w14:textId="1929AC42"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366. 2020年に国立リハビリテーション病院が</w:t>
      </w:r>
      <w:r w:rsidR="000F7A07" w:rsidRPr="002F4440">
        <w:rPr>
          <w:rFonts w:ascii="ＭＳ 明朝" w:eastAsia="ＭＳ 明朝" w:hAnsi="ＭＳ 明朝" w:cs="ＭＳ Ｐゴシック"/>
          <w:kern w:val="0"/>
          <w:szCs w:val="21"/>
          <w:lang w:val="en-US" w:eastAsia="ja-JP"/>
          <w14:ligatures w14:val="none"/>
        </w:rPr>
        <w:t>新設</w:t>
      </w:r>
      <w:r w:rsidRPr="002F4440">
        <w:rPr>
          <w:rFonts w:ascii="ＭＳ 明朝" w:eastAsia="ＭＳ 明朝" w:hAnsi="ＭＳ 明朝" w:cs="ＭＳ Ｐゴシック"/>
          <w:kern w:val="0"/>
          <w:szCs w:val="21"/>
          <w:lang w:val="en-US" w:eastAsia="ja-JP"/>
          <w14:ligatures w14:val="none"/>
        </w:rPr>
        <w:t>され、患者の環境を大幅に改善し、リハビリテーションプログラムの最適な成果達成に貢献して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92B4F86" w14:textId="77777777" w:rsidR="00725630" w:rsidRPr="002F4440" w:rsidRDefault="00725630"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776D77D2" w14:textId="77777777"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雇用、訓練、社会サービス</w:t>
      </w:r>
    </w:p>
    <w:p w14:paraId="3D9AA51B" w14:textId="62546D5F"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367. アイルランドは、負傷または病気の従業員が職場に留まるか、職場に戻ることを支援する職場リハビリテーション</w:t>
      </w:r>
      <w:r w:rsidR="000F7A07" w:rsidRPr="002F4440">
        <w:rPr>
          <w:rFonts w:ascii="ＭＳ 明朝" w:eastAsia="ＭＳ 明朝" w:hAnsi="ＭＳ 明朝" w:cs="ＭＳ Ｐゴシック" w:hint="eastAsia"/>
          <w:kern w:val="0"/>
          <w:sz w:val="16"/>
          <w:szCs w:val="16"/>
          <w:lang w:val="en-US" w:eastAsia="ja-JP"/>
          <w14:ligatures w14:val="none"/>
        </w:rPr>
        <w:t>（workplace rehabilitation）</w:t>
      </w:r>
      <w:r w:rsidRPr="002F4440">
        <w:rPr>
          <w:rFonts w:ascii="ＭＳ 明朝" w:eastAsia="ＭＳ 明朝" w:hAnsi="ＭＳ 明朝" w:cs="ＭＳ Ｐゴシック"/>
          <w:kern w:val="0"/>
          <w:szCs w:val="21"/>
          <w:lang w:val="en-US" w:eastAsia="ja-JP"/>
          <w14:ligatures w14:val="none"/>
        </w:rPr>
        <w:t>の提供に</w:t>
      </w:r>
      <w:r w:rsidR="000F7A07" w:rsidRPr="002F4440">
        <w:rPr>
          <w:rFonts w:ascii="ＭＳ 明朝" w:eastAsia="ＭＳ 明朝" w:hAnsi="ＭＳ 明朝" w:cs="ＭＳ Ｐゴシック" w:hint="eastAsia"/>
          <w:kern w:val="0"/>
          <w:szCs w:val="21"/>
          <w:lang w:val="en-US" w:eastAsia="ja-JP"/>
          <w14:ligatures w14:val="none"/>
        </w:rPr>
        <w:t>力を入れ</w:t>
      </w:r>
      <w:r w:rsidRPr="002F4440">
        <w:rPr>
          <w:rFonts w:ascii="ＭＳ 明朝" w:eastAsia="ＭＳ 明朝" w:hAnsi="ＭＳ 明朝" w:cs="ＭＳ Ｐゴシック"/>
          <w:kern w:val="0"/>
          <w:szCs w:val="21"/>
          <w:lang w:val="en-US" w:eastAsia="ja-JP"/>
          <w14:ligatures w14:val="none"/>
        </w:rPr>
        <w:t>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0BCD359" w14:textId="369B2E22"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368. 保健省は、</w:t>
      </w:r>
      <w:r w:rsidR="00725630" w:rsidRPr="002F4440">
        <w:rPr>
          <w:rFonts w:ascii="ＭＳ 明朝" w:eastAsia="ＭＳ 明朝" w:hAnsi="ＭＳ 明朝" w:cs="ＭＳ Ｐゴシック" w:hint="eastAsia"/>
          <w:kern w:val="0"/>
          <w:szCs w:val="21"/>
          <w:lang w:val="en-US" w:eastAsia="ja-JP"/>
          <w14:ligatures w14:val="none"/>
        </w:rPr>
        <w:t>認定訓練センターで提供されている、</w:t>
      </w:r>
      <w:r w:rsidRPr="002F4440">
        <w:rPr>
          <w:rFonts w:ascii="ＭＳ 明朝" w:eastAsia="ＭＳ 明朝" w:hAnsi="ＭＳ 明朝" w:cs="ＭＳ Ｐゴシック"/>
          <w:kern w:val="0"/>
          <w:szCs w:val="21"/>
          <w:lang w:val="en-US" w:eastAsia="ja-JP"/>
          <w14:ligatures w14:val="none"/>
        </w:rPr>
        <w:t>労働力とは関連しないリハビリテーション訓練</w:t>
      </w:r>
      <w:r w:rsidR="000F7A07"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責任を負って</w:t>
      </w:r>
      <w:bookmarkStart w:id="135" w:name="_Hlk214388852"/>
      <w:r w:rsidR="00454C8C" w:rsidRPr="002F4440">
        <w:rPr>
          <w:rFonts w:ascii="ＭＳ 明朝" w:eastAsia="ＭＳ 明朝" w:hAnsi="ＭＳ 明朝" w:cs="ＭＳ Ｐゴシック"/>
          <w:kern w:val="0"/>
          <w:szCs w:val="21"/>
          <w:lang w:val="en-US" w:eastAsia="ja-JP"/>
          <w14:ligatures w14:val="none"/>
        </w:rPr>
        <w:t>いる</w:t>
      </w:r>
      <w:bookmarkEnd w:id="135"/>
      <w:r w:rsidRPr="002F4440">
        <w:rPr>
          <w:rFonts w:ascii="ＭＳ 明朝" w:eastAsia="ＭＳ 明朝" w:hAnsi="ＭＳ 明朝" w:cs="ＭＳ Ｐゴシック"/>
          <w:kern w:val="0"/>
          <w:szCs w:val="21"/>
          <w:lang w:val="en-US" w:eastAsia="ja-JP"/>
          <w14:ligatures w14:val="none"/>
        </w:rPr>
        <w:t>。</w:t>
      </w:r>
      <w:r w:rsidR="00725630" w:rsidRPr="002F4440">
        <w:rPr>
          <w:rFonts w:ascii="ＭＳ 明朝" w:eastAsia="ＭＳ 明朝" w:hAnsi="ＭＳ 明朝" w:cs="ＭＳ Ｐゴシック" w:hint="eastAsia"/>
          <w:kern w:val="0"/>
          <w:szCs w:val="21"/>
          <w:lang w:val="en-US" w:eastAsia="ja-JP"/>
          <w14:ligatures w14:val="none"/>
        </w:rPr>
        <w:t>常時、</w:t>
      </w:r>
      <w:r w:rsidRPr="002F4440">
        <w:rPr>
          <w:rFonts w:ascii="ＭＳ 明朝" w:eastAsia="ＭＳ 明朝" w:hAnsi="ＭＳ 明朝" w:cs="ＭＳ Ｐゴシック"/>
          <w:kern w:val="0"/>
          <w:szCs w:val="21"/>
          <w:lang w:val="en-US" w:eastAsia="ja-JP"/>
          <w14:ligatures w14:val="none"/>
        </w:rPr>
        <w:t>2,193の訓練プログラムの枠が資金提供されて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。これらのプログラムは、個人が他の</w:t>
      </w:r>
      <w:r w:rsidR="00910BEE" w:rsidRPr="002F4440">
        <w:rPr>
          <w:rFonts w:ascii="ＭＳ 明朝" w:eastAsia="ＭＳ 明朝" w:hAnsi="ＭＳ 明朝" w:cs="ＭＳ Ｐゴシック" w:hint="eastAsia"/>
          <w:kern w:val="0"/>
          <w:szCs w:val="21"/>
          <w:lang w:val="en-US" w:eastAsia="ja-JP"/>
          <w14:ligatures w14:val="none"/>
        </w:rPr>
        <w:t>いろいろな</w:t>
      </w:r>
      <w:r w:rsidRPr="002F4440">
        <w:rPr>
          <w:rFonts w:ascii="ＭＳ 明朝" w:eastAsia="ＭＳ 明朝" w:hAnsi="ＭＳ 明朝" w:cs="ＭＳ Ｐゴシック"/>
          <w:kern w:val="0"/>
          <w:szCs w:val="21"/>
          <w:lang w:val="en-US" w:eastAsia="ja-JP"/>
          <w14:ligatures w14:val="none"/>
        </w:rPr>
        <w:t>サービスや活動にアクセスするためのスキル訓練を提供し、例えば、就労や教育を再開するための自立生活スキル、またはデイサービスへのアクセスを可能にするもの</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。訓練枠は、障害を</w:t>
      </w:r>
      <w:r w:rsidR="00725630" w:rsidRPr="002F4440">
        <w:rPr>
          <w:rFonts w:ascii="ＭＳ 明朝" w:eastAsia="ＭＳ 明朝" w:hAnsi="ＭＳ 明朝" w:cs="ＭＳ Ｐゴシック" w:hint="eastAsia"/>
          <w:kern w:val="0"/>
          <w:szCs w:val="21"/>
          <w:lang w:val="en-US" w:eastAsia="ja-JP"/>
          <w14:ligatures w14:val="none"/>
        </w:rPr>
        <w:t>負った</w:t>
      </w:r>
      <w:r w:rsidRPr="002F4440">
        <w:rPr>
          <w:rFonts w:ascii="ＭＳ 明朝" w:eastAsia="ＭＳ 明朝" w:hAnsi="ＭＳ 明朝" w:cs="ＭＳ Ｐゴシック"/>
          <w:kern w:val="0"/>
          <w:szCs w:val="21"/>
          <w:lang w:val="en-US" w:eastAsia="ja-JP"/>
          <w14:ligatures w14:val="none"/>
        </w:rPr>
        <w:t>人、または学校を卒業後にデイサービスや</w:t>
      </w:r>
      <w:r w:rsidR="00922DFE" w:rsidRPr="002F4440">
        <w:rPr>
          <w:rFonts w:ascii="ＭＳ 明朝" w:eastAsia="ＭＳ 明朝" w:hAnsi="ＭＳ 明朝" w:cs="ＭＳ Ｐゴシック" w:hint="eastAsia"/>
          <w:kern w:val="0"/>
          <w:szCs w:val="21"/>
          <w:lang w:val="en-US" w:eastAsia="ja-JP"/>
          <w14:ligatures w14:val="none"/>
        </w:rPr>
        <w:t>継続</w:t>
      </w:r>
      <w:r w:rsidRPr="002F4440">
        <w:rPr>
          <w:rFonts w:ascii="ＭＳ 明朝" w:eastAsia="ＭＳ 明朝" w:hAnsi="ＭＳ 明朝" w:cs="ＭＳ Ｐゴシック"/>
          <w:kern w:val="0"/>
          <w:szCs w:val="21"/>
          <w:lang w:val="en-US" w:eastAsia="ja-JP"/>
          <w14:ligatures w14:val="none"/>
        </w:rPr>
        <w:t>教育を受ける施設に移行する前に</w:t>
      </w:r>
      <w:r w:rsidR="0072563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追加の支援が必要な人向けに開放されて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456171" w:rsidRPr="002F4440">
        <w:rPr>
          <w:rFonts w:ascii="ＭＳ 明朝" w:eastAsia="ＭＳ 明朝" w:hAnsi="ＭＳ 明朝" w:cs="ＭＳ Ｐゴシック" w:hint="eastAsia"/>
          <w:kern w:val="0"/>
          <w:szCs w:val="21"/>
          <w:lang w:val="en-US" w:eastAsia="ja-JP"/>
          <w14:ligatures w14:val="none"/>
        </w:rPr>
        <w:t>特別教育全国協議会（</w:t>
      </w:r>
      <w:r w:rsidR="00456171" w:rsidRPr="002F4440">
        <w:rPr>
          <w:rFonts w:ascii="ＭＳ 明朝" w:eastAsia="ＭＳ 明朝" w:hAnsi="ＭＳ 明朝" w:cs="ＭＳ Ｐゴシック"/>
          <w:kern w:val="0"/>
          <w:szCs w:val="21"/>
          <w:lang w:val="en-US" w:eastAsia="ja-JP"/>
          <w14:ligatures w14:val="none"/>
        </w:rPr>
        <w:t>NCSE</w:t>
      </w:r>
      <w:r w:rsidR="00725630" w:rsidRPr="002F4440">
        <w:rPr>
          <w:rFonts w:ascii="ＭＳ 明朝" w:eastAsia="ＭＳ 明朝" w:hAnsi="ＭＳ 明朝" w:cs="ＭＳ Ｐゴシック" w:hint="eastAsia"/>
          <w:kern w:val="0"/>
          <w:szCs w:val="21"/>
          <w:lang w:val="en-US" w:eastAsia="ja-JP"/>
          <w14:ligatures w14:val="none"/>
        </w:rPr>
        <w:t xml:space="preserve">: </w:t>
      </w:r>
      <w:r w:rsidR="00725630" w:rsidRPr="002F4440">
        <w:rPr>
          <w:rFonts w:ascii="ＭＳ 明朝" w:eastAsia="ＭＳ 明朝" w:hAnsi="ＭＳ 明朝" w:cs="ＭＳ Ｐゴシック"/>
          <w:kern w:val="0"/>
          <w:sz w:val="16"/>
          <w:szCs w:val="16"/>
          <w:lang w:val="en-US" w:eastAsia="ja-JP"/>
          <w14:ligatures w14:val="none"/>
        </w:rPr>
        <w:t>National Council for Special Education</w:t>
      </w:r>
      <w:r w:rsidR="00456171"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は、学校卒業生向けの職業リハビリテーション訓練</w:t>
      </w:r>
      <w:r w:rsidR="00725630" w:rsidRPr="002F4440">
        <w:rPr>
          <w:rFonts w:ascii="ＭＳ 明朝" w:eastAsia="ＭＳ 明朝" w:hAnsi="ＭＳ 明朝" w:cs="ＭＳ Ｐゴシック" w:hint="eastAsia"/>
          <w:kern w:val="0"/>
          <w:szCs w:val="21"/>
          <w:lang w:val="en-US" w:eastAsia="ja-JP"/>
          <w14:ligatures w14:val="none"/>
        </w:rPr>
        <w:t>のいくつかの選択肢</w:t>
      </w:r>
      <w:r w:rsidRPr="002F4440">
        <w:rPr>
          <w:rFonts w:ascii="ＭＳ 明朝" w:eastAsia="ＭＳ 明朝" w:hAnsi="ＭＳ 明朝" w:cs="ＭＳ Ｐゴシック"/>
          <w:kern w:val="0"/>
          <w:szCs w:val="21"/>
          <w:lang w:val="en-US" w:eastAsia="ja-JP"/>
          <w14:ligatures w14:val="none"/>
        </w:rPr>
        <w:t>に関する情報を公開して</w:t>
      </w:r>
      <w:r w:rsidR="00454C8C" w:rsidRPr="002F4440">
        <w:rPr>
          <w:rFonts w:ascii="ＭＳ 明朝" w:eastAsia="ＭＳ 明朝" w:hAnsi="ＭＳ 明朝" w:cs="ＭＳ Ｐゴシック"/>
          <w:kern w:val="0"/>
          <w:szCs w:val="21"/>
          <w:lang w:val="en-US" w:eastAsia="ja-JP"/>
          <w14:ligatures w14:val="none"/>
        </w:rPr>
        <w:t>いる</w:t>
      </w:r>
      <w:r w:rsidR="003F62B3" w:rsidRPr="002F4440">
        <w:rPr>
          <w:rStyle w:val="ac"/>
          <w:rFonts w:ascii="ＭＳ 明朝" w:eastAsia="ＭＳ 明朝" w:hAnsi="ＭＳ 明朝" w:cs="ＭＳ Ｐゴシック"/>
          <w:b/>
          <w:bCs/>
          <w:kern w:val="0"/>
          <w:szCs w:val="21"/>
          <w:lang w:val="en-US" w:eastAsia="ja-JP"/>
          <w14:ligatures w14:val="none"/>
        </w:rPr>
        <w:footnoteReference w:id="129"/>
      </w:r>
      <w:r w:rsidRPr="002F4440">
        <w:rPr>
          <w:rFonts w:ascii="ＭＳ 明朝" w:eastAsia="ＭＳ 明朝" w:hAnsi="ＭＳ 明朝" w:cs="ＭＳ Ｐゴシック"/>
          <w:kern w:val="0"/>
          <w:szCs w:val="21"/>
          <w:lang w:val="en-US" w:eastAsia="ja-JP"/>
          <w14:ligatures w14:val="none"/>
        </w:rPr>
        <w:t>。</w:t>
      </w:r>
    </w:p>
    <w:p w14:paraId="2144331B" w14:textId="77777777" w:rsidR="00725630" w:rsidRPr="002F4440" w:rsidRDefault="00725630"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1704F5AB" w14:textId="3E96872C"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3. 支援</w:t>
      </w:r>
      <w:r w:rsidR="000F7A07" w:rsidRPr="002F4440">
        <w:rPr>
          <w:rFonts w:ascii="ＭＳ 明朝" w:eastAsia="ＭＳ 明朝" w:hAnsi="ＭＳ 明朝" w:cs="ＭＳ Ｐゴシック" w:hint="eastAsia"/>
          <w:b/>
          <w:bCs/>
          <w:kern w:val="0"/>
          <w:szCs w:val="21"/>
          <w:lang w:val="en-US" w:eastAsia="ja-JP"/>
          <w14:ligatures w14:val="none"/>
        </w:rPr>
        <w:t>機器</w:t>
      </w:r>
    </w:p>
    <w:p w14:paraId="3451702C" w14:textId="2314AD29"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369. NDISの下で、アイルランドは、障害のある人々</w:t>
      </w:r>
      <w:r w:rsidR="00D65301" w:rsidRPr="002F4440">
        <w:rPr>
          <w:rFonts w:ascii="ＭＳ 明朝" w:eastAsia="ＭＳ 明朝" w:hAnsi="ＭＳ 明朝" w:cs="ＭＳ Ｐゴシック"/>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日常生活に必要な補助具、機器、または支援</w:t>
      </w:r>
      <w:r w:rsidR="000F7A07" w:rsidRPr="002F4440">
        <w:rPr>
          <w:rFonts w:ascii="ＭＳ 明朝" w:eastAsia="ＭＳ 明朝" w:hAnsi="ＭＳ 明朝" w:cs="ＭＳ Ｐゴシック" w:hint="eastAsia"/>
          <w:kern w:val="0"/>
          <w:szCs w:val="21"/>
          <w:lang w:val="en-US" w:eastAsia="ja-JP"/>
          <w14:ligatures w14:val="none"/>
        </w:rPr>
        <w:t>機器</w:t>
      </w:r>
      <w:r w:rsidRPr="002F4440">
        <w:rPr>
          <w:rFonts w:ascii="ＭＳ 明朝" w:eastAsia="ＭＳ 明朝" w:hAnsi="ＭＳ 明朝" w:cs="ＭＳ Ｐゴシック"/>
          <w:kern w:val="0"/>
          <w:szCs w:val="21"/>
          <w:lang w:val="en-US" w:eastAsia="ja-JP"/>
          <w14:ligatures w14:val="none"/>
        </w:rPr>
        <w:t>へのアクセスと費用負担の課題を解決するための提案をすることを</w:t>
      </w:r>
      <w:r w:rsidR="004C7DFB"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4C7DFB" w:rsidRPr="002F4440">
        <w:rPr>
          <w:rFonts w:ascii="ＭＳ 明朝" w:eastAsia="ＭＳ 明朝" w:hAnsi="ＭＳ 明朝" w:cs="ＭＳ Ｐゴシック" w:hint="eastAsia"/>
          <w:kern w:val="0"/>
          <w:szCs w:val="21"/>
          <w:lang w:val="en-US" w:eastAsia="ja-JP"/>
          <w14:ligatures w14:val="none"/>
        </w:rPr>
        <w:t>これは、</w:t>
      </w:r>
      <w:r w:rsidR="004C7DFB" w:rsidRPr="002F4440">
        <w:rPr>
          <w:rFonts w:ascii="ＭＳ 明朝" w:eastAsia="ＭＳ 明朝" w:hAnsi="ＭＳ 明朝" w:cs="ＭＳ Ｐゴシック"/>
          <w:kern w:val="0"/>
          <w:szCs w:val="21"/>
          <w:lang w:val="en-US" w:eastAsia="ja-JP"/>
          <w14:ligatures w14:val="none"/>
        </w:rPr>
        <w:t>これらの物品へのアクセスや費用負担が困難な場合</w:t>
      </w:r>
      <w:r w:rsidR="004C7DFB" w:rsidRPr="002F4440">
        <w:rPr>
          <w:rFonts w:ascii="ＭＳ 明朝" w:eastAsia="ＭＳ 明朝" w:hAnsi="ＭＳ 明朝" w:cs="ＭＳ Ｐゴシック" w:hint="eastAsia"/>
          <w:kern w:val="0"/>
          <w:szCs w:val="21"/>
          <w:lang w:val="en-US" w:eastAsia="ja-JP"/>
          <w14:ligatures w14:val="none"/>
        </w:rPr>
        <w:t>に、就労、雇用維持または復帰が危うくなる可能性がある人々を対象とするものである。</w:t>
      </w:r>
      <w:r w:rsidRPr="002F4440">
        <w:rPr>
          <w:rFonts w:ascii="ＭＳ 明朝" w:eastAsia="ＭＳ 明朝" w:hAnsi="ＭＳ 明朝" w:cs="ＭＳ Ｐゴシック"/>
          <w:kern w:val="0"/>
          <w:szCs w:val="21"/>
          <w:lang w:val="en-US" w:eastAsia="ja-JP"/>
          <w14:ligatures w14:val="none"/>
        </w:rPr>
        <w:t>最も実現可能な提案を実施するための計画が策定</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。この約束を推進するため、支援</w:t>
      </w:r>
      <w:r w:rsidR="00F95BA3" w:rsidRPr="002F4440">
        <w:rPr>
          <w:rFonts w:ascii="ＭＳ 明朝" w:eastAsia="ＭＳ 明朝" w:hAnsi="ＭＳ 明朝" w:cs="ＭＳ Ｐゴシック" w:hint="eastAsia"/>
          <w:kern w:val="0"/>
          <w:szCs w:val="21"/>
          <w:lang w:val="en-US" w:eastAsia="ja-JP"/>
          <w14:ligatures w14:val="none"/>
        </w:rPr>
        <w:t>機器</w:t>
      </w:r>
      <w:r w:rsidRPr="002F4440">
        <w:rPr>
          <w:rFonts w:ascii="ＭＳ 明朝" w:eastAsia="ＭＳ 明朝" w:hAnsi="ＭＳ 明朝" w:cs="ＭＳ Ｐゴシック"/>
          <w:kern w:val="0"/>
          <w:szCs w:val="21"/>
          <w:lang w:val="en-US" w:eastAsia="ja-JP"/>
          <w14:ligatures w14:val="none"/>
        </w:rPr>
        <w:t>に関する作業部会が設置</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76FDB2ED" w14:textId="58BF9290" w:rsidR="00971EDE" w:rsidRPr="002F4440" w:rsidRDefault="00971EDE" w:rsidP="000E3878">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p>
    <w:p w14:paraId="02C1AD46" w14:textId="6B43D57C" w:rsidR="00F75E09" w:rsidRPr="002F4440" w:rsidRDefault="00F75E09" w:rsidP="00F75E09">
      <w:pPr>
        <w:spacing w:beforeLines="50" w:before="120" w:afterLines="50" w:after="120" w:line="240" w:lineRule="exact"/>
        <w:rPr>
          <w:rFonts w:ascii="ＭＳ 明朝" w:eastAsia="ＭＳ 明朝" w:hAnsi="ＭＳ 明朝"/>
          <w:b/>
          <w:bCs/>
          <w:sz w:val="24"/>
          <w:szCs w:val="24"/>
          <w:lang w:eastAsia="ja-JP"/>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27条 労働</w:t>
      </w:r>
      <w:r w:rsidRPr="002F4440">
        <w:rPr>
          <w:rFonts w:ascii="ＭＳ 明朝" w:eastAsia="ＭＳ 明朝" w:hAnsi="ＭＳ 明朝" w:hint="eastAsia"/>
          <w:b/>
          <w:bCs/>
          <w:sz w:val="24"/>
          <w:szCs w:val="24"/>
        </w:rPr>
        <w:t>及び</w:t>
      </w:r>
      <w:r w:rsidRPr="002F4440">
        <w:rPr>
          <w:rFonts w:ascii="ＭＳ 明朝" w:eastAsia="ＭＳ 明朝" w:hAnsi="ＭＳ 明朝"/>
          <w:b/>
          <w:bCs/>
          <w:sz w:val="24"/>
          <w:szCs w:val="24"/>
        </w:rPr>
        <w:t>雇用</w:t>
      </w:r>
    </w:p>
    <w:p w14:paraId="7DC62DFF" w14:textId="443DA022"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370. アイルランドの裁判所は、アイルランド憲法に</w:t>
      </w:r>
      <w:r w:rsidR="00910BE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労働を求め</w:t>
      </w:r>
      <w:r w:rsidR="0018256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生計を立てる権利が含まれると解釈して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。この権利は、障害のある</w:t>
      </w:r>
      <w:r w:rsidR="0018256C"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を含むすべての人々に及ぶものとされて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6DF923D" w14:textId="1D9DC54C"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371. アイルランドは条約第27条の規定を承認して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が、以下の</w:t>
      </w:r>
      <w:r w:rsidR="00423577" w:rsidRPr="002F4440">
        <w:rPr>
          <w:rFonts w:ascii="ＭＳ 明朝" w:eastAsia="ＭＳ 明朝" w:hAnsi="ＭＳ 明朝" w:cs="ＭＳ Ｐゴシック" w:hint="eastAsia"/>
          <w:kern w:val="0"/>
          <w:szCs w:val="21"/>
          <w:lang w:val="en-US" w:eastAsia="ja-JP"/>
          <w14:ligatures w14:val="none"/>
        </w:rPr>
        <w:t>留保も表明している</w:t>
      </w:r>
      <w:r w:rsidR="00423577" w:rsidRPr="002F4440">
        <w:rPr>
          <w:rFonts w:ascii="ＭＳ 明朝" w:eastAsia="ＭＳ 明朝" w:hAnsi="ＭＳ 明朝" w:cs="ＭＳ Ｐゴシック" w:hint="eastAsia"/>
          <w:kern w:val="0"/>
          <w:sz w:val="16"/>
          <w:szCs w:val="16"/>
          <w:lang w:val="en-US" w:eastAsia="ja-JP"/>
          <w14:ligatures w14:val="none"/>
        </w:rPr>
        <w:t>（</w:t>
      </w:r>
      <w:r w:rsidR="00423577" w:rsidRPr="002F4440">
        <w:rPr>
          <w:rFonts w:ascii="ＭＳ 明朝" w:eastAsia="ＭＳ 明朝" w:hAnsi="ＭＳ 明朝" w:cs="ＭＳ Ｐゴシック"/>
          <w:kern w:val="0"/>
          <w:sz w:val="16"/>
          <w:szCs w:val="16"/>
          <w:lang w:val="en-US" w:eastAsia="ja-JP"/>
          <w14:ligatures w14:val="none"/>
        </w:rPr>
        <w:t>entered a reservation</w:t>
      </w:r>
      <w:r w:rsidR="0042357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。すなわち、雇用および職業における平等待遇に関する義務は、国防軍、</w:t>
      </w:r>
      <w:bookmarkStart w:id="136" w:name="_Hlk210335196"/>
      <w:r w:rsidR="00710AD9">
        <w:rPr>
          <w:rFonts w:ascii="ＭＳ 明朝" w:eastAsia="ＭＳ 明朝" w:hAnsi="ＭＳ 明朝" w:cs="ＭＳ Ｐゴシック" w:hint="eastAsia"/>
          <w:kern w:val="0"/>
          <w:szCs w:val="21"/>
          <w:lang w:val="en-US" w:eastAsia="ja-JP"/>
          <w14:ligatures w14:val="none"/>
        </w:rPr>
        <w:t>アイルランド</w:t>
      </w:r>
      <w:r w:rsidR="000F240F" w:rsidRPr="002F4440">
        <w:rPr>
          <w:rFonts w:ascii="ＭＳ 明朝" w:eastAsia="ＭＳ 明朝" w:hAnsi="ＭＳ 明朝" w:cs="ＭＳ Ｐゴシック" w:hint="eastAsia"/>
          <w:kern w:val="0"/>
          <w:szCs w:val="21"/>
          <w:lang w:val="en-US" w:eastAsia="ja-JP"/>
          <w14:ligatures w14:val="none"/>
        </w:rPr>
        <w:t>警察</w:t>
      </w:r>
      <w:r w:rsidR="002D3D0C" w:rsidRPr="002F4440">
        <w:rPr>
          <w:rFonts w:ascii="ＭＳ 明朝" w:eastAsia="ＭＳ 明朝" w:hAnsi="ＭＳ 明朝" w:cs="ＭＳ Ｐゴシック" w:hint="eastAsia"/>
          <w:kern w:val="0"/>
          <w:sz w:val="16"/>
          <w:szCs w:val="16"/>
          <w:lang w:val="en-US" w:eastAsia="ja-JP"/>
          <w14:ligatures w14:val="none"/>
        </w:rPr>
        <w:t>（</w:t>
      </w:r>
      <w:r w:rsidR="002D3D0C" w:rsidRPr="002F4440">
        <w:rPr>
          <w:rFonts w:ascii="ＭＳ 明朝" w:eastAsia="ＭＳ 明朝" w:hAnsi="ＭＳ 明朝" w:cs="ＭＳ Ｐゴシック"/>
          <w:kern w:val="0"/>
          <w:sz w:val="16"/>
          <w:szCs w:val="16"/>
          <w:lang w:val="en-US" w:eastAsia="ja-JP"/>
          <w14:ligatures w14:val="none"/>
        </w:rPr>
        <w:t>An Garda Síochána</w:t>
      </w:r>
      <w:r w:rsidR="002D3D0C" w:rsidRPr="002F4440">
        <w:rPr>
          <w:rFonts w:ascii="ＭＳ 明朝" w:eastAsia="ＭＳ 明朝" w:hAnsi="ＭＳ 明朝" w:cs="ＭＳ Ｐゴシック" w:hint="eastAsia"/>
          <w:kern w:val="0"/>
          <w:sz w:val="16"/>
          <w:szCs w:val="16"/>
          <w:lang w:val="en-US" w:eastAsia="ja-JP"/>
          <w14:ligatures w14:val="none"/>
        </w:rPr>
        <w:t>）</w:t>
      </w:r>
      <w:r w:rsidR="000F240F" w:rsidRPr="002F4440">
        <w:rPr>
          <w:rFonts w:ascii="ＭＳ 明朝" w:eastAsia="ＭＳ 明朝" w:hAnsi="ＭＳ 明朝" w:cs="ＭＳ Ｐゴシック" w:hint="eastAsia"/>
          <w:kern w:val="0"/>
          <w:szCs w:val="21"/>
          <w:lang w:val="en-US" w:eastAsia="ja-JP"/>
          <w14:ligatures w14:val="none"/>
        </w:rPr>
        <w:t>、</w:t>
      </w:r>
      <w:bookmarkEnd w:id="136"/>
      <w:r w:rsidRPr="002F4440">
        <w:rPr>
          <w:rFonts w:ascii="ＭＳ 明朝" w:eastAsia="ＭＳ 明朝" w:hAnsi="ＭＳ 明朝" w:cs="ＭＳ Ｐゴシック"/>
          <w:kern w:val="0"/>
          <w:szCs w:val="21"/>
          <w:lang w:val="en-US" w:eastAsia="ja-JP"/>
          <w14:ligatures w14:val="none"/>
        </w:rPr>
        <w:t>刑務所サービス、消防隊、アイルランド沿岸警備隊、および救急サービスへの入隊または勤務には適用されないものと</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。この留保の根拠は、職務遂行に特別な要件がある最前線の職位への採用において、適切な職業健康</w:t>
      </w:r>
      <w:r w:rsidR="002D3D0C" w:rsidRPr="002F4440">
        <w:rPr>
          <w:rFonts w:ascii="ＭＳ 明朝" w:eastAsia="ＭＳ 明朝" w:hAnsi="ＭＳ 明朝" w:cs="ＭＳ Ｐゴシック" w:hint="eastAsia"/>
          <w:kern w:val="0"/>
          <w:szCs w:val="21"/>
          <w:lang w:val="en-US" w:eastAsia="ja-JP"/>
          <w14:ligatures w14:val="none"/>
        </w:rPr>
        <w:t>評価</w:t>
      </w:r>
      <w:r w:rsidRPr="002F4440">
        <w:rPr>
          <w:rFonts w:ascii="ＭＳ 明朝" w:eastAsia="ＭＳ 明朝" w:hAnsi="ＭＳ 明朝" w:cs="ＭＳ Ｐゴシック"/>
          <w:kern w:val="0"/>
          <w:szCs w:val="21"/>
          <w:lang w:val="en-US" w:eastAsia="ja-JP"/>
          <w14:ligatures w14:val="none"/>
        </w:rPr>
        <w:t>を継続的に実施することを可能にするため</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。これは、国防軍、</w:t>
      </w:r>
      <w:r w:rsidR="000F240F" w:rsidRPr="002F4440">
        <w:rPr>
          <w:rFonts w:ascii="ＭＳ 明朝" w:eastAsia="ＭＳ 明朝" w:hAnsi="ＭＳ 明朝" w:cs="ＭＳ Ｐゴシック" w:hint="eastAsia"/>
          <w:kern w:val="0"/>
          <w:szCs w:val="21"/>
          <w:lang w:val="en-US" w:eastAsia="ja-JP"/>
          <w14:ligatures w14:val="none"/>
        </w:rPr>
        <w:t>国家警察、</w:t>
      </w:r>
      <w:r w:rsidRPr="002F4440">
        <w:rPr>
          <w:rFonts w:ascii="ＭＳ 明朝" w:eastAsia="ＭＳ 明朝" w:hAnsi="ＭＳ 明朝" w:cs="ＭＳ Ｐゴシック"/>
          <w:kern w:val="0"/>
          <w:szCs w:val="21"/>
          <w:lang w:val="en-US" w:eastAsia="ja-JP"/>
          <w14:ligatures w14:val="none"/>
        </w:rPr>
        <w:t>刑務所サービス、緊急サービス</w:t>
      </w:r>
      <w:r w:rsidR="00845582" w:rsidRPr="002F4440">
        <w:rPr>
          <w:rFonts w:ascii="ＭＳ 明朝" w:eastAsia="ＭＳ 明朝" w:hAnsi="ＭＳ 明朝" w:cs="ＭＳ Ｐゴシック" w:hint="eastAsia"/>
          <w:kern w:val="0"/>
          <w:szCs w:val="21"/>
          <w:lang w:val="en-US" w:eastAsia="ja-JP"/>
          <w14:ligatures w14:val="none"/>
        </w:rPr>
        <w:t>の</w:t>
      </w:r>
      <w:r w:rsidR="00FF74AA" w:rsidRPr="002F4440">
        <w:rPr>
          <w:rFonts w:ascii="ＭＳ 明朝" w:eastAsia="ＭＳ 明朝" w:hAnsi="ＭＳ 明朝" w:cs="ＭＳ Ｐゴシック" w:hint="eastAsia"/>
          <w:kern w:val="0"/>
          <w:szCs w:val="21"/>
          <w:lang w:val="en-US" w:eastAsia="ja-JP"/>
          <w14:ligatures w14:val="none"/>
        </w:rPr>
        <w:t>現場での実務的な職務</w:t>
      </w:r>
      <w:r w:rsidR="00FF74AA" w:rsidRPr="002F4440">
        <w:rPr>
          <w:rFonts w:ascii="ＭＳ 明朝" w:eastAsia="ＭＳ 明朝" w:hAnsi="ＭＳ 明朝" w:cs="ＭＳ Ｐゴシック" w:hint="eastAsia"/>
          <w:kern w:val="0"/>
          <w:sz w:val="16"/>
          <w:szCs w:val="16"/>
          <w:lang w:val="en-US" w:eastAsia="ja-JP"/>
          <w14:ligatures w14:val="none"/>
        </w:rPr>
        <w:t>（</w:t>
      </w:r>
      <w:r w:rsidR="00FF74AA" w:rsidRPr="002F4440">
        <w:rPr>
          <w:rFonts w:ascii="ＭＳ 明朝" w:eastAsia="ＭＳ 明朝" w:hAnsi="ＭＳ 明朝" w:cs="ＭＳ Ｐゴシック"/>
          <w:kern w:val="0"/>
          <w:sz w:val="16"/>
          <w:szCs w:val="16"/>
          <w:lang w:val="en-US" w:eastAsia="ja-JP"/>
          <w14:ligatures w14:val="none"/>
        </w:rPr>
        <w:t>operational role</w:t>
      </w:r>
      <w:r w:rsidR="00FF74AA" w:rsidRPr="002F4440">
        <w:rPr>
          <w:rFonts w:ascii="ＭＳ 明朝" w:eastAsia="ＭＳ 明朝" w:hAnsi="ＭＳ 明朝" w:cs="ＭＳ Ｐゴシック" w:hint="eastAsia"/>
          <w:kern w:val="0"/>
          <w:sz w:val="16"/>
          <w:szCs w:val="16"/>
          <w:lang w:val="en-US" w:eastAsia="ja-JP"/>
          <w14:ligatures w14:val="none"/>
        </w:rPr>
        <w:t>）</w:t>
      </w:r>
      <w:r w:rsidR="00FF74A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場合に該当</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。この規定は、障害のある</w:t>
      </w:r>
      <w:r w:rsidR="00146A17"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を</w:t>
      </w:r>
      <w:r w:rsidR="00146A17" w:rsidRPr="002F4440">
        <w:rPr>
          <w:rFonts w:ascii="ＭＳ 明朝" w:eastAsia="ＭＳ 明朝" w:hAnsi="ＭＳ 明朝" w:cs="ＭＳ Ｐゴシック" w:hint="eastAsia"/>
          <w:kern w:val="0"/>
          <w:szCs w:val="21"/>
          <w:lang w:val="en-US" w:eastAsia="ja-JP"/>
          <w14:ligatures w14:val="none"/>
        </w:rPr>
        <w:t>拒否して、</w:t>
      </w:r>
      <w:r w:rsidRPr="002F4440">
        <w:rPr>
          <w:rFonts w:ascii="ＭＳ 明朝" w:eastAsia="ＭＳ 明朝" w:hAnsi="ＭＳ 明朝" w:cs="ＭＳ Ｐゴシック"/>
          <w:kern w:val="0"/>
          <w:szCs w:val="21"/>
          <w:lang w:val="en-US" w:eastAsia="ja-JP"/>
          <w14:ligatures w14:val="none"/>
        </w:rPr>
        <w:t>代替的かつ適切な職に採用</w:t>
      </w:r>
      <w:r w:rsidR="00146A17" w:rsidRPr="002F4440">
        <w:rPr>
          <w:rFonts w:ascii="ＭＳ 明朝" w:eastAsia="ＭＳ 明朝" w:hAnsi="ＭＳ 明朝" w:cs="ＭＳ Ｐゴシック" w:hint="eastAsia"/>
          <w:kern w:val="0"/>
          <w:szCs w:val="21"/>
          <w:lang w:val="en-US" w:eastAsia="ja-JP"/>
          <w14:ligatures w14:val="none"/>
        </w:rPr>
        <w:t>しようとする意図ではない。</w:t>
      </w:r>
      <w:r w:rsidRPr="002F4440">
        <w:rPr>
          <w:rFonts w:ascii="ＭＳ 明朝" w:eastAsia="ＭＳ 明朝" w:hAnsi="ＭＳ 明朝" w:cs="ＭＳ Ｐゴシック"/>
          <w:kern w:val="0"/>
          <w:szCs w:val="21"/>
          <w:lang w:val="en-US" w:eastAsia="ja-JP"/>
          <w14:ligatures w14:val="none"/>
        </w:rPr>
        <w:t>むしろ、例えば事故現場や火災現場が、特定の</w:t>
      </w:r>
      <w:r w:rsidR="00AA2839"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にとって安全または適切な作業環境ではない可能性があることを認めるもの</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。2005年障害法の第5部は、公共サービス雇用</w:t>
      </w:r>
      <w:r w:rsidR="00845582" w:rsidRPr="002F4440">
        <w:rPr>
          <w:rFonts w:ascii="ＭＳ 明朝" w:eastAsia="ＭＳ 明朝" w:hAnsi="ＭＳ 明朝" w:cs="ＭＳ Ｐゴシック" w:hint="eastAsia"/>
          <w:kern w:val="0"/>
          <w:szCs w:val="21"/>
          <w:lang w:val="en-US" w:eastAsia="ja-JP"/>
          <w14:ligatures w14:val="none"/>
        </w:rPr>
        <w:t>での</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の雇用に関する一定の条件を定めて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。現在、この規定は国防軍、</w:t>
      </w:r>
      <w:r w:rsidR="00504403" w:rsidRPr="002F4440">
        <w:rPr>
          <w:rFonts w:ascii="ＭＳ 明朝" w:eastAsia="ＭＳ 明朝" w:hAnsi="ＭＳ 明朝" w:cs="ＭＳ Ｐゴシック" w:hint="eastAsia"/>
          <w:kern w:val="0"/>
          <w:szCs w:val="21"/>
          <w:lang w:val="en-US" w:eastAsia="ja-JP"/>
          <w14:ligatures w14:val="none"/>
        </w:rPr>
        <w:t>国家警察</w:t>
      </w:r>
      <w:r w:rsidRPr="002F4440">
        <w:rPr>
          <w:rFonts w:ascii="ＭＳ 明朝" w:eastAsia="ＭＳ 明朝" w:hAnsi="ＭＳ 明朝" w:cs="ＭＳ Ｐゴシック"/>
          <w:kern w:val="0"/>
          <w:szCs w:val="21"/>
          <w:lang w:val="en-US" w:eastAsia="ja-JP"/>
          <w14:ligatures w14:val="none"/>
        </w:rPr>
        <w:t>、または刑務所の刑務官には適用されてい</w:t>
      </w:r>
      <w:r w:rsidR="00504403" w:rsidRPr="002F4440">
        <w:rPr>
          <w:rFonts w:ascii="ＭＳ 明朝" w:eastAsia="ＭＳ 明朝" w:hAnsi="ＭＳ 明朝" w:cs="ＭＳ Ｐゴシック" w:hint="eastAsia"/>
          <w:kern w:val="0"/>
          <w:szCs w:val="21"/>
          <w:lang w:val="en-US" w:eastAsia="ja-JP"/>
          <w14:ligatures w14:val="none"/>
        </w:rPr>
        <w:t>ない</w:t>
      </w:r>
      <w:r w:rsidRPr="002F4440">
        <w:rPr>
          <w:rFonts w:ascii="ＭＳ 明朝" w:eastAsia="ＭＳ 明朝" w:hAnsi="ＭＳ 明朝" w:cs="ＭＳ Ｐゴシック"/>
          <w:kern w:val="0"/>
          <w:szCs w:val="21"/>
          <w:lang w:val="en-US" w:eastAsia="ja-JP"/>
          <w14:ligatures w14:val="none"/>
        </w:rPr>
        <w:t>。雇用平等法（改正）第37条第5項</w:t>
      </w:r>
      <w:r w:rsidR="00504403" w:rsidRPr="002F4440">
        <w:rPr>
          <w:rFonts w:ascii="ＭＳ 明朝" w:eastAsia="ＭＳ 明朝" w:hAnsi="ＭＳ 明朝" w:cs="ＭＳ Ｐゴシック" w:hint="eastAsia"/>
          <w:kern w:val="0"/>
          <w:szCs w:val="21"/>
          <w:lang w:val="en-US" w:eastAsia="ja-JP"/>
          <w14:ligatures w14:val="none"/>
        </w:rPr>
        <w:t>では</w:t>
      </w:r>
      <w:r w:rsidRPr="002F4440">
        <w:rPr>
          <w:rFonts w:ascii="ＭＳ 明朝" w:eastAsia="ＭＳ 明朝" w:hAnsi="ＭＳ 明朝" w:cs="ＭＳ Ｐゴシック"/>
          <w:kern w:val="0"/>
          <w:szCs w:val="21"/>
          <w:lang w:val="en-US" w:eastAsia="ja-JP"/>
          <w14:ligatures w14:val="none"/>
        </w:rPr>
        <w:t>、雇用免除が定められて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9C88240" w14:textId="77777777" w:rsidR="00C33EDE" w:rsidRPr="002F4440" w:rsidRDefault="00C33EDE" w:rsidP="005C55AE">
      <w:pPr>
        <w:widowControl/>
        <w:spacing w:beforeLines="50" w:before="120" w:afterLines="50" w:after="120"/>
        <w:ind w:leftChars="-202" w:left="-424"/>
        <w:jc w:val="left"/>
        <w:rPr>
          <w:rFonts w:ascii="ＭＳ 明朝" w:eastAsia="ＭＳ 明朝" w:hAnsi="ＭＳ 明朝"/>
          <w:szCs w:val="21"/>
          <w:lang w:eastAsia="ja-JP"/>
        </w:rPr>
      </w:pPr>
    </w:p>
    <w:p w14:paraId="39F9F8B7" w14:textId="28A19471"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主要な政策</w:t>
      </w:r>
      <w:r w:rsidR="00504403" w:rsidRPr="002F4440">
        <w:rPr>
          <w:rFonts w:ascii="ＭＳ 明朝" w:eastAsia="ＭＳ 明朝" w:hAnsi="ＭＳ 明朝" w:cs="ＭＳ Ｐゴシック" w:hint="eastAsia"/>
          <w:b/>
          <w:bCs/>
          <w:kern w:val="0"/>
          <w:szCs w:val="21"/>
          <w:lang w:val="en-US" w:eastAsia="ja-JP"/>
          <w14:ligatures w14:val="none"/>
        </w:rPr>
        <w:t>の取り組み</w:t>
      </w:r>
    </w:p>
    <w:p w14:paraId="45C7540E" w14:textId="03C1546E"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372. </w:t>
      </w:r>
      <w:bookmarkStart w:id="137" w:name="_Hlk211108240"/>
      <w:r w:rsidR="00456171" w:rsidRPr="002F4440">
        <w:rPr>
          <w:rFonts w:ascii="ＭＳ 明朝" w:eastAsia="ＭＳ 明朝" w:hAnsi="ＭＳ 明朝" w:cs="ＭＳ Ｐゴシック" w:hint="eastAsia"/>
          <w:kern w:val="0"/>
          <w:szCs w:val="21"/>
          <w:lang w:val="en-US" w:eastAsia="ja-JP"/>
          <w14:ligatures w14:val="none"/>
        </w:rPr>
        <w:t>総合的障害者雇用戦略（</w:t>
      </w:r>
      <w:r w:rsidR="00456171" w:rsidRPr="002F4440">
        <w:rPr>
          <w:rFonts w:ascii="ＭＳ 明朝" w:eastAsia="ＭＳ 明朝" w:hAnsi="ＭＳ 明朝" w:cs="ＭＳ Ｐゴシック"/>
          <w:kern w:val="0"/>
          <w:szCs w:val="21"/>
          <w:lang w:val="en-US" w:eastAsia="ja-JP"/>
          <w14:ligatures w14:val="none"/>
        </w:rPr>
        <w:t>CES</w:t>
      </w:r>
      <w:r w:rsidR="00C33EDE" w:rsidRPr="002F4440">
        <w:rPr>
          <w:rFonts w:ascii="ＭＳ 明朝" w:eastAsia="ＭＳ 明朝" w:hAnsi="ＭＳ 明朝" w:cs="ＭＳ Ｐゴシック" w:hint="eastAsia"/>
          <w:kern w:val="0"/>
          <w:szCs w:val="21"/>
          <w:lang w:val="en-US" w:eastAsia="ja-JP"/>
          <w14:ligatures w14:val="none"/>
        </w:rPr>
        <w:t xml:space="preserve">: </w:t>
      </w:r>
      <w:r w:rsidR="00C33EDE" w:rsidRPr="002F4440">
        <w:rPr>
          <w:rFonts w:ascii="ＭＳ 明朝" w:eastAsia="ＭＳ 明朝" w:hAnsi="ＭＳ 明朝" w:cs="ＭＳ Ｐゴシック"/>
          <w:kern w:val="0"/>
          <w:sz w:val="16"/>
          <w:szCs w:val="16"/>
          <w:lang w:val="en-US" w:eastAsia="ja-JP"/>
          <w14:ligatures w14:val="none"/>
        </w:rPr>
        <w:t>Comprehensive Employment Strategy for People with Disabilities</w:t>
      </w:r>
      <w:r w:rsidR="00456171" w:rsidRPr="002F4440">
        <w:rPr>
          <w:rFonts w:ascii="ＭＳ 明朝" w:eastAsia="ＭＳ 明朝" w:hAnsi="ＭＳ 明朝" w:cs="ＭＳ Ｐゴシック"/>
          <w:kern w:val="0"/>
          <w:szCs w:val="21"/>
          <w:lang w:val="en-US" w:eastAsia="ja-JP"/>
          <w14:ligatures w14:val="none"/>
        </w:rPr>
        <w:t>）</w:t>
      </w:r>
      <w:bookmarkEnd w:id="137"/>
      <w:r w:rsidRPr="002F4440">
        <w:rPr>
          <w:rFonts w:ascii="ＭＳ 明朝" w:eastAsia="ＭＳ 明朝" w:hAnsi="ＭＳ 明朝" w:cs="ＭＳ Ｐゴシック"/>
          <w:kern w:val="0"/>
          <w:szCs w:val="21"/>
          <w:lang w:val="en-US" w:eastAsia="ja-JP"/>
          <w14:ligatures w14:val="none"/>
        </w:rPr>
        <w:t>はアイルランドにおける</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の雇用に関する主要な政策</w:t>
      </w:r>
      <w:r w:rsidR="00504403" w:rsidRPr="002F4440">
        <w:rPr>
          <w:rFonts w:ascii="ＭＳ 明朝" w:eastAsia="ＭＳ 明朝" w:hAnsi="ＭＳ 明朝" w:cs="ＭＳ Ｐゴシック" w:hint="eastAsia"/>
          <w:kern w:val="0"/>
          <w:szCs w:val="21"/>
          <w:lang w:val="en-US" w:eastAsia="ja-JP"/>
          <w14:ligatures w14:val="none"/>
        </w:rPr>
        <w:t>の取り組み</w:t>
      </w:r>
      <w:r w:rsidR="004C4958" w:rsidRPr="002F4440">
        <w:rPr>
          <w:rFonts w:ascii="ＭＳ 明朝" w:eastAsia="ＭＳ 明朝" w:hAnsi="ＭＳ 明朝" w:cs="ＭＳ Ｐゴシック"/>
          <w:kern w:val="0"/>
          <w:szCs w:val="21"/>
          <w:lang w:val="en-US" w:eastAsia="ja-JP"/>
          <w14:ligatures w14:val="none"/>
        </w:rPr>
        <w:t>である</w:t>
      </w:r>
      <w:r w:rsidR="003F62B3" w:rsidRPr="002F4440">
        <w:rPr>
          <w:rStyle w:val="ac"/>
          <w:rFonts w:ascii="ＭＳ 明朝" w:eastAsia="ＭＳ 明朝" w:hAnsi="ＭＳ 明朝" w:cs="ＭＳ Ｐゴシック"/>
          <w:b/>
          <w:bCs/>
          <w:kern w:val="0"/>
          <w:szCs w:val="21"/>
          <w:lang w:val="en-US" w:eastAsia="ja-JP"/>
          <w14:ligatures w14:val="none"/>
        </w:rPr>
        <w:footnoteReference w:id="130"/>
      </w:r>
      <w:r w:rsidRPr="002F4440">
        <w:rPr>
          <w:rFonts w:ascii="ＭＳ 明朝" w:eastAsia="ＭＳ 明朝" w:hAnsi="ＭＳ 明朝" w:cs="ＭＳ Ｐゴシック"/>
          <w:kern w:val="0"/>
          <w:szCs w:val="21"/>
          <w:lang w:val="en-US" w:eastAsia="ja-JP"/>
          <w14:ligatures w14:val="none"/>
        </w:rPr>
        <w:t>。</w:t>
      </w:r>
      <w:r w:rsidR="00504403" w:rsidRPr="002F4440">
        <w:rPr>
          <w:rFonts w:ascii="ＭＳ 明朝" w:eastAsia="ＭＳ 明朝" w:hAnsi="ＭＳ 明朝" w:cs="ＭＳ Ｐゴシック" w:hint="eastAsia"/>
          <w:kern w:val="0"/>
          <w:szCs w:val="21"/>
          <w:lang w:val="en-US" w:eastAsia="ja-JP"/>
          <w14:ligatures w14:val="none"/>
        </w:rPr>
        <w:t>これは</w:t>
      </w:r>
      <w:r w:rsidRPr="002F4440">
        <w:rPr>
          <w:rFonts w:ascii="ＭＳ 明朝" w:eastAsia="ＭＳ 明朝" w:hAnsi="ＭＳ 明朝" w:cs="ＭＳ Ｐゴシック"/>
          <w:kern w:val="0"/>
          <w:szCs w:val="21"/>
          <w:lang w:val="en-US" w:eastAsia="ja-JP"/>
          <w14:ligatures w14:val="none"/>
        </w:rPr>
        <w:t>政府横断的なアプローチを採用し、</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の雇用</w:t>
      </w:r>
      <w:r w:rsidR="00504403" w:rsidRPr="002F4440">
        <w:rPr>
          <w:rFonts w:ascii="ＭＳ 明朝" w:eastAsia="ＭＳ 明朝" w:hAnsi="ＭＳ 明朝" w:cs="ＭＳ Ｐゴシック" w:hint="eastAsia"/>
          <w:kern w:val="0"/>
          <w:szCs w:val="21"/>
          <w:lang w:val="en-US" w:eastAsia="ja-JP"/>
          <w14:ligatures w14:val="none"/>
        </w:rPr>
        <w:t>バリアの</w:t>
      </w:r>
      <w:r w:rsidRPr="002F4440">
        <w:rPr>
          <w:rFonts w:ascii="ＭＳ 明朝" w:eastAsia="ＭＳ 明朝" w:hAnsi="ＭＳ 明朝" w:cs="ＭＳ Ｐゴシック"/>
          <w:kern w:val="0"/>
          <w:szCs w:val="21"/>
          <w:lang w:val="en-US" w:eastAsia="ja-JP"/>
          <w14:ligatures w14:val="none"/>
        </w:rPr>
        <w:t>解消を目的として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。その戦略的優先事項は、スキル、能力</w:t>
      </w:r>
      <w:r w:rsidR="00504403" w:rsidRPr="002F4440">
        <w:rPr>
          <w:rFonts w:ascii="ＭＳ 明朝" w:eastAsia="ＭＳ 明朝" w:hAnsi="ＭＳ 明朝" w:cs="ＭＳ Ｐゴシック" w:hint="eastAsia"/>
          <w:kern w:val="0"/>
          <w:szCs w:val="21"/>
          <w:lang w:val="en-US" w:eastAsia="ja-JP"/>
          <w14:ligatures w14:val="none"/>
        </w:rPr>
        <w:t>および</w:t>
      </w:r>
      <w:r w:rsidRPr="002F4440">
        <w:rPr>
          <w:rFonts w:ascii="ＭＳ 明朝" w:eastAsia="ＭＳ 明朝" w:hAnsi="ＭＳ 明朝" w:cs="ＭＳ Ｐゴシック"/>
          <w:kern w:val="0"/>
          <w:szCs w:val="21"/>
          <w:lang w:val="en-US" w:eastAsia="ja-JP"/>
          <w14:ligatures w14:val="none"/>
        </w:rPr>
        <w:t>自立</w:t>
      </w:r>
      <w:r w:rsidR="00986128" w:rsidRPr="002F4440">
        <w:rPr>
          <w:rFonts w:ascii="ＭＳ 明朝" w:eastAsia="ＭＳ 明朝" w:hAnsi="ＭＳ 明朝" w:cs="ＭＳ Ｐゴシック" w:hint="eastAsia"/>
          <w:kern w:val="0"/>
          <w:szCs w:val="21"/>
          <w:lang w:val="en-US" w:eastAsia="ja-JP"/>
          <w14:ligatures w14:val="none"/>
        </w:rPr>
        <w:t>性</w:t>
      </w:r>
      <w:r w:rsidRPr="002F4440">
        <w:rPr>
          <w:rFonts w:ascii="ＭＳ 明朝" w:eastAsia="ＭＳ 明朝" w:hAnsi="ＭＳ 明朝" w:cs="ＭＳ Ｐゴシック"/>
          <w:kern w:val="0"/>
          <w:szCs w:val="21"/>
          <w:lang w:val="en-US" w:eastAsia="ja-JP"/>
          <w14:ligatures w14:val="none"/>
        </w:rPr>
        <w:t>の向上、雇用への橋渡しと支援、</w:t>
      </w:r>
      <w:r w:rsidR="009C13FE" w:rsidRPr="002F4440">
        <w:rPr>
          <w:rFonts w:ascii="ＭＳ 明朝" w:eastAsia="ＭＳ 明朝" w:hAnsi="ＭＳ 明朝" w:cs="ＭＳ Ｐゴシック" w:hint="eastAsia"/>
          <w:kern w:val="0"/>
          <w:szCs w:val="21"/>
          <w:lang w:val="en-US" w:eastAsia="ja-JP"/>
          <w14:ligatures w14:val="none"/>
        </w:rPr>
        <w:t>働きがい</w:t>
      </w:r>
      <w:r w:rsidR="00504403"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向上</w:t>
      </w:r>
      <w:r w:rsidR="00F47978" w:rsidRPr="002F4440">
        <w:rPr>
          <w:rFonts w:ascii="ＭＳ 明朝" w:eastAsia="ＭＳ 明朝" w:hAnsi="ＭＳ 明朝" w:cs="ＭＳ Ｐゴシック" w:hint="eastAsia"/>
          <w:kern w:val="0"/>
          <w:sz w:val="16"/>
          <w:szCs w:val="16"/>
          <w:lang w:val="en-US" w:eastAsia="ja-JP"/>
          <w14:ligatures w14:val="none"/>
        </w:rPr>
        <w:t>（</w:t>
      </w:r>
      <w:r w:rsidR="00F47978" w:rsidRPr="002F4440">
        <w:rPr>
          <w:rFonts w:ascii="ＭＳ 明朝" w:eastAsia="ＭＳ 明朝" w:hAnsi="ＭＳ 明朝" w:cs="ＭＳ Ｐゴシック"/>
          <w:kern w:val="0"/>
          <w:sz w:val="16"/>
          <w:szCs w:val="16"/>
          <w:lang w:val="en-US" w:eastAsia="ja-JP"/>
          <w14:ligatures w14:val="none"/>
        </w:rPr>
        <w:t>make work pay</w:t>
      </w:r>
      <w:r w:rsidR="00F4797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、雇用維持と再就職の促進、調整されたシームレスな支援の提供、および雇用主の</w:t>
      </w:r>
      <w:r w:rsidR="00BF15B3" w:rsidRPr="002F4440">
        <w:rPr>
          <w:rFonts w:ascii="ＭＳ 明朝" w:eastAsia="ＭＳ 明朝" w:hAnsi="ＭＳ 明朝" w:cs="ＭＳ Ｐゴシック" w:hint="eastAsia"/>
          <w:kern w:val="0"/>
          <w:szCs w:val="21"/>
          <w:lang w:val="en-US" w:eastAsia="ja-JP"/>
          <w14:ligatures w14:val="none"/>
        </w:rPr>
        <w:t>関与</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457F7A3C" w14:textId="533C57D2"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373.この戦略は、合意された3年間の行動計画を通じて実施され、独立した議長を置く実施グループによって監視</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。CESフェーズ2行動計画は2019年から2021年の期間を対象として</w:t>
      </w:r>
      <w:r w:rsidR="00454C8C" w:rsidRPr="002F4440">
        <w:rPr>
          <w:rFonts w:ascii="ＭＳ 明朝" w:eastAsia="ＭＳ 明朝" w:hAnsi="ＭＳ 明朝" w:cs="ＭＳ Ｐゴシック"/>
          <w:kern w:val="0"/>
          <w:szCs w:val="21"/>
          <w:lang w:val="en-US" w:eastAsia="ja-JP"/>
          <w14:ligatures w14:val="none"/>
        </w:rPr>
        <w:t>いる</w:t>
      </w:r>
      <w:r w:rsidR="003F62B3" w:rsidRPr="002F4440">
        <w:rPr>
          <w:rStyle w:val="ac"/>
          <w:rFonts w:ascii="ＭＳ 明朝" w:eastAsia="ＭＳ 明朝" w:hAnsi="ＭＳ 明朝" w:cs="ＭＳ Ｐゴシック"/>
          <w:b/>
          <w:bCs/>
          <w:kern w:val="0"/>
          <w:szCs w:val="21"/>
          <w:lang w:val="en-US" w:eastAsia="ja-JP"/>
          <w14:ligatures w14:val="none"/>
        </w:rPr>
        <w:footnoteReference w:id="131"/>
      </w:r>
      <w:r w:rsidRPr="002F4440">
        <w:rPr>
          <w:rFonts w:ascii="ＭＳ 明朝" w:eastAsia="ＭＳ 明朝" w:hAnsi="ＭＳ 明朝" w:cs="ＭＳ Ｐゴシック"/>
          <w:kern w:val="0"/>
          <w:szCs w:val="21"/>
          <w:lang w:val="en-US" w:eastAsia="ja-JP"/>
          <w14:ligatures w14:val="none"/>
        </w:rPr>
        <w:t>。2022年から2024年の期間</w:t>
      </w:r>
      <w:r w:rsidR="005F1E42"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行動計画の策定作業が開始されて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681376C" w14:textId="22640E2A"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374. COVID-19パンデミックの期間中に実施された広範な支援を基盤に、政府の経済回復計画（2021年6月発表）は、経済回復と再生のための新たな</w:t>
      </w:r>
      <w:r w:rsidR="00A40DC6" w:rsidRPr="002F4440">
        <w:rPr>
          <w:rFonts w:ascii="ＭＳ 明朝" w:eastAsia="ＭＳ 明朝" w:hAnsi="ＭＳ 明朝" w:cs="ＭＳ Ｐゴシック"/>
          <w:kern w:val="0"/>
          <w:szCs w:val="21"/>
          <w:lang w:val="en-US" w:eastAsia="ja-JP"/>
          <w14:ligatures w14:val="none"/>
        </w:rPr>
        <w:t>段階</w:t>
      </w:r>
      <w:r w:rsidR="00A40DC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支援、投資、政策を定めて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。この計画は4つの柱</w:t>
      </w:r>
      <w:r w:rsidR="00422456" w:rsidRPr="002F4440">
        <w:rPr>
          <w:rFonts w:ascii="ＭＳ 明朝" w:eastAsia="ＭＳ 明朝" w:hAnsi="ＭＳ 明朝" w:cs="ＭＳ Ｐゴシック" w:hint="eastAsia"/>
          <w:kern w:val="0"/>
          <w:sz w:val="16"/>
          <w:szCs w:val="16"/>
          <w:lang w:val="en-US" w:eastAsia="ja-JP"/>
          <w14:ligatures w14:val="none"/>
        </w:rPr>
        <w:t>（</w:t>
      </w:r>
      <w:r w:rsidR="00422456" w:rsidRPr="002F4440">
        <w:rPr>
          <w:rFonts w:ascii="ＭＳ 明朝" w:eastAsia="ＭＳ 明朝" w:hAnsi="ＭＳ 明朝" w:cs="ＭＳ Ｐゴシック"/>
          <w:kern w:val="0"/>
          <w:sz w:val="16"/>
          <w:szCs w:val="16"/>
          <w:lang w:val="en-US" w:eastAsia="ja-JP"/>
          <w14:ligatures w14:val="none"/>
        </w:rPr>
        <w:t>pillar</w:t>
      </w:r>
      <w:r w:rsidR="0042245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から構成され、そのうち</w:t>
      </w:r>
      <w:r w:rsidR="00A40DC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2つ目</w:t>
      </w:r>
      <w:r w:rsidR="00A40DC6"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「人々を職場に戻す支援」に焦点を当て、2024年までに250万人を雇用し、パンデミック前の水準を超えることを目標として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。これには、障害</w:t>
      </w:r>
      <w:r w:rsidR="005F1E42" w:rsidRPr="002F4440">
        <w:rPr>
          <w:rFonts w:ascii="ＭＳ 明朝" w:eastAsia="ＭＳ 明朝" w:hAnsi="ＭＳ 明朝" w:cs="ＭＳ Ｐゴシック" w:hint="eastAsia"/>
          <w:kern w:val="0"/>
          <w:szCs w:val="21"/>
          <w:lang w:val="en-US" w:eastAsia="ja-JP"/>
          <w14:ligatures w14:val="none"/>
        </w:rPr>
        <w:t>のある人</w:t>
      </w:r>
      <w:r w:rsidRPr="002F4440">
        <w:rPr>
          <w:rFonts w:ascii="ＭＳ 明朝" w:eastAsia="ＭＳ 明朝" w:hAnsi="ＭＳ 明朝" w:cs="ＭＳ Ｐゴシック"/>
          <w:kern w:val="0"/>
          <w:szCs w:val="21"/>
          <w:lang w:val="en-US" w:eastAsia="ja-JP"/>
          <w14:ligatures w14:val="none"/>
        </w:rPr>
        <w:t>を含む</w:t>
      </w:r>
      <w:r w:rsidR="005F1E42" w:rsidRPr="002F4440">
        <w:rPr>
          <w:rFonts w:ascii="ＭＳ 明朝" w:eastAsia="ＭＳ 明朝" w:hAnsi="ＭＳ 明朝" w:cs="ＭＳ Ｐゴシック" w:hint="eastAsia"/>
          <w:kern w:val="0"/>
          <w:szCs w:val="21"/>
          <w:lang w:val="en-US" w:eastAsia="ja-JP"/>
          <w14:ligatures w14:val="none"/>
        </w:rPr>
        <w:t>置き去りにされた人々や脆弱な人々</w:t>
      </w:r>
      <w:r w:rsidRPr="002F4440">
        <w:rPr>
          <w:rFonts w:ascii="ＭＳ 明朝" w:eastAsia="ＭＳ 明朝" w:hAnsi="ＭＳ 明朝" w:cs="ＭＳ Ｐゴシック"/>
          <w:kern w:val="0"/>
          <w:szCs w:val="21"/>
          <w:lang w:val="en-US" w:eastAsia="ja-JP"/>
          <w14:ligatures w14:val="none"/>
        </w:rPr>
        <w:t>を労働力に組み込むための措置が含まれて</w:t>
      </w:r>
      <w:r w:rsidR="00454C8C" w:rsidRPr="002F4440">
        <w:rPr>
          <w:rFonts w:ascii="ＭＳ 明朝" w:eastAsia="ＭＳ 明朝" w:hAnsi="ＭＳ 明朝" w:cs="ＭＳ Ｐゴシック"/>
          <w:kern w:val="0"/>
          <w:szCs w:val="21"/>
          <w:lang w:val="en-US" w:eastAsia="ja-JP"/>
          <w14:ligatures w14:val="none"/>
        </w:rPr>
        <w:t>いる</w:t>
      </w:r>
      <w:r w:rsidR="003F62B3" w:rsidRPr="002F4440">
        <w:rPr>
          <w:rStyle w:val="ac"/>
          <w:rFonts w:ascii="ＭＳ 明朝" w:eastAsia="ＭＳ 明朝" w:hAnsi="ＭＳ 明朝" w:cs="ＭＳ Ｐゴシック"/>
          <w:b/>
          <w:bCs/>
          <w:kern w:val="0"/>
          <w:szCs w:val="21"/>
          <w:lang w:val="en-US" w:eastAsia="ja-JP"/>
          <w14:ligatures w14:val="none"/>
        </w:rPr>
        <w:footnoteReference w:id="132"/>
      </w:r>
      <w:r w:rsidRPr="002F4440">
        <w:rPr>
          <w:rFonts w:ascii="ＭＳ 明朝" w:eastAsia="ＭＳ 明朝" w:hAnsi="ＭＳ 明朝" w:cs="ＭＳ Ｐゴシック"/>
          <w:kern w:val="0"/>
          <w:szCs w:val="21"/>
          <w:lang w:val="en-US" w:eastAsia="ja-JP"/>
          <w14:ligatures w14:val="none"/>
        </w:rPr>
        <w:t>。</w:t>
      </w:r>
    </w:p>
    <w:p w14:paraId="5DB67CEA" w14:textId="2D5DD583" w:rsidR="00555415"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375. </w:t>
      </w:r>
      <w:r w:rsidR="00481CEE" w:rsidRPr="002F4440">
        <w:rPr>
          <w:rFonts w:ascii="ＭＳ 明朝" w:eastAsia="ＭＳ 明朝" w:hAnsi="ＭＳ 明朝" w:cs="ＭＳ Ｐゴシック"/>
          <w:kern w:val="0"/>
          <w:szCs w:val="21"/>
          <w:lang w:val="en-US" w:eastAsia="ja-JP"/>
          <w14:ligatures w14:val="none"/>
        </w:rPr>
        <w:t>「</w:t>
      </w:r>
      <w:r w:rsidR="005F1E42" w:rsidRPr="002F4440">
        <w:rPr>
          <w:rFonts w:ascii="ＭＳ 明朝" w:eastAsia="ＭＳ 明朝" w:hAnsi="ＭＳ 明朝" w:cs="ＭＳ Ｐゴシック" w:hint="eastAsia"/>
          <w:kern w:val="0"/>
          <w:szCs w:val="21"/>
          <w:lang w:val="en-US" w:eastAsia="ja-JP"/>
          <w14:ligatures w14:val="none"/>
        </w:rPr>
        <w:t>労働への道</w:t>
      </w:r>
      <w:r w:rsidR="005F1E42" w:rsidRPr="002F4440">
        <w:rPr>
          <w:rFonts w:ascii="ＭＳ 明朝" w:eastAsia="ＭＳ 明朝" w:hAnsi="ＭＳ 明朝" w:cs="ＭＳ Ｐゴシック"/>
          <w:kern w:val="0"/>
          <w:szCs w:val="21"/>
          <w:lang w:val="en-US" w:eastAsia="ja-JP"/>
          <w14:ligatures w14:val="none"/>
        </w:rPr>
        <w:t>2021–2025</w:t>
      </w:r>
      <w:r w:rsidR="005F1E42" w:rsidRPr="002F4440">
        <w:rPr>
          <w:rFonts w:ascii="ＭＳ 明朝" w:eastAsia="ＭＳ 明朝" w:hAnsi="ＭＳ 明朝" w:cs="ＭＳ Ｐゴシック" w:hint="eastAsia"/>
          <w:kern w:val="0"/>
          <w:szCs w:val="21"/>
          <w:lang w:val="en-US" w:eastAsia="ja-JP"/>
          <w14:ligatures w14:val="none"/>
        </w:rPr>
        <w:t>」</w:t>
      </w:r>
      <w:r w:rsidR="00E22557" w:rsidRPr="002F4440">
        <w:rPr>
          <w:rFonts w:ascii="ＭＳ 明朝" w:eastAsia="ＭＳ 明朝" w:hAnsi="ＭＳ 明朝" w:cs="ＭＳ Ｐゴシック" w:hint="eastAsia"/>
          <w:kern w:val="0"/>
          <w:szCs w:val="21"/>
          <w:lang w:val="en-US" w:eastAsia="ja-JP"/>
          <w14:ligatures w14:val="none"/>
        </w:rPr>
        <w:t xml:space="preserve"> </w:t>
      </w:r>
      <w:r w:rsidR="005F1E4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 xml:space="preserve">Pathways to Work </w:t>
      </w:r>
      <w:bookmarkStart w:id="138" w:name="_Hlk210337836"/>
      <w:r w:rsidRPr="002F4440">
        <w:rPr>
          <w:rFonts w:ascii="ＭＳ 明朝" w:eastAsia="ＭＳ 明朝" w:hAnsi="ＭＳ 明朝" w:cs="ＭＳ Ｐゴシック"/>
          <w:kern w:val="0"/>
          <w:sz w:val="16"/>
          <w:szCs w:val="16"/>
          <w:lang w:val="en-US" w:eastAsia="ja-JP"/>
          <w14:ligatures w14:val="none"/>
        </w:rPr>
        <w:t>2021–2025</w:t>
      </w:r>
      <w:bookmarkEnd w:id="138"/>
      <w:r w:rsidR="005F1E4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（2021年7月発表）は、政府の全国的な雇用サービス戦略であり、経済回復計画の第2の柱の主要な実施</w:t>
      </w:r>
      <w:r w:rsidR="00E22557" w:rsidRPr="002F4440">
        <w:rPr>
          <w:rFonts w:ascii="ＭＳ 明朝" w:eastAsia="ＭＳ 明朝" w:hAnsi="ＭＳ 明朝" w:cs="ＭＳ Ｐゴシック" w:hint="eastAsia"/>
          <w:kern w:val="0"/>
          <w:szCs w:val="21"/>
          <w:lang w:val="en-US" w:eastAsia="ja-JP"/>
          <w14:ligatures w14:val="none"/>
        </w:rPr>
        <w:t>メカニズム</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。この戦略は、COVID-19パンデミックにより雇用を失った人々を支援することを目的として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。また</w:t>
      </w:r>
      <w:r w:rsidR="00834712" w:rsidRPr="002F4440">
        <w:rPr>
          <w:rFonts w:ascii="ＭＳ 明朝" w:eastAsia="ＭＳ 明朝" w:hAnsi="ＭＳ 明朝" w:cs="ＭＳ Ｐゴシック" w:hint="eastAsia"/>
          <w:kern w:val="0"/>
          <w:szCs w:val="21"/>
          <w:lang w:val="en-US" w:eastAsia="ja-JP"/>
          <w14:ligatures w14:val="none"/>
        </w:rPr>
        <w:t>これには</w:t>
      </w:r>
      <w:r w:rsidRPr="002F4440">
        <w:rPr>
          <w:rFonts w:ascii="ＭＳ 明朝" w:eastAsia="ＭＳ 明朝" w:hAnsi="ＭＳ 明朝" w:cs="ＭＳ Ｐゴシック"/>
          <w:kern w:val="0"/>
          <w:szCs w:val="21"/>
          <w:lang w:val="en-US" w:eastAsia="ja-JP"/>
          <w14:ligatures w14:val="none"/>
        </w:rPr>
        <w:t>、</w:t>
      </w:r>
      <w:r w:rsidR="00481CEE"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すべての人ための雇用 – 誰一人取り残さない</w:t>
      </w:r>
      <w:r w:rsidR="00834712" w:rsidRPr="002F4440">
        <w:rPr>
          <w:rFonts w:ascii="ＭＳ 明朝" w:eastAsia="ＭＳ 明朝" w:hAnsi="ＭＳ 明朝" w:cs="ＭＳ Ｐゴシック" w:hint="eastAsia"/>
          <w:kern w:val="0"/>
          <w:sz w:val="16"/>
          <w:szCs w:val="16"/>
          <w:lang w:val="en-US" w:eastAsia="ja-JP"/>
          <w14:ligatures w14:val="none"/>
        </w:rPr>
        <w:t>（</w:t>
      </w:r>
      <w:r w:rsidR="00834712" w:rsidRPr="002F4440">
        <w:rPr>
          <w:rFonts w:ascii="ＭＳ 明朝" w:eastAsia="ＭＳ 明朝" w:hAnsi="ＭＳ 明朝" w:cs="ＭＳ Ｐゴシック"/>
          <w:kern w:val="0"/>
          <w:sz w:val="16"/>
          <w:szCs w:val="16"/>
          <w:lang w:val="en-US" w:eastAsia="ja-JP"/>
          <w14:ligatures w14:val="none"/>
        </w:rPr>
        <w:t>Working for All – Leaving No One Behind</w:t>
      </w:r>
      <w:r w:rsidR="00834712" w:rsidRPr="002F4440">
        <w:rPr>
          <w:rFonts w:ascii="ＭＳ 明朝" w:eastAsia="ＭＳ 明朝" w:hAnsi="ＭＳ 明朝" w:cs="ＭＳ Ｐゴシック" w:hint="eastAsia"/>
          <w:kern w:val="0"/>
          <w:sz w:val="16"/>
          <w:szCs w:val="16"/>
          <w:lang w:val="en-US" w:eastAsia="ja-JP"/>
          <w14:ligatures w14:val="none"/>
        </w:rPr>
        <w:t>）</w:t>
      </w:r>
      <w:r w:rsidR="006626A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という</w:t>
      </w:r>
      <w:r w:rsidR="00834712" w:rsidRPr="002F4440">
        <w:rPr>
          <w:rFonts w:ascii="ＭＳ 明朝" w:eastAsia="ＭＳ 明朝" w:hAnsi="ＭＳ 明朝" w:cs="ＭＳ Ｐゴシック" w:hint="eastAsia"/>
          <w:kern w:val="0"/>
          <w:szCs w:val="21"/>
          <w:lang w:val="en-US" w:eastAsia="ja-JP"/>
          <w14:ligatures w14:val="none"/>
        </w:rPr>
        <w:t>取り組み</w:t>
      </w:r>
      <w:r w:rsidR="00555415" w:rsidRPr="002F4440">
        <w:rPr>
          <w:rFonts w:ascii="ＭＳ 明朝" w:eastAsia="ＭＳ 明朝" w:hAnsi="ＭＳ 明朝" w:cs="ＭＳ Ｐゴシック" w:hint="eastAsia"/>
          <w:kern w:val="0"/>
          <w:sz w:val="16"/>
          <w:szCs w:val="16"/>
          <w:lang w:val="en-US" w:eastAsia="ja-JP"/>
          <w14:ligatures w14:val="none"/>
        </w:rPr>
        <w:t>（</w:t>
      </w:r>
      <w:r w:rsidR="00555415" w:rsidRPr="002F4440">
        <w:rPr>
          <w:rFonts w:ascii="ＭＳ 明朝" w:eastAsia="ＭＳ 明朝" w:hAnsi="ＭＳ 明朝" w:cs="ＭＳ Ｐゴシック"/>
          <w:kern w:val="0"/>
          <w:sz w:val="16"/>
          <w:szCs w:val="16"/>
          <w:lang w:val="en-US" w:eastAsia="ja-JP"/>
          <w14:ligatures w14:val="none"/>
        </w:rPr>
        <w:t>strand</w:t>
      </w:r>
      <w:r w:rsidR="00555415" w:rsidRPr="002F4440">
        <w:rPr>
          <w:rFonts w:ascii="ＭＳ 明朝" w:eastAsia="ＭＳ 明朝" w:hAnsi="ＭＳ 明朝" w:cs="ＭＳ Ｐゴシック" w:hint="eastAsia"/>
          <w:kern w:val="0"/>
          <w:sz w:val="16"/>
          <w:szCs w:val="16"/>
          <w:lang w:val="en-US" w:eastAsia="ja-JP"/>
          <w14:ligatures w14:val="none"/>
        </w:rPr>
        <w:t>）</w:t>
      </w:r>
      <w:r w:rsidR="00834712" w:rsidRPr="002F4440">
        <w:rPr>
          <w:rFonts w:ascii="ＭＳ 明朝" w:eastAsia="ＭＳ 明朝" w:hAnsi="ＭＳ 明朝" w:cs="ＭＳ Ｐゴシック" w:hint="eastAsia"/>
          <w:kern w:val="0"/>
          <w:szCs w:val="21"/>
          <w:lang w:val="en-US" w:eastAsia="ja-JP"/>
          <w14:ligatures w14:val="none"/>
        </w:rPr>
        <w:t>も含まれていて</w:t>
      </w:r>
      <w:r w:rsidRPr="002F4440">
        <w:rPr>
          <w:rFonts w:ascii="ＭＳ 明朝" w:eastAsia="ＭＳ 明朝" w:hAnsi="ＭＳ 明朝" w:cs="ＭＳ Ｐゴシック"/>
          <w:kern w:val="0"/>
          <w:szCs w:val="21"/>
          <w:lang w:val="en-US" w:eastAsia="ja-JP"/>
          <w14:ligatures w14:val="none"/>
        </w:rPr>
        <w:t>、パンデミック以前に失業していた人、労働力市場への参加や復帰を目指す人、就労の</w:t>
      </w:r>
      <w:r w:rsidR="005F1E42" w:rsidRPr="002F4440">
        <w:rPr>
          <w:rFonts w:ascii="ＭＳ 明朝" w:eastAsia="ＭＳ 明朝" w:hAnsi="ＭＳ 明朝" w:cs="ＭＳ Ｐゴシック" w:hint="eastAsia"/>
          <w:kern w:val="0"/>
          <w:szCs w:val="21"/>
          <w:lang w:val="en-US" w:eastAsia="ja-JP"/>
          <w14:ligatures w14:val="none"/>
        </w:rPr>
        <w:t>バリア</w:t>
      </w:r>
      <w:r w:rsidRPr="002F4440">
        <w:rPr>
          <w:rFonts w:ascii="ＭＳ 明朝" w:eastAsia="ＭＳ 明朝" w:hAnsi="ＭＳ 明朝" w:cs="ＭＳ Ｐゴシック"/>
          <w:kern w:val="0"/>
          <w:szCs w:val="21"/>
          <w:lang w:val="en-US" w:eastAsia="ja-JP"/>
          <w14:ligatures w14:val="none"/>
        </w:rPr>
        <w:t>に直面する人を支援</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。社会全体</w:t>
      </w:r>
      <w:r w:rsidR="00845582"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より良い雇用成果を促進するため、この戦略には障害のある人を対象とし</w:t>
      </w:r>
      <w:r w:rsidRPr="002F4440">
        <w:rPr>
          <w:rFonts w:ascii="ＭＳ 明朝" w:eastAsia="ＭＳ 明朝" w:hAnsi="ＭＳ 明朝" w:cs="ＭＳ Ｐゴシック"/>
          <w:kern w:val="0"/>
          <w:szCs w:val="21"/>
          <w:lang w:val="en-US" w:eastAsia="ja-JP"/>
          <w14:ligatures w14:val="none"/>
        </w:rPr>
        <w:lastRenderedPageBreak/>
        <w:t>た措置が含まれており、若年</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の早期支援</w:t>
      </w:r>
      <w:r w:rsidR="0011113C" w:rsidRPr="002F4440">
        <w:rPr>
          <w:rFonts w:ascii="ＭＳ 明朝" w:eastAsia="ＭＳ 明朝" w:hAnsi="ＭＳ 明朝" w:cs="ＭＳ Ｐゴシック" w:hint="eastAsia"/>
          <w:kern w:val="0"/>
          <w:szCs w:val="21"/>
          <w:lang w:val="en-US" w:eastAsia="ja-JP"/>
          <w14:ligatures w14:val="none"/>
        </w:rPr>
        <w:t>工程表（Roadmap）</w:t>
      </w:r>
      <w:r w:rsidRPr="002F4440">
        <w:rPr>
          <w:rFonts w:ascii="ＭＳ 明朝" w:eastAsia="ＭＳ 明朝" w:hAnsi="ＭＳ 明朝" w:cs="ＭＳ Ｐゴシック"/>
          <w:kern w:val="0"/>
          <w:szCs w:val="21"/>
          <w:lang w:val="en-US" w:eastAsia="ja-JP"/>
          <w14:ligatures w14:val="none"/>
        </w:rPr>
        <w:t>の推進や、現在の長期障害給付制度</w:t>
      </w:r>
      <w:r w:rsidR="00E45ED1" w:rsidRPr="002F4440">
        <w:rPr>
          <w:rFonts w:ascii="ＭＳ 明朝" w:eastAsia="ＭＳ 明朝" w:hAnsi="ＭＳ 明朝" w:cs="ＭＳ Ｐゴシック" w:hint="eastAsia"/>
          <w:kern w:val="0"/>
          <w:szCs w:val="21"/>
          <w:lang w:val="en-US" w:eastAsia="ja-JP"/>
          <w14:ligatures w14:val="none"/>
        </w:rPr>
        <w:t>（</w:t>
      </w:r>
      <w:r w:rsidR="00E45ED1" w:rsidRPr="002F4440">
        <w:rPr>
          <w:rFonts w:ascii="ＭＳ 明朝" w:eastAsia="ＭＳ 明朝" w:hAnsi="ＭＳ 明朝" w:cs="ＭＳ Ｐゴシック"/>
          <w:kern w:val="0"/>
          <w:sz w:val="16"/>
          <w:szCs w:val="16"/>
          <w:lang w:val="en-US" w:eastAsia="ja-JP"/>
          <w14:ligatures w14:val="none"/>
        </w:rPr>
        <w:t>long-term disability payment schemes</w:t>
      </w:r>
      <w:r w:rsidR="00E45ED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の見直しなどが含まれ</w:t>
      </w:r>
      <w:r w:rsidR="001C3E2B" w:rsidRPr="002F4440">
        <w:rPr>
          <w:rFonts w:ascii="ＭＳ 明朝" w:eastAsia="ＭＳ 明朝" w:hAnsi="ＭＳ 明朝" w:cs="ＭＳ Ｐゴシック" w:hint="eastAsia"/>
          <w:kern w:val="0"/>
          <w:szCs w:val="21"/>
          <w:lang w:val="en-US" w:eastAsia="ja-JP"/>
          <w14:ligatures w14:val="none"/>
        </w:rPr>
        <w:t>てい</w:t>
      </w:r>
      <w:r w:rsidR="001937A9" w:rsidRPr="002F4440">
        <w:rPr>
          <w:rFonts w:ascii="ＭＳ 明朝" w:eastAsia="ＭＳ 明朝" w:hAnsi="ＭＳ 明朝" w:cs="ＭＳ Ｐゴシック"/>
          <w:kern w:val="0"/>
          <w:szCs w:val="21"/>
          <w:lang w:val="en-US" w:eastAsia="ja-JP"/>
          <w14:ligatures w14:val="none"/>
        </w:rPr>
        <w:t>る</w:t>
      </w:r>
      <w:r w:rsidR="003F62B3" w:rsidRPr="002F4440">
        <w:rPr>
          <w:rStyle w:val="ac"/>
          <w:rFonts w:ascii="ＭＳ 明朝" w:eastAsia="ＭＳ 明朝" w:hAnsi="ＭＳ 明朝" w:cs="ＭＳ Ｐゴシック"/>
          <w:b/>
          <w:bCs/>
          <w:kern w:val="0"/>
          <w:szCs w:val="21"/>
          <w:lang w:val="en-US" w:eastAsia="ja-JP"/>
          <w14:ligatures w14:val="none"/>
        </w:rPr>
        <w:footnoteReference w:id="133"/>
      </w:r>
      <w:r w:rsidRPr="002F4440">
        <w:rPr>
          <w:rFonts w:ascii="ＭＳ 明朝" w:eastAsia="ＭＳ 明朝" w:hAnsi="ＭＳ 明朝" w:cs="ＭＳ Ｐゴシック"/>
          <w:kern w:val="0"/>
          <w:szCs w:val="21"/>
          <w:lang w:val="en-US" w:eastAsia="ja-JP"/>
          <w14:ligatures w14:val="none"/>
        </w:rPr>
        <w:t>。</w:t>
      </w:r>
    </w:p>
    <w:p w14:paraId="736D0917" w14:textId="04C561A3"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376.</w:t>
      </w:r>
      <w:bookmarkStart w:id="139" w:name="_Hlk217218175"/>
      <w:r w:rsidRPr="002F4440">
        <w:rPr>
          <w:rFonts w:ascii="ＭＳ 明朝" w:eastAsia="ＭＳ 明朝" w:hAnsi="ＭＳ 明朝" w:cs="ＭＳ Ｐゴシック"/>
          <w:kern w:val="0"/>
          <w:szCs w:val="21"/>
          <w:lang w:val="en-US" w:eastAsia="ja-JP"/>
          <w14:ligatures w14:val="none"/>
        </w:rPr>
        <w:t>社会</w:t>
      </w:r>
      <w:r w:rsidR="001C3E2B" w:rsidRPr="002F4440">
        <w:rPr>
          <w:rFonts w:ascii="ＭＳ 明朝" w:eastAsia="ＭＳ 明朝" w:hAnsi="ＭＳ 明朝" w:cs="ＭＳ Ｐゴシック" w:hint="eastAsia"/>
          <w:kern w:val="0"/>
          <w:szCs w:val="21"/>
          <w:lang w:val="en-US" w:eastAsia="ja-JP"/>
          <w14:ligatures w14:val="none"/>
        </w:rPr>
        <w:t>的インクルージョン</w:t>
      </w:r>
      <w:r w:rsidR="0011113C" w:rsidRPr="002F4440">
        <w:rPr>
          <w:rFonts w:ascii="ＭＳ 明朝" w:eastAsia="ＭＳ 明朝" w:hAnsi="ＭＳ 明朝" w:cs="ＭＳ Ｐゴシック" w:hint="eastAsia"/>
          <w:kern w:val="0"/>
          <w:szCs w:val="21"/>
          <w:lang w:val="en-US" w:eastAsia="ja-JP"/>
          <w14:ligatures w14:val="none"/>
        </w:rPr>
        <w:t>工程表</w:t>
      </w:r>
      <w:r w:rsidR="0011113C" w:rsidRPr="002F4440">
        <w:rPr>
          <w:rFonts w:ascii="ＭＳ 明朝" w:eastAsia="ＭＳ 明朝" w:hAnsi="ＭＳ 明朝" w:cs="ＭＳ Ｐゴシック" w:hint="eastAsia"/>
          <w:kern w:val="0"/>
          <w:sz w:val="16"/>
          <w:szCs w:val="16"/>
          <w:lang w:val="en-US" w:eastAsia="ja-JP"/>
          <w14:ligatures w14:val="none"/>
        </w:rPr>
        <w:t>（Roadmap）</w:t>
      </w:r>
      <w:r w:rsidRPr="002F4440">
        <w:rPr>
          <w:rFonts w:ascii="ＭＳ 明朝" w:eastAsia="ＭＳ 明朝" w:hAnsi="ＭＳ 明朝" w:cs="ＭＳ Ｐゴシック"/>
          <w:kern w:val="0"/>
          <w:szCs w:val="21"/>
          <w:lang w:val="en-US" w:eastAsia="ja-JP"/>
          <w14:ligatures w14:val="none"/>
        </w:rPr>
        <w:t xml:space="preserve"> 2020–2025（RSI</w:t>
      </w:r>
      <w:r w:rsidR="001C3E2B" w:rsidRPr="002F4440">
        <w:rPr>
          <w:rFonts w:ascii="ＭＳ 明朝" w:eastAsia="ＭＳ 明朝" w:hAnsi="ＭＳ 明朝" w:cs="ＭＳ Ｐゴシック" w:hint="eastAsia"/>
          <w:kern w:val="0"/>
          <w:szCs w:val="21"/>
          <w:lang w:val="en-US" w:eastAsia="ja-JP"/>
          <w14:ligatures w14:val="none"/>
        </w:rPr>
        <w:t>:</w:t>
      </w:r>
      <w:r w:rsidR="001C3E2B" w:rsidRPr="002F4440">
        <w:rPr>
          <w:rFonts w:ascii="ＭＳ 明朝" w:eastAsia="ＭＳ 明朝" w:hAnsi="ＭＳ 明朝" w:cs="ＭＳ Ｐゴシック" w:hint="eastAsia"/>
          <w:kern w:val="0"/>
          <w:sz w:val="16"/>
          <w:szCs w:val="16"/>
          <w:lang w:val="en-US" w:eastAsia="ja-JP"/>
          <w14:ligatures w14:val="none"/>
        </w:rPr>
        <w:t xml:space="preserve"> </w:t>
      </w:r>
      <w:r w:rsidR="001C3E2B" w:rsidRPr="002F4440">
        <w:rPr>
          <w:rFonts w:ascii="ＭＳ 明朝" w:eastAsia="ＭＳ 明朝" w:hAnsi="ＭＳ 明朝" w:cs="ＭＳ Ｐゴシック"/>
          <w:kern w:val="0"/>
          <w:sz w:val="16"/>
          <w:szCs w:val="16"/>
          <w:lang w:val="en-US" w:eastAsia="ja-JP"/>
          <w14:ligatures w14:val="none"/>
        </w:rPr>
        <w:t>Roadmap for Social Inclusion, 2020–2025</w:t>
      </w:r>
      <w:r w:rsidRPr="002F4440">
        <w:rPr>
          <w:rFonts w:ascii="ＭＳ 明朝" w:eastAsia="ＭＳ 明朝" w:hAnsi="ＭＳ 明朝" w:cs="ＭＳ Ｐゴシック"/>
          <w:kern w:val="0"/>
          <w:sz w:val="16"/>
          <w:szCs w:val="16"/>
          <w:lang w:val="en-US" w:eastAsia="ja-JP"/>
          <w14:ligatures w14:val="none"/>
        </w:rPr>
        <w:t>）</w:t>
      </w:r>
      <w:bookmarkEnd w:id="139"/>
      <w:r w:rsidRPr="002F4440">
        <w:rPr>
          <w:rFonts w:ascii="ＭＳ 明朝" w:eastAsia="ＭＳ 明朝" w:hAnsi="ＭＳ 明朝" w:cs="ＭＳ Ｐゴシック"/>
          <w:kern w:val="0"/>
          <w:szCs w:val="21"/>
          <w:lang w:val="en-US" w:eastAsia="ja-JP"/>
          <w14:ligatures w14:val="none"/>
        </w:rPr>
        <w:t>は、アイルランドにおける</w:t>
      </w:r>
      <w:r w:rsidR="001C3E2B" w:rsidRPr="002F4440">
        <w:rPr>
          <w:rFonts w:ascii="ＭＳ 明朝" w:eastAsia="ＭＳ 明朝" w:hAnsi="ＭＳ 明朝" w:cs="ＭＳ Ｐゴシック" w:hint="eastAsia"/>
          <w:kern w:val="0"/>
          <w:szCs w:val="21"/>
          <w:lang w:val="en-US" w:eastAsia="ja-JP"/>
          <w14:ligatures w14:val="none"/>
        </w:rPr>
        <w:t>恒常的</w:t>
      </w:r>
      <w:r w:rsidRPr="002F4440">
        <w:rPr>
          <w:rFonts w:ascii="ＭＳ 明朝" w:eastAsia="ＭＳ 明朝" w:hAnsi="ＭＳ 明朝" w:cs="ＭＳ Ｐゴシック"/>
          <w:kern w:val="0"/>
          <w:szCs w:val="21"/>
          <w:lang w:val="en-US" w:eastAsia="ja-JP"/>
          <w14:ligatures w14:val="none"/>
        </w:rPr>
        <w:t>な貧困の削減と、最も不利な立場にある人々の社会</w:t>
      </w:r>
      <w:r w:rsidR="001C3E2B" w:rsidRPr="002F4440">
        <w:rPr>
          <w:rFonts w:ascii="ＭＳ 明朝" w:eastAsia="ＭＳ 明朝" w:hAnsi="ＭＳ 明朝" w:cs="ＭＳ Ｐゴシック" w:hint="eastAsia"/>
          <w:kern w:val="0"/>
          <w:szCs w:val="21"/>
          <w:lang w:val="en-US" w:eastAsia="ja-JP"/>
          <w14:ligatures w14:val="none"/>
        </w:rPr>
        <w:t>的インクルージョン</w:t>
      </w:r>
      <w:r w:rsidRPr="002F4440">
        <w:rPr>
          <w:rFonts w:ascii="ＭＳ 明朝" w:eastAsia="ＭＳ 明朝" w:hAnsi="ＭＳ 明朝" w:cs="ＭＳ Ｐゴシック"/>
          <w:kern w:val="0"/>
          <w:szCs w:val="21"/>
          <w:lang w:val="en-US" w:eastAsia="ja-JP"/>
          <w14:ligatures w14:val="none"/>
        </w:rPr>
        <w:t>の向上を目的として</w:t>
      </w:r>
      <w:r w:rsidR="00454C8C" w:rsidRPr="002F4440">
        <w:rPr>
          <w:rFonts w:ascii="ＭＳ 明朝" w:eastAsia="ＭＳ 明朝" w:hAnsi="ＭＳ 明朝" w:cs="ＭＳ Ｐゴシック"/>
          <w:kern w:val="0"/>
          <w:szCs w:val="21"/>
          <w:lang w:val="en-US" w:eastAsia="ja-JP"/>
          <w14:ligatures w14:val="none"/>
        </w:rPr>
        <w:t>いる</w:t>
      </w:r>
      <w:r w:rsidR="003F62B3" w:rsidRPr="002F4440">
        <w:rPr>
          <w:rStyle w:val="ac"/>
          <w:rFonts w:ascii="ＭＳ 明朝" w:eastAsia="ＭＳ 明朝" w:hAnsi="ＭＳ 明朝" w:cs="ＭＳ Ｐゴシック"/>
          <w:b/>
          <w:bCs/>
          <w:kern w:val="0"/>
          <w:szCs w:val="21"/>
          <w:lang w:val="en-US" w:eastAsia="ja-JP"/>
          <w14:ligatures w14:val="none"/>
        </w:rPr>
        <w:footnoteReference w:id="134"/>
      </w:r>
      <w:r w:rsidRPr="002F4440">
        <w:rPr>
          <w:rFonts w:ascii="ＭＳ 明朝" w:eastAsia="ＭＳ 明朝" w:hAnsi="ＭＳ 明朝" w:cs="ＭＳ Ｐゴシック"/>
          <w:kern w:val="0"/>
          <w:szCs w:val="21"/>
          <w:lang w:val="en-US" w:eastAsia="ja-JP"/>
          <w14:ligatures w14:val="none"/>
        </w:rPr>
        <w:t>。RSIは7つの目標を掲げており、それぞれ具体的な</w:t>
      </w:r>
      <w:r w:rsidR="001C3E2B" w:rsidRPr="002F4440">
        <w:rPr>
          <w:rFonts w:ascii="ＭＳ 明朝" w:eastAsia="ＭＳ 明朝" w:hAnsi="ＭＳ 明朝" w:cs="ＭＳ Ｐゴシック" w:hint="eastAsia"/>
          <w:kern w:val="0"/>
          <w:szCs w:val="21"/>
          <w:lang w:val="en-US" w:eastAsia="ja-JP"/>
          <w14:ligatures w14:val="none"/>
        </w:rPr>
        <w:t>コミットメント</w:t>
      </w:r>
      <w:r w:rsidRPr="002F4440">
        <w:rPr>
          <w:rFonts w:ascii="ＭＳ 明朝" w:eastAsia="ＭＳ 明朝" w:hAnsi="ＭＳ 明朝" w:cs="ＭＳ Ｐゴシック"/>
          <w:kern w:val="0"/>
          <w:szCs w:val="21"/>
          <w:lang w:val="en-US" w:eastAsia="ja-JP"/>
          <w14:ligatures w14:val="none"/>
        </w:rPr>
        <w:t>で裏付けられて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。目標5は、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の貧困率を削減し、雇用成果を改善し、より良いサービスを提供することで、</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の支援と社会的</w:t>
      </w:r>
      <w:r w:rsidR="00A075BC" w:rsidRPr="002F4440">
        <w:rPr>
          <w:rFonts w:ascii="ＭＳ 明朝" w:eastAsia="ＭＳ 明朝" w:hAnsi="ＭＳ 明朝" w:cs="ＭＳ Ｐゴシック" w:hint="eastAsia"/>
          <w:kern w:val="0"/>
          <w:szCs w:val="21"/>
          <w:lang w:val="en-US" w:eastAsia="ja-JP"/>
          <w14:ligatures w14:val="none"/>
        </w:rPr>
        <w:t>インクルージョン</w:t>
      </w:r>
      <w:r w:rsidRPr="002F4440">
        <w:rPr>
          <w:rFonts w:ascii="ＭＳ 明朝" w:eastAsia="ＭＳ 明朝" w:hAnsi="ＭＳ 明朝" w:cs="ＭＳ Ｐゴシック"/>
          <w:kern w:val="0"/>
          <w:szCs w:val="21"/>
          <w:lang w:val="en-US" w:eastAsia="ja-JP"/>
          <w14:ligatures w14:val="none"/>
        </w:rPr>
        <w:t>の向上を目指して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。RSIは、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の雇用率を2021年国勢調査</w:t>
      </w:r>
      <w:r w:rsidR="003F62B3" w:rsidRPr="002F4440">
        <w:rPr>
          <w:rStyle w:val="ac"/>
          <w:rFonts w:ascii="ＭＳ 明朝" w:eastAsia="ＭＳ 明朝" w:hAnsi="ＭＳ 明朝" w:cs="ＭＳ Ｐゴシック"/>
          <w:b/>
          <w:bCs/>
          <w:kern w:val="0"/>
          <w:szCs w:val="21"/>
          <w:lang w:val="en-US" w:eastAsia="ja-JP"/>
          <w14:ligatures w14:val="none"/>
        </w:rPr>
        <w:footnoteReference w:id="135"/>
      </w:r>
      <w:r w:rsidRPr="002F4440">
        <w:rPr>
          <w:rFonts w:ascii="ＭＳ 明朝" w:eastAsia="ＭＳ 明朝" w:hAnsi="ＭＳ 明朝" w:cs="ＭＳ Ｐゴシック"/>
          <w:kern w:val="0"/>
          <w:szCs w:val="21"/>
          <w:lang w:val="en-US" w:eastAsia="ja-JP"/>
          <w14:ligatures w14:val="none"/>
        </w:rPr>
        <w:t>時点で22.3％から25％に、さらに2026年国勢調査時点で33％に増加させることを</w:t>
      </w:r>
      <w:r w:rsidR="00A075BC"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1A84FB1" w14:textId="77777777" w:rsidR="00A075BC" w:rsidRPr="002F4440" w:rsidRDefault="00A075B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3902ADAB" w14:textId="134B6196"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保護</w:t>
      </w:r>
    </w:p>
    <w:p w14:paraId="36CD4BC5" w14:textId="2A100BC9"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377. アイルランドの</w:t>
      </w:r>
      <w:r w:rsidR="00423577"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平等</w:t>
      </w:r>
      <w:r w:rsidR="00CB294D" w:rsidRPr="002F4440">
        <w:rPr>
          <w:rFonts w:ascii="ＭＳ 明朝" w:eastAsia="ＭＳ 明朝" w:hAnsi="ＭＳ 明朝" w:cs="ＭＳ Ｐゴシック" w:hint="eastAsia"/>
          <w:kern w:val="0"/>
          <w:szCs w:val="21"/>
          <w:lang w:val="en-US" w:eastAsia="ja-JP"/>
          <w14:ligatures w14:val="none"/>
        </w:rPr>
        <w:t>に関する法律</w:t>
      </w:r>
      <w:r w:rsidR="00CB294D" w:rsidRPr="002F4440">
        <w:rPr>
          <w:rFonts w:ascii="ＭＳ 明朝" w:eastAsia="ＭＳ 明朝" w:hAnsi="ＭＳ 明朝" w:cs="ＭＳ Ｐゴシック" w:hint="eastAsia"/>
          <w:kern w:val="0"/>
          <w:sz w:val="16"/>
          <w:szCs w:val="16"/>
          <w:lang w:val="en-US" w:eastAsia="ja-JP"/>
          <w14:ligatures w14:val="none"/>
        </w:rPr>
        <w:t>（</w:t>
      </w:r>
      <w:r w:rsidR="00CB294D" w:rsidRPr="002F4440">
        <w:rPr>
          <w:rFonts w:ascii="ＭＳ 明朝" w:eastAsia="ＭＳ 明朝" w:hAnsi="ＭＳ 明朝" w:cs="ＭＳ Ｐゴシック"/>
          <w:kern w:val="0"/>
          <w:sz w:val="16"/>
          <w:szCs w:val="16"/>
          <w:lang w:val="en-US" w:eastAsia="ja-JP"/>
          <w14:ligatures w14:val="none"/>
        </w:rPr>
        <w:t>equality legislation</w:t>
      </w:r>
      <w:r w:rsidR="00CB294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は、雇用および雇用に関連する幅広い</w:t>
      </w:r>
      <w:r w:rsidR="00C13679" w:rsidRPr="002F4440">
        <w:rPr>
          <w:rFonts w:ascii="ＭＳ 明朝" w:eastAsia="ＭＳ 明朝" w:hAnsi="ＭＳ 明朝" w:cs="ＭＳ Ｐゴシック" w:hint="eastAsia"/>
          <w:kern w:val="0"/>
          <w:szCs w:val="21"/>
          <w:lang w:val="en-US" w:eastAsia="ja-JP"/>
          <w14:ligatures w14:val="none"/>
        </w:rPr>
        <w:t>事項</w:t>
      </w:r>
      <w:r w:rsidRPr="002F4440">
        <w:rPr>
          <w:rFonts w:ascii="ＭＳ 明朝" w:eastAsia="ＭＳ 明朝" w:hAnsi="ＭＳ 明朝" w:cs="ＭＳ Ｐゴシック"/>
          <w:kern w:val="0"/>
          <w:szCs w:val="21"/>
          <w:lang w:val="en-US" w:eastAsia="ja-JP"/>
          <w14:ligatures w14:val="none"/>
        </w:rPr>
        <w:t>において、障害を理由とした差別を禁止して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C13679" w:rsidRPr="002F4440">
        <w:rPr>
          <w:rFonts w:ascii="ＭＳ 明朝" w:eastAsia="ＭＳ 明朝" w:hAnsi="ＭＳ 明朝" w:cs="ＭＳ Ｐゴシック" w:hint="eastAsia"/>
          <w:kern w:val="0"/>
          <w:szCs w:val="21"/>
          <w:lang w:val="en-US" w:eastAsia="ja-JP"/>
          <w14:ligatures w14:val="none"/>
        </w:rPr>
        <w:t>その事項</w:t>
      </w:r>
      <w:r w:rsidRPr="002F4440">
        <w:rPr>
          <w:rFonts w:ascii="ＭＳ 明朝" w:eastAsia="ＭＳ 明朝" w:hAnsi="ＭＳ 明朝" w:cs="ＭＳ Ｐゴシック"/>
          <w:kern w:val="0"/>
          <w:szCs w:val="21"/>
          <w:lang w:val="en-US" w:eastAsia="ja-JP"/>
          <w14:ligatures w14:val="none"/>
        </w:rPr>
        <w:t>には、採用と昇進、同等の賃金、労働条件、訓練または経験、解雇、ハラスメント（性的ハラスメントを含む）</w:t>
      </w:r>
      <w:r w:rsidR="00A075BC" w:rsidRPr="002F4440">
        <w:rPr>
          <w:rFonts w:ascii="ＭＳ 明朝" w:eastAsia="ＭＳ 明朝" w:hAnsi="ＭＳ 明朝" w:cs="ＭＳ Ｐゴシック" w:hint="eastAsia"/>
          <w:kern w:val="0"/>
          <w:szCs w:val="21"/>
          <w:lang w:val="en-US" w:eastAsia="ja-JP"/>
          <w14:ligatures w14:val="none"/>
        </w:rPr>
        <w:t>などがある</w:t>
      </w:r>
      <w:r w:rsidRPr="002F4440">
        <w:rPr>
          <w:rFonts w:ascii="ＭＳ 明朝" w:eastAsia="ＭＳ 明朝" w:hAnsi="ＭＳ 明朝" w:cs="ＭＳ Ｐゴシック"/>
          <w:kern w:val="0"/>
          <w:szCs w:val="21"/>
          <w:lang w:val="en-US" w:eastAsia="ja-JP"/>
          <w14:ligatures w14:val="none"/>
        </w:rPr>
        <w:t>。</w:t>
      </w:r>
      <w:r w:rsidR="00C13679" w:rsidRPr="002F4440">
        <w:rPr>
          <w:rFonts w:ascii="ＭＳ 明朝" w:eastAsia="ＭＳ 明朝" w:hAnsi="ＭＳ 明朝" w:cs="ＭＳ Ｐゴシック" w:hint="eastAsia"/>
          <w:kern w:val="0"/>
          <w:szCs w:val="21"/>
          <w:lang w:val="en-US" w:eastAsia="ja-JP"/>
          <w14:ligatures w14:val="none"/>
        </w:rPr>
        <w:t>条約</w:t>
      </w:r>
      <w:r w:rsidRPr="002F4440">
        <w:rPr>
          <w:rFonts w:ascii="ＭＳ 明朝" w:eastAsia="ＭＳ 明朝" w:hAnsi="ＭＳ 明朝" w:cs="ＭＳ Ｐゴシック"/>
          <w:kern w:val="0"/>
          <w:szCs w:val="21"/>
          <w:lang w:val="en-US" w:eastAsia="ja-JP"/>
          <w14:ligatures w14:val="none"/>
        </w:rPr>
        <w:t>第5条で規定されているように、雇用主は、雇用へのアクセスを求める候補者および従業員に対して、合理的配慮を提供する必要が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bookmarkStart w:id="140" w:name="_Hlk217218209"/>
      <w:r w:rsidR="00C13679" w:rsidRPr="002F4440">
        <w:rPr>
          <w:rFonts w:ascii="ＭＳ 明朝" w:eastAsia="ＭＳ 明朝" w:hAnsi="ＭＳ 明朝" w:cs="ＭＳ Ｐゴシック" w:hint="eastAsia"/>
          <w:kern w:val="0"/>
          <w:szCs w:val="21"/>
          <w:lang w:val="en-US" w:eastAsia="ja-JP"/>
          <w14:ligatures w14:val="none"/>
        </w:rPr>
        <w:t>職場</w:t>
      </w:r>
      <w:r w:rsidR="00456171" w:rsidRPr="002F4440">
        <w:rPr>
          <w:rFonts w:ascii="ＭＳ 明朝" w:eastAsia="ＭＳ 明朝" w:hAnsi="ＭＳ 明朝" w:cs="ＭＳ Ｐゴシック" w:hint="eastAsia"/>
          <w:kern w:val="0"/>
          <w:szCs w:val="21"/>
          <w:lang w:val="en-US" w:eastAsia="ja-JP"/>
          <w14:ligatures w14:val="none"/>
        </w:rPr>
        <w:t>関係委員会（</w:t>
      </w:r>
      <w:r w:rsidR="00456171" w:rsidRPr="002F4440">
        <w:rPr>
          <w:rFonts w:ascii="ＭＳ 明朝" w:eastAsia="ＭＳ 明朝" w:hAnsi="ＭＳ 明朝" w:cs="ＭＳ Ｐゴシック"/>
          <w:kern w:val="0"/>
          <w:szCs w:val="21"/>
          <w:lang w:val="en-US" w:eastAsia="ja-JP"/>
          <w14:ligatures w14:val="none"/>
        </w:rPr>
        <w:t>WRC</w:t>
      </w:r>
      <w:r w:rsidR="00C13679" w:rsidRPr="002F4440">
        <w:rPr>
          <w:rFonts w:ascii="ＭＳ 明朝" w:eastAsia="ＭＳ 明朝" w:hAnsi="ＭＳ 明朝" w:cs="ＭＳ Ｐゴシック"/>
          <w:kern w:val="0"/>
          <w:szCs w:val="21"/>
          <w:lang w:val="en-US" w:eastAsia="ja-JP"/>
          <w14:ligatures w14:val="none"/>
        </w:rPr>
        <w:t xml:space="preserve">: </w:t>
      </w:r>
      <w:r w:rsidR="00C13679" w:rsidRPr="002F4440">
        <w:rPr>
          <w:rFonts w:ascii="ＭＳ 明朝" w:eastAsia="ＭＳ 明朝" w:hAnsi="ＭＳ 明朝" w:cs="ＭＳ Ｐゴシック"/>
          <w:kern w:val="0"/>
          <w:sz w:val="16"/>
          <w:szCs w:val="16"/>
          <w:lang w:val="en-US" w:eastAsia="ja-JP"/>
          <w14:ligatures w14:val="none"/>
        </w:rPr>
        <w:t>Workplace Relations Commission</w:t>
      </w:r>
      <w:r w:rsidR="00456171" w:rsidRPr="002F4440">
        <w:rPr>
          <w:rFonts w:ascii="ＭＳ 明朝" w:eastAsia="ＭＳ 明朝" w:hAnsi="ＭＳ 明朝" w:cs="ＭＳ Ｐゴシック"/>
          <w:kern w:val="0"/>
          <w:szCs w:val="21"/>
          <w:lang w:val="en-US" w:eastAsia="ja-JP"/>
          <w14:ligatures w14:val="none"/>
        </w:rPr>
        <w:t>）</w:t>
      </w:r>
      <w:bookmarkEnd w:id="140"/>
      <w:r w:rsidRPr="002F4440">
        <w:rPr>
          <w:rFonts w:ascii="ＭＳ 明朝" w:eastAsia="ＭＳ 明朝" w:hAnsi="ＭＳ 明朝" w:cs="ＭＳ Ｐゴシック"/>
          <w:kern w:val="0"/>
          <w:szCs w:val="21"/>
          <w:lang w:val="en-US" w:eastAsia="ja-JP"/>
          <w14:ligatures w14:val="none"/>
        </w:rPr>
        <w:t>は、障害を含む差別に関する苦情を裁定する権限を</w:t>
      </w:r>
      <w:r w:rsidR="00207D67" w:rsidRPr="002F4440">
        <w:rPr>
          <w:rFonts w:ascii="ＭＳ 明朝" w:eastAsia="ＭＳ 明朝" w:hAnsi="ＭＳ 明朝" w:cs="ＭＳ Ｐゴシック" w:hint="eastAsia"/>
          <w:kern w:val="0"/>
          <w:szCs w:val="21"/>
          <w:lang w:val="en-US" w:eastAsia="ja-JP"/>
          <w14:ligatures w14:val="none"/>
        </w:rPr>
        <w:t>持つ</w:t>
      </w:r>
      <w:r w:rsidRPr="002F4440">
        <w:rPr>
          <w:rFonts w:ascii="ＭＳ 明朝" w:eastAsia="ＭＳ 明朝" w:hAnsi="ＭＳ 明朝" w:cs="ＭＳ Ｐゴシック"/>
          <w:kern w:val="0"/>
          <w:szCs w:val="21"/>
          <w:lang w:val="en-US" w:eastAsia="ja-JP"/>
          <w14:ligatures w14:val="none"/>
        </w:rPr>
        <w:t>法定機関</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。その対象</w:t>
      </w:r>
      <w:r w:rsidR="00B10E46" w:rsidRPr="002F4440">
        <w:rPr>
          <w:rFonts w:ascii="ＭＳ 明朝" w:eastAsia="ＭＳ 明朝" w:hAnsi="ＭＳ 明朝" w:cs="ＭＳ Ｐゴシック" w:hint="eastAsia"/>
          <w:kern w:val="0"/>
          <w:szCs w:val="21"/>
          <w:lang w:val="en-US" w:eastAsia="ja-JP"/>
          <w14:ligatures w14:val="none"/>
        </w:rPr>
        <w:t>事項</w:t>
      </w:r>
      <w:r w:rsidRPr="002F4440">
        <w:rPr>
          <w:rFonts w:ascii="ＭＳ 明朝" w:eastAsia="ＭＳ 明朝" w:hAnsi="ＭＳ 明朝" w:cs="ＭＳ Ｐゴシック"/>
          <w:kern w:val="0"/>
          <w:szCs w:val="21"/>
          <w:lang w:val="en-US" w:eastAsia="ja-JP"/>
          <w14:ligatures w14:val="none"/>
        </w:rPr>
        <w:t>は、</w:t>
      </w:r>
      <w:r w:rsidR="00B10E46" w:rsidRPr="002F4440">
        <w:rPr>
          <w:rFonts w:ascii="ＭＳ 明朝" w:eastAsia="ＭＳ 明朝" w:hAnsi="ＭＳ 明朝" w:cs="ＭＳ Ｐゴシック" w:hint="eastAsia"/>
          <w:kern w:val="0"/>
          <w:szCs w:val="21"/>
          <w:lang w:val="en-US" w:eastAsia="ja-JP"/>
          <w14:ligatures w14:val="none"/>
        </w:rPr>
        <w:t>会社事情による</w:t>
      </w:r>
      <w:r w:rsidR="00130406" w:rsidRPr="002F4440">
        <w:rPr>
          <w:rFonts w:ascii="ＭＳ 明朝" w:eastAsia="ＭＳ 明朝" w:hAnsi="ＭＳ 明朝" w:hint="eastAsia"/>
        </w:rPr>
        <w:t>解雇、不当解雇、最低通知期間、最低賃金、労働時間、休暇など</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bookmarkStart w:id="141" w:name="_Hlk214550124"/>
      <w:r w:rsidR="00456171" w:rsidRPr="002F4440">
        <w:rPr>
          <w:rFonts w:ascii="ＭＳ 明朝" w:eastAsia="ＭＳ 明朝" w:hAnsi="ＭＳ 明朝" w:cs="ＭＳ Ｐゴシック" w:hint="eastAsia"/>
          <w:kern w:val="0"/>
          <w:szCs w:val="21"/>
          <w:lang w:val="en-US" w:eastAsia="ja-JP"/>
          <w14:ligatures w14:val="none"/>
        </w:rPr>
        <w:t>全国障害者局（</w:t>
      </w:r>
      <w:r w:rsidR="00456171" w:rsidRPr="002F4440">
        <w:rPr>
          <w:rFonts w:ascii="ＭＳ 明朝" w:eastAsia="ＭＳ 明朝" w:hAnsi="ＭＳ 明朝" w:cs="ＭＳ Ｐゴシック"/>
          <w:kern w:val="0"/>
          <w:szCs w:val="21"/>
          <w:lang w:val="en-US" w:eastAsia="ja-JP"/>
          <w14:ligatures w14:val="none"/>
        </w:rPr>
        <w:t>NDA</w:t>
      </w:r>
      <w:r w:rsidR="00834E1B" w:rsidRPr="002F4440">
        <w:rPr>
          <w:rFonts w:ascii="ＭＳ 明朝" w:eastAsia="ＭＳ 明朝" w:hAnsi="ＭＳ 明朝" w:cs="ＭＳ Ｐゴシック" w:hint="eastAsia"/>
          <w:kern w:val="0"/>
          <w:szCs w:val="21"/>
          <w:lang w:val="en-US" w:eastAsia="ja-JP"/>
          <w14:ligatures w14:val="none"/>
        </w:rPr>
        <w:t xml:space="preserve">: </w:t>
      </w:r>
      <w:r w:rsidR="00834E1B" w:rsidRPr="002F4440">
        <w:rPr>
          <w:rFonts w:ascii="ＭＳ 明朝" w:eastAsia="ＭＳ 明朝" w:hAnsi="ＭＳ 明朝" w:cs="ＭＳ Ｐゴシック"/>
          <w:kern w:val="0"/>
          <w:sz w:val="16"/>
          <w:szCs w:val="16"/>
          <w:lang w:val="en-US" w:eastAsia="ja-JP"/>
          <w14:ligatures w14:val="none"/>
        </w:rPr>
        <w:t>National Disability Authority</w:t>
      </w:r>
      <w:r w:rsidR="00456171" w:rsidRPr="002F4440">
        <w:rPr>
          <w:rFonts w:ascii="ＭＳ 明朝" w:eastAsia="ＭＳ 明朝" w:hAnsi="ＭＳ 明朝" w:cs="ＭＳ Ｐゴシック"/>
          <w:kern w:val="0"/>
          <w:szCs w:val="21"/>
          <w:lang w:val="en-US" w:eastAsia="ja-JP"/>
          <w14:ligatures w14:val="none"/>
        </w:rPr>
        <w:t>）</w:t>
      </w:r>
      <w:bookmarkEnd w:id="141"/>
      <w:r w:rsidRPr="002F4440">
        <w:rPr>
          <w:rFonts w:ascii="ＭＳ 明朝" w:eastAsia="ＭＳ 明朝" w:hAnsi="ＭＳ 明朝" w:cs="ＭＳ Ｐゴシック"/>
          <w:kern w:val="0"/>
          <w:szCs w:val="21"/>
          <w:lang w:val="en-US" w:eastAsia="ja-JP"/>
          <w14:ligatures w14:val="none"/>
        </w:rPr>
        <w:t>による</w:t>
      </w:r>
      <w:r w:rsidR="00834E1B"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WRCと労働裁判所の82件の</w:t>
      </w:r>
      <w:r w:rsidR="00834E1B" w:rsidRPr="002F4440">
        <w:rPr>
          <w:rFonts w:ascii="ＭＳ 明朝" w:eastAsia="ＭＳ 明朝" w:hAnsi="ＭＳ 明朝" w:cs="ＭＳ Ｐゴシック" w:hint="eastAsia"/>
          <w:kern w:val="0"/>
          <w:szCs w:val="21"/>
          <w:lang w:val="en-US" w:eastAsia="ja-JP"/>
          <w14:ligatures w14:val="none"/>
        </w:rPr>
        <w:t>裁定</w:t>
      </w:r>
      <w:r w:rsidRPr="002F4440">
        <w:rPr>
          <w:rFonts w:ascii="ＭＳ 明朝" w:eastAsia="ＭＳ 明朝" w:hAnsi="ＭＳ 明朝" w:cs="ＭＳ Ｐゴシック"/>
          <w:kern w:val="0"/>
          <w:szCs w:val="21"/>
          <w:lang w:val="en-US" w:eastAsia="ja-JP"/>
          <w14:ligatures w14:val="none"/>
        </w:rPr>
        <w:t>の</w:t>
      </w:r>
      <w:r w:rsidR="00834E1B" w:rsidRPr="002F4440">
        <w:rPr>
          <w:rFonts w:ascii="ＭＳ 明朝" w:eastAsia="ＭＳ 明朝" w:hAnsi="ＭＳ 明朝" w:cs="ＭＳ Ｐゴシック" w:hint="eastAsia"/>
          <w:kern w:val="0"/>
          <w:szCs w:val="21"/>
          <w:lang w:val="en-US" w:eastAsia="ja-JP"/>
          <w14:ligatures w14:val="none"/>
        </w:rPr>
        <w:t>審査</w:t>
      </w:r>
      <w:r w:rsidRPr="002F4440">
        <w:rPr>
          <w:rFonts w:ascii="ＭＳ 明朝" w:eastAsia="ＭＳ 明朝" w:hAnsi="ＭＳ 明朝" w:cs="ＭＳ Ｐゴシック"/>
          <w:kern w:val="0"/>
          <w:szCs w:val="21"/>
          <w:lang w:val="en-US" w:eastAsia="ja-JP"/>
          <w14:ligatures w14:val="none"/>
        </w:rPr>
        <w:t>では、合理的配慮の提供</w:t>
      </w:r>
      <w:r w:rsidR="00834E1B" w:rsidRPr="002F4440">
        <w:rPr>
          <w:rFonts w:ascii="ＭＳ 明朝" w:eastAsia="ＭＳ 明朝" w:hAnsi="ＭＳ 明朝" w:cs="ＭＳ Ｐゴシック" w:hint="eastAsia"/>
          <w:kern w:val="0"/>
          <w:szCs w:val="21"/>
          <w:lang w:val="en-US" w:eastAsia="ja-JP"/>
          <w14:ligatures w14:val="none"/>
        </w:rPr>
        <w:t>不履行に関する訴訟</w:t>
      </w:r>
      <w:r w:rsidRPr="002F4440">
        <w:rPr>
          <w:rFonts w:ascii="ＭＳ 明朝" w:eastAsia="ＭＳ 明朝" w:hAnsi="ＭＳ 明朝" w:cs="ＭＳ Ｐゴシック"/>
          <w:kern w:val="0"/>
          <w:szCs w:val="21"/>
          <w:lang w:val="en-US" w:eastAsia="ja-JP"/>
          <w14:ligatures w14:val="none"/>
        </w:rPr>
        <w:t>の40%で、WRC/労働裁判所が従業員の主張を認めたことが判明</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7CE08573" w14:textId="162F5D84"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378. アイルランドでは、障害のある人が労働組合に加入する</w:t>
      </w:r>
      <w:r w:rsidR="00315365" w:rsidRPr="002F4440">
        <w:rPr>
          <w:rFonts w:ascii="ＭＳ 明朝" w:eastAsia="ＭＳ 明朝" w:hAnsi="ＭＳ 明朝" w:cs="ＭＳ Ｐゴシック" w:hint="eastAsia"/>
          <w:kern w:val="0"/>
          <w:szCs w:val="21"/>
          <w:lang w:val="en-US" w:eastAsia="ja-JP"/>
          <w14:ligatures w14:val="none"/>
        </w:rPr>
        <w:t>上でのバリア</w:t>
      </w:r>
      <w:r w:rsidRPr="002F4440">
        <w:rPr>
          <w:rFonts w:ascii="ＭＳ 明朝" w:eastAsia="ＭＳ 明朝" w:hAnsi="ＭＳ 明朝" w:cs="ＭＳ Ｐゴシック"/>
          <w:kern w:val="0"/>
          <w:szCs w:val="21"/>
          <w:lang w:val="en-US" w:eastAsia="ja-JP"/>
          <w14:ligatures w14:val="none"/>
        </w:rPr>
        <w:t>は</w:t>
      </w:r>
      <w:r w:rsidR="00121246" w:rsidRPr="002F4440">
        <w:rPr>
          <w:rFonts w:ascii="ＭＳ 明朝" w:eastAsia="ＭＳ 明朝" w:hAnsi="ＭＳ 明朝" w:cs="ＭＳ Ｐゴシック"/>
          <w:kern w:val="0"/>
          <w:szCs w:val="21"/>
          <w:lang w:val="en-US" w:eastAsia="ja-JP"/>
          <w14:ligatures w14:val="none"/>
        </w:rPr>
        <w:t>ない</w:t>
      </w:r>
      <w:r w:rsidRPr="002F4440">
        <w:rPr>
          <w:rFonts w:ascii="ＭＳ 明朝" w:eastAsia="ＭＳ 明朝" w:hAnsi="ＭＳ 明朝" w:cs="ＭＳ Ｐゴシック"/>
          <w:kern w:val="0"/>
          <w:szCs w:val="21"/>
          <w:lang w:val="en-US" w:eastAsia="ja-JP"/>
          <w14:ligatures w14:val="none"/>
        </w:rPr>
        <w:t>。</w:t>
      </w:r>
    </w:p>
    <w:p w14:paraId="4C6C9885" w14:textId="7027E131" w:rsidR="00971EDE" w:rsidRPr="002F4440" w:rsidRDefault="00971EDE" w:rsidP="00627216">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379.</w:t>
      </w:r>
      <w:bookmarkStart w:id="142" w:name="_Hlk210562302"/>
      <w:r w:rsidR="00A47386" w:rsidRPr="002F4440">
        <w:rPr>
          <w:rFonts w:ascii="ＭＳ 明朝" w:eastAsia="ＭＳ 明朝" w:hAnsi="ＭＳ 明朝" w:cs="ＭＳ Ｐゴシック" w:hint="eastAsia"/>
          <w:kern w:val="0"/>
          <w:szCs w:val="21"/>
          <w:lang w:val="en-US" w:eastAsia="ja-JP"/>
          <w14:ligatures w14:val="none"/>
        </w:rPr>
        <w:t>働きがい</w:t>
      </w:r>
      <w:bookmarkEnd w:id="142"/>
      <w:r w:rsidR="009C13FE" w:rsidRPr="002F4440">
        <w:rPr>
          <w:rFonts w:ascii="ＭＳ 明朝" w:eastAsia="ＭＳ 明朝" w:hAnsi="ＭＳ 明朝" w:cs="ＭＳ Ｐゴシック" w:hint="eastAsia"/>
          <w:kern w:val="0"/>
          <w:szCs w:val="21"/>
          <w:lang w:val="en-US" w:eastAsia="ja-JP"/>
          <w14:ligatures w14:val="none"/>
        </w:rPr>
        <w:t>の向上</w:t>
      </w:r>
      <w:r w:rsidR="00A47386" w:rsidRPr="002F4440">
        <w:rPr>
          <w:rFonts w:ascii="ＭＳ 明朝" w:eastAsia="ＭＳ 明朝" w:hAnsi="ＭＳ 明朝" w:cs="ＭＳ Ｐゴシック" w:hint="eastAsia"/>
          <w:kern w:val="0"/>
          <w:szCs w:val="21"/>
          <w:lang w:val="en-US" w:eastAsia="ja-JP"/>
          <w14:ligatures w14:val="none"/>
        </w:rPr>
        <w:t>（障害のある人</w:t>
      </w:r>
      <w:r w:rsidR="009C13FE" w:rsidRPr="002F4440">
        <w:rPr>
          <w:rFonts w:ascii="ＭＳ 明朝" w:eastAsia="ＭＳ 明朝" w:hAnsi="ＭＳ 明朝" w:cs="ＭＳ Ｐゴシック" w:hint="eastAsia"/>
          <w:kern w:val="0"/>
          <w:szCs w:val="21"/>
          <w:lang w:val="en-US" w:eastAsia="ja-JP"/>
          <w14:ligatures w14:val="none"/>
        </w:rPr>
        <w:t>のために</w:t>
      </w:r>
      <w:r w:rsidR="00A47386" w:rsidRPr="002F4440">
        <w:rPr>
          <w:rFonts w:ascii="ＭＳ 明朝" w:eastAsia="ＭＳ 明朝" w:hAnsi="ＭＳ 明朝" w:cs="ＭＳ Ｐゴシック" w:hint="eastAsia"/>
          <w:kern w:val="0"/>
          <w:szCs w:val="21"/>
          <w:lang w:val="en-US" w:eastAsia="ja-JP"/>
          <w14:ligatures w14:val="none"/>
        </w:rPr>
        <w:t>）報告書（</w:t>
      </w:r>
      <w:r w:rsidR="00A47386" w:rsidRPr="002F4440">
        <w:rPr>
          <w:rFonts w:ascii="ＭＳ 明朝" w:eastAsia="ＭＳ 明朝" w:hAnsi="ＭＳ 明朝" w:cs="ＭＳ Ｐゴシック"/>
          <w:kern w:val="0"/>
          <w:szCs w:val="21"/>
          <w:lang w:val="en-US" w:eastAsia="ja-JP"/>
          <w14:ligatures w14:val="none"/>
        </w:rPr>
        <w:t>Make Work Pay Report</w:t>
      </w:r>
      <w:r w:rsidR="00A4738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は、CES</w:t>
      </w:r>
      <w:r w:rsidR="00A47386" w:rsidRPr="002F4440">
        <w:rPr>
          <w:rFonts w:ascii="ＭＳ 明朝" w:eastAsia="ＭＳ 明朝" w:hAnsi="ＭＳ 明朝" w:cs="ＭＳ Ｐゴシック" w:hint="eastAsia"/>
          <w:kern w:val="0"/>
          <w:szCs w:val="21"/>
          <w:lang w:val="en-US" w:eastAsia="ja-JP"/>
          <w14:ligatures w14:val="none"/>
        </w:rPr>
        <w:t>の</w:t>
      </w:r>
      <w:r w:rsidR="009C13FE"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に基づき2017年に公表</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。この報告書は、障害のある人</w:t>
      </w:r>
      <w:r w:rsidR="00A4738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就労または再就労を支援する24の提言を盛り込ん</w:t>
      </w:r>
      <w:r w:rsidR="00A47386" w:rsidRPr="002F4440">
        <w:rPr>
          <w:rFonts w:ascii="ＭＳ 明朝" w:eastAsia="ＭＳ 明朝" w:hAnsi="ＭＳ 明朝" w:cs="ＭＳ Ｐゴシック" w:hint="eastAsia"/>
          <w:kern w:val="0"/>
          <w:szCs w:val="21"/>
          <w:lang w:val="en-US" w:eastAsia="ja-JP"/>
          <w14:ligatures w14:val="none"/>
        </w:rPr>
        <w:t>だ</w:t>
      </w:r>
      <w:r w:rsidRPr="002F4440">
        <w:rPr>
          <w:rFonts w:ascii="ＭＳ 明朝" w:eastAsia="ＭＳ 明朝" w:hAnsi="ＭＳ 明朝" w:cs="ＭＳ Ｐゴシック"/>
          <w:kern w:val="0"/>
          <w:szCs w:val="21"/>
          <w:lang w:val="en-US" w:eastAsia="ja-JP"/>
          <w14:ligatures w14:val="none"/>
        </w:rPr>
        <w:t>。</w:t>
      </w:r>
      <w:r w:rsidR="00A47386" w:rsidRPr="002F4440">
        <w:rPr>
          <w:rFonts w:ascii="ＭＳ 明朝" w:eastAsia="ＭＳ 明朝" w:hAnsi="ＭＳ 明朝" w:cs="ＭＳ Ｐゴシック" w:hint="eastAsia"/>
          <w:kern w:val="0"/>
          <w:szCs w:val="21"/>
          <w:lang w:val="en-US" w:eastAsia="ja-JP"/>
          <w14:ligatures w14:val="none"/>
        </w:rPr>
        <w:t>それ</w:t>
      </w:r>
      <w:r w:rsidRPr="002F4440">
        <w:rPr>
          <w:rFonts w:ascii="ＭＳ 明朝" w:eastAsia="ＭＳ 明朝" w:hAnsi="ＭＳ 明朝" w:cs="ＭＳ Ｐゴシック"/>
          <w:kern w:val="0"/>
          <w:szCs w:val="21"/>
          <w:lang w:val="en-US" w:eastAsia="ja-JP"/>
          <w14:ligatures w14:val="none"/>
        </w:rPr>
        <w:t>に基づき、以下の具体的な措置が講じられ</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7D23F703" w14:textId="4E251106" w:rsidR="00971EDE" w:rsidRPr="002F4440" w:rsidRDefault="00971EDE" w:rsidP="00627216">
      <w:pPr>
        <w:widowControl/>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医療カードおよび障害所得支援の適用条件下で認められる労働が「リハビリテーション</w:t>
      </w:r>
      <w:r w:rsidR="0096408F" w:rsidRPr="002F4440">
        <w:rPr>
          <w:rFonts w:ascii="ＭＳ 明朝" w:eastAsia="ＭＳ 明朝" w:hAnsi="ＭＳ 明朝" w:cs="ＭＳ Ｐゴシック" w:hint="eastAsia"/>
          <w:kern w:val="0"/>
          <w:szCs w:val="21"/>
          <w:lang w:val="en-US" w:eastAsia="ja-JP"/>
          <w14:ligatures w14:val="none"/>
        </w:rPr>
        <w:t>機能を持つ</w:t>
      </w:r>
      <w:r w:rsidR="006626AC" w:rsidRPr="002F4440">
        <w:rPr>
          <w:rFonts w:ascii="ＭＳ 明朝" w:eastAsia="ＭＳ 明朝" w:hAnsi="ＭＳ 明朝" w:cs="ＭＳ Ｐゴシック" w:hint="eastAsia"/>
          <w:kern w:val="0"/>
          <w:sz w:val="16"/>
          <w:szCs w:val="16"/>
          <w:lang w:val="en-US" w:eastAsia="ja-JP"/>
          <w14:ligatures w14:val="none"/>
        </w:rPr>
        <w:t>（</w:t>
      </w:r>
      <w:r w:rsidR="006626AC" w:rsidRPr="002F4440">
        <w:rPr>
          <w:rFonts w:ascii="ＭＳ 明朝" w:eastAsia="ＭＳ 明朝" w:hAnsi="ＭＳ 明朝" w:cs="ＭＳ Ｐゴシック"/>
          <w:kern w:val="0"/>
          <w:sz w:val="16"/>
          <w:szCs w:val="16"/>
          <w:lang w:val="en-US" w:eastAsia="ja-JP"/>
          <w14:ligatures w14:val="none"/>
        </w:rPr>
        <w:t>rehabilitative</w:t>
      </w:r>
      <w:r w:rsidR="006626AC"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」必要性</w:t>
      </w:r>
      <w:r w:rsidR="00065E6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廃止。</w:t>
      </w:r>
    </w:p>
    <w:p w14:paraId="67C81FFB" w14:textId="0CB253FD" w:rsidR="00971EDE" w:rsidRPr="002F4440" w:rsidRDefault="00971EDE" w:rsidP="00627216">
      <w:pPr>
        <w:widowControl/>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w:t>
      </w:r>
      <w:r w:rsidR="00DD62D5" w:rsidRPr="002F4440">
        <w:rPr>
          <w:rFonts w:ascii="ＭＳ 明朝" w:eastAsia="ＭＳ 明朝" w:hAnsi="ＭＳ 明朝" w:cs="ＭＳ Ｐゴシック" w:hint="eastAsia"/>
          <w:kern w:val="0"/>
          <w:szCs w:val="21"/>
          <w:lang w:val="en-US" w:eastAsia="ja-JP"/>
          <w14:ligatures w14:val="none"/>
        </w:rPr>
        <w:t xml:space="preserve"> </w:t>
      </w:r>
      <w:r w:rsidRPr="002F4440">
        <w:rPr>
          <w:rFonts w:ascii="ＭＳ 明朝" w:eastAsia="ＭＳ 明朝" w:hAnsi="ＭＳ 明朝" w:cs="ＭＳ Ｐゴシック"/>
          <w:kern w:val="0"/>
          <w:szCs w:val="21"/>
          <w:lang w:val="en-US" w:eastAsia="ja-JP"/>
          <w14:ligatures w14:val="none"/>
        </w:rPr>
        <w:t>障害手当</w:t>
      </w:r>
      <w:r w:rsidR="000E5369" w:rsidRPr="002F4440">
        <w:rPr>
          <w:rFonts w:ascii="ＭＳ 明朝" w:eastAsia="ＭＳ 明朝" w:hAnsi="ＭＳ 明朝" w:cs="ＭＳ Ｐゴシック" w:hint="eastAsia"/>
          <w:kern w:val="0"/>
          <w:sz w:val="16"/>
          <w:szCs w:val="16"/>
          <w:lang w:val="en-US" w:eastAsia="ja-JP"/>
          <w14:ligatures w14:val="none"/>
        </w:rPr>
        <w:t>（</w:t>
      </w:r>
      <w:r w:rsidR="000E5369" w:rsidRPr="002F4440">
        <w:rPr>
          <w:rFonts w:ascii="ＭＳ 明朝" w:eastAsia="ＭＳ 明朝" w:hAnsi="ＭＳ 明朝" w:cs="ＭＳ Ｐゴシック"/>
          <w:kern w:val="0"/>
          <w:sz w:val="16"/>
          <w:szCs w:val="16"/>
          <w:lang w:val="en-US" w:eastAsia="ja-JP"/>
          <w14:ligatures w14:val="none"/>
        </w:rPr>
        <w:t>Disability Allowance</w:t>
      </w:r>
      <w:r w:rsidR="000E536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および盲人年金</w:t>
      </w:r>
      <w:r w:rsidR="000E5369" w:rsidRPr="002F4440">
        <w:rPr>
          <w:rFonts w:ascii="ＭＳ 明朝" w:eastAsia="ＭＳ 明朝" w:hAnsi="ＭＳ 明朝" w:cs="ＭＳ Ｐゴシック" w:hint="eastAsia"/>
          <w:kern w:val="0"/>
          <w:szCs w:val="21"/>
          <w:lang w:val="en-US" w:eastAsia="ja-JP"/>
          <w14:ligatures w14:val="none"/>
        </w:rPr>
        <w:t>（</w:t>
      </w:r>
      <w:r w:rsidR="000E5369" w:rsidRPr="002F4440">
        <w:rPr>
          <w:rFonts w:ascii="ＭＳ 明朝" w:eastAsia="ＭＳ 明朝" w:hAnsi="ＭＳ 明朝" w:cs="ＭＳ Ｐゴシック"/>
          <w:kern w:val="0"/>
          <w:sz w:val="16"/>
          <w:szCs w:val="16"/>
          <w:lang w:val="en-US" w:eastAsia="ja-JP"/>
          <w14:ligatures w14:val="none"/>
        </w:rPr>
        <w:t>Blind Pension</w:t>
      </w:r>
      <w:r w:rsidR="000E5369" w:rsidRPr="002F4440">
        <w:rPr>
          <w:rFonts w:ascii="ＭＳ 明朝" w:eastAsia="ＭＳ 明朝" w:hAnsi="ＭＳ 明朝" w:cs="ＭＳ Ｐゴシック" w:hint="eastAsia"/>
          <w:kern w:val="0"/>
          <w:sz w:val="16"/>
          <w:szCs w:val="16"/>
          <w:lang w:val="en-US" w:eastAsia="ja-JP"/>
          <w14:ligatures w14:val="none"/>
        </w:rPr>
        <w:t>）</w:t>
      </w:r>
      <w:r w:rsidR="00F718B9" w:rsidRPr="002F4440">
        <w:rPr>
          <w:rFonts w:ascii="ＭＳ 明朝" w:eastAsia="ＭＳ 明朝" w:hAnsi="ＭＳ 明朝" w:cs="ＭＳ Ｐゴシック" w:hint="eastAsia"/>
          <w:kern w:val="0"/>
          <w:szCs w:val="21"/>
          <w:lang w:val="en-US" w:eastAsia="ja-JP"/>
          <w14:ligatures w14:val="none"/>
        </w:rPr>
        <w:t>のどちらにも影響しない</w:t>
      </w:r>
      <w:r w:rsidR="0096408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週給の</w:t>
      </w:r>
      <w:r w:rsidR="00DD62D5" w:rsidRPr="002F4440">
        <w:rPr>
          <w:rFonts w:ascii="ＭＳ 明朝" w:eastAsia="ＭＳ 明朝" w:hAnsi="ＭＳ 明朝" w:cs="ＭＳ Ｐゴシック" w:hint="eastAsia"/>
          <w:kern w:val="0"/>
          <w:szCs w:val="21"/>
          <w:lang w:val="en-US" w:eastAsia="ja-JP"/>
          <w14:ligatures w14:val="none"/>
        </w:rPr>
        <w:t>非課税額の</w:t>
      </w:r>
      <w:r w:rsidRPr="002F4440">
        <w:rPr>
          <w:rFonts w:ascii="ＭＳ 明朝" w:eastAsia="ＭＳ 明朝" w:hAnsi="ＭＳ 明朝" w:cs="ＭＳ Ｐゴシック"/>
          <w:kern w:val="0"/>
          <w:szCs w:val="21"/>
          <w:lang w:val="en-US" w:eastAsia="ja-JP"/>
          <w14:ligatures w14:val="none"/>
        </w:rPr>
        <w:t>引き上げ。</w:t>
      </w:r>
    </w:p>
    <w:p w14:paraId="037FBDA0" w14:textId="7473554F" w:rsidR="00971EDE" w:rsidRPr="002F4440" w:rsidRDefault="00971EDE" w:rsidP="00627216">
      <w:pPr>
        <w:widowControl/>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長期の障害関連収入支援給付を受けている人が就労し、給付を離脱した場合</w:t>
      </w:r>
      <w:r w:rsidR="00065E6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、5年間無料交通の権利</w:t>
      </w:r>
      <w:r w:rsidR="00065E6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維持。</w:t>
      </w:r>
    </w:p>
    <w:p w14:paraId="569A43A5" w14:textId="72F6E566" w:rsidR="00971EDE" w:rsidRPr="002F4440" w:rsidRDefault="00971EDE" w:rsidP="00627216">
      <w:pPr>
        <w:widowControl/>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就労が成功しなかった場合</w:t>
      </w:r>
      <w:r w:rsidR="00065E6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、収入支援への迅速な復帰。</w:t>
      </w:r>
    </w:p>
    <w:p w14:paraId="7721E455" w14:textId="6A3A27B9" w:rsidR="00971EDE" w:rsidRPr="002F4440" w:rsidRDefault="00971EDE" w:rsidP="00627216">
      <w:pPr>
        <w:widowControl/>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(e) 医療カード</w:t>
      </w:r>
      <w:r w:rsidR="00246EC8"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収入控除額</w:t>
      </w:r>
      <w:r w:rsidR="00065E6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引き上げ。</w:t>
      </w:r>
    </w:p>
    <w:p w14:paraId="6A419773" w14:textId="0AAB70CA" w:rsidR="00971EDE" w:rsidRPr="002F4440" w:rsidRDefault="00971EDE" w:rsidP="00627216">
      <w:pPr>
        <w:widowControl/>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(f) 雇用を開始する際の</w:t>
      </w:r>
      <w:r w:rsidR="007F09F3" w:rsidRPr="002F4440">
        <w:rPr>
          <w:rFonts w:ascii="ＭＳ 明朝" w:eastAsia="ＭＳ 明朝" w:hAnsi="ＭＳ 明朝" w:cs="ＭＳ Ｐゴシック" w:hint="eastAsia"/>
          <w:kern w:val="0"/>
          <w:szCs w:val="21"/>
          <w:lang w:val="en-US" w:eastAsia="ja-JP"/>
          <w14:ligatures w14:val="none"/>
        </w:rPr>
        <w:t>手取りの</w:t>
      </w:r>
      <w:r w:rsidR="00777EAF" w:rsidRPr="002F4440">
        <w:rPr>
          <w:rFonts w:ascii="ＭＳ 明朝" w:eastAsia="ＭＳ 明朝" w:hAnsi="ＭＳ 明朝" w:cs="ＭＳ Ｐゴシック" w:hint="eastAsia"/>
          <w:kern w:val="0"/>
          <w:sz w:val="16"/>
          <w:szCs w:val="16"/>
          <w:lang w:val="en-US" w:eastAsia="ja-JP"/>
          <w14:ligatures w14:val="none"/>
        </w:rPr>
        <w:t>（net）</w:t>
      </w:r>
      <w:r w:rsidRPr="002F4440">
        <w:rPr>
          <w:rFonts w:ascii="ＭＳ 明朝" w:eastAsia="ＭＳ 明朝" w:hAnsi="ＭＳ 明朝" w:cs="ＭＳ Ｐゴシック"/>
          <w:kern w:val="0"/>
          <w:szCs w:val="21"/>
          <w:lang w:val="en-US" w:eastAsia="ja-JP"/>
          <w14:ligatures w14:val="none"/>
        </w:rPr>
        <w:t>財務状況を計算するための「</w:t>
      </w:r>
      <w:r w:rsidR="00777EAF" w:rsidRPr="002F4440">
        <w:rPr>
          <w:rFonts w:ascii="ＭＳ 明朝" w:eastAsia="ＭＳ 明朝" w:hAnsi="ＭＳ 明朝" w:cs="ＭＳ Ｐゴシック" w:hint="eastAsia"/>
          <w:kern w:val="0"/>
          <w:szCs w:val="21"/>
          <w:lang w:val="en-US" w:eastAsia="ja-JP"/>
          <w14:ligatures w14:val="none"/>
        </w:rPr>
        <w:t>計算早見表</w:t>
      </w:r>
      <w:r w:rsidR="00777EA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Ready Reckoner</w:t>
      </w:r>
      <w:r w:rsidR="00777EAF" w:rsidRPr="002F4440">
        <w:rPr>
          <w:rFonts w:ascii="ＭＳ 明朝" w:eastAsia="ＭＳ 明朝" w:hAnsi="ＭＳ 明朝" w:cs="ＭＳ Ｐゴシック" w:hint="eastAsia"/>
          <w:kern w:val="0"/>
          <w:sz w:val="16"/>
          <w:szCs w:val="16"/>
          <w:lang w:val="en-US" w:eastAsia="ja-JP"/>
          <w14:ligatures w14:val="none"/>
        </w:rPr>
        <w:t>）</w:t>
      </w:r>
      <w:r w:rsidR="00065E6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導入</w:t>
      </w:r>
      <w:r w:rsidR="003F62B3" w:rsidRPr="002F4440">
        <w:rPr>
          <w:rStyle w:val="ac"/>
          <w:rFonts w:ascii="ＭＳ 明朝" w:eastAsia="ＭＳ 明朝" w:hAnsi="ＭＳ 明朝" w:cs="ＭＳ Ｐゴシック"/>
          <w:b/>
          <w:bCs/>
          <w:kern w:val="0"/>
          <w:szCs w:val="21"/>
          <w:lang w:val="en-US" w:eastAsia="ja-JP"/>
          <w14:ligatures w14:val="none"/>
        </w:rPr>
        <w:footnoteReference w:id="136"/>
      </w:r>
      <w:r w:rsidRPr="002F4440">
        <w:rPr>
          <w:rFonts w:ascii="ＭＳ 明朝" w:eastAsia="ＭＳ 明朝" w:hAnsi="ＭＳ 明朝" w:cs="ＭＳ Ｐゴシック"/>
          <w:kern w:val="0"/>
          <w:szCs w:val="21"/>
          <w:lang w:val="en-US" w:eastAsia="ja-JP"/>
          <w14:ligatures w14:val="none"/>
        </w:rPr>
        <w:t>。</w:t>
      </w:r>
    </w:p>
    <w:p w14:paraId="715BF94E" w14:textId="3E76E990"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380. </w:t>
      </w:r>
      <w:r w:rsidR="00777EAF" w:rsidRPr="002F4440">
        <w:rPr>
          <w:rFonts w:ascii="ＭＳ 明朝" w:eastAsia="ＭＳ 明朝" w:hAnsi="ＭＳ 明朝" w:cs="ＭＳ Ｐゴシック"/>
          <w:kern w:val="0"/>
          <w:szCs w:val="21"/>
          <w:lang w:val="en-US" w:eastAsia="ja-JP"/>
          <w14:ligatures w14:val="none"/>
        </w:rPr>
        <w:t>障害法の第5部は、</w:t>
      </w:r>
      <w:r w:rsidRPr="002F4440">
        <w:rPr>
          <w:rFonts w:ascii="ＭＳ 明朝" w:eastAsia="ＭＳ 明朝" w:hAnsi="ＭＳ 明朝" w:cs="ＭＳ Ｐゴシック"/>
          <w:kern w:val="0"/>
          <w:szCs w:val="21"/>
          <w:lang w:val="en-US" w:eastAsia="ja-JP"/>
          <w14:ligatures w14:val="none"/>
        </w:rPr>
        <w:t>公共部門</w:t>
      </w:r>
      <w:r w:rsidR="00845582" w:rsidRPr="002F4440">
        <w:rPr>
          <w:rFonts w:ascii="ＭＳ 明朝" w:eastAsia="ＭＳ 明朝" w:hAnsi="ＭＳ 明朝" w:cs="ＭＳ Ｐゴシック" w:hint="eastAsia"/>
          <w:kern w:val="0"/>
          <w:szCs w:val="21"/>
          <w:lang w:val="en-US" w:eastAsia="ja-JP"/>
          <w14:ligatures w14:val="none"/>
        </w:rPr>
        <w:t>での</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の雇用に関する規定</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。公共部門の従業員の少なくとも3%を</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に</w:t>
      </w:r>
      <w:r w:rsidR="00603BDA" w:rsidRPr="002F4440">
        <w:rPr>
          <w:rFonts w:ascii="ＭＳ 明朝" w:eastAsia="ＭＳ 明朝" w:hAnsi="ＭＳ 明朝" w:cs="ＭＳ Ｐゴシック" w:hint="eastAsia"/>
          <w:kern w:val="0"/>
          <w:szCs w:val="21"/>
          <w:lang w:val="en-US" w:eastAsia="ja-JP"/>
          <w14:ligatures w14:val="none"/>
        </w:rPr>
        <w:t>しなければならない</w:t>
      </w:r>
      <w:r w:rsidRPr="002F4440">
        <w:rPr>
          <w:rFonts w:ascii="ＭＳ 明朝" w:eastAsia="ＭＳ 明朝" w:hAnsi="ＭＳ 明朝" w:cs="ＭＳ Ｐゴシック"/>
          <w:kern w:val="0"/>
          <w:szCs w:val="21"/>
          <w:lang w:val="en-US" w:eastAsia="ja-JP"/>
          <w14:ligatures w14:val="none"/>
        </w:rPr>
        <w:t>という目標を設定して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。政府は、この割合を2024年までに6%に増加させることを</w:t>
      </w:r>
      <w:r w:rsidR="00603BDA"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。2018年の数値は3.3%（7,585人）</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。NDAは第5部の遵守状況を監視し、年次報告書を公</w:t>
      </w:r>
      <w:r w:rsidRPr="002F4440">
        <w:rPr>
          <w:rFonts w:ascii="ＭＳ 明朝" w:eastAsia="ＭＳ 明朝" w:hAnsi="ＭＳ 明朝" w:cs="ＭＳ Ｐゴシック"/>
          <w:kern w:val="0"/>
          <w:szCs w:val="21"/>
          <w:lang w:val="en-US" w:eastAsia="ja-JP"/>
          <w14:ligatures w14:val="none"/>
        </w:rPr>
        <w:lastRenderedPageBreak/>
        <w:t>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。目標を2年間連続で達成できなかった機関に対しては、不遵守の決定を</w:t>
      </w:r>
      <w:r w:rsidR="00603BDA" w:rsidRPr="002F4440">
        <w:rPr>
          <w:rFonts w:ascii="ＭＳ 明朝" w:eastAsia="ＭＳ 明朝" w:hAnsi="ＭＳ 明朝" w:cs="ＭＳ Ｐゴシック" w:hint="eastAsia"/>
          <w:kern w:val="0"/>
          <w:szCs w:val="21"/>
          <w:lang w:val="en-US" w:eastAsia="ja-JP"/>
          <w14:ligatures w14:val="none"/>
        </w:rPr>
        <w:t>公表</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2CB9F970" w14:textId="75A30B29" w:rsidR="00627216" w:rsidRPr="002F4440" w:rsidRDefault="00971EDE" w:rsidP="000969C6">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381. 2018年、公共任命サービス（PAS</w:t>
      </w:r>
      <w:r w:rsidR="00603BDA" w:rsidRPr="002F4440">
        <w:rPr>
          <w:rFonts w:ascii="ＭＳ 明朝" w:eastAsia="ＭＳ 明朝" w:hAnsi="ＭＳ 明朝" w:cs="ＭＳ Ｐゴシック" w:hint="eastAsia"/>
          <w:kern w:val="0"/>
          <w:szCs w:val="21"/>
          <w:lang w:val="en-US" w:eastAsia="ja-JP"/>
          <w14:ligatures w14:val="none"/>
        </w:rPr>
        <w:t>:</w:t>
      </w:r>
      <w:r w:rsidR="00603BDA" w:rsidRPr="002F4440">
        <w:rPr>
          <w:rFonts w:ascii="ＭＳ 明朝" w:eastAsia="ＭＳ 明朝" w:hAnsi="ＭＳ 明朝" w:cs="ＭＳ Ｐゴシック" w:hint="eastAsia"/>
          <w:kern w:val="0"/>
          <w:sz w:val="16"/>
          <w:szCs w:val="16"/>
          <w:lang w:val="en-US" w:eastAsia="ja-JP"/>
          <w14:ligatures w14:val="none"/>
        </w:rPr>
        <w:t xml:space="preserve"> </w:t>
      </w:r>
      <w:r w:rsidR="00603BDA" w:rsidRPr="002F4440">
        <w:rPr>
          <w:rFonts w:ascii="ＭＳ 明朝" w:eastAsia="ＭＳ 明朝" w:hAnsi="ＭＳ 明朝" w:cs="ＭＳ Ｐゴシック"/>
          <w:kern w:val="0"/>
          <w:sz w:val="16"/>
          <w:szCs w:val="16"/>
          <w:lang w:val="en-US" w:eastAsia="ja-JP"/>
          <w14:ligatures w14:val="none"/>
        </w:rPr>
        <w:t>Public Appointments Service</w:t>
      </w:r>
      <w:r w:rsidRPr="002F4440">
        <w:rPr>
          <w:rFonts w:ascii="ＭＳ 明朝" w:eastAsia="ＭＳ 明朝" w:hAnsi="ＭＳ 明朝" w:cs="ＭＳ Ｐゴシック"/>
          <w:kern w:val="0"/>
          <w:szCs w:val="21"/>
          <w:lang w:val="en-US" w:eastAsia="ja-JP"/>
          <w14:ligatures w14:val="none"/>
        </w:rPr>
        <w:t>）は</w:t>
      </w:r>
      <w:r w:rsidR="006626A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多様性と</w:t>
      </w:r>
      <w:r w:rsidR="00603BDA" w:rsidRPr="002F4440">
        <w:rPr>
          <w:rFonts w:ascii="ＭＳ 明朝" w:eastAsia="ＭＳ 明朝" w:hAnsi="ＭＳ 明朝" w:cs="ＭＳ Ｐゴシック" w:hint="eastAsia"/>
          <w:kern w:val="0"/>
          <w:szCs w:val="21"/>
          <w:lang w:val="en-US" w:eastAsia="ja-JP"/>
          <w14:ligatures w14:val="none"/>
        </w:rPr>
        <w:t>インクルージョン</w:t>
      </w:r>
      <w:r w:rsidRPr="002F4440">
        <w:rPr>
          <w:rFonts w:ascii="ＭＳ 明朝" w:eastAsia="ＭＳ 明朝" w:hAnsi="ＭＳ 明朝" w:cs="ＭＳ Ｐゴシック"/>
          <w:kern w:val="0"/>
          <w:szCs w:val="21"/>
          <w:lang w:val="en-US" w:eastAsia="ja-JP"/>
          <w14:ligatures w14:val="none"/>
        </w:rPr>
        <w:t>担当官</w:t>
      </w:r>
      <w:r w:rsidR="00E52621" w:rsidRPr="002F4440">
        <w:rPr>
          <w:rFonts w:ascii="ＭＳ 明朝" w:eastAsia="ＭＳ 明朝" w:hAnsi="ＭＳ 明朝" w:cs="ＭＳ Ｐゴシック" w:hint="eastAsia"/>
          <w:kern w:val="0"/>
          <w:sz w:val="16"/>
          <w:szCs w:val="16"/>
          <w:lang w:val="en-US" w:eastAsia="ja-JP"/>
          <w14:ligatures w14:val="none"/>
        </w:rPr>
        <w:t>（</w:t>
      </w:r>
      <w:r w:rsidR="00E52621" w:rsidRPr="002F4440">
        <w:rPr>
          <w:rFonts w:ascii="ＭＳ 明朝" w:eastAsia="ＭＳ 明朝" w:hAnsi="ＭＳ 明朝" w:cs="ＭＳ Ｐゴシック"/>
          <w:kern w:val="0"/>
          <w:sz w:val="16"/>
          <w:szCs w:val="16"/>
          <w:lang w:val="en-US" w:eastAsia="ja-JP"/>
          <w14:ligatures w14:val="none"/>
        </w:rPr>
        <w:t>Diversity and Inclusion Officer</w:t>
      </w:r>
      <w:r w:rsidR="00E5262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を任命</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。この役割には、公共サービスの人事採用プロセスが障害のある人にとってアクセス可能であることを確保し、公共サービスのための多様性と</w:t>
      </w:r>
      <w:r w:rsidR="00603BDA" w:rsidRPr="002F4440">
        <w:rPr>
          <w:rFonts w:ascii="ＭＳ 明朝" w:eastAsia="ＭＳ 明朝" w:hAnsi="ＭＳ 明朝" w:cs="ＭＳ Ｐゴシック" w:hint="eastAsia"/>
          <w:kern w:val="0"/>
          <w:szCs w:val="21"/>
          <w:lang w:val="en-US" w:eastAsia="ja-JP"/>
          <w14:ligatures w14:val="none"/>
        </w:rPr>
        <w:t>インクルージョン</w:t>
      </w:r>
      <w:r w:rsidRPr="002F4440">
        <w:rPr>
          <w:rFonts w:ascii="ＭＳ 明朝" w:eastAsia="ＭＳ 明朝" w:hAnsi="ＭＳ 明朝" w:cs="ＭＳ Ｐゴシック"/>
          <w:kern w:val="0"/>
          <w:szCs w:val="21"/>
          <w:lang w:val="en-US" w:eastAsia="ja-JP"/>
          <w14:ligatures w14:val="none"/>
        </w:rPr>
        <w:t>戦略を策定することが含まれ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（この戦略は2021年3月に公表</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r w:rsidR="00055190" w:rsidRPr="002F4440">
        <w:rPr>
          <w:rStyle w:val="ac"/>
          <w:rFonts w:ascii="ＭＳ 明朝" w:eastAsia="ＭＳ 明朝" w:hAnsi="ＭＳ 明朝" w:cs="ＭＳ Ｐゴシック"/>
          <w:b/>
          <w:bCs/>
          <w:kern w:val="0"/>
          <w:szCs w:val="21"/>
          <w:lang w:val="en-US" w:eastAsia="ja-JP"/>
          <w14:ligatures w14:val="none"/>
        </w:rPr>
        <w:footnoteReference w:id="137"/>
      </w:r>
      <w:r w:rsidRPr="002F4440">
        <w:rPr>
          <w:rFonts w:ascii="ＭＳ 明朝" w:eastAsia="ＭＳ 明朝" w:hAnsi="ＭＳ 明朝" w:cs="ＭＳ Ｐゴシック"/>
          <w:kern w:val="0"/>
          <w:szCs w:val="21"/>
          <w:lang w:val="en-US" w:eastAsia="ja-JP"/>
          <w14:ligatures w14:val="none"/>
        </w:rPr>
        <w:t>。</w:t>
      </w:r>
    </w:p>
    <w:p w14:paraId="24FF81B9" w14:textId="56CB6A04" w:rsidR="004D74C4" w:rsidRDefault="004D74C4" w:rsidP="000969C6">
      <w:pPr>
        <w:widowControl/>
        <w:spacing w:beforeLines="50" w:before="120" w:afterLines="50" w:after="120"/>
        <w:contextualSpacing/>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公共任命サービス</w:t>
      </w:r>
      <w:r w:rsidRPr="002F4440">
        <w:rPr>
          <w:rFonts w:ascii="ＭＳ 明朝" w:eastAsia="ＭＳ 明朝" w:hAnsi="ＭＳ 明朝" w:cs="ＭＳ Ｐゴシック" w:hint="eastAsia"/>
          <w:kern w:val="0"/>
          <w:sz w:val="16"/>
          <w:szCs w:val="16"/>
          <w:lang w:val="en-US" w:eastAsia="ja-JP"/>
          <w14:ligatures w14:val="none"/>
        </w:rPr>
        <w:t>は、</w:t>
      </w:r>
      <w:r w:rsidRPr="002F4440">
        <w:rPr>
          <w:rFonts w:ascii="ＭＳ 明朝" w:eastAsia="ＭＳ 明朝" w:hAnsi="ＭＳ 明朝" w:cs="ＭＳ Ｐゴシック"/>
          <w:kern w:val="0"/>
          <w:sz w:val="16"/>
          <w:szCs w:val="16"/>
          <w:lang w:val="en-US" w:eastAsia="ja-JP"/>
          <w14:ligatures w14:val="none"/>
        </w:rPr>
        <w:t>公共支出・国家開発計画実施・改革省</w:t>
      </w:r>
      <w:r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Department of Public Expenditure, NDP Delivery and Reform（</w:t>
      </w:r>
      <w:r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の管轄下</w:t>
      </w:r>
      <w:r w:rsidRPr="002F4440">
        <w:rPr>
          <w:rFonts w:ascii="ＭＳ 明朝" w:eastAsia="ＭＳ 明朝" w:hAnsi="ＭＳ 明朝" w:cs="ＭＳ Ｐゴシック" w:hint="eastAsia"/>
          <w:kern w:val="0"/>
          <w:sz w:val="16"/>
          <w:szCs w:val="16"/>
          <w:lang w:val="en-US" w:eastAsia="ja-JP"/>
          <w14:ligatures w14:val="none"/>
        </w:rPr>
        <w:t>にある、公務員などの採用・任用プロセスを担当する法定機関。）</w:t>
      </w:r>
    </w:p>
    <w:p w14:paraId="389D1BF0" w14:textId="77777777" w:rsidR="000374B0" w:rsidRPr="002F4440" w:rsidRDefault="000374B0" w:rsidP="000969C6">
      <w:pPr>
        <w:widowControl/>
        <w:spacing w:beforeLines="50" w:before="120" w:afterLines="50" w:after="120"/>
        <w:contextualSpacing/>
        <w:jc w:val="left"/>
        <w:rPr>
          <w:rFonts w:ascii="ＭＳ 明朝" w:eastAsia="ＭＳ 明朝" w:hAnsi="ＭＳ 明朝" w:cs="ＭＳ Ｐゴシック"/>
          <w:kern w:val="0"/>
          <w:sz w:val="16"/>
          <w:szCs w:val="16"/>
          <w:lang w:val="en-US" w:eastAsia="ja-JP"/>
          <w14:ligatures w14:val="none"/>
        </w:rPr>
      </w:pPr>
    </w:p>
    <w:p w14:paraId="4B731A65" w14:textId="76964DEB"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382. 2020年、</w:t>
      </w:r>
      <w:r w:rsidR="00E52621" w:rsidRPr="002F4440">
        <w:rPr>
          <w:rFonts w:ascii="ＭＳ 明朝" w:eastAsia="ＭＳ 明朝" w:hAnsi="ＭＳ 明朝" w:cs="ＭＳ Ｐゴシック" w:hint="eastAsia"/>
          <w:kern w:val="0"/>
          <w:szCs w:val="21"/>
          <w:lang w:val="en-US" w:eastAsia="ja-JP"/>
          <w14:ligatures w14:val="none"/>
        </w:rPr>
        <w:t>アイルランド警察</w:t>
      </w:r>
      <w:r w:rsidRPr="002F4440">
        <w:rPr>
          <w:rFonts w:ascii="ＭＳ 明朝" w:eastAsia="ＭＳ 明朝" w:hAnsi="ＭＳ 明朝" w:cs="ＭＳ Ｐゴシック"/>
          <w:kern w:val="0"/>
          <w:szCs w:val="21"/>
          <w:lang w:val="en-US" w:eastAsia="ja-JP"/>
          <w14:ligatures w14:val="none"/>
        </w:rPr>
        <w:t>は平等、多様性、</w:t>
      </w:r>
      <w:r w:rsidR="00453115" w:rsidRPr="002F4440">
        <w:rPr>
          <w:rFonts w:ascii="ＭＳ 明朝" w:eastAsia="ＭＳ 明朝" w:hAnsi="ＭＳ 明朝" w:cs="ＭＳ Ｐゴシック" w:hint="eastAsia"/>
          <w:kern w:val="0"/>
          <w:szCs w:val="21"/>
          <w:lang w:val="en-US" w:eastAsia="ja-JP"/>
          <w14:ligatures w14:val="none"/>
        </w:rPr>
        <w:t>インクルージョン</w:t>
      </w:r>
      <w:r w:rsidRPr="002F4440">
        <w:rPr>
          <w:rFonts w:ascii="ＭＳ 明朝" w:eastAsia="ＭＳ 明朝" w:hAnsi="ＭＳ 明朝" w:cs="ＭＳ Ｐゴシック"/>
          <w:kern w:val="0"/>
          <w:szCs w:val="21"/>
          <w:lang w:val="en-US" w:eastAsia="ja-JP"/>
          <w14:ligatures w14:val="none"/>
        </w:rPr>
        <w:t>戦略と行動計画2020–2021</w:t>
      </w:r>
      <w:r w:rsidR="004D74C4" w:rsidRPr="002F4440">
        <w:rPr>
          <w:rFonts w:ascii="ＭＳ 明朝" w:eastAsia="ＭＳ 明朝" w:hAnsi="ＭＳ 明朝" w:cs="ＭＳ Ｐゴシック" w:hint="eastAsia"/>
          <w:kern w:val="0"/>
          <w:sz w:val="16"/>
          <w:szCs w:val="16"/>
          <w:lang w:val="en-US" w:eastAsia="ja-JP"/>
          <w14:ligatures w14:val="none"/>
        </w:rPr>
        <w:t>（</w:t>
      </w:r>
      <w:r w:rsidR="004D74C4" w:rsidRPr="002F4440">
        <w:rPr>
          <w:rFonts w:ascii="ＭＳ 明朝" w:eastAsia="ＭＳ 明朝" w:hAnsi="ＭＳ 明朝" w:cs="ＭＳ Ｐゴシック"/>
          <w:kern w:val="0"/>
          <w:sz w:val="16"/>
          <w:szCs w:val="16"/>
          <w:lang w:val="en-US" w:eastAsia="ja-JP"/>
          <w14:ligatures w14:val="none"/>
        </w:rPr>
        <w:t>Equality, Diversity and Inclusion Strategy &amp; Action Plan 2020–2021</w:t>
      </w:r>
      <w:r w:rsidR="004D74C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を公表</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。この文書は、職場</w:t>
      </w:r>
      <w:r w:rsidR="00845582"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平等、多様性、</w:t>
      </w:r>
      <w:r w:rsidR="004D74C4" w:rsidRPr="002F4440">
        <w:rPr>
          <w:rFonts w:ascii="ＭＳ 明朝" w:eastAsia="ＭＳ 明朝" w:hAnsi="ＭＳ 明朝" w:cs="ＭＳ Ｐゴシック" w:hint="eastAsia"/>
          <w:kern w:val="0"/>
          <w:szCs w:val="21"/>
          <w:lang w:val="en-US" w:eastAsia="ja-JP"/>
          <w14:ligatures w14:val="none"/>
        </w:rPr>
        <w:t>インクルージョン</w:t>
      </w:r>
      <w:r w:rsidRPr="002F4440">
        <w:rPr>
          <w:rFonts w:ascii="ＭＳ 明朝" w:eastAsia="ＭＳ 明朝" w:hAnsi="ＭＳ 明朝" w:cs="ＭＳ Ｐゴシック"/>
          <w:kern w:val="0"/>
          <w:szCs w:val="21"/>
          <w:lang w:val="en-US" w:eastAsia="ja-JP"/>
          <w14:ligatures w14:val="none"/>
        </w:rPr>
        <w:t>に関する意識と尊重の文化を築くための</w:t>
      </w:r>
      <w:r w:rsidR="004D74C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戦略的目標と11の優先行動を定めて</w:t>
      </w:r>
      <w:r w:rsidR="00454C8C" w:rsidRPr="002F4440">
        <w:rPr>
          <w:rFonts w:ascii="ＭＳ 明朝" w:eastAsia="ＭＳ 明朝" w:hAnsi="ＭＳ 明朝" w:cs="ＭＳ Ｐゴシック"/>
          <w:kern w:val="0"/>
          <w:szCs w:val="21"/>
          <w:lang w:val="en-US" w:eastAsia="ja-JP"/>
          <w14:ligatures w14:val="none"/>
        </w:rPr>
        <w:t>いる</w:t>
      </w:r>
      <w:r w:rsidR="00055190" w:rsidRPr="002F4440">
        <w:rPr>
          <w:rStyle w:val="ac"/>
          <w:rFonts w:ascii="ＭＳ 明朝" w:eastAsia="ＭＳ 明朝" w:hAnsi="ＭＳ 明朝" w:cs="ＭＳ Ｐゴシック"/>
          <w:b/>
          <w:bCs/>
          <w:kern w:val="0"/>
          <w:szCs w:val="21"/>
          <w:lang w:val="en-US" w:eastAsia="ja-JP"/>
          <w14:ligatures w14:val="none"/>
        </w:rPr>
        <w:footnoteReference w:id="138"/>
      </w:r>
      <w:r w:rsidRPr="002F4440">
        <w:rPr>
          <w:rFonts w:ascii="ＭＳ 明朝" w:eastAsia="ＭＳ 明朝" w:hAnsi="ＭＳ 明朝" w:cs="ＭＳ Ｐゴシック"/>
          <w:kern w:val="0"/>
          <w:szCs w:val="21"/>
          <w:lang w:val="en-US" w:eastAsia="ja-JP"/>
          <w14:ligatures w14:val="none"/>
        </w:rPr>
        <w:t>。</w:t>
      </w:r>
    </w:p>
    <w:p w14:paraId="19C87607" w14:textId="7622EACD" w:rsidR="00971EDE" w:rsidRPr="002F4440" w:rsidRDefault="00971EDE" w:rsidP="000969C6">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383.</w:t>
      </w:r>
      <w:r w:rsidR="003F607A" w:rsidRPr="002F4440">
        <w:rPr>
          <w:rFonts w:ascii="ＭＳ 明朝" w:eastAsia="ＭＳ 明朝" w:hAnsi="ＭＳ 明朝" w:hint="eastAsia"/>
          <w:szCs w:val="21"/>
        </w:rPr>
        <w:t xml:space="preserve"> ウラク</w:t>
      </w:r>
      <w:r w:rsidR="003F607A" w:rsidRPr="002F4440">
        <w:rPr>
          <w:rFonts w:ascii="ＭＳ 明朝" w:eastAsia="ＭＳ 明朝" w:hAnsi="ＭＳ 明朝"/>
          <w:szCs w:val="21"/>
        </w:rPr>
        <w:t>タス</w:t>
      </w:r>
      <w:r w:rsidR="003F607A" w:rsidRPr="002F4440">
        <w:rPr>
          <w:rFonts w:ascii="ＭＳ 明朝" w:eastAsia="ＭＳ 明朝" w:hAnsi="ＭＳ 明朝" w:hint="eastAsia"/>
          <w:szCs w:val="21"/>
          <w:lang w:eastAsia="ja-JP"/>
        </w:rPr>
        <w:t>（</w:t>
      </w:r>
      <w:r w:rsidR="00DD62D5" w:rsidRPr="002F4440">
        <w:rPr>
          <w:rFonts w:ascii="ＭＳ 明朝" w:eastAsia="ＭＳ 明朝" w:hAnsi="ＭＳ 明朝"/>
          <w:szCs w:val="21"/>
          <w:lang w:eastAsia="ja-JP"/>
        </w:rPr>
        <w:t>Oireachtas</w:t>
      </w:r>
      <w:r w:rsidR="00DD62D5" w:rsidRPr="002F4440">
        <w:rPr>
          <w:rFonts w:ascii="ＭＳ 明朝" w:eastAsia="ＭＳ 明朝" w:hAnsi="ＭＳ 明朝" w:hint="eastAsia"/>
          <w:szCs w:val="21"/>
          <w:lang w:eastAsia="ja-JP"/>
        </w:rPr>
        <w:t xml:space="preserve">　</w:t>
      </w:r>
      <w:r w:rsidR="00BA1958" w:rsidRPr="002F4440">
        <w:rPr>
          <w:rFonts w:ascii="ＭＳ 明朝" w:eastAsia="ＭＳ 明朝" w:hAnsi="ＭＳ 明朝" w:cs="ＭＳ Ｐゴシック" w:hint="eastAsia"/>
          <w:kern w:val="0"/>
          <w:szCs w:val="21"/>
          <w:lang w:val="en-US" w:eastAsia="ja-JP"/>
          <w14:ligatures w14:val="none"/>
        </w:rPr>
        <w:t>国会</w:t>
      </w:r>
      <w:r w:rsidR="003F607A" w:rsidRPr="002F4440">
        <w:rPr>
          <w:rFonts w:ascii="ＭＳ 明朝" w:eastAsia="ＭＳ 明朝" w:hAnsi="ＭＳ 明朝" w:hint="eastAsia"/>
          <w:szCs w:val="21"/>
          <w:lang w:eastAsia="ja-JP"/>
        </w:rPr>
        <w:t>）</w:t>
      </w:r>
      <w:r w:rsidR="00BA1958" w:rsidRPr="002F4440">
        <w:rPr>
          <w:rFonts w:ascii="ＭＳ 明朝" w:eastAsia="ＭＳ 明朝" w:hAnsi="ＭＳ 明朝" w:cs="ＭＳ Ｐゴシック" w:hint="eastAsia"/>
          <w:kern w:val="0"/>
          <w:szCs w:val="21"/>
          <w:lang w:val="en-US" w:eastAsia="ja-JP"/>
          <w14:ligatures w14:val="none"/>
        </w:rPr>
        <w:t>職業学習</w:t>
      </w:r>
      <w:r w:rsidRPr="002F4440">
        <w:rPr>
          <w:rFonts w:ascii="ＭＳ 明朝" w:eastAsia="ＭＳ 明朝" w:hAnsi="ＭＳ 明朝" w:cs="ＭＳ Ｐゴシック"/>
          <w:kern w:val="0"/>
          <w:szCs w:val="21"/>
          <w:lang w:val="en-US" w:eastAsia="ja-JP"/>
          <w14:ligatures w14:val="none"/>
        </w:rPr>
        <w:t>プログラム</w:t>
      </w:r>
      <w:r w:rsidR="00453115" w:rsidRPr="002F4440">
        <w:rPr>
          <w:rFonts w:ascii="ＭＳ 明朝" w:eastAsia="ＭＳ 明朝" w:hAnsi="ＭＳ 明朝" w:cs="ＭＳ Ｐゴシック" w:hint="eastAsia"/>
          <w:kern w:val="0"/>
          <w:sz w:val="16"/>
          <w:szCs w:val="16"/>
          <w:lang w:val="en-US" w:eastAsia="ja-JP"/>
          <w14:ligatures w14:val="none"/>
        </w:rPr>
        <w:t>（</w:t>
      </w:r>
      <w:r w:rsidR="00453115" w:rsidRPr="002F4440">
        <w:rPr>
          <w:rFonts w:ascii="ＭＳ 明朝" w:eastAsia="ＭＳ 明朝" w:hAnsi="ＭＳ 明朝" w:cs="ＭＳ Ｐゴシック"/>
          <w:kern w:val="0"/>
          <w:sz w:val="16"/>
          <w:szCs w:val="16"/>
          <w:lang w:val="en-US" w:eastAsia="ja-JP"/>
          <w14:ligatures w14:val="none"/>
        </w:rPr>
        <w:t xml:space="preserve">Oireachtas Work Learning </w:t>
      </w:r>
      <w:proofErr w:type="spellStart"/>
      <w:r w:rsidR="00453115" w:rsidRPr="002F4440">
        <w:rPr>
          <w:rFonts w:ascii="ＭＳ 明朝" w:eastAsia="ＭＳ 明朝" w:hAnsi="ＭＳ 明朝" w:cs="ＭＳ Ｐゴシック"/>
          <w:kern w:val="0"/>
          <w:sz w:val="16"/>
          <w:szCs w:val="16"/>
          <w:lang w:val="en-US" w:eastAsia="ja-JP"/>
          <w14:ligatures w14:val="none"/>
        </w:rPr>
        <w:t>programme</w:t>
      </w:r>
      <w:proofErr w:type="spellEnd"/>
      <w:r w:rsidR="0045311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は、障害のある人を</w:t>
      </w:r>
      <w:r w:rsidR="003F607A" w:rsidRPr="002F4440">
        <w:rPr>
          <w:rFonts w:ascii="ＭＳ 明朝" w:eastAsia="ＭＳ 明朝" w:hAnsi="ＭＳ 明朝" w:cs="ＭＳ Ｐゴシック" w:hint="eastAsia"/>
          <w:kern w:val="0"/>
          <w:szCs w:val="21"/>
          <w:lang w:val="en-US" w:eastAsia="ja-JP"/>
          <w14:ligatures w14:val="none"/>
        </w:rPr>
        <w:t>国会議事堂で</w:t>
      </w:r>
      <w:r w:rsidR="00BA1958"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インターンシップに</w:t>
      </w:r>
      <w:r w:rsidR="00453115" w:rsidRPr="002F4440">
        <w:rPr>
          <w:rFonts w:ascii="ＭＳ 明朝" w:eastAsia="ＭＳ 明朝" w:hAnsi="ＭＳ 明朝" w:cs="ＭＳ Ｐゴシック" w:hint="eastAsia"/>
          <w:kern w:val="0"/>
          <w:szCs w:val="21"/>
          <w:lang w:val="en-US" w:eastAsia="ja-JP"/>
          <w14:ligatures w14:val="none"/>
        </w:rPr>
        <w:t>参加させる</w:t>
      </w:r>
      <w:r w:rsidRPr="002F4440">
        <w:rPr>
          <w:rFonts w:ascii="ＭＳ 明朝" w:eastAsia="ＭＳ 明朝" w:hAnsi="ＭＳ 明朝" w:cs="ＭＳ Ｐゴシック"/>
          <w:kern w:val="0"/>
          <w:szCs w:val="21"/>
          <w:lang w:val="en-US" w:eastAsia="ja-JP"/>
          <w14:ligatures w14:val="none"/>
        </w:rPr>
        <w:t>プログラム</w:t>
      </w:r>
      <w:r w:rsidR="004C4958" w:rsidRPr="002F4440">
        <w:rPr>
          <w:rFonts w:ascii="ＭＳ 明朝" w:eastAsia="ＭＳ 明朝" w:hAnsi="ＭＳ 明朝" w:cs="ＭＳ Ｐゴシック"/>
          <w:kern w:val="0"/>
          <w:szCs w:val="21"/>
          <w:lang w:val="en-US" w:eastAsia="ja-JP"/>
          <w14:ligatures w14:val="none"/>
        </w:rPr>
        <w:t>である</w:t>
      </w:r>
      <w:r w:rsidR="00055190" w:rsidRPr="002F4440">
        <w:rPr>
          <w:rStyle w:val="ac"/>
          <w:rFonts w:ascii="ＭＳ 明朝" w:eastAsia="ＭＳ 明朝" w:hAnsi="ＭＳ 明朝" w:cs="ＭＳ Ｐゴシック"/>
          <w:b/>
          <w:bCs/>
          <w:kern w:val="0"/>
          <w:szCs w:val="21"/>
          <w:lang w:val="en-US" w:eastAsia="ja-JP"/>
          <w14:ligatures w14:val="none"/>
        </w:rPr>
        <w:footnoteReference w:id="139"/>
      </w:r>
      <w:r w:rsidRPr="002F4440">
        <w:rPr>
          <w:rFonts w:ascii="ＭＳ 明朝" w:eastAsia="ＭＳ 明朝" w:hAnsi="ＭＳ 明朝" w:cs="ＭＳ Ｐゴシック"/>
          <w:kern w:val="0"/>
          <w:szCs w:val="21"/>
          <w:lang w:val="en-US" w:eastAsia="ja-JP"/>
          <w14:ligatures w14:val="none"/>
        </w:rPr>
        <w:t>。</w:t>
      </w:r>
    </w:p>
    <w:p w14:paraId="0EEBD9F9" w14:textId="3496B714" w:rsidR="00453115" w:rsidRPr="002F4440" w:rsidRDefault="00453115" w:rsidP="000969C6">
      <w:pPr>
        <w:widowControl/>
        <w:spacing w:beforeLines="50" w:before="120" w:afterLines="50" w:after="120"/>
        <w:contextualSpacing/>
        <w:jc w:val="left"/>
        <w:rPr>
          <w:rFonts w:ascii="ＭＳ 明朝" w:eastAsia="ＭＳ 明朝" w:hAnsi="ＭＳ 明朝" w:cs="ＭＳ Ｐゴシック"/>
          <w:kern w:val="0"/>
          <w:sz w:val="16"/>
          <w:szCs w:val="16"/>
          <w:lang w:val="en-US" w:eastAsia="ja-JP"/>
          <w14:ligatures w14:val="none"/>
        </w:rPr>
      </w:pPr>
    </w:p>
    <w:p w14:paraId="3A649C25" w14:textId="529B0EA2"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384. </w:t>
      </w:r>
      <w:r w:rsidR="00456171" w:rsidRPr="002F4440">
        <w:rPr>
          <w:rFonts w:ascii="ＭＳ 明朝" w:eastAsia="ＭＳ 明朝" w:hAnsi="ＭＳ 明朝" w:cs="ＭＳ Ｐゴシック" w:hint="eastAsia"/>
          <w:kern w:val="0"/>
          <w:szCs w:val="21"/>
          <w:lang w:val="en-US" w:eastAsia="ja-JP"/>
          <w14:ligatures w14:val="none"/>
        </w:rPr>
        <w:t>社会保護省（</w:t>
      </w:r>
      <w:r w:rsidR="00456171" w:rsidRPr="002F4440">
        <w:rPr>
          <w:rFonts w:ascii="ＭＳ 明朝" w:eastAsia="ＭＳ 明朝" w:hAnsi="ＭＳ 明朝" w:cs="ＭＳ Ｐゴシック"/>
          <w:kern w:val="0"/>
          <w:szCs w:val="21"/>
          <w:lang w:val="en-US" w:eastAsia="ja-JP"/>
          <w14:ligatures w14:val="none"/>
        </w:rPr>
        <w:t>DSP</w:t>
      </w:r>
      <w:r w:rsidR="003A3ABA" w:rsidRPr="002F4440">
        <w:rPr>
          <w:rFonts w:ascii="ＭＳ 明朝" w:eastAsia="ＭＳ 明朝" w:hAnsi="ＭＳ 明朝" w:cs="ＭＳ Ｐゴシック"/>
          <w:kern w:val="0"/>
          <w:szCs w:val="21"/>
          <w:lang w:val="en-US" w:eastAsia="ja-JP"/>
          <w14:ligatures w14:val="none"/>
        </w:rPr>
        <w:t>:</w:t>
      </w:r>
      <w:r w:rsidR="003A3ABA" w:rsidRPr="002F4440">
        <w:rPr>
          <w:rFonts w:ascii="ＭＳ 明朝" w:eastAsia="ＭＳ 明朝" w:hAnsi="ＭＳ 明朝" w:cs="ＭＳ Ｐゴシック"/>
          <w:kern w:val="0"/>
          <w:sz w:val="16"/>
          <w:szCs w:val="16"/>
          <w:lang w:val="en-US" w:eastAsia="ja-JP"/>
          <w14:ligatures w14:val="none"/>
        </w:rPr>
        <w:t xml:space="preserve"> Department of Social Protection</w:t>
      </w:r>
      <w:r w:rsidR="00456171"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の新たな</w:t>
      </w:r>
      <w:r w:rsidR="00BA6A6E" w:rsidRPr="002F4440">
        <w:rPr>
          <w:rFonts w:ascii="ＭＳ 明朝" w:eastAsia="ＭＳ 明朝" w:hAnsi="ＭＳ 明朝" w:cs="ＭＳ Ｐゴシック" w:hint="eastAsia"/>
          <w:kern w:val="0"/>
          <w:szCs w:val="21"/>
          <w:lang w:val="en-US" w:eastAsia="ja-JP"/>
          <w14:ligatures w14:val="none"/>
        </w:rPr>
        <w:t>、</w:t>
      </w:r>
      <w:r w:rsidR="00BA1958" w:rsidRPr="002F4440">
        <w:rPr>
          <w:rFonts w:ascii="ＭＳ 明朝" w:eastAsia="ＭＳ 明朝" w:hAnsi="ＭＳ 明朝" w:cs="ＭＳ Ｐゴシック" w:hint="eastAsia"/>
          <w:kern w:val="0"/>
          <w:szCs w:val="21"/>
          <w:lang w:val="en-US" w:eastAsia="ja-JP"/>
          <w14:ligatures w14:val="none"/>
        </w:rPr>
        <w:t>就労体験</w:t>
      </w:r>
      <w:r w:rsidRPr="002F4440">
        <w:rPr>
          <w:rFonts w:ascii="ＭＳ 明朝" w:eastAsia="ＭＳ 明朝" w:hAnsi="ＭＳ 明朝" w:cs="ＭＳ Ｐゴシック"/>
          <w:kern w:val="0"/>
          <w:szCs w:val="21"/>
          <w:lang w:val="en-US" w:eastAsia="ja-JP"/>
          <w14:ligatures w14:val="none"/>
        </w:rPr>
        <w:t>プログラム</w:t>
      </w:r>
      <w:r w:rsidR="003A3ABA" w:rsidRPr="002F4440">
        <w:rPr>
          <w:rFonts w:ascii="ＭＳ 明朝" w:eastAsia="ＭＳ 明朝" w:hAnsi="ＭＳ 明朝" w:cs="ＭＳ Ｐゴシック" w:hint="eastAsia"/>
          <w:kern w:val="0"/>
          <w:sz w:val="16"/>
          <w:szCs w:val="16"/>
          <w:lang w:val="en-US" w:eastAsia="ja-JP"/>
          <w14:ligatures w14:val="none"/>
        </w:rPr>
        <w:t>（</w:t>
      </w:r>
      <w:r w:rsidR="003A3ABA" w:rsidRPr="002F4440">
        <w:rPr>
          <w:rFonts w:ascii="ＭＳ 明朝" w:eastAsia="ＭＳ 明朝" w:hAnsi="ＭＳ 明朝" w:cs="ＭＳ Ｐゴシック"/>
          <w:kern w:val="0"/>
          <w:sz w:val="16"/>
          <w:szCs w:val="16"/>
          <w:lang w:val="en-US" w:eastAsia="ja-JP"/>
          <w14:ligatures w14:val="none"/>
        </w:rPr>
        <w:t xml:space="preserve">Work Placement Experience </w:t>
      </w:r>
      <w:proofErr w:type="spellStart"/>
      <w:r w:rsidR="003A3ABA" w:rsidRPr="002F4440">
        <w:rPr>
          <w:rFonts w:ascii="ＭＳ 明朝" w:eastAsia="ＭＳ 明朝" w:hAnsi="ＭＳ 明朝" w:cs="ＭＳ Ｐゴシック"/>
          <w:kern w:val="0"/>
          <w:sz w:val="16"/>
          <w:szCs w:val="16"/>
          <w:lang w:val="en-US" w:eastAsia="ja-JP"/>
          <w14:ligatures w14:val="none"/>
        </w:rPr>
        <w:t>Programme</w:t>
      </w:r>
      <w:proofErr w:type="spellEnd"/>
      <w:r w:rsidR="003A3AB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は、2021年7月に開始された短期労働市場</w:t>
      </w:r>
      <w:r w:rsidR="00BA1958" w:rsidRPr="002F4440">
        <w:rPr>
          <w:rFonts w:ascii="ＭＳ 明朝" w:eastAsia="ＭＳ 明朝" w:hAnsi="ＭＳ 明朝" w:cs="ＭＳ Ｐゴシック" w:hint="eastAsia"/>
          <w:kern w:val="0"/>
          <w:szCs w:val="21"/>
          <w:lang w:val="en-US" w:eastAsia="ja-JP"/>
          <w14:ligatures w14:val="none"/>
        </w:rPr>
        <w:t>対策</w:t>
      </w:r>
      <w:r w:rsidRPr="002F4440">
        <w:rPr>
          <w:rFonts w:ascii="ＭＳ 明朝" w:eastAsia="ＭＳ 明朝" w:hAnsi="ＭＳ 明朝" w:cs="ＭＳ Ｐゴシック"/>
          <w:kern w:val="0"/>
          <w:szCs w:val="21"/>
          <w:lang w:val="en-US" w:eastAsia="ja-JP"/>
          <w14:ligatures w14:val="none"/>
        </w:rPr>
        <w:t>で、6ヶ月以上失業中の求職者に対し10,000件の就職機会を提供すること</w:t>
      </w:r>
      <w:r w:rsidR="00456171"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目的</w:t>
      </w:r>
      <w:r w:rsidR="00456171" w:rsidRPr="002F4440">
        <w:rPr>
          <w:rFonts w:ascii="ＭＳ 明朝" w:eastAsia="ＭＳ 明朝" w:hAnsi="ＭＳ 明朝" w:cs="ＭＳ Ｐゴシック" w:hint="eastAsia"/>
          <w:kern w:val="0"/>
          <w:szCs w:val="21"/>
          <w:lang w:val="en-US" w:eastAsia="ja-JP"/>
          <w14:ligatures w14:val="none"/>
        </w:rPr>
        <w:t>であ</w:t>
      </w:r>
      <w:r w:rsidR="00454C8C"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。DSPの障害手当または盲人年金を受給している求職者が対象</w:t>
      </w:r>
      <w:r w:rsidR="004C4958" w:rsidRPr="002F4440">
        <w:rPr>
          <w:rFonts w:ascii="ＭＳ 明朝" w:eastAsia="ＭＳ 明朝" w:hAnsi="ＭＳ 明朝" w:cs="ＭＳ Ｐゴシック"/>
          <w:kern w:val="0"/>
          <w:szCs w:val="21"/>
          <w:lang w:val="en-US" w:eastAsia="ja-JP"/>
          <w14:ligatures w14:val="none"/>
        </w:rPr>
        <w:t>である</w:t>
      </w:r>
      <w:r w:rsidR="00055190" w:rsidRPr="002F4440">
        <w:rPr>
          <w:rStyle w:val="ac"/>
          <w:rFonts w:ascii="ＭＳ 明朝" w:eastAsia="ＭＳ 明朝" w:hAnsi="ＭＳ 明朝" w:cs="ＭＳ Ｐゴシック"/>
          <w:b/>
          <w:bCs/>
          <w:kern w:val="0"/>
          <w:szCs w:val="21"/>
          <w:lang w:val="en-US" w:eastAsia="ja-JP"/>
          <w14:ligatures w14:val="none"/>
        </w:rPr>
        <w:footnoteReference w:id="140"/>
      </w:r>
      <w:r w:rsidRPr="002F4440">
        <w:rPr>
          <w:rFonts w:ascii="ＭＳ 明朝" w:eastAsia="ＭＳ 明朝" w:hAnsi="ＭＳ 明朝" w:cs="ＭＳ Ｐゴシック"/>
          <w:kern w:val="0"/>
          <w:szCs w:val="21"/>
          <w:lang w:val="en-US" w:eastAsia="ja-JP"/>
          <w14:ligatures w14:val="none"/>
        </w:rPr>
        <w:t>。</w:t>
      </w:r>
    </w:p>
    <w:p w14:paraId="40C71AB9" w14:textId="1544EC9E"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385. DSPは、</w:t>
      </w:r>
      <w:r w:rsidR="008C7128" w:rsidRPr="002F4440">
        <w:rPr>
          <w:rFonts w:ascii="ＭＳ 明朝" w:eastAsia="ＭＳ 明朝" w:hAnsi="ＭＳ 明朝" w:cs="ＭＳ Ｐゴシック" w:hint="eastAsia"/>
          <w:kern w:val="0"/>
          <w:szCs w:val="21"/>
          <w:lang w:val="en-US" w:eastAsia="ja-JP"/>
          <w14:ligatures w14:val="none"/>
        </w:rPr>
        <w:t>「ウイリング・エイブル・メンタリング」</w:t>
      </w:r>
      <w:r w:rsidR="008C7128" w:rsidRPr="002F4440">
        <w:rPr>
          <w:rFonts w:ascii="ＭＳ 明朝" w:eastAsia="ＭＳ 明朝" w:hAnsi="ＭＳ 明朝" w:cs="ＭＳ Ｐゴシック"/>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Willing Able Mentoring</w:t>
      </w:r>
      <w:r w:rsidR="008C7128" w:rsidRPr="002F4440">
        <w:rPr>
          <w:rFonts w:ascii="ＭＳ 明朝" w:eastAsia="ＭＳ 明朝" w:hAnsi="ＭＳ 明朝" w:cs="ＭＳ Ｐゴシック"/>
          <w:kern w:val="0"/>
          <w:sz w:val="16"/>
          <w:szCs w:val="16"/>
          <w:lang w:val="en-US" w:eastAsia="ja-JP"/>
          <w14:ligatures w14:val="none"/>
        </w:rPr>
        <w:t>(WAM)</w:t>
      </w:r>
      <w:r w:rsidR="008D0645" w:rsidRPr="002F4440">
        <w:rPr>
          <w:rFonts w:ascii="ＭＳ 明朝" w:eastAsia="ＭＳ 明朝" w:hAnsi="ＭＳ 明朝" w:cs="ＭＳ Ｐゴシック" w:hint="eastAsia"/>
          <w:kern w:val="0"/>
          <w:sz w:val="16"/>
          <w:szCs w:val="16"/>
          <w:lang w:val="en-US" w:eastAsia="ja-JP"/>
          <w14:ligatures w14:val="none"/>
        </w:rPr>
        <w:t xml:space="preserve">　</w:t>
      </w:r>
      <w:r w:rsidR="008D0645" w:rsidRPr="002F4440">
        <w:rPr>
          <w:rFonts w:ascii="ＭＳ 明朝" w:eastAsia="ＭＳ 明朝" w:hAnsi="ＭＳ 明朝" w:cs="ＭＳ Ｐゴシック" w:hint="eastAsia"/>
          <w:kern w:val="0"/>
          <w:szCs w:val="21"/>
          <w:lang w:val="en-US" w:eastAsia="ja-JP"/>
          <w14:ligatures w14:val="none"/>
        </w:rPr>
        <w:t>意欲実現支援</w:t>
      </w:r>
      <w:r w:rsidR="008C7128" w:rsidRPr="002F4440">
        <w:rPr>
          <w:rFonts w:ascii="ＭＳ 明朝" w:eastAsia="ＭＳ 明朝" w:hAnsi="ＭＳ 明朝" w:cs="ＭＳ Ｐゴシック"/>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w:t>
      </w:r>
      <w:r w:rsidR="008C7128" w:rsidRPr="002F4440">
        <w:rPr>
          <w:rFonts w:ascii="ＭＳ 明朝" w:eastAsia="ＭＳ 明朝" w:hAnsi="ＭＳ 明朝" w:cs="ＭＳ Ｐゴシック" w:hint="eastAsia"/>
          <w:kern w:val="0"/>
          <w:szCs w:val="21"/>
          <w:lang w:val="en-US" w:eastAsia="ja-JP"/>
          <w14:ligatures w14:val="none"/>
        </w:rPr>
        <w:t>「</w:t>
      </w:r>
      <w:r w:rsidR="00DD62D5" w:rsidRPr="002F4440">
        <w:rPr>
          <w:rFonts w:ascii="ＭＳ 明朝" w:eastAsia="ＭＳ 明朝" w:hAnsi="ＭＳ 明朝" w:cs="ＭＳ Ｐゴシック" w:hint="eastAsia"/>
          <w:kern w:val="0"/>
          <w:szCs w:val="21"/>
          <w:lang w:val="en-US" w:eastAsia="ja-JP"/>
          <w14:ligatures w14:val="none"/>
        </w:rPr>
        <w:t>ゲット・アヘッド（</w:t>
      </w:r>
      <w:r w:rsidR="00DD62D5" w:rsidRPr="002F4440">
        <w:rPr>
          <w:rFonts w:ascii="ＭＳ 明朝" w:eastAsia="ＭＳ 明朝" w:hAnsi="ＭＳ 明朝" w:cs="ＭＳ Ｐゴシック"/>
          <w:kern w:val="0"/>
          <w:sz w:val="16"/>
          <w:szCs w:val="16"/>
          <w:lang w:val="en-US" w:eastAsia="ja-JP"/>
          <w14:ligatures w14:val="none"/>
        </w:rPr>
        <w:t>GetAhead</w:t>
      </w:r>
      <w:r w:rsidR="00DD62D5" w:rsidRPr="002F4440">
        <w:rPr>
          <w:rFonts w:ascii="ＭＳ 明朝" w:eastAsia="ＭＳ 明朝" w:hAnsi="ＭＳ 明朝" w:cs="ＭＳ Ｐゴシック" w:hint="eastAsia"/>
          <w:kern w:val="0"/>
          <w:sz w:val="16"/>
          <w:szCs w:val="16"/>
          <w:lang w:val="en-US" w:eastAsia="ja-JP"/>
          <w14:ligatures w14:val="none"/>
        </w:rPr>
        <w:t xml:space="preserve">　</w:t>
      </w:r>
      <w:r w:rsidR="008C7128" w:rsidRPr="002F4440">
        <w:rPr>
          <w:rFonts w:ascii="ＭＳ 明朝" w:eastAsia="ＭＳ 明朝" w:hAnsi="ＭＳ 明朝" w:cs="ＭＳ Ｐゴシック" w:hint="eastAsia"/>
          <w:kern w:val="0"/>
          <w:szCs w:val="21"/>
          <w:lang w:val="en-US" w:eastAsia="ja-JP"/>
          <w14:ligatures w14:val="none"/>
        </w:rPr>
        <w:t>先へ進む</w:t>
      </w:r>
      <w:r w:rsidR="00DD62D5" w:rsidRPr="002F4440">
        <w:rPr>
          <w:rFonts w:ascii="ＭＳ 明朝" w:eastAsia="ＭＳ 明朝" w:hAnsi="ＭＳ 明朝" w:cs="ＭＳ Ｐゴシック" w:hint="eastAsia"/>
          <w:kern w:val="0"/>
          <w:szCs w:val="21"/>
          <w:lang w:val="en-US" w:eastAsia="ja-JP"/>
          <w14:ligatures w14:val="none"/>
        </w:rPr>
        <w:t>）</w:t>
      </w:r>
      <w:r w:rsidR="008C7128"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プログラムを通じて、障害のある大学卒業者の就職支援に資金を提供して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。WAMプログラムでは、障害のある卒業生が公的部門と民間部門の雇用主のもとで6ヶ月間の有給のメンター付き職場体験を実施し</w:t>
      </w:r>
      <w:r w:rsidR="008C7128" w:rsidRPr="002F4440">
        <w:rPr>
          <w:rFonts w:ascii="ＭＳ 明朝" w:eastAsia="ＭＳ 明朝" w:hAnsi="ＭＳ 明朝" w:cs="ＭＳ Ｐゴシック" w:hint="eastAsia"/>
          <w:kern w:val="0"/>
          <w:szCs w:val="21"/>
          <w:lang w:val="en-US" w:eastAsia="ja-JP"/>
          <w14:ligatures w14:val="none"/>
        </w:rPr>
        <w:t>、「先へ進む」</w:t>
      </w:r>
      <w:r w:rsidRPr="002F4440">
        <w:rPr>
          <w:rFonts w:ascii="ＭＳ 明朝" w:eastAsia="ＭＳ 明朝" w:hAnsi="ＭＳ 明朝" w:cs="ＭＳ Ｐゴシック"/>
          <w:kern w:val="0"/>
          <w:szCs w:val="21"/>
          <w:lang w:val="en-US" w:eastAsia="ja-JP"/>
          <w14:ligatures w14:val="none"/>
        </w:rPr>
        <w:t>プログラムでは障害のある卒業生のための支援ネットワークを提供して</w:t>
      </w:r>
      <w:r w:rsidR="00454C8C" w:rsidRPr="002F4440">
        <w:rPr>
          <w:rFonts w:ascii="ＭＳ 明朝" w:eastAsia="ＭＳ 明朝" w:hAnsi="ＭＳ 明朝" w:cs="ＭＳ Ｐゴシック"/>
          <w:kern w:val="0"/>
          <w:szCs w:val="21"/>
          <w:lang w:val="en-US" w:eastAsia="ja-JP"/>
          <w14:ligatures w14:val="none"/>
        </w:rPr>
        <w:t>いる</w:t>
      </w:r>
      <w:r w:rsidR="00055190" w:rsidRPr="002F4440">
        <w:rPr>
          <w:rStyle w:val="ac"/>
          <w:rFonts w:ascii="ＭＳ 明朝" w:eastAsia="ＭＳ 明朝" w:hAnsi="ＭＳ 明朝" w:cs="ＭＳ Ｐゴシック"/>
          <w:b/>
          <w:bCs/>
          <w:kern w:val="0"/>
          <w:szCs w:val="21"/>
          <w:lang w:val="en-US" w:eastAsia="ja-JP"/>
          <w14:ligatures w14:val="none"/>
        </w:rPr>
        <w:footnoteReference w:id="141"/>
      </w:r>
      <w:r w:rsidRPr="002F4440">
        <w:rPr>
          <w:rFonts w:ascii="ＭＳ 明朝" w:eastAsia="ＭＳ 明朝" w:hAnsi="ＭＳ 明朝" w:cs="ＭＳ Ｐゴシック"/>
          <w:kern w:val="0"/>
          <w:szCs w:val="21"/>
          <w:lang w:val="en-US" w:eastAsia="ja-JP"/>
          <w14:ligatures w14:val="none"/>
        </w:rPr>
        <w:t>。</w:t>
      </w:r>
    </w:p>
    <w:p w14:paraId="3158F889" w14:textId="78DD4521"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386. DSPは、欧州社会基金（ESF）を通じたEUとの共同資金調達協定に基づき、2018年に障害のある若者を対象とした</w:t>
      </w:r>
      <w:r w:rsidR="00AA032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事前活性化プログラム「アビリティ・プログラム</w:t>
      </w:r>
      <w:r w:rsidR="00AA032C" w:rsidRPr="002F4440">
        <w:rPr>
          <w:rFonts w:ascii="ＭＳ 明朝" w:eastAsia="ＭＳ 明朝" w:hAnsi="ＭＳ 明朝" w:cs="ＭＳ Ｐゴシック" w:hint="eastAsia"/>
          <w:kern w:val="0"/>
          <w:sz w:val="16"/>
          <w:szCs w:val="16"/>
          <w:lang w:val="en-US" w:eastAsia="ja-JP"/>
          <w14:ligatures w14:val="none"/>
        </w:rPr>
        <w:t>（</w:t>
      </w:r>
      <w:r w:rsidR="00AA032C" w:rsidRPr="002F4440">
        <w:rPr>
          <w:rFonts w:ascii="ＭＳ 明朝" w:eastAsia="ＭＳ 明朝" w:hAnsi="ＭＳ 明朝" w:cs="ＭＳ Ｐゴシック"/>
          <w:kern w:val="0"/>
          <w:sz w:val="16"/>
          <w:szCs w:val="16"/>
          <w:lang w:val="en-US" w:eastAsia="ja-JP"/>
          <w14:ligatures w14:val="none"/>
        </w:rPr>
        <w:t xml:space="preserve">Ability </w:t>
      </w:r>
      <w:proofErr w:type="spellStart"/>
      <w:r w:rsidR="00AA032C" w:rsidRPr="002F4440">
        <w:rPr>
          <w:rFonts w:ascii="ＭＳ 明朝" w:eastAsia="ＭＳ 明朝" w:hAnsi="ＭＳ 明朝" w:cs="ＭＳ Ｐゴシック"/>
          <w:kern w:val="0"/>
          <w:sz w:val="16"/>
          <w:szCs w:val="16"/>
          <w:lang w:val="en-US" w:eastAsia="ja-JP"/>
          <w14:ligatures w14:val="none"/>
        </w:rPr>
        <w:t>Programme</w:t>
      </w:r>
      <w:proofErr w:type="spellEnd"/>
      <w:r w:rsidR="00AA032C" w:rsidRPr="002F4440">
        <w:rPr>
          <w:rFonts w:ascii="ＭＳ 明朝" w:eastAsia="ＭＳ 明朝" w:hAnsi="ＭＳ 明朝" w:cs="ＭＳ Ｐゴシック" w:hint="eastAsia"/>
          <w:kern w:val="0"/>
          <w:sz w:val="16"/>
          <w:szCs w:val="16"/>
          <w:lang w:val="en-US" w:eastAsia="ja-JP"/>
          <w14:ligatures w14:val="none"/>
        </w:rPr>
        <w:t>）</w:t>
      </w:r>
      <w:r w:rsidR="00BA6A6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を立ち上げ</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。このプログラムは、15歳から29歳までの障害のある若者2,600人以上を支援してき</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。資金提供を受けた27のプロジェクト</w:t>
      </w:r>
      <w:r w:rsidR="00AA032C"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、若者が学校やその他の環境から</w:t>
      </w:r>
      <w:r w:rsidR="00922DFE" w:rsidRPr="002F4440">
        <w:rPr>
          <w:rFonts w:ascii="ＭＳ 明朝" w:eastAsia="ＭＳ 明朝" w:hAnsi="ＭＳ 明朝" w:cs="ＭＳ Ｐゴシック" w:hint="eastAsia"/>
          <w:kern w:val="0"/>
          <w:szCs w:val="21"/>
          <w:lang w:val="en-US" w:eastAsia="ja-JP"/>
          <w14:ligatures w14:val="none"/>
        </w:rPr>
        <w:t>継続</w:t>
      </w:r>
      <w:r w:rsidRPr="002F4440">
        <w:rPr>
          <w:rFonts w:ascii="ＭＳ 明朝" w:eastAsia="ＭＳ 明朝" w:hAnsi="ＭＳ 明朝" w:cs="ＭＳ Ｐゴシック"/>
          <w:kern w:val="0"/>
          <w:szCs w:val="21"/>
          <w:lang w:val="en-US" w:eastAsia="ja-JP"/>
          <w14:ligatures w14:val="none"/>
        </w:rPr>
        <w:t>教育や雇用への移行</w:t>
      </w:r>
      <w:r w:rsidR="003155E4" w:rsidRPr="002F4440">
        <w:rPr>
          <w:rFonts w:ascii="ＭＳ 明朝" w:eastAsia="ＭＳ 明朝" w:hAnsi="ＭＳ 明朝" w:cs="ＭＳ Ｐゴシック" w:hint="eastAsia"/>
          <w:kern w:val="0"/>
          <w:szCs w:val="21"/>
          <w:lang w:val="en-US" w:eastAsia="ja-JP"/>
          <w14:ligatures w14:val="none"/>
        </w:rPr>
        <w:t>するの</w:t>
      </w:r>
      <w:r w:rsidRPr="002F4440">
        <w:rPr>
          <w:rFonts w:ascii="ＭＳ 明朝" w:eastAsia="ＭＳ 明朝" w:hAnsi="ＭＳ 明朝" w:cs="ＭＳ Ｐゴシック"/>
          <w:kern w:val="0"/>
          <w:szCs w:val="21"/>
          <w:lang w:val="en-US" w:eastAsia="ja-JP"/>
          <w14:ligatures w14:val="none"/>
        </w:rPr>
        <w:t>を支援するために選定</w:t>
      </w:r>
      <w:r w:rsidR="00454C8C" w:rsidRPr="002F4440">
        <w:rPr>
          <w:rFonts w:ascii="ＭＳ 明朝" w:eastAsia="ＭＳ 明朝" w:hAnsi="ＭＳ 明朝" w:cs="ＭＳ Ｐゴシック"/>
          <w:kern w:val="0"/>
          <w:szCs w:val="21"/>
          <w:lang w:val="en-US" w:eastAsia="ja-JP"/>
          <w14:ligatures w14:val="none"/>
        </w:rPr>
        <w:t>された</w:t>
      </w:r>
      <w:r w:rsidR="00055190" w:rsidRPr="002F4440">
        <w:rPr>
          <w:rStyle w:val="ac"/>
          <w:rFonts w:ascii="ＭＳ 明朝" w:eastAsia="ＭＳ 明朝" w:hAnsi="ＭＳ 明朝" w:cs="ＭＳ Ｐゴシック"/>
          <w:b/>
          <w:bCs/>
          <w:kern w:val="0"/>
          <w:szCs w:val="21"/>
          <w:lang w:val="en-US" w:eastAsia="ja-JP"/>
          <w14:ligatures w14:val="none"/>
        </w:rPr>
        <w:footnoteReference w:id="142"/>
      </w:r>
      <w:r w:rsidRPr="002F4440">
        <w:rPr>
          <w:rFonts w:ascii="ＭＳ 明朝" w:eastAsia="ＭＳ 明朝" w:hAnsi="ＭＳ 明朝" w:cs="ＭＳ Ｐゴシック"/>
          <w:kern w:val="0"/>
          <w:szCs w:val="21"/>
          <w:lang w:val="en-US" w:eastAsia="ja-JP"/>
          <w14:ligatures w14:val="none"/>
        </w:rPr>
        <w:t>。</w:t>
      </w:r>
    </w:p>
    <w:p w14:paraId="3D4364A1" w14:textId="35285E02"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387.</w:t>
      </w:r>
      <w:r w:rsidR="00ED51B0" w:rsidRPr="002F4440">
        <w:rPr>
          <w:rFonts w:ascii="ＭＳ 明朝" w:eastAsia="ＭＳ 明朝" w:hAnsi="ＭＳ 明朝" w:cs="ＭＳ Ｐゴシック" w:hint="eastAsia"/>
          <w:kern w:val="0"/>
          <w:szCs w:val="21"/>
          <w:lang w:val="en-US" w:eastAsia="ja-JP"/>
          <w14:ligatures w14:val="none"/>
        </w:rPr>
        <w:t>本</w:t>
      </w:r>
      <w:r w:rsidR="00EE293A" w:rsidRPr="002F4440">
        <w:rPr>
          <w:rFonts w:ascii="ＭＳ 明朝" w:eastAsia="ＭＳ 明朝" w:hAnsi="ＭＳ 明朝" w:cs="ＭＳ Ｐゴシック" w:hint="eastAsia"/>
          <w:kern w:val="0"/>
          <w:szCs w:val="21"/>
          <w:lang w:val="en-US" w:eastAsia="ja-JP"/>
          <w14:ligatures w14:val="none"/>
        </w:rPr>
        <w:t>報告作成</w:t>
      </w:r>
      <w:r w:rsidRPr="002F4440">
        <w:rPr>
          <w:rFonts w:ascii="ＭＳ 明朝" w:eastAsia="ＭＳ 明朝" w:hAnsi="ＭＳ 明朝" w:cs="ＭＳ Ｐゴシック"/>
          <w:kern w:val="0"/>
          <w:szCs w:val="21"/>
          <w:lang w:val="en-US" w:eastAsia="ja-JP"/>
          <w14:ligatures w14:val="none"/>
        </w:rPr>
        <w:t>時点</w:t>
      </w:r>
      <w:r w:rsidR="00EE293A" w:rsidRPr="002F4440">
        <w:rPr>
          <w:rFonts w:ascii="ＭＳ 明朝" w:eastAsia="ＭＳ 明朝" w:hAnsi="ＭＳ 明朝" w:cs="ＭＳ Ｐゴシック" w:hint="eastAsia"/>
          <w:kern w:val="0"/>
          <w:szCs w:val="21"/>
          <w:lang w:val="en-US" w:eastAsia="ja-JP"/>
          <w14:ligatures w14:val="none"/>
        </w:rPr>
        <w:t>で</w:t>
      </w:r>
      <w:r w:rsidRPr="002F4440">
        <w:rPr>
          <w:rFonts w:ascii="ＭＳ 明朝" w:eastAsia="ＭＳ 明朝" w:hAnsi="ＭＳ 明朝" w:cs="ＭＳ Ｐゴシック"/>
          <w:kern w:val="0"/>
          <w:szCs w:val="21"/>
          <w:lang w:val="en-US" w:eastAsia="ja-JP"/>
          <w14:ligatures w14:val="none"/>
        </w:rPr>
        <w:t>、</w:t>
      </w:r>
      <w:r w:rsidR="009B1D52" w:rsidRPr="002F4440">
        <w:rPr>
          <w:rFonts w:ascii="ＭＳ 明朝" w:eastAsia="ＭＳ 明朝" w:hAnsi="ＭＳ 明朝" w:cs="ＭＳ Ｐゴシック" w:hint="eastAsia"/>
          <w:kern w:val="0"/>
          <w:szCs w:val="21"/>
          <w:lang w:val="en-US" w:eastAsia="ja-JP"/>
          <w14:ligatures w14:val="none"/>
        </w:rPr>
        <w:t>社会保護省（</w:t>
      </w:r>
      <w:r w:rsidR="009B1D52" w:rsidRPr="002F4440">
        <w:rPr>
          <w:rFonts w:ascii="ＭＳ 明朝" w:eastAsia="ＭＳ 明朝" w:hAnsi="ＭＳ 明朝" w:cs="ＭＳ Ｐゴシック"/>
          <w:kern w:val="0"/>
          <w:szCs w:val="21"/>
          <w:lang w:val="en-US" w:eastAsia="ja-JP"/>
          <w14:ligatures w14:val="none"/>
        </w:rPr>
        <w:t xml:space="preserve">DSP: </w:t>
      </w:r>
      <w:r w:rsidR="009B1D52" w:rsidRPr="002F4440">
        <w:rPr>
          <w:rFonts w:ascii="ＭＳ 明朝" w:eastAsia="ＭＳ 明朝" w:hAnsi="ＭＳ 明朝" w:cs="ＭＳ Ｐゴシック"/>
          <w:kern w:val="0"/>
          <w:sz w:val="16"/>
          <w:szCs w:val="16"/>
          <w:lang w:val="en-US" w:eastAsia="ja-JP"/>
          <w14:ligatures w14:val="none"/>
        </w:rPr>
        <w:t>Department of Social Protection</w:t>
      </w:r>
      <w:r w:rsidR="009B1D52"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は、障害のある人と介護者（特に若年介護者）</w:t>
      </w:r>
      <w:r w:rsidR="009B1D52" w:rsidRPr="002F4440">
        <w:rPr>
          <w:rFonts w:ascii="ＭＳ 明朝" w:eastAsia="ＭＳ 明朝" w:hAnsi="ＭＳ 明朝" w:cs="ＭＳ Ｐゴシック" w:hint="eastAsia"/>
          <w:kern w:val="0"/>
          <w:szCs w:val="21"/>
          <w:lang w:val="en-US" w:eastAsia="ja-JP"/>
          <w14:ligatures w14:val="none"/>
        </w:rPr>
        <w:t>両方</w:t>
      </w:r>
      <w:r w:rsidRPr="002F4440">
        <w:rPr>
          <w:rFonts w:ascii="ＭＳ 明朝" w:eastAsia="ＭＳ 明朝" w:hAnsi="ＭＳ 明朝" w:cs="ＭＳ Ｐゴシック"/>
          <w:kern w:val="0"/>
          <w:szCs w:val="21"/>
          <w:lang w:val="en-US" w:eastAsia="ja-JP"/>
          <w14:ligatures w14:val="none"/>
        </w:rPr>
        <w:t>の雇用機会（自営業を含む）</w:t>
      </w:r>
      <w:r w:rsidR="00EE293A"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改善を目的とした</w:t>
      </w:r>
      <w:r w:rsidR="00ED51B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2つの</w:t>
      </w:r>
      <w:r w:rsidR="00EE293A" w:rsidRPr="002F4440">
        <w:rPr>
          <w:rFonts w:ascii="ＭＳ 明朝" w:eastAsia="ＭＳ 明朝" w:hAnsi="ＭＳ 明朝" w:cs="ＭＳ Ｐゴシック" w:hint="eastAsia"/>
          <w:kern w:val="0"/>
          <w:szCs w:val="21"/>
          <w:lang w:val="en-US" w:eastAsia="ja-JP"/>
          <w14:ligatures w14:val="none"/>
        </w:rPr>
        <w:t>資金提供事業</w:t>
      </w:r>
      <w:r w:rsidRPr="002F4440">
        <w:rPr>
          <w:rFonts w:ascii="ＭＳ 明朝" w:eastAsia="ＭＳ 明朝" w:hAnsi="ＭＳ 明朝" w:cs="ＭＳ Ｐゴシック"/>
          <w:kern w:val="0"/>
          <w:szCs w:val="21"/>
          <w:lang w:val="en-US" w:eastAsia="ja-JP"/>
          <w14:ligatures w14:val="none"/>
        </w:rPr>
        <w:t>を</w:t>
      </w:r>
      <w:r w:rsidR="00422456" w:rsidRPr="002F4440">
        <w:rPr>
          <w:rFonts w:ascii="ＭＳ 明朝" w:eastAsia="ＭＳ 明朝" w:hAnsi="ＭＳ 明朝" w:cs="ＭＳ Ｐゴシック" w:hint="eastAsia"/>
          <w:kern w:val="0"/>
          <w:szCs w:val="21"/>
          <w:lang w:val="en-US" w:eastAsia="ja-JP"/>
          <w14:ligatures w14:val="none"/>
        </w:rPr>
        <w:t>導入</w:t>
      </w:r>
      <w:r w:rsidRPr="002F4440">
        <w:rPr>
          <w:rFonts w:ascii="ＭＳ 明朝" w:eastAsia="ＭＳ 明朝" w:hAnsi="ＭＳ 明朝" w:cs="ＭＳ Ｐゴシック"/>
          <w:kern w:val="0"/>
          <w:szCs w:val="21"/>
          <w:lang w:val="en-US" w:eastAsia="ja-JP"/>
          <w14:ligatures w14:val="none"/>
        </w:rPr>
        <w:t>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5D784B8E" w14:textId="4963F30A"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388. </w:t>
      </w:r>
      <w:r w:rsidR="00ED51B0" w:rsidRPr="002F4440">
        <w:rPr>
          <w:rFonts w:ascii="ＭＳ 明朝" w:eastAsia="ＭＳ 明朝" w:hAnsi="ＭＳ 明朝" w:cs="ＭＳ Ｐゴシック" w:hint="eastAsia"/>
          <w:kern w:val="0"/>
          <w:szCs w:val="21"/>
          <w:lang w:val="en-US" w:eastAsia="ja-JP"/>
          <w14:ligatures w14:val="none"/>
        </w:rPr>
        <w:t>全国障害者局（</w:t>
      </w:r>
      <w:r w:rsidR="00ED51B0" w:rsidRPr="002F4440">
        <w:rPr>
          <w:rFonts w:ascii="ＭＳ 明朝" w:eastAsia="ＭＳ 明朝" w:hAnsi="ＭＳ 明朝" w:cs="ＭＳ Ｐゴシック"/>
          <w:kern w:val="0"/>
          <w:szCs w:val="21"/>
          <w:lang w:val="en-US" w:eastAsia="ja-JP"/>
          <w14:ligatures w14:val="none"/>
        </w:rPr>
        <w:t xml:space="preserve">NDA: </w:t>
      </w:r>
      <w:r w:rsidR="00ED51B0" w:rsidRPr="002F4440">
        <w:rPr>
          <w:rFonts w:ascii="ＭＳ 明朝" w:eastAsia="ＭＳ 明朝" w:hAnsi="ＭＳ 明朝" w:cs="ＭＳ Ｐゴシック"/>
          <w:kern w:val="0"/>
          <w:sz w:val="16"/>
          <w:szCs w:val="16"/>
          <w:lang w:val="en-US" w:eastAsia="ja-JP"/>
          <w14:ligatures w14:val="none"/>
        </w:rPr>
        <w:t>National Disability Authority</w:t>
      </w:r>
      <w:r w:rsidR="00ED51B0"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Pr="002F4440">
        <w:rPr>
          <w:rFonts w:ascii="ＭＳ 明朝" w:eastAsia="ＭＳ 明朝" w:hAnsi="ＭＳ 明朝" w:cs="ＭＳ Ｐゴシック"/>
          <w:i/>
          <w:iCs/>
          <w:kern w:val="0"/>
          <w:szCs w:val="21"/>
          <w:lang w:val="en-US" w:eastAsia="ja-JP"/>
          <w14:ligatures w14:val="none"/>
        </w:rPr>
        <w:t>自閉症のある人の雇用支援：ラインマネージャーと人事担当者のための</w:t>
      </w:r>
      <w:r w:rsidR="0026691C" w:rsidRPr="002F4440">
        <w:rPr>
          <w:rFonts w:ascii="ＭＳ 明朝" w:eastAsia="ＭＳ 明朝" w:hAnsi="ＭＳ 明朝" w:cs="ＭＳ Ｐゴシック" w:hint="eastAsia"/>
          <w:i/>
          <w:iCs/>
          <w:kern w:val="0"/>
          <w:szCs w:val="21"/>
          <w:lang w:val="en-US" w:eastAsia="ja-JP"/>
          <w14:ligatures w14:val="none"/>
        </w:rPr>
        <w:t xml:space="preserve">指針 </w:t>
      </w:r>
      <w:r w:rsidR="00ED51B0" w:rsidRPr="002F4440">
        <w:rPr>
          <w:rFonts w:ascii="ＭＳ 明朝" w:eastAsia="ＭＳ 明朝" w:hAnsi="ＭＳ 明朝" w:cs="ＭＳ Ｐゴシック" w:hint="eastAsia"/>
          <w:i/>
          <w:iCs/>
          <w:kern w:val="0"/>
          <w:sz w:val="16"/>
          <w:szCs w:val="16"/>
          <w:lang w:val="en-US" w:eastAsia="ja-JP"/>
          <w14:ligatures w14:val="none"/>
        </w:rPr>
        <w:t>（</w:t>
      </w:r>
      <w:r w:rsidR="00ED51B0" w:rsidRPr="002F4440">
        <w:rPr>
          <w:rFonts w:ascii="ＭＳ 明朝" w:eastAsia="ＭＳ 明朝" w:hAnsi="ＭＳ 明朝" w:cs="ＭＳ Ｐゴシック"/>
          <w:i/>
          <w:iCs/>
          <w:kern w:val="0"/>
          <w:sz w:val="16"/>
          <w:szCs w:val="16"/>
          <w:lang w:val="en-US" w:eastAsia="ja-JP"/>
          <w14:ligatures w14:val="none"/>
        </w:rPr>
        <w:t>Assisting People with Autism in Employment: Guidance for Line Managers and HR Professionals</w:t>
      </w:r>
      <w:r w:rsidR="00ED51B0"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を発行し</w:t>
      </w:r>
      <w:r w:rsidR="00360FF4" w:rsidRPr="002F4440">
        <w:rPr>
          <w:rFonts w:ascii="ＭＳ 明朝" w:eastAsia="ＭＳ 明朝" w:hAnsi="ＭＳ 明朝" w:cs="ＭＳ Ｐゴシック" w:hint="eastAsia"/>
          <w:kern w:val="0"/>
          <w:szCs w:val="21"/>
          <w:lang w:val="en-US" w:eastAsia="ja-JP"/>
          <w14:ligatures w14:val="none"/>
        </w:rPr>
        <w:t>た。これは、</w:t>
      </w:r>
      <w:r w:rsidRPr="002F4440">
        <w:rPr>
          <w:rFonts w:ascii="ＭＳ 明朝" w:eastAsia="ＭＳ 明朝" w:hAnsi="ＭＳ 明朝" w:cs="ＭＳ Ｐゴシック"/>
          <w:kern w:val="0"/>
          <w:szCs w:val="21"/>
          <w:lang w:val="en-US" w:eastAsia="ja-JP"/>
          <w14:ligatures w14:val="none"/>
        </w:rPr>
        <w:t>ラインマネージャーと人</w:t>
      </w:r>
      <w:r w:rsidRPr="002F4440">
        <w:rPr>
          <w:rFonts w:ascii="ＭＳ 明朝" w:eastAsia="ＭＳ 明朝" w:hAnsi="ＭＳ 明朝" w:cs="ＭＳ Ｐゴシック"/>
          <w:kern w:val="0"/>
          <w:szCs w:val="21"/>
          <w:lang w:val="en-US" w:eastAsia="ja-JP"/>
          <w14:ligatures w14:val="none"/>
        </w:rPr>
        <w:lastRenderedPageBreak/>
        <w:t>事担当者が自閉症を理解し、自閉症のある従業員</w:t>
      </w:r>
      <w:r w:rsidR="00360FF4" w:rsidRPr="002F4440">
        <w:rPr>
          <w:rFonts w:ascii="ＭＳ 明朝" w:eastAsia="ＭＳ 明朝" w:hAnsi="ＭＳ 明朝" w:cs="ＭＳ Ｐゴシック" w:hint="eastAsia"/>
          <w:kern w:val="0"/>
          <w:szCs w:val="21"/>
          <w:lang w:val="en-US" w:eastAsia="ja-JP"/>
          <w14:ligatures w14:val="none"/>
        </w:rPr>
        <w:t>を効果的に</w:t>
      </w:r>
      <w:r w:rsidRPr="002F4440">
        <w:rPr>
          <w:rFonts w:ascii="ＭＳ 明朝" w:eastAsia="ＭＳ 明朝" w:hAnsi="ＭＳ 明朝" w:cs="ＭＳ Ｐゴシック"/>
          <w:kern w:val="0"/>
          <w:szCs w:val="21"/>
          <w:lang w:val="en-US" w:eastAsia="ja-JP"/>
          <w14:ligatures w14:val="none"/>
        </w:rPr>
        <w:t>採用</w:t>
      </w:r>
      <w:r w:rsidR="00360FF4" w:rsidRPr="002F4440">
        <w:rPr>
          <w:rFonts w:ascii="ＭＳ 明朝" w:eastAsia="ＭＳ 明朝" w:hAnsi="ＭＳ 明朝" w:cs="ＭＳ Ｐゴシック" w:hint="eastAsia"/>
          <w:kern w:val="0"/>
          <w:szCs w:val="21"/>
          <w:lang w:val="en-US" w:eastAsia="ja-JP"/>
          <w14:ligatures w14:val="none"/>
        </w:rPr>
        <w:t>し、共に働き支援できるようにするものである</w:t>
      </w:r>
      <w:r w:rsidR="00055190" w:rsidRPr="002F4440">
        <w:rPr>
          <w:rStyle w:val="ac"/>
          <w:rFonts w:ascii="ＭＳ 明朝" w:eastAsia="ＭＳ 明朝" w:hAnsi="ＭＳ 明朝" w:cs="ＭＳ Ｐゴシック"/>
          <w:b/>
          <w:bCs/>
          <w:kern w:val="0"/>
          <w:szCs w:val="21"/>
          <w:lang w:val="en-US" w:eastAsia="ja-JP"/>
          <w14:ligatures w14:val="none"/>
        </w:rPr>
        <w:footnoteReference w:id="143"/>
      </w:r>
      <w:r w:rsidRPr="002F4440">
        <w:rPr>
          <w:rFonts w:ascii="ＭＳ 明朝" w:eastAsia="ＭＳ 明朝" w:hAnsi="ＭＳ 明朝" w:cs="ＭＳ Ｐゴシック"/>
          <w:kern w:val="0"/>
          <w:szCs w:val="21"/>
          <w:lang w:val="en-US" w:eastAsia="ja-JP"/>
          <w14:ligatures w14:val="none"/>
        </w:rPr>
        <w:t>。</w:t>
      </w:r>
    </w:p>
    <w:p w14:paraId="6AF762F8" w14:textId="1A6F953C" w:rsidR="00971EDE" w:rsidRPr="002F4440" w:rsidRDefault="00971EDE" w:rsidP="000969C6">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389. 2019年、</w:t>
      </w:r>
      <w:r w:rsidR="0026300C" w:rsidRPr="002F4440">
        <w:rPr>
          <w:rFonts w:ascii="ＭＳ 明朝" w:eastAsia="ＭＳ 明朝" w:hAnsi="ＭＳ 明朝" w:cs="ＭＳ Ｐゴシック" w:hint="eastAsia"/>
          <w:kern w:val="0"/>
          <w:szCs w:val="21"/>
          <w:lang w:val="en-US" w:eastAsia="ja-JP"/>
          <w14:ligatures w14:val="none"/>
        </w:rPr>
        <w:t>地域</w:t>
      </w:r>
      <w:r w:rsidRPr="002F4440">
        <w:rPr>
          <w:rFonts w:ascii="ＭＳ 明朝" w:eastAsia="ＭＳ 明朝" w:hAnsi="ＭＳ 明朝" w:cs="ＭＳ Ｐゴシック"/>
          <w:kern w:val="0"/>
          <w:szCs w:val="21"/>
          <w:lang w:val="en-US" w:eastAsia="ja-JP"/>
          <w14:ligatures w14:val="none"/>
        </w:rPr>
        <w:t>サービスプログラム</w:t>
      </w:r>
      <w:r w:rsidR="00ED51B0" w:rsidRPr="002F4440">
        <w:rPr>
          <w:rFonts w:ascii="ＭＳ 明朝" w:eastAsia="ＭＳ 明朝" w:hAnsi="ＭＳ 明朝" w:cs="ＭＳ Ｐゴシック" w:hint="eastAsia"/>
          <w:kern w:val="0"/>
          <w:sz w:val="16"/>
          <w:szCs w:val="16"/>
          <w:lang w:val="en-US" w:eastAsia="ja-JP"/>
          <w14:ligatures w14:val="none"/>
        </w:rPr>
        <w:t>（</w:t>
      </w:r>
      <w:r w:rsidR="00ED51B0" w:rsidRPr="002F4440">
        <w:rPr>
          <w:rFonts w:ascii="ＭＳ 明朝" w:eastAsia="ＭＳ 明朝" w:hAnsi="ＭＳ 明朝" w:cs="ＭＳ Ｐゴシック"/>
          <w:kern w:val="0"/>
          <w:sz w:val="16"/>
          <w:szCs w:val="16"/>
          <w:lang w:val="en-US" w:eastAsia="ja-JP"/>
          <w14:ligatures w14:val="none"/>
        </w:rPr>
        <w:t xml:space="preserve">Community Services </w:t>
      </w:r>
      <w:proofErr w:type="spellStart"/>
      <w:r w:rsidR="00ED51B0" w:rsidRPr="002F4440">
        <w:rPr>
          <w:rFonts w:ascii="ＭＳ 明朝" w:eastAsia="ＭＳ 明朝" w:hAnsi="ＭＳ 明朝" w:cs="ＭＳ Ｐゴシック"/>
          <w:kern w:val="0"/>
          <w:sz w:val="16"/>
          <w:szCs w:val="16"/>
          <w:lang w:val="en-US" w:eastAsia="ja-JP"/>
          <w14:ligatures w14:val="none"/>
        </w:rPr>
        <w:t>Programme</w:t>
      </w:r>
      <w:proofErr w:type="spellEnd"/>
      <w:r w:rsidR="00ED51B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を通じて200人の</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が雇用</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。このプログラムは、400を超えるコミュニティ組織が</w:t>
      </w:r>
      <w:r w:rsidR="008954E9" w:rsidRPr="002F4440">
        <w:rPr>
          <w:rFonts w:ascii="ＭＳ 明朝" w:eastAsia="ＭＳ 明朝" w:hAnsi="ＭＳ 明朝" w:cs="ＭＳ Ｐゴシック" w:hint="eastAsia"/>
          <w:kern w:val="0"/>
          <w:szCs w:val="21"/>
          <w:lang w:val="en-US" w:eastAsia="ja-JP"/>
          <w14:ligatures w14:val="none"/>
        </w:rPr>
        <w:t>社会的企業（</w:t>
      </w:r>
      <w:r w:rsidR="008954E9" w:rsidRPr="002F4440">
        <w:rPr>
          <w:rFonts w:ascii="ＭＳ 明朝" w:eastAsia="ＭＳ 明朝" w:hAnsi="ＭＳ 明朝" w:cs="ＭＳ Ｐゴシック"/>
          <w:kern w:val="0"/>
          <w:sz w:val="16"/>
          <w:szCs w:val="16"/>
          <w:lang w:val="en-US" w:eastAsia="ja-JP"/>
          <w14:ligatures w14:val="none"/>
        </w:rPr>
        <w:t>social enterprise</w:t>
      </w:r>
      <w:r w:rsidR="008954E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モデルを通じて地域サービスを提供するのを支援して</w:t>
      </w:r>
      <w:r w:rsidR="00454C8C" w:rsidRPr="002F4440">
        <w:rPr>
          <w:rFonts w:ascii="ＭＳ 明朝" w:eastAsia="ＭＳ 明朝" w:hAnsi="ＭＳ 明朝" w:cs="ＭＳ Ｐゴシック"/>
          <w:kern w:val="0"/>
          <w:szCs w:val="21"/>
          <w:lang w:val="en-US" w:eastAsia="ja-JP"/>
          <w14:ligatures w14:val="none"/>
        </w:rPr>
        <w:t>いる</w:t>
      </w:r>
      <w:r w:rsidR="00055190" w:rsidRPr="002F4440">
        <w:rPr>
          <w:rStyle w:val="ac"/>
          <w:rFonts w:ascii="ＭＳ 明朝" w:eastAsia="ＭＳ 明朝" w:hAnsi="ＭＳ 明朝" w:cs="ＭＳ Ｐゴシック"/>
          <w:b/>
          <w:bCs/>
          <w:kern w:val="0"/>
          <w:szCs w:val="21"/>
          <w:lang w:val="en-US" w:eastAsia="ja-JP"/>
          <w14:ligatures w14:val="none"/>
        </w:rPr>
        <w:footnoteReference w:id="144"/>
      </w:r>
      <w:r w:rsidRPr="002F4440">
        <w:rPr>
          <w:rFonts w:ascii="ＭＳ 明朝" w:eastAsia="ＭＳ 明朝" w:hAnsi="ＭＳ 明朝" w:cs="ＭＳ Ｐゴシック"/>
          <w:kern w:val="0"/>
          <w:szCs w:val="21"/>
          <w:lang w:val="en-US" w:eastAsia="ja-JP"/>
          <w14:ligatures w14:val="none"/>
        </w:rPr>
        <w:t>。</w:t>
      </w:r>
    </w:p>
    <w:p w14:paraId="7E3192A3" w14:textId="568BFE26" w:rsidR="00ED51B0" w:rsidRPr="002F4440" w:rsidRDefault="00ED51B0" w:rsidP="000969C6">
      <w:pPr>
        <w:widowControl/>
        <w:spacing w:beforeLines="50" w:before="120" w:afterLines="50" w:after="120"/>
        <w:contextualSpacing/>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社会的企業とは、障害のある人や長期の失業者など、就労に困難のある人を優先的に雇う企業。）</w:t>
      </w:r>
    </w:p>
    <w:p w14:paraId="7DFF274A" w14:textId="77777777" w:rsidR="00ED51B0" w:rsidRPr="002F4440" w:rsidRDefault="00ED51B0"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2F9CC2E0" w14:textId="77777777"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3. 民間部門と自営業</w:t>
      </w:r>
    </w:p>
    <w:p w14:paraId="2BECCBBD" w14:textId="6BECE5E0"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390. 政府は、2021年に設立された</w:t>
      </w:r>
      <w:r w:rsidR="0026300C" w:rsidRPr="002F4440">
        <w:rPr>
          <w:rFonts w:ascii="ＭＳ 明朝" w:eastAsia="ＭＳ 明朝" w:hAnsi="ＭＳ 明朝" w:cs="ＭＳ Ｐゴシック" w:hint="eastAsia"/>
          <w:kern w:val="0"/>
          <w:szCs w:val="21"/>
          <w:lang w:val="en-US" w:eastAsia="ja-JP"/>
          <w14:ligatures w14:val="none"/>
        </w:rPr>
        <w:t>、</w:t>
      </w:r>
      <w:r w:rsidR="008954E9" w:rsidRPr="002F4440">
        <w:rPr>
          <w:rFonts w:ascii="ＭＳ 明朝" w:eastAsia="ＭＳ 明朝" w:hAnsi="ＭＳ 明朝" w:cs="ＭＳ Ｐゴシック" w:hint="eastAsia"/>
          <w:kern w:val="0"/>
          <w:szCs w:val="21"/>
          <w:lang w:val="en-US" w:eastAsia="ja-JP"/>
          <w14:ligatures w14:val="none"/>
        </w:rPr>
        <w:t>変革する雇用主</w:t>
      </w:r>
      <w:r w:rsidR="008954E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Employers for Change</w:t>
      </w:r>
      <w:r w:rsidR="008954E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サービスの設立</w:t>
      </w:r>
      <w:r w:rsidR="0026300C" w:rsidRPr="002F4440">
        <w:rPr>
          <w:rFonts w:ascii="ＭＳ 明朝" w:eastAsia="ＭＳ 明朝" w:hAnsi="ＭＳ 明朝" w:cs="ＭＳ Ｐゴシック" w:hint="eastAsia"/>
          <w:kern w:val="0"/>
          <w:szCs w:val="21"/>
          <w:lang w:val="en-US" w:eastAsia="ja-JP"/>
          <w14:ligatures w14:val="none"/>
        </w:rPr>
        <w:t>に資金提供</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。このサービスは、障害のある</w:t>
      </w:r>
      <w:r w:rsidR="0026300C" w:rsidRPr="002F4440">
        <w:rPr>
          <w:rFonts w:ascii="ＭＳ 明朝" w:eastAsia="ＭＳ 明朝" w:hAnsi="ＭＳ 明朝" w:cs="ＭＳ Ｐゴシック" w:hint="eastAsia"/>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の雇用に関する専門的なピアアドバイスと情報を提供し、個々の雇用主が障害のある従業員の雇用、管理、定着に関する自信と能力を向上させることを目的として</w:t>
      </w:r>
      <w:r w:rsidR="00454C8C" w:rsidRPr="002F4440">
        <w:rPr>
          <w:rFonts w:ascii="ＭＳ 明朝" w:eastAsia="ＭＳ 明朝" w:hAnsi="ＭＳ 明朝" w:cs="ＭＳ Ｐゴシック"/>
          <w:kern w:val="0"/>
          <w:szCs w:val="21"/>
          <w:lang w:val="en-US" w:eastAsia="ja-JP"/>
          <w14:ligatures w14:val="none"/>
        </w:rPr>
        <w:t>いる</w:t>
      </w:r>
      <w:r w:rsidR="00055190" w:rsidRPr="002F4440">
        <w:rPr>
          <w:rStyle w:val="ac"/>
          <w:rFonts w:ascii="ＭＳ 明朝" w:eastAsia="ＭＳ 明朝" w:hAnsi="ＭＳ 明朝" w:cs="ＭＳ Ｐゴシック"/>
          <w:b/>
          <w:bCs/>
          <w:kern w:val="0"/>
          <w:szCs w:val="21"/>
          <w:lang w:val="en-US" w:eastAsia="ja-JP"/>
          <w14:ligatures w14:val="none"/>
        </w:rPr>
        <w:footnoteReference w:id="145"/>
      </w:r>
      <w:r w:rsidRPr="002F4440">
        <w:rPr>
          <w:rFonts w:ascii="ＭＳ 明朝" w:eastAsia="ＭＳ 明朝" w:hAnsi="ＭＳ 明朝" w:cs="ＭＳ Ｐゴシック"/>
          <w:kern w:val="0"/>
          <w:szCs w:val="21"/>
          <w:lang w:val="en-US" w:eastAsia="ja-JP"/>
          <w14:ligatures w14:val="none"/>
        </w:rPr>
        <w:t>。</w:t>
      </w:r>
    </w:p>
    <w:p w14:paraId="3650ECA0" w14:textId="59963E8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391. </w:t>
      </w:r>
      <w:r w:rsidR="00A11318" w:rsidRPr="002F4440">
        <w:rPr>
          <w:rFonts w:ascii="ＭＳ 明朝" w:eastAsia="ＭＳ 明朝" w:hAnsi="ＭＳ 明朝" w:cs="ＭＳ Ｐゴシック" w:hint="eastAsia"/>
          <w:kern w:val="0"/>
          <w:szCs w:val="21"/>
          <w:lang w:val="en-US" w:eastAsia="ja-JP"/>
          <w14:ligatures w14:val="none"/>
        </w:rPr>
        <w:t>社会保護省（</w:t>
      </w:r>
      <w:r w:rsidR="00A11318" w:rsidRPr="002F4440">
        <w:rPr>
          <w:rFonts w:ascii="ＭＳ 明朝" w:eastAsia="ＭＳ 明朝" w:hAnsi="ＭＳ 明朝" w:cs="ＭＳ Ｐゴシック"/>
          <w:kern w:val="0"/>
          <w:szCs w:val="21"/>
          <w:lang w:val="en-US" w:eastAsia="ja-JP"/>
          <w14:ligatures w14:val="none"/>
        </w:rPr>
        <w:t>DSP</w:t>
      </w:r>
      <w:r w:rsidR="00422456" w:rsidRPr="002F4440">
        <w:rPr>
          <w:rFonts w:ascii="ＭＳ 明朝" w:eastAsia="ＭＳ 明朝" w:hAnsi="ＭＳ 明朝" w:cs="ＭＳ Ｐゴシック"/>
          <w:kern w:val="0"/>
          <w:szCs w:val="21"/>
          <w:lang w:val="en-US" w:eastAsia="ja-JP"/>
          <w14:ligatures w14:val="none"/>
        </w:rPr>
        <w:t xml:space="preserve">: </w:t>
      </w:r>
      <w:r w:rsidR="00422456" w:rsidRPr="002F4440">
        <w:rPr>
          <w:rFonts w:ascii="ＭＳ 明朝" w:eastAsia="ＭＳ 明朝" w:hAnsi="ＭＳ 明朝" w:cs="ＭＳ Ｐゴシック"/>
          <w:kern w:val="0"/>
          <w:sz w:val="16"/>
          <w:szCs w:val="16"/>
          <w:lang w:val="en-US" w:eastAsia="ja-JP"/>
          <w14:ligatures w14:val="none"/>
        </w:rPr>
        <w:t>Department of Social Protection</w:t>
      </w:r>
      <w:r w:rsidR="00A11318" w:rsidRPr="002F4440">
        <w:rPr>
          <w:rFonts w:ascii="ＭＳ 明朝" w:eastAsia="ＭＳ 明朝" w:hAnsi="ＭＳ 明朝" w:cs="ＭＳ Ｐゴシック"/>
          <w:kern w:val="0"/>
          <w:szCs w:val="21"/>
          <w:lang w:val="en-US" w:eastAsia="ja-JP"/>
          <w14:ligatures w14:val="none"/>
        </w:rPr>
        <w:t>）</w:t>
      </w:r>
      <w:r w:rsidR="00A11318"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賃金補助金制度（WSS</w:t>
      </w:r>
      <w:r w:rsidR="00422456" w:rsidRPr="002F4440">
        <w:rPr>
          <w:rFonts w:ascii="ＭＳ 明朝" w:eastAsia="ＭＳ 明朝" w:hAnsi="ＭＳ 明朝" w:cs="ＭＳ Ｐゴシック" w:hint="eastAsia"/>
          <w:kern w:val="0"/>
          <w:szCs w:val="21"/>
          <w:lang w:val="en-US" w:eastAsia="ja-JP"/>
          <w14:ligatures w14:val="none"/>
        </w:rPr>
        <w:t xml:space="preserve">: </w:t>
      </w:r>
      <w:r w:rsidR="00422456" w:rsidRPr="002F4440">
        <w:rPr>
          <w:rFonts w:ascii="ＭＳ 明朝" w:eastAsia="ＭＳ 明朝" w:hAnsi="ＭＳ 明朝" w:cs="ＭＳ Ｐゴシック"/>
          <w:kern w:val="0"/>
          <w:sz w:val="16"/>
          <w:szCs w:val="16"/>
          <w:lang w:val="en-US" w:eastAsia="ja-JP"/>
          <w14:ligatures w14:val="none"/>
        </w:rPr>
        <w:t>Wage Subsidy Scheme</w:t>
      </w:r>
      <w:r w:rsidRPr="002F4440">
        <w:rPr>
          <w:rFonts w:ascii="ＭＳ 明朝" w:eastAsia="ＭＳ 明朝" w:hAnsi="ＭＳ 明朝" w:cs="ＭＳ Ｐゴシック"/>
          <w:kern w:val="0"/>
          <w:szCs w:val="21"/>
          <w:lang w:val="en-US" w:eastAsia="ja-JP"/>
          <w14:ligatures w14:val="none"/>
        </w:rPr>
        <w:t>）は、障害のある求職者を雇用する民間企業に対し、財政的インセンティブを提供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。WSSの支援は3つの独立した</w:t>
      </w:r>
      <w:r w:rsidR="00422456" w:rsidRPr="002F4440">
        <w:rPr>
          <w:rFonts w:ascii="ＭＳ 明朝" w:eastAsia="ＭＳ 明朝" w:hAnsi="ＭＳ 明朝" w:cs="ＭＳ Ｐゴシック" w:hint="eastAsia"/>
          <w:kern w:val="0"/>
          <w:szCs w:val="21"/>
          <w:lang w:val="en-US" w:eastAsia="ja-JP"/>
          <w14:ligatures w14:val="none"/>
        </w:rPr>
        <w:t>取り組み</w:t>
      </w:r>
      <w:r w:rsidR="00422456" w:rsidRPr="002F4440">
        <w:rPr>
          <w:rFonts w:ascii="ＭＳ 明朝" w:eastAsia="ＭＳ 明朝" w:hAnsi="ＭＳ 明朝" w:cs="ＭＳ Ｐゴシック" w:hint="eastAsia"/>
          <w:kern w:val="0"/>
          <w:sz w:val="16"/>
          <w:szCs w:val="16"/>
          <w:lang w:val="en-US" w:eastAsia="ja-JP"/>
          <w14:ligatures w14:val="none"/>
        </w:rPr>
        <w:t>（</w:t>
      </w:r>
      <w:r w:rsidR="00422456" w:rsidRPr="002F4440">
        <w:rPr>
          <w:rFonts w:ascii="ＭＳ 明朝" w:eastAsia="ＭＳ 明朝" w:hAnsi="ＭＳ 明朝" w:cs="ＭＳ Ｐゴシック"/>
          <w:kern w:val="0"/>
          <w:sz w:val="16"/>
          <w:szCs w:val="16"/>
          <w:lang w:val="en-US" w:eastAsia="ja-JP"/>
          <w14:ligatures w14:val="none"/>
        </w:rPr>
        <w:t>strand</w:t>
      </w:r>
      <w:r w:rsidR="0042245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の下で構成されており、雇用主は同時に複数の</w:t>
      </w:r>
      <w:r w:rsidR="00422456" w:rsidRPr="002F4440">
        <w:rPr>
          <w:rFonts w:ascii="ＭＳ 明朝" w:eastAsia="ＭＳ 明朝" w:hAnsi="ＭＳ 明朝" w:cs="ＭＳ Ｐゴシック" w:hint="eastAsia"/>
          <w:kern w:val="0"/>
          <w:szCs w:val="21"/>
          <w:lang w:val="en-US" w:eastAsia="ja-JP"/>
          <w14:ligatures w14:val="none"/>
        </w:rPr>
        <w:t>取り組み</w:t>
      </w:r>
      <w:r w:rsidRPr="002F4440">
        <w:rPr>
          <w:rFonts w:ascii="ＭＳ 明朝" w:eastAsia="ＭＳ 明朝" w:hAnsi="ＭＳ 明朝" w:cs="ＭＳ Ｐゴシック"/>
          <w:kern w:val="0"/>
          <w:szCs w:val="21"/>
          <w:lang w:val="en-US" w:eastAsia="ja-JP"/>
          <w14:ligatures w14:val="none"/>
        </w:rPr>
        <w:t>の支援を受けることが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59927D3B" w14:textId="3FFA2D8E"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w:t>
      </w:r>
      <w:r w:rsidR="00360FF4" w:rsidRPr="002F4440">
        <w:rPr>
          <w:rFonts w:ascii="ＭＳ 明朝" w:eastAsia="ＭＳ 明朝" w:hAnsi="ＭＳ 明朝" w:cs="ＭＳ Ｐゴシック" w:hint="eastAsia"/>
          <w:kern w:val="0"/>
          <w:szCs w:val="21"/>
          <w:lang w:val="en-US" w:eastAsia="ja-JP"/>
          <w14:ligatures w14:val="none"/>
        </w:rPr>
        <w:t xml:space="preserve"> </w:t>
      </w:r>
      <w:r w:rsidR="00555415" w:rsidRPr="002F4440">
        <w:rPr>
          <w:rFonts w:ascii="ＭＳ 明朝" w:eastAsia="ＭＳ 明朝" w:hAnsi="ＭＳ 明朝" w:cs="ＭＳ Ｐゴシック" w:hint="eastAsia"/>
          <w:kern w:val="0"/>
          <w:szCs w:val="21"/>
          <w:lang w:val="en-US" w:eastAsia="ja-JP"/>
          <w14:ligatures w14:val="none"/>
        </w:rPr>
        <w:t>取り組み</w:t>
      </w:r>
      <w:r w:rsidRPr="002F4440">
        <w:rPr>
          <w:rFonts w:ascii="ＭＳ 明朝" w:eastAsia="ＭＳ 明朝" w:hAnsi="ＭＳ 明朝" w:cs="ＭＳ Ｐゴシック"/>
          <w:kern w:val="0"/>
          <w:szCs w:val="21"/>
          <w:lang w:val="en-US" w:eastAsia="ja-JP"/>
          <w14:ligatures w14:val="none"/>
        </w:rPr>
        <w:t>Iは、障害のある従業員の生産性が</w:t>
      </w:r>
      <w:r w:rsidR="0055541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障害のない同僚と比較して20%</w:t>
      </w:r>
      <w:r w:rsidR="0011113C" w:rsidRPr="002F4440">
        <w:rPr>
          <w:rFonts w:ascii="ＭＳ 明朝" w:eastAsia="ＭＳ 明朝" w:hAnsi="ＭＳ 明朝" w:cs="ＭＳ Ｐゴシック" w:hint="eastAsia"/>
          <w:kern w:val="0"/>
          <w:szCs w:val="21"/>
          <w:lang w:val="en-US" w:eastAsia="ja-JP"/>
          <w14:ligatures w14:val="none"/>
        </w:rPr>
        <w:t>以上不足する場合の</w:t>
      </w:r>
      <w:r w:rsidRPr="002F4440">
        <w:rPr>
          <w:rFonts w:ascii="ＭＳ 明朝" w:eastAsia="ＭＳ 明朝" w:hAnsi="ＭＳ 明朝" w:cs="ＭＳ Ｐゴシック"/>
          <w:kern w:val="0"/>
          <w:szCs w:val="21"/>
          <w:lang w:val="en-US" w:eastAsia="ja-JP"/>
          <w14:ligatures w14:val="none"/>
        </w:rPr>
        <w:t>一般的な補助金</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。補助金の率は1時間あたり5.30</w:t>
      </w:r>
      <w:r w:rsidR="00B47BC3"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で、週39時間勤務を基準に年間最大10,748</w:t>
      </w:r>
      <w:r w:rsidR="00B47BC3"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の補助金が支給</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63DB28BB" w14:textId="2C691137"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(b) </w:t>
      </w:r>
      <w:r w:rsidR="00555415" w:rsidRPr="002F4440">
        <w:rPr>
          <w:rFonts w:ascii="ＭＳ 明朝" w:eastAsia="ＭＳ 明朝" w:hAnsi="ＭＳ 明朝" w:cs="ＭＳ Ｐゴシック" w:hint="eastAsia"/>
          <w:kern w:val="0"/>
          <w:szCs w:val="21"/>
          <w:lang w:val="en-US" w:eastAsia="ja-JP"/>
          <w14:ligatures w14:val="none"/>
        </w:rPr>
        <w:t>取り組み</w:t>
      </w:r>
      <w:r w:rsidRPr="002F4440">
        <w:rPr>
          <w:rFonts w:ascii="ＭＳ 明朝" w:eastAsia="ＭＳ 明朝" w:hAnsi="ＭＳ 明朝" w:cs="ＭＳ Ｐゴシック"/>
          <w:kern w:val="0"/>
          <w:szCs w:val="21"/>
          <w:lang w:val="en-US" w:eastAsia="ja-JP"/>
          <w14:ligatures w14:val="none"/>
        </w:rPr>
        <w:t>IIは、WSS</w:t>
      </w:r>
      <w:r w:rsidR="00B47BC3" w:rsidRPr="002F4440">
        <w:rPr>
          <w:rFonts w:ascii="ＭＳ 明朝" w:eastAsia="ＭＳ 明朝" w:hAnsi="ＭＳ 明朝" w:cs="ＭＳ Ｐゴシック" w:hint="eastAsia"/>
          <w:kern w:val="0"/>
          <w:szCs w:val="21"/>
          <w:lang w:val="en-US" w:eastAsia="ja-JP"/>
          <w14:ligatures w14:val="none"/>
        </w:rPr>
        <w:t>の</w:t>
      </w:r>
      <w:r w:rsidR="00CD0004" w:rsidRPr="002F4440">
        <w:rPr>
          <w:rFonts w:ascii="ＭＳ 明朝" w:eastAsia="ＭＳ 明朝" w:hAnsi="ＭＳ 明朝" w:cs="ＭＳ Ｐゴシック" w:hint="eastAsia"/>
          <w:kern w:val="0"/>
          <w:szCs w:val="21"/>
          <w:lang w:val="en-US" w:eastAsia="ja-JP"/>
          <w14:ligatures w14:val="none"/>
        </w:rPr>
        <w:t>取り組み</w:t>
      </w:r>
      <w:r w:rsidRPr="002F4440">
        <w:rPr>
          <w:rFonts w:ascii="ＭＳ 明朝" w:eastAsia="ＭＳ 明朝" w:hAnsi="ＭＳ 明朝" w:cs="ＭＳ Ｐゴシック"/>
          <w:kern w:val="0"/>
          <w:szCs w:val="21"/>
          <w:lang w:val="en-US" w:eastAsia="ja-JP"/>
          <w14:ligatures w14:val="none"/>
        </w:rPr>
        <w:t>Iの支給を受けている障害のある従業員を</w:t>
      </w:r>
      <w:r w:rsidR="00CD000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3人以上雇用する事業主に対して支払われ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。この</w:t>
      </w:r>
      <w:r w:rsidR="00B47BC3" w:rsidRPr="002F4440">
        <w:rPr>
          <w:rFonts w:ascii="ＭＳ 明朝" w:eastAsia="ＭＳ 明朝" w:hAnsi="ＭＳ 明朝" w:cs="ＭＳ Ｐゴシック" w:hint="eastAsia"/>
          <w:kern w:val="0"/>
          <w:szCs w:val="21"/>
          <w:lang w:val="en-US" w:eastAsia="ja-JP"/>
          <w14:ligatures w14:val="none"/>
        </w:rPr>
        <w:t>上乗せ</w:t>
      </w:r>
      <w:r w:rsidRPr="002F4440">
        <w:rPr>
          <w:rFonts w:ascii="ＭＳ 明朝" w:eastAsia="ＭＳ 明朝" w:hAnsi="ＭＳ 明朝" w:cs="ＭＳ Ｐゴシック"/>
          <w:kern w:val="0"/>
          <w:szCs w:val="21"/>
          <w:lang w:val="en-US" w:eastAsia="ja-JP"/>
          <w14:ligatures w14:val="none"/>
        </w:rPr>
        <w:t>支給は、雇用する障害のある従業員の数に応じて</w:t>
      </w:r>
      <w:r w:rsidR="00192EEB" w:rsidRPr="002F4440">
        <w:rPr>
          <w:rFonts w:ascii="ＭＳ 明朝" w:eastAsia="ＭＳ 明朝" w:hAnsi="ＭＳ 明朝" w:cs="ＭＳ Ｐゴシック" w:hint="eastAsia"/>
          <w:kern w:val="0"/>
          <w:szCs w:val="21"/>
          <w:lang w:val="en-US" w:eastAsia="ja-JP"/>
          <w14:ligatures w14:val="none"/>
        </w:rPr>
        <w:t>取り組み</w:t>
      </w:r>
      <w:r w:rsidRPr="002F4440">
        <w:rPr>
          <w:rFonts w:ascii="ＭＳ 明朝" w:eastAsia="ＭＳ 明朝" w:hAnsi="ＭＳ 明朝" w:cs="ＭＳ Ｐゴシック"/>
          <w:kern w:val="0"/>
          <w:szCs w:val="21"/>
          <w:lang w:val="en-US" w:eastAsia="ja-JP"/>
          <w14:ligatures w14:val="none"/>
        </w:rPr>
        <w:t>Iの補助金の割合で算定</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。これは、これらの従業員に関連する追加の監督、管理その他の業務コストをカバーすることを目的として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9B68824" w14:textId="7AAE87C1"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(c) </w:t>
      </w:r>
      <w:r w:rsidR="00192EEB" w:rsidRPr="002F4440">
        <w:rPr>
          <w:rFonts w:ascii="ＭＳ 明朝" w:eastAsia="ＭＳ 明朝" w:hAnsi="ＭＳ 明朝" w:cs="ＭＳ Ｐゴシック" w:hint="eastAsia"/>
          <w:kern w:val="0"/>
          <w:szCs w:val="21"/>
          <w:lang w:val="en-US" w:eastAsia="ja-JP"/>
          <w14:ligatures w14:val="none"/>
        </w:rPr>
        <w:t>取り組み</w:t>
      </w:r>
      <w:r w:rsidRPr="002F4440">
        <w:rPr>
          <w:rFonts w:ascii="ＭＳ 明朝" w:eastAsia="ＭＳ 明朝" w:hAnsi="ＭＳ 明朝" w:cs="ＭＳ Ｐゴシック"/>
          <w:kern w:val="0"/>
          <w:szCs w:val="21"/>
          <w:lang w:val="en-US" w:eastAsia="ja-JP"/>
          <w14:ligatures w14:val="none"/>
        </w:rPr>
        <w:t>IIIでは、25人以上の障害のある従業員を雇用する事業主</w:t>
      </w:r>
      <w:r w:rsidR="00CD0004"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、これらの従業員を支援するための雇用支援員</w:t>
      </w:r>
      <w:r w:rsidR="00BA26F4" w:rsidRPr="002F4440">
        <w:rPr>
          <w:rFonts w:ascii="ＭＳ 明朝" w:eastAsia="ＭＳ 明朝" w:hAnsi="ＭＳ 明朝" w:cs="ＭＳ Ｐゴシック" w:hint="eastAsia"/>
          <w:kern w:val="0"/>
          <w:sz w:val="16"/>
          <w:szCs w:val="16"/>
          <w:lang w:val="en-US" w:eastAsia="ja-JP"/>
          <w14:ligatures w14:val="none"/>
        </w:rPr>
        <w:t>（</w:t>
      </w:r>
      <w:r w:rsidR="00BA26F4" w:rsidRPr="002F4440">
        <w:rPr>
          <w:rFonts w:ascii="ＭＳ 明朝" w:eastAsia="ＭＳ 明朝" w:hAnsi="ＭＳ 明朝" w:cs="ＭＳ Ｐゴシック"/>
          <w:kern w:val="0"/>
          <w:sz w:val="16"/>
          <w:szCs w:val="16"/>
          <w:lang w:val="en-US" w:eastAsia="ja-JP"/>
          <w14:ligatures w14:val="none"/>
        </w:rPr>
        <w:t>Employment Assistance Officer</w:t>
      </w:r>
      <w:r w:rsidR="00BA26F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を雇用する費用に充当する</w:t>
      </w:r>
      <w:r w:rsidR="00CD000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年間最大30,000</w:t>
      </w:r>
      <w:r w:rsidR="00B47BC3"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の補助金を受けることが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1A91B0BC" w14:textId="506DE805"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392. 2021年6月現在、1,602の民間企業がこの補助金を利用し、2,539人の雇用を支援して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235E619" w14:textId="11CC75A1"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393. DSP障害</w:t>
      </w:r>
      <w:r w:rsidR="00B47BC3" w:rsidRPr="002F4440">
        <w:rPr>
          <w:rFonts w:ascii="ＭＳ 明朝" w:eastAsia="ＭＳ 明朝" w:hAnsi="ＭＳ 明朝" w:cs="ＭＳ Ｐゴシック" w:hint="eastAsia"/>
          <w:kern w:val="0"/>
          <w:szCs w:val="21"/>
          <w:lang w:val="en-US" w:eastAsia="ja-JP"/>
          <w14:ligatures w14:val="none"/>
        </w:rPr>
        <w:t>理解</w:t>
      </w:r>
      <w:r w:rsidRPr="002F4440">
        <w:rPr>
          <w:rFonts w:ascii="ＭＳ 明朝" w:eastAsia="ＭＳ 明朝" w:hAnsi="ＭＳ 明朝" w:cs="ＭＳ Ｐゴシック"/>
          <w:kern w:val="0"/>
          <w:szCs w:val="21"/>
          <w:lang w:val="en-US" w:eastAsia="ja-JP"/>
          <w14:ligatures w14:val="none"/>
        </w:rPr>
        <w:t>向上支援制度</w:t>
      </w:r>
      <w:r w:rsidR="00BA26F4" w:rsidRPr="002F4440">
        <w:rPr>
          <w:rFonts w:ascii="ＭＳ 明朝" w:eastAsia="ＭＳ 明朝" w:hAnsi="ＭＳ 明朝" w:cs="ＭＳ Ｐゴシック" w:hint="eastAsia"/>
          <w:kern w:val="0"/>
          <w:sz w:val="16"/>
          <w:szCs w:val="16"/>
          <w:lang w:val="en-US" w:eastAsia="ja-JP"/>
          <w14:ligatures w14:val="none"/>
        </w:rPr>
        <w:t>（</w:t>
      </w:r>
      <w:r w:rsidR="00BA26F4" w:rsidRPr="002F4440">
        <w:rPr>
          <w:rFonts w:ascii="ＭＳ 明朝" w:eastAsia="ＭＳ 明朝" w:hAnsi="ＭＳ 明朝" w:cs="ＭＳ Ｐゴシック"/>
          <w:kern w:val="0"/>
          <w:sz w:val="16"/>
          <w:szCs w:val="16"/>
          <w:lang w:val="en-US" w:eastAsia="ja-JP"/>
          <w14:ligatures w14:val="none"/>
        </w:rPr>
        <w:t>Disability Awareness Support Scheme</w:t>
      </w:r>
      <w:r w:rsidR="00BA26F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は、障害のある同僚と働く従業員を対象とした</w:t>
      </w:r>
      <w:r w:rsidR="00BA26F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障害</w:t>
      </w:r>
      <w:r w:rsidR="00B47BC3" w:rsidRPr="002F4440">
        <w:rPr>
          <w:rFonts w:ascii="ＭＳ 明朝" w:eastAsia="ＭＳ 明朝" w:hAnsi="ＭＳ 明朝" w:cs="ＭＳ Ｐゴシック" w:hint="eastAsia"/>
          <w:kern w:val="0"/>
          <w:szCs w:val="21"/>
          <w:lang w:val="en-US" w:eastAsia="ja-JP"/>
          <w14:ligatures w14:val="none"/>
        </w:rPr>
        <w:t>理解</w:t>
      </w:r>
      <w:r w:rsidRPr="002F4440">
        <w:rPr>
          <w:rFonts w:ascii="ＭＳ 明朝" w:eastAsia="ＭＳ 明朝" w:hAnsi="ＭＳ 明朝" w:cs="ＭＳ Ｐゴシック"/>
          <w:kern w:val="0"/>
          <w:szCs w:val="21"/>
          <w:lang w:val="en-US" w:eastAsia="ja-JP"/>
          <w14:ligatures w14:val="none"/>
        </w:rPr>
        <w:t>向上研修を実施する民間企業に対し、最大20,000</w:t>
      </w:r>
      <w:r w:rsidR="00B47BC3"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の補助金を提供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48C94A10" w14:textId="00E42F7A"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394. アイルランドの企業の世界市場における発展と成長を担当する政府機関であるエンタープライズ・アイルランド</w:t>
      </w:r>
      <w:r w:rsidR="00BA26F4" w:rsidRPr="002F4440">
        <w:rPr>
          <w:rFonts w:ascii="ＭＳ 明朝" w:eastAsia="ＭＳ 明朝" w:hAnsi="ＭＳ 明朝" w:cs="ＭＳ Ｐゴシック" w:hint="eastAsia"/>
          <w:kern w:val="0"/>
          <w:sz w:val="16"/>
          <w:szCs w:val="16"/>
          <w:lang w:val="en-US" w:eastAsia="ja-JP"/>
          <w14:ligatures w14:val="none"/>
        </w:rPr>
        <w:t>（</w:t>
      </w:r>
      <w:r w:rsidR="00BA26F4" w:rsidRPr="002F4440">
        <w:rPr>
          <w:rFonts w:ascii="ＭＳ 明朝" w:eastAsia="ＭＳ 明朝" w:hAnsi="ＭＳ 明朝" w:cs="ＭＳ Ｐゴシック"/>
          <w:kern w:val="0"/>
          <w:sz w:val="16"/>
          <w:szCs w:val="16"/>
          <w:lang w:val="en-US" w:eastAsia="ja-JP"/>
          <w14:ligatures w14:val="none"/>
        </w:rPr>
        <w:t>Enterprise Ireland</w:t>
      </w:r>
      <w:r w:rsidR="00BA26F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は、起業に関与したり、起業を検討している</w:t>
      </w:r>
      <w:r w:rsidR="00F462E8" w:rsidRPr="002F4440">
        <w:rPr>
          <w:rFonts w:ascii="ＭＳ 明朝" w:eastAsia="ＭＳ 明朝" w:hAnsi="ＭＳ 明朝" w:cs="ＭＳ Ｐゴシック"/>
          <w:kern w:val="0"/>
          <w:szCs w:val="21"/>
          <w:lang w:val="en-US" w:eastAsia="ja-JP"/>
          <w14:ligatures w14:val="none"/>
        </w:rPr>
        <w:t>障害のある人</w:t>
      </w:r>
      <w:r w:rsidR="00F462E8" w:rsidRPr="002F4440">
        <w:rPr>
          <w:rFonts w:ascii="ＭＳ 明朝" w:eastAsia="ＭＳ 明朝" w:hAnsi="ＭＳ 明朝" w:cs="ＭＳ Ｐゴシック" w:hint="eastAsia"/>
          <w:kern w:val="0"/>
          <w:szCs w:val="21"/>
          <w:lang w:val="en-US" w:eastAsia="ja-JP"/>
          <w14:ligatures w14:val="none"/>
        </w:rPr>
        <w:t>へ</w:t>
      </w:r>
      <w:r w:rsidR="0011113C"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支援やプログラムを提供するための</w:t>
      </w:r>
      <w:r w:rsidR="00F462E8" w:rsidRPr="002F4440">
        <w:rPr>
          <w:rFonts w:ascii="ＭＳ 明朝" w:eastAsia="ＭＳ 明朝" w:hAnsi="ＭＳ 明朝" w:cs="ＭＳ Ｐゴシック" w:hint="eastAsia"/>
          <w:kern w:val="0"/>
          <w:szCs w:val="21"/>
          <w:lang w:val="en-US" w:eastAsia="ja-JP"/>
          <w14:ligatures w14:val="none"/>
        </w:rPr>
        <w:t>調査</w:t>
      </w:r>
      <w:r w:rsidRPr="002F4440">
        <w:rPr>
          <w:rFonts w:ascii="ＭＳ 明朝" w:eastAsia="ＭＳ 明朝" w:hAnsi="ＭＳ 明朝" w:cs="ＭＳ Ｐゴシック"/>
          <w:kern w:val="0"/>
          <w:szCs w:val="21"/>
          <w:lang w:val="en-US" w:eastAsia="ja-JP"/>
          <w14:ligatures w14:val="none"/>
        </w:rPr>
        <w:t>を実施</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。この研究には、障害のある人との</w:t>
      </w:r>
      <w:r w:rsidR="00A11318" w:rsidRPr="002F4440">
        <w:rPr>
          <w:rFonts w:ascii="ＭＳ 明朝" w:eastAsia="ＭＳ 明朝" w:hAnsi="ＭＳ 明朝" w:cs="ＭＳ Ｐゴシック" w:hint="eastAsia"/>
          <w:kern w:val="0"/>
          <w:szCs w:val="21"/>
          <w:lang w:val="en-US" w:eastAsia="ja-JP"/>
          <w14:ligatures w14:val="none"/>
        </w:rPr>
        <w:t>協議</w:t>
      </w:r>
      <w:r w:rsidRPr="002F4440">
        <w:rPr>
          <w:rFonts w:ascii="ＭＳ 明朝" w:eastAsia="ＭＳ 明朝" w:hAnsi="ＭＳ 明朝" w:cs="ＭＳ Ｐゴシック"/>
          <w:kern w:val="0"/>
          <w:szCs w:val="21"/>
          <w:lang w:val="en-US" w:eastAsia="ja-JP"/>
          <w14:ligatures w14:val="none"/>
        </w:rPr>
        <w:t>も含まれてい</w:t>
      </w:r>
      <w:r w:rsidR="00A11318" w:rsidRPr="002F4440">
        <w:rPr>
          <w:rFonts w:ascii="ＭＳ 明朝" w:eastAsia="ＭＳ 明朝" w:hAnsi="ＭＳ 明朝" w:cs="ＭＳ Ｐゴシック" w:hint="eastAsia"/>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6D2B20C0" w14:textId="32F74AAF"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395.アイルランド国家規格</w:t>
      </w:r>
      <w:r w:rsidR="00C91BAE" w:rsidRPr="002F4440">
        <w:rPr>
          <w:rFonts w:ascii="ＭＳ 明朝" w:eastAsia="ＭＳ 明朝" w:hAnsi="ＭＳ 明朝" w:cs="ＭＳ Ｐゴシック" w:hint="eastAsia"/>
          <w:kern w:val="0"/>
          <w:szCs w:val="21"/>
          <w:lang w:val="en-US" w:eastAsia="ja-JP"/>
          <w14:ligatures w14:val="none"/>
        </w:rPr>
        <w:t>局</w:t>
      </w:r>
      <w:r w:rsidRPr="002F4440">
        <w:rPr>
          <w:rFonts w:ascii="ＭＳ 明朝" w:eastAsia="ＭＳ 明朝" w:hAnsi="ＭＳ 明朝" w:cs="ＭＳ Ｐゴシック"/>
          <w:kern w:val="0"/>
          <w:szCs w:val="21"/>
          <w:lang w:val="en-US" w:eastAsia="ja-JP"/>
          <w14:ligatures w14:val="none"/>
        </w:rPr>
        <w:t>（NSAI</w:t>
      </w:r>
      <w:r w:rsidR="00C91BAE" w:rsidRPr="002F4440">
        <w:rPr>
          <w:rFonts w:ascii="ＭＳ 明朝" w:eastAsia="ＭＳ 明朝" w:hAnsi="ＭＳ 明朝" w:cs="ＭＳ Ｐゴシック" w:hint="eastAsia"/>
          <w:kern w:val="0"/>
          <w:szCs w:val="21"/>
          <w:lang w:val="en-US" w:eastAsia="ja-JP"/>
          <w14:ligatures w14:val="none"/>
        </w:rPr>
        <w:t>:</w:t>
      </w:r>
      <w:r w:rsidR="00C91BAE" w:rsidRPr="002F4440">
        <w:rPr>
          <w:rFonts w:ascii="ＭＳ 明朝" w:eastAsia="ＭＳ 明朝" w:hAnsi="ＭＳ 明朝" w:cs="ＭＳ Ｐゴシック" w:hint="eastAsia"/>
          <w:kern w:val="0"/>
          <w:sz w:val="16"/>
          <w:szCs w:val="16"/>
          <w:lang w:val="en-US" w:eastAsia="ja-JP"/>
          <w14:ligatures w14:val="none"/>
        </w:rPr>
        <w:t xml:space="preserve"> </w:t>
      </w:r>
      <w:r w:rsidR="00C91BAE" w:rsidRPr="002F4440">
        <w:rPr>
          <w:rFonts w:ascii="ＭＳ 明朝" w:eastAsia="ＭＳ 明朝" w:hAnsi="ＭＳ 明朝" w:cs="ＭＳ Ｐゴシック"/>
          <w:kern w:val="0"/>
          <w:sz w:val="16"/>
          <w:szCs w:val="16"/>
          <w:lang w:val="en-US" w:eastAsia="ja-JP"/>
          <w14:ligatures w14:val="none"/>
        </w:rPr>
        <w:t>National Standards Authority of Ireland</w:t>
      </w:r>
      <w:r w:rsidRPr="002F4440">
        <w:rPr>
          <w:rFonts w:ascii="ＭＳ 明朝" w:eastAsia="ＭＳ 明朝" w:hAnsi="ＭＳ 明朝" w:cs="ＭＳ Ｐゴシック"/>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A11318" w:rsidRPr="002F4440">
        <w:rPr>
          <w:rFonts w:ascii="ＭＳ 明朝" w:eastAsia="ＭＳ 明朝" w:hAnsi="ＭＳ 明朝" w:cs="ＭＳ Ｐゴシック" w:hint="eastAsia"/>
          <w:kern w:val="0"/>
          <w:szCs w:val="21"/>
          <w:lang w:val="en-US" w:eastAsia="ja-JP"/>
          <w14:ligatures w14:val="none"/>
        </w:rPr>
        <w:t>人々による卓越</w:t>
      </w:r>
      <w:r w:rsidR="00A1131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Excellence Through People</w:t>
      </w:r>
      <w:r w:rsidR="00A1131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認証制度を運営して</w:t>
      </w:r>
      <w:r w:rsidR="00454C8C" w:rsidRPr="002F4440">
        <w:rPr>
          <w:rFonts w:ascii="ＭＳ 明朝" w:eastAsia="ＭＳ 明朝" w:hAnsi="ＭＳ 明朝" w:cs="ＭＳ Ｐゴシック"/>
          <w:kern w:val="0"/>
          <w:szCs w:val="21"/>
          <w:lang w:val="en-US" w:eastAsia="ja-JP"/>
          <w14:ligatures w14:val="none"/>
        </w:rPr>
        <w:t>いる</w:t>
      </w:r>
      <w:r w:rsidR="00055190" w:rsidRPr="002F4440">
        <w:rPr>
          <w:rStyle w:val="ac"/>
          <w:rFonts w:ascii="ＭＳ 明朝" w:eastAsia="ＭＳ 明朝" w:hAnsi="ＭＳ 明朝" w:cs="ＭＳ Ｐゴシック"/>
          <w:b/>
          <w:bCs/>
          <w:kern w:val="0"/>
          <w:szCs w:val="21"/>
          <w:lang w:val="en-US" w:eastAsia="ja-JP"/>
          <w14:ligatures w14:val="none"/>
        </w:rPr>
        <w:footnoteReference w:id="146"/>
      </w:r>
      <w:r w:rsidRPr="002F4440">
        <w:rPr>
          <w:rFonts w:ascii="ＭＳ 明朝" w:eastAsia="ＭＳ 明朝" w:hAnsi="ＭＳ 明朝" w:cs="ＭＳ Ｐゴシック"/>
          <w:kern w:val="0"/>
          <w:szCs w:val="21"/>
          <w:lang w:val="en-US" w:eastAsia="ja-JP"/>
          <w14:ligatures w14:val="none"/>
        </w:rPr>
        <w:t>。この制度は、身体的、知的、また</w:t>
      </w:r>
      <w:r w:rsidRPr="002F4440">
        <w:rPr>
          <w:rFonts w:ascii="ＭＳ 明朝" w:eastAsia="ＭＳ 明朝" w:hAnsi="ＭＳ 明朝" w:cs="ＭＳ Ｐゴシック"/>
          <w:kern w:val="0"/>
          <w:szCs w:val="21"/>
          <w:lang w:val="en-US" w:eastAsia="ja-JP"/>
          <w14:ligatures w14:val="none"/>
        </w:rPr>
        <w:lastRenderedPageBreak/>
        <w:t>は感覚的な障害</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従業員、訪問者、求職者へのアクセスを促進できる組織を認定</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0DD11CF6" w14:textId="124A078F" w:rsidR="00195EE7" w:rsidRPr="002F4440" w:rsidRDefault="00195EE7"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2A9456E5" w14:textId="29583853"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4. 雇用と職業訓練および支援</w:t>
      </w:r>
      <w:r w:rsidR="00C91BAE" w:rsidRPr="002F4440">
        <w:rPr>
          <w:rFonts w:ascii="ＭＳ 明朝" w:eastAsia="ＭＳ 明朝" w:hAnsi="ＭＳ 明朝" w:cs="ＭＳ Ｐゴシック" w:hint="eastAsia"/>
          <w:b/>
          <w:bCs/>
          <w:kern w:val="0"/>
          <w:szCs w:val="21"/>
          <w:lang w:val="en-US" w:eastAsia="ja-JP"/>
          <w14:ligatures w14:val="none"/>
        </w:rPr>
        <w:t xml:space="preserve">　</w:t>
      </w:r>
    </w:p>
    <w:p w14:paraId="15B90401" w14:textId="3E28501A" w:rsidR="007F000E" w:rsidRPr="002F4440" w:rsidRDefault="00971EDE" w:rsidP="000969C6">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396. DSPは、アイルランドの公共雇用サービス（PES</w:t>
      </w:r>
      <w:r w:rsidR="00C91BAE" w:rsidRPr="002F4440">
        <w:rPr>
          <w:rFonts w:ascii="ＭＳ 明朝" w:eastAsia="ＭＳ 明朝" w:hAnsi="ＭＳ 明朝" w:cs="ＭＳ Ｐゴシック" w:hint="eastAsia"/>
          <w:kern w:val="0"/>
          <w:szCs w:val="21"/>
          <w:lang w:val="en-US" w:eastAsia="ja-JP"/>
          <w14:ligatures w14:val="none"/>
        </w:rPr>
        <w:t>:</w:t>
      </w:r>
      <w:r w:rsidR="00C91BAE" w:rsidRPr="002F4440">
        <w:rPr>
          <w:rFonts w:ascii="ＭＳ 明朝" w:eastAsia="ＭＳ 明朝" w:hAnsi="ＭＳ 明朝" w:cs="ＭＳ Ｐゴシック" w:hint="eastAsia"/>
          <w:kern w:val="0"/>
          <w:sz w:val="16"/>
          <w:szCs w:val="16"/>
          <w:lang w:val="en-US" w:eastAsia="ja-JP"/>
          <w14:ligatures w14:val="none"/>
        </w:rPr>
        <w:t xml:space="preserve"> </w:t>
      </w:r>
      <w:r w:rsidR="00C91BAE" w:rsidRPr="002F4440">
        <w:rPr>
          <w:rFonts w:ascii="ＭＳ 明朝" w:eastAsia="ＭＳ 明朝" w:hAnsi="ＭＳ 明朝" w:cs="ＭＳ Ｐゴシック"/>
          <w:kern w:val="0"/>
          <w:sz w:val="16"/>
          <w:szCs w:val="16"/>
          <w:lang w:val="en-US" w:eastAsia="ja-JP"/>
          <w14:ligatures w14:val="none"/>
        </w:rPr>
        <w:t>Public Employment Service</w:t>
      </w:r>
      <w:r w:rsidRPr="002F4440">
        <w:rPr>
          <w:rFonts w:ascii="ＭＳ 明朝" w:eastAsia="ＭＳ 明朝" w:hAnsi="ＭＳ 明朝" w:cs="ＭＳ Ｐゴシック"/>
          <w:kern w:val="0"/>
          <w:szCs w:val="21"/>
          <w:lang w:val="en-US" w:eastAsia="ja-JP"/>
          <w14:ligatures w14:val="none"/>
        </w:rPr>
        <w:t>）を管理して</w:t>
      </w:r>
      <w:r w:rsidR="00C476A1" w:rsidRPr="002F4440">
        <w:rPr>
          <w:rFonts w:ascii="ＭＳ 明朝" w:eastAsia="ＭＳ 明朝" w:hAnsi="ＭＳ 明朝" w:cs="ＭＳ Ｐゴシック" w:hint="eastAsia"/>
          <w:kern w:val="0"/>
          <w:szCs w:val="21"/>
          <w:lang w:val="en-US" w:eastAsia="ja-JP"/>
          <w14:ligatures w14:val="none"/>
        </w:rPr>
        <w:t>いる。このサービスは、</w:t>
      </w:r>
      <w:r w:rsidRPr="002F4440">
        <w:rPr>
          <w:rFonts w:ascii="ＭＳ 明朝" w:eastAsia="ＭＳ 明朝" w:hAnsi="ＭＳ 明朝" w:cs="ＭＳ Ｐゴシック"/>
          <w:kern w:val="0"/>
          <w:szCs w:val="21"/>
          <w:lang w:val="en-US" w:eastAsia="ja-JP"/>
          <w14:ligatures w14:val="none"/>
        </w:rPr>
        <w:t>全国に展開する</w:t>
      </w:r>
      <w:r w:rsidR="002F30AB" w:rsidRPr="002F4440">
        <w:rPr>
          <w:rFonts w:ascii="ＭＳ 明朝" w:eastAsia="ＭＳ 明朝" w:hAnsi="ＭＳ 明朝" w:cs="ＭＳ Ｐゴシック" w:hint="eastAsia"/>
          <w:kern w:val="0"/>
          <w:szCs w:val="21"/>
          <w:lang w:val="en-US" w:eastAsia="ja-JP"/>
          <w14:ligatures w14:val="none"/>
        </w:rPr>
        <w:t>イントレオ</w:t>
      </w:r>
      <w:r w:rsidR="002F30AB" w:rsidRPr="002F4440">
        <w:rPr>
          <w:rFonts w:ascii="ＭＳ 明朝" w:eastAsia="ＭＳ 明朝" w:hAnsi="ＭＳ 明朝" w:cs="ＭＳ Ｐゴシック"/>
          <w:kern w:val="0"/>
          <w:szCs w:val="21"/>
          <w:lang w:val="en-US" w:eastAsia="ja-JP"/>
          <w14:ligatures w14:val="none"/>
        </w:rPr>
        <w:t>センター</w:t>
      </w:r>
      <w:r w:rsidR="002F30AB" w:rsidRPr="002F4440">
        <w:rPr>
          <w:rFonts w:ascii="ＭＳ 明朝" w:eastAsia="ＭＳ 明朝" w:hAnsi="ＭＳ 明朝" w:cs="ＭＳ Ｐゴシック" w:hint="eastAsia"/>
          <w:kern w:val="0"/>
          <w:sz w:val="16"/>
          <w:szCs w:val="16"/>
          <w:lang w:val="en-US" w:eastAsia="ja-JP"/>
          <w14:ligatures w14:val="none"/>
        </w:rPr>
        <w:t>（</w:t>
      </w:r>
      <w:r w:rsidR="002F30AB" w:rsidRPr="002F4440">
        <w:rPr>
          <w:rFonts w:ascii="ＭＳ 明朝" w:eastAsia="ＭＳ 明朝" w:hAnsi="ＭＳ 明朝" w:cs="ＭＳ Ｐゴシック"/>
          <w:kern w:val="0"/>
          <w:sz w:val="16"/>
          <w:szCs w:val="16"/>
          <w:lang w:val="en-US" w:eastAsia="ja-JP"/>
          <w14:ligatures w14:val="none"/>
        </w:rPr>
        <w:t>Intreo</w:t>
      </w:r>
      <w:r w:rsidR="002F30AB" w:rsidRPr="002F4440">
        <w:rPr>
          <w:rFonts w:ascii="ＭＳ 明朝" w:eastAsia="ＭＳ 明朝" w:hAnsi="ＭＳ 明朝" w:cs="ＭＳ Ｐゴシック" w:hint="eastAsia"/>
          <w:kern w:val="0"/>
          <w:sz w:val="16"/>
          <w:szCs w:val="16"/>
          <w:lang w:val="en-US" w:eastAsia="ja-JP"/>
          <w14:ligatures w14:val="none"/>
        </w:rPr>
        <w:t xml:space="preserve"> center</w:t>
      </w:r>
      <w:r w:rsidR="002F30AB" w:rsidRPr="002F4440">
        <w:rPr>
          <w:rFonts w:ascii="ＭＳ 明朝" w:eastAsia="ＭＳ 明朝" w:hAnsi="ＭＳ 明朝" w:cs="ＭＳ Ｐゴシック"/>
          <w:kern w:val="0"/>
          <w:sz w:val="16"/>
          <w:szCs w:val="16"/>
          <w:lang w:val="en-US" w:eastAsia="ja-JP"/>
          <w14:ligatures w14:val="none"/>
        </w:rPr>
        <w:t>）</w:t>
      </w:r>
      <w:r w:rsidR="002F30AB" w:rsidRPr="002F4440">
        <w:rPr>
          <w:rFonts w:ascii="ＭＳ 明朝" w:eastAsia="ＭＳ 明朝" w:hAnsi="ＭＳ 明朝" w:cs="ＭＳ Ｐゴシック" w:hint="eastAsia"/>
          <w:kern w:val="0"/>
          <w:szCs w:val="21"/>
          <w:lang w:val="en-US" w:eastAsia="ja-JP"/>
          <w14:ligatures w14:val="none"/>
        </w:rPr>
        <w:t>のネットワーク</w:t>
      </w:r>
      <w:r w:rsidR="007F000E" w:rsidRPr="002F4440">
        <w:rPr>
          <w:rFonts w:ascii="ＭＳ 明朝" w:eastAsia="ＭＳ 明朝" w:hAnsi="ＭＳ 明朝" w:cs="ＭＳ Ｐゴシック" w:hint="eastAsia"/>
          <w:kern w:val="0"/>
          <w:szCs w:val="21"/>
          <w:lang w:val="en-US" w:eastAsia="ja-JP"/>
          <w14:ligatures w14:val="none"/>
        </w:rPr>
        <w:t>を通じて、</w:t>
      </w:r>
      <w:r w:rsidRPr="002F4440">
        <w:rPr>
          <w:rFonts w:ascii="ＭＳ 明朝" w:eastAsia="ＭＳ 明朝" w:hAnsi="ＭＳ 明朝" w:cs="ＭＳ Ｐゴシック"/>
          <w:kern w:val="0"/>
          <w:szCs w:val="21"/>
          <w:lang w:val="en-US" w:eastAsia="ja-JP"/>
          <w14:ligatures w14:val="none"/>
        </w:rPr>
        <w:t>および</w:t>
      </w:r>
      <w:bookmarkStart w:id="143" w:name="_Hlk210512061"/>
      <w:r w:rsidR="001C7BD1" w:rsidRPr="002F4440">
        <w:rPr>
          <w:rFonts w:ascii="ＭＳ 明朝" w:eastAsia="ＭＳ 明朝" w:hAnsi="ＭＳ 明朝" w:cs="ＭＳ Ｐゴシック" w:hint="eastAsia"/>
          <w:kern w:val="0"/>
          <w:szCs w:val="21"/>
          <w:lang w:val="en-US" w:eastAsia="ja-JP"/>
          <w14:ligatures w14:val="none"/>
        </w:rPr>
        <w:t>エンプロイアビリテイ</w:t>
      </w:r>
      <w:bookmarkEnd w:id="143"/>
      <w:r w:rsidR="001C7BD1" w:rsidRPr="002F4440">
        <w:rPr>
          <w:rFonts w:ascii="ＭＳ 明朝" w:eastAsia="ＭＳ 明朝" w:hAnsi="ＭＳ 明朝" w:cs="ＭＳ Ｐゴシック" w:hint="eastAsia"/>
          <w:kern w:val="0"/>
          <w:sz w:val="16"/>
          <w:szCs w:val="16"/>
          <w:lang w:val="en-US" w:eastAsia="ja-JP"/>
          <w14:ligatures w14:val="none"/>
        </w:rPr>
        <w:t>（</w:t>
      </w:r>
      <w:proofErr w:type="spellStart"/>
      <w:r w:rsidRPr="002F4440">
        <w:rPr>
          <w:rFonts w:ascii="ＭＳ 明朝" w:eastAsia="ＭＳ 明朝" w:hAnsi="ＭＳ 明朝" w:cs="ＭＳ Ｐゴシック"/>
          <w:kern w:val="0"/>
          <w:sz w:val="16"/>
          <w:szCs w:val="16"/>
          <w:lang w:val="en-US" w:eastAsia="ja-JP"/>
          <w14:ligatures w14:val="none"/>
        </w:rPr>
        <w:t>EmployAbility</w:t>
      </w:r>
      <w:proofErr w:type="spellEnd"/>
      <w:r w:rsidR="001C7BD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や</w:t>
      </w:r>
      <w:r w:rsidR="001C7BD1" w:rsidRPr="002F4440">
        <w:rPr>
          <w:rFonts w:ascii="ＭＳ 明朝" w:eastAsia="ＭＳ 明朝" w:hAnsi="ＭＳ 明朝" w:cs="ＭＳ Ｐゴシック" w:hint="eastAsia"/>
          <w:kern w:val="0"/>
          <w:szCs w:val="21"/>
          <w:lang w:val="en-US" w:eastAsia="ja-JP"/>
          <w14:ligatures w14:val="none"/>
        </w:rPr>
        <w:t>地方雇用サービス</w:t>
      </w:r>
      <w:r w:rsidRPr="002F4440">
        <w:rPr>
          <w:rFonts w:ascii="ＭＳ 明朝" w:eastAsia="ＭＳ 明朝" w:hAnsi="ＭＳ 明朝" w:cs="ＭＳ Ｐゴシック"/>
          <w:kern w:val="0"/>
          <w:szCs w:val="21"/>
          <w:lang w:val="en-US" w:eastAsia="ja-JP"/>
          <w14:ligatures w14:val="none"/>
        </w:rPr>
        <w:t>（LES</w:t>
      </w:r>
      <w:r w:rsidR="00B36F3D" w:rsidRPr="002F4440">
        <w:rPr>
          <w:rFonts w:ascii="ＭＳ 明朝" w:eastAsia="ＭＳ 明朝" w:hAnsi="ＭＳ 明朝" w:cs="ＭＳ Ｐゴシック" w:hint="eastAsia"/>
          <w:kern w:val="0"/>
          <w:szCs w:val="21"/>
          <w:lang w:val="en-US" w:eastAsia="ja-JP"/>
          <w14:ligatures w14:val="none"/>
        </w:rPr>
        <w:t xml:space="preserve">: </w:t>
      </w:r>
      <w:r w:rsidR="00B36F3D" w:rsidRPr="002F4440">
        <w:rPr>
          <w:rFonts w:ascii="ＭＳ 明朝" w:eastAsia="ＭＳ 明朝" w:hAnsi="ＭＳ 明朝" w:cs="ＭＳ Ｐゴシック"/>
          <w:kern w:val="0"/>
          <w:sz w:val="16"/>
          <w:szCs w:val="16"/>
          <w:lang w:val="en-US" w:eastAsia="ja-JP"/>
          <w14:ligatures w14:val="none"/>
        </w:rPr>
        <w:t>Local Employment Services</w:t>
      </w:r>
      <w:r w:rsidRPr="002F4440">
        <w:rPr>
          <w:rFonts w:ascii="ＭＳ 明朝" w:eastAsia="ＭＳ 明朝" w:hAnsi="ＭＳ 明朝" w:cs="ＭＳ Ｐゴシック"/>
          <w:kern w:val="0"/>
          <w:szCs w:val="21"/>
          <w:lang w:val="en-US" w:eastAsia="ja-JP"/>
          <w14:ligatures w14:val="none"/>
        </w:rPr>
        <w:t>）など</w:t>
      </w:r>
      <w:r w:rsidR="00C476A1" w:rsidRPr="002F4440">
        <w:rPr>
          <w:rFonts w:ascii="ＭＳ 明朝" w:eastAsia="ＭＳ 明朝" w:hAnsi="ＭＳ 明朝" w:cs="ＭＳ Ｐゴシック" w:hint="eastAsia"/>
          <w:kern w:val="0"/>
          <w:szCs w:val="21"/>
          <w:lang w:val="en-US" w:eastAsia="ja-JP"/>
          <w14:ligatures w14:val="none"/>
        </w:rPr>
        <w:t>の</w:t>
      </w:r>
      <w:r w:rsidR="00C476A1" w:rsidRPr="002F4440">
        <w:rPr>
          <w:rFonts w:ascii="ＭＳ 明朝" w:eastAsia="ＭＳ 明朝" w:hAnsi="ＭＳ 明朝" w:cs="ＭＳ Ｐゴシック"/>
          <w:kern w:val="0"/>
          <w:szCs w:val="21"/>
          <w:lang w:val="en-US" w:eastAsia="ja-JP"/>
          <w14:ligatures w14:val="none"/>
        </w:rPr>
        <w:t>サービス</w:t>
      </w:r>
      <w:r w:rsidR="007F000E" w:rsidRPr="002F4440">
        <w:rPr>
          <w:rFonts w:ascii="ＭＳ 明朝" w:eastAsia="ＭＳ 明朝" w:hAnsi="ＭＳ 明朝" w:cs="ＭＳ Ｐゴシック" w:hint="eastAsia"/>
          <w:kern w:val="0"/>
          <w:szCs w:val="21"/>
          <w:lang w:val="en-US" w:eastAsia="ja-JP"/>
          <w14:ligatures w14:val="none"/>
        </w:rPr>
        <w:t>を</w:t>
      </w:r>
      <w:r w:rsidR="007F000E" w:rsidRPr="002F4440">
        <w:rPr>
          <w:rFonts w:ascii="ＭＳ 明朝" w:eastAsia="ＭＳ 明朝" w:hAnsi="ＭＳ 明朝" w:cs="ＭＳ Ｐゴシック"/>
          <w:kern w:val="0"/>
          <w:szCs w:val="21"/>
          <w:lang w:val="en-US" w:eastAsia="ja-JP"/>
          <w14:ligatures w14:val="none"/>
        </w:rPr>
        <w:t>DSP</w:t>
      </w:r>
      <w:r w:rsidR="007F000E" w:rsidRPr="002F4440">
        <w:rPr>
          <w:rFonts w:ascii="ＭＳ 明朝" w:eastAsia="ＭＳ 明朝" w:hAnsi="ＭＳ 明朝" w:cs="ＭＳ Ｐゴシック" w:hint="eastAsia"/>
          <w:kern w:val="0"/>
          <w:szCs w:val="21"/>
          <w:lang w:val="en-US" w:eastAsia="ja-JP"/>
          <w14:ligatures w14:val="none"/>
        </w:rPr>
        <w:t>の代わりに</w:t>
      </w:r>
      <w:r w:rsidR="007F000E" w:rsidRPr="002F4440">
        <w:rPr>
          <w:rFonts w:ascii="ＭＳ 明朝" w:eastAsia="ＭＳ 明朝" w:hAnsi="ＭＳ 明朝" w:cs="ＭＳ Ｐゴシック"/>
          <w:kern w:val="0"/>
          <w:szCs w:val="21"/>
          <w:lang w:val="en-US" w:eastAsia="ja-JP"/>
          <w14:ligatures w14:val="none"/>
        </w:rPr>
        <w:t>提供する</w:t>
      </w:r>
      <w:r w:rsidR="007F000E" w:rsidRPr="002F4440">
        <w:rPr>
          <w:rFonts w:ascii="ＭＳ 明朝" w:eastAsia="ＭＳ 明朝" w:hAnsi="ＭＳ 明朝" w:cs="ＭＳ Ｐゴシック" w:hint="eastAsia"/>
          <w:kern w:val="0"/>
          <w:szCs w:val="21"/>
          <w:lang w:val="en-US" w:eastAsia="ja-JP"/>
          <w14:ligatures w14:val="none"/>
        </w:rPr>
        <w:t>ことを</w:t>
      </w:r>
      <w:r w:rsidR="007F000E" w:rsidRPr="002F4440">
        <w:rPr>
          <w:rFonts w:ascii="ＭＳ 明朝" w:eastAsia="ＭＳ 明朝" w:hAnsi="ＭＳ 明朝" w:cs="ＭＳ Ｐゴシック"/>
          <w:kern w:val="0"/>
          <w:szCs w:val="21"/>
          <w:lang w:val="en-US" w:eastAsia="ja-JP"/>
          <w14:ligatures w14:val="none"/>
        </w:rPr>
        <w:t>契約</w:t>
      </w:r>
      <w:r w:rsidR="007F000E" w:rsidRPr="002F4440">
        <w:rPr>
          <w:rFonts w:ascii="ＭＳ 明朝" w:eastAsia="ＭＳ 明朝" w:hAnsi="ＭＳ 明朝" w:cs="ＭＳ Ｐゴシック" w:hint="eastAsia"/>
          <w:kern w:val="0"/>
          <w:szCs w:val="21"/>
          <w:lang w:val="en-US" w:eastAsia="ja-JP"/>
          <w14:ligatures w14:val="none"/>
        </w:rPr>
        <w:t>した</w:t>
      </w:r>
      <w:r w:rsidR="007F000E" w:rsidRPr="002F4440">
        <w:rPr>
          <w:rFonts w:ascii="ＭＳ 明朝" w:eastAsia="ＭＳ 明朝" w:hAnsi="ＭＳ 明朝" w:cs="ＭＳ Ｐゴシック"/>
          <w:kern w:val="0"/>
          <w:szCs w:val="21"/>
          <w:lang w:val="en-US" w:eastAsia="ja-JP"/>
          <w14:ligatures w14:val="none"/>
        </w:rPr>
        <w:t>業者</w:t>
      </w:r>
      <w:r w:rsidRPr="002F4440">
        <w:rPr>
          <w:rFonts w:ascii="ＭＳ 明朝" w:eastAsia="ＭＳ 明朝" w:hAnsi="ＭＳ 明朝" w:cs="ＭＳ Ｐゴシック"/>
          <w:kern w:val="0"/>
          <w:szCs w:val="21"/>
          <w:lang w:val="en-US" w:eastAsia="ja-JP"/>
          <w14:ligatures w14:val="none"/>
        </w:rPr>
        <w:t>を通じて提供</w:t>
      </w:r>
      <w:r w:rsidR="00E20943" w:rsidRPr="002F4440">
        <w:rPr>
          <w:rFonts w:ascii="ＭＳ 明朝" w:eastAsia="ＭＳ 明朝" w:hAnsi="ＭＳ 明朝" w:cs="ＭＳ Ｐゴシック" w:hint="eastAsia"/>
          <w:kern w:val="0"/>
          <w:szCs w:val="21"/>
          <w:lang w:val="en-US" w:eastAsia="ja-JP"/>
          <w14:ligatures w14:val="none"/>
        </w:rPr>
        <w:t>され</w:t>
      </w:r>
      <w:r w:rsidRPr="002F4440">
        <w:rPr>
          <w:rFonts w:ascii="ＭＳ 明朝" w:eastAsia="ＭＳ 明朝" w:hAnsi="ＭＳ 明朝" w:cs="ＭＳ Ｐゴシック"/>
          <w:kern w:val="0"/>
          <w:szCs w:val="21"/>
          <w:lang w:val="en-US" w:eastAsia="ja-JP"/>
          <w14:ligatures w14:val="none"/>
        </w:rPr>
        <w:t>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85D2D40" w14:textId="218ED61A" w:rsidR="007F000E" w:rsidRPr="002F4440" w:rsidRDefault="007F000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eastAsia="ＭＳ 明朝"/>
          <w:sz w:val="16"/>
          <w:szCs w:val="16"/>
        </w:rPr>
        <w:t>Intreo</w:t>
      </w:r>
      <w:r w:rsidRPr="002F4440">
        <w:rPr>
          <w:rFonts w:eastAsia="ＭＳ 明朝" w:hint="eastAsia"/>
          <w:sz w:val="16"/>
          <w:szCs w:val="16"/>
          <w:lang w:eastAsia="ja-JP"/>
        </w:rPr>
        <w:t>は</w:t>
      </w:r>
      <w:r w:rsidR="00C476A1" w:rsidRPr="002F4440">
        <w:rPr>
          <w:rFonts w:eastAsia="ＭＳ 明朝" w:hint="eastAsia"/>
          <w:sz w:val="16"/>
          <w:szCs w:val="16"/>
          <w:lang w:eastAsia="ja-JP"/>
        </w:rPr>
        <w:t>、</w:t>
      </w:r>
      <w:r w:rsidRPr="002F4440">
        <w:rPr>
          <w:rFonts w:eastAsia="ＭＳ 明朝" w:hint="eastAsia"/>
          <w:sz w:val="16"/>
          <w:szCs w:val="16"/>
          <w:lang w:eastAsia="ja-JP"/>
        </w:rPr>
        <w:t>アイルランドの公共雇用サービスの</w:t>
      </w:r>
      <w:r w:rsidRPr="002F4440">
        <w:rPr>
          <w:rFonts w:eastAsia="ＭＳ 明朝"/>
          <w:sz w:val="16"/>
          <w:szCs w:val="16"/>
        </w:rPr>
        <w:t>造語</w:t>
      </w:r>
      <w:r w:rsidRPr="002F4440">
        <w:rPr>
          <w:rFonts w:eastAsia="ＭＳ 明朝" w:hint="eastAsia"/>
          <w:sz w:val="16"/>
          <w:szCs w:val="16"/>
          <w:lang w:eastAsia="ja-JP"/>
        </w:rPr>
        <w:t>ブランド名。　エンプロイアビリテイ</w:t>
      </w:r>
      <w:r w:rsidR="00C476A1" w:rsidRPr="002F4440">
        <w:rPr>
          <w:rFonts w:eastAsia="ＭＳ 明朝" w:hint="eastAsia"/>
          <w:sz w:val="16"/>
          <w:szCs w:val="16"/>
          <w:lang w:eastAsia="ja-JP"/>
        </w:rPr>
        <w:t>は、</w:t>
      </w:r>
      <w:r w:rsidR="00C476A1" w:rsidRPr="002F4440">
        <w:rPr>
          <w:rFonts w:eastAsia="ＭＳ 明朝"/>
          <w:sz w:val="16"/>
          <w:szCs w:val="16"/>
          <w:lang w:eastAsia="ja-JP"/>
        </w:rPr>
        <w:t>DSP</w:t>
      </w:r>
      <w:r w:rsidR="00C476A1" w:rsidRPr="002F4440">
        <w:rPr>
          <w:rFonts w:eastAsia="ＭＳ 明朝"/>
          <w:sz w:val="16"/>
          <w:szCs w:val="16"/>
          <w:lang w:eastAsia="ja-JP"/>
        </w:rPr>
        <w:t>が資金提供する就労支援サービス</w:t>
      </w:r>
      <w:r w:rsidR="00C476A1" w:rsidRPr="002F4440">
        <w:rPr>
          <w:rFonts w:eastAsia="ＭＳ 明朝" w:hint="eastAsia"/>
          <w:sz w:val="16"/>
          <w:szCs w:val="16"/>
          <w:lang w:eastAsia="ja-JP"/>
        </w:rPr>
        <w:t>。</w:t>
      </w:r>
      <w:r w:rsidRPr="002F4440">
        <w:rPr>
          <w:rFonts w:eastAsia="ＭＳ 明朝" w:hint="eastAsia"/>
          <w:sz w:val="16"/>
          <w:szCs w:val="16"/>
          <w:lang w:eastAsia="ja-JP"/>
        </w:rPr>
        <w:t>）</w:t>
      </w:r>
    </w:p>
    <w:p w14:paraId="1366592C" w14:textId="7530140E"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397.地元の</w:t>
      </w:r>
      <w:r w:rsidR="00662EB6" w:rsidRPr="002F4440">
        <w:rPr>
          <w:rFonts w:ascii="ＭＳ 明朝" w:eastAsia="ＭＳ 明朝" w:hAnsi="ＭＳ 明朝" w:cs="ＭＳ Ｐゴシック" w:hint="eastAsia"/>
          <w:kern w:val="0"/>
          <w:szCs w:val="21"/>
          <w:lang w:val="en-US" w:eastAsia="ja-JP"/>
          <w14:ligatures w14:val="none"/>
        </w:rPr>
        <w:t>イントレオ</w:t>
      </w:r>
      <w:r w:rsidR="00662EB6" w:rsidRPr="002F4440">
        <w:rPr>
          <w:rFonts w:ascii="ＭＳ 明朝" w:eastAsia="ＭＳ 明朝" w:hAnsi="ＭＳ 明朝" w:cs="ＭＳ Ｐゴシック"/>
          <w:kern w:val="0"/>
          <w:szCs w:val="21"/>
          <w:lang w:val="en-US" w:eastAsia="ja-JP"/>
          <w14:ligatures w14:val="none"/>
        </w:rPr>
        <w:t>センター</w:t>
      </w:r>
      <w:r w:rsidRPr="002F4440">
        <w:rPr>
          <w:rFonts w:ascii="ＭＳ 明朝" w:eastAsia="ＭＳ 明朝" w:hAnsi="ＭＳ 明朝" w:cs="ＭＳ Ｐゴシック"/>
          <w:kern w:val="0"/>
          <w:szCs w:val="21"/>
          <w:lang w:val="en-US" w:eastAsia="ja-JP"/>
          <w14:ligatures w14:val="none"/>
        </w:rPr>
        <w:t>で支援を求め</w:t>
      </w:r>
      <w:r w:rsidR="00662EB6" w:rsidRPr="002F4440">
        <w:rPr>
          <w:rFonts w:ascii="ＭＳ 明朝" w:eastAsia="ＭＳ 明朝" w:hAnsi="ＭＳ 明朝" w:cs="ＭＳ Ｐゴシック" w:hint="eastAsia"/>
          <w:kern w:val="0"/>
          <w:szCs w:val="21"/>
          <w:lang w:val="en-US" w:eastAsia="ja-JP"/>
          <w14:ligatures w14:val="none"/>
        </w:rPr>
        <w:t>る</w:t>
      </w:r>
      <w:r w:rsidR="00662EB6" w:rsidRPr="002F4440">
        <w:rPr>
          <w:rFonts w:ascii="ＭＳ 明朝" w:eastAsia="ＭＳ 明朝" w:hAnsi="ＭＳ 明朝" w:cs="ＭＳ Ｐゴシック"/>
          <w:kern w:val="0"/>
          <w:szCs w:val="21"/>
          <w:lang w:val="en-US" w:eastAsia="ja-JP"/>
          <w14:ligatures w14:val="none"/>
        </w:rPr>
        <w:t>障害のある求職者は</w:t>
      </w:r>
      <w:r w:rsidRPr="002F4440">
        <w:rPr>
          <w:rFonts w:ascii="ＭＳ 明朝" w:eastAsia="ＭＳ 明朝" w:hAnsi="ＭＳ 明朝" w:cs="ＭＳ Ｐゴシック"/>
          <w:kern w:val="0"/>
          <w:szCs w:val="21"/>
          <w:lang w:val="en-US" w:eastAsia="ja-JP"/>
          <w14:ligatures w14:val="none"/>
        </w:rPr>
        <w:t>、ケース</w:t>
      </w:r>
      <w:r w:rsidR="001C7BD1" w:rsidRPr="002F4440">
        <w:rPr>
          <w:rFonts w:ascii="ＭＳ 明朝" w:eastAsia="ＭＳ 明朝" w:hAnsi="ＭＳ 明朝" w:cs="ＭＳ Ｐゴシック" w:hint="eastAsia"/>
          <w:kern w:val="0"/>
          <w:szCs w:val="21"/>
          <w:lang w:val="en-US" w:eastAsia="ja-JP"/>
          <w14:ligatures w14:val="none"/>
        </w:rPr>
        <w:t>担当者</w:t>
      </w:r>
      <w:r w:rsidRPr="002F4440">
        <w:rPr>
          <w:rFonts w:ascii="ＭＳ 明朝" w:eastAsia="ＭＳ 明朝" w:hAnsi="ＭＳ 明朝" w:cs="ＭＳ Ｐゴシック"/>
          <w:kern w:val="0"/>
          <w:szCs w:val="21"/>
          <w:lang w:val="en-US" w:eastAsia="ja-JP"/>
          <w14:ligatures w14:val="none"/>
        </w:rPr>
        <w:t>と協力して雇用支援（雇用、訓練、</w:t>
      </w:r>
      <w:r w:rsidR="001C7BD1" w:rsidRPr="002F4440">
        <w:rPr>
          <w:rFonts w:ascii="ＭＳ 明朝" w:eastAsia="ＭＳ 明朝" w:hAnsi="ＭＳ 明朝" w:cs="ＭＳ Ｐゴシック" w:hint="eastAsia"/>
          <w:kern w:val="0"/>
          <w:szCs w:val="21"/>
          <w:lang w:val="en-US" w:eastAsia="ja-JP"/>
          <w14:ligatures w14:val="none"/>
        </w:rPr>
        <w:t>能力</w:t>
      </w:r>
      <w:r w:rsidRPr="002F4440">
        <w:rPr>
          <w:rFonts w:ascii="ＭＳ 明朝" w:eastAsia="ＭＳ 明朝" w:hAnsi="ＭＳ 明朝" w:cs="ＭＳ Ｐゴシック"/>
          <w:kern w:val="0"/>
          <w:szCs w:val="21"/>
          <w:lang w:val="en-US" w:eastAsia="ja-JP"/>
          <w14:ligatures w14:val="none"/>
        </w:rPr>
        <w:t>開発の機会に関する支援や助言など）にアクセス</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r w:rsidR="00662EB6" w:rsidRPr="002F4440">
        <w:rPr>
          <w:rFonts w:ascii="ＭＳ 明朝" w:eastAsia="ＭＳ 明朝" w:hAnsi="ＭＳ 明朝" w:cs="ＭＳ Ｐゴシック" w:hint="eastAsia"/>
          <w:kern w:val="0"/>
          <w:szCs w:val="21"/>
          <w:lang w:val="en-US" w:eastAsia="ja-JP"/>
          <w14:ligatures w14:val="none"/>
        </w:rPr>
        <w:t>イントレオ</w:t>
      </w:r>
      <w:r w:rsidRPr="002F4440">
        <w:rPr>
          <w:rFonts w:ascii="ＭＳ 明朝" w:eastAsia="ＭＳ 明朝" w:hAnsi="ＭＳ 明朝" w:cs="ＭＳ Ｐゴシック"/>
          <w:kern w:val="0"/>
          <w:szCs w:val="21"/>
          <w:lang w:val="en-US" w:eastAsia="ja-JP"/>
          <w14:ligatures w14:val="none"/>
        </w:rPr>
        <w:t>は、個人のニーズに基づいたケース管理サービスを提供し、求職者が労働市場に参入または再参入</w:t>
      </w:r>
      <w:r w:rsidR="001C7BD1" w:rsidRPr="002F4440">
        <w:rPr>
          <w:rFonts w:ascii="ＭＳ 明朝" w:eastAsia="ＭＳ 明朝" w:hAnsi="ＭＳ 明朝" w:cs="ＭＳ Ｐゴシック" w:hint="eastAsia"/>
          <w:kern w:val="0"/>
          <w:szCs w:val="21"/>
          <w:lang w:val="en-US" w:eastAsia="ja-JP"/>
          <w14:ligatures w14:val="none"/>
        </w:rPr>
        <w:t>するの</w:t>
      </w:r>
      <w:r w:rsidRPr="002F4440">
        <w:rPr>
          <w:rFonts w:ascii="ＭＳ 明朝" w:eastAsia="ＭＳ 明朝" w:hAnsi="ＭＳ 明朝" w:cs="ＭＳ Ｐゴシック"/>
          <w:kern w:val="0"/>
          <w:szCs w:val="21"/>
          <w:lang w:val="en-US" w:eastAsia="ja-JP"/>
          <w14:ligatures w14:val="none"/>
        </w:rPr>
        <w:t>を支援</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r w:rsidR="00662EB6" w:rsidRPr="002F4440">
        <w:rPr>
          <w:rFonts w:ascii="ＭＳ 明朝" w:eastAsia="ＭＳ 明朝" w:hAnsi="ＭＳ 明朝" w:cs="ＭＳ Ｐゴシック" w:hint="eastAsia"/>
          <w:kern w:val="0"/>
          <w:szCs w:val="21"/>
          <w:lang w:val="en-US" w:eastAsia="ja-JP"/>
          <w14:ligatures w14:val="none"/>
        </w:rPr>
        <w:t>イントレオ</w:t>
      </w:r>
      <w:r w:rsidRPr="002F4440">
        <w:rPr>
          <w:rFonts w:ascii="ＭＳ 明朝" w:eastAsia="ＭＳ 明朝" w:hAnsi="ＭＳ 明朝" w:cs="ＭＳ Ｐゴシック"/>
          <w:kern w:val="0"/>
          <w:szCs w:val="21"/>
          <w:lang w:val="en-US" w:eastAsia="ja-JP"/>
          <w14:ligatures w14:val="none"/>
        </w:rPr>
        <w:t>のケース</w:t>
      </w:r>
      <w:r w:rsidR="001C7BD1" w:rsidRPr="002F4440">
        <w:rPr>
          <w:rFonts w:ascii="ＭＳ 明朝" w:eastAsia="ＭＳ 明朝" w:hAnsi="ＭＳ 明朝" w:cs="ＭＳ Ｐゴシック" w:hint="eastAsia"/>
          <w:kern w:val="0"/>
          <w:szCs w:val="21"/>
          <w:lang w:val="en-US" w:eastAsia="ja-JP"/>
          <w14:ligatures w14:val="none"/>
        </w:rPr>
        <w:t>担当者</w:t>
      </w:r>
      <w:r w:rsidRPr="002F4440">
        <w:rPr>
          <w:rFonts w:ascii="ＭＳ 明朝" w:eastAsia="ＭＳ 明朝" w:hAnsi="ＭＳ 明朝" w:cs="ＭＳ Ｐゴシック"/>
          <w:kern w:val="0"/>
          <w:szCs w:val="21"/>
          <w:lang w:val="en-US" w:eastAsia="ja-JP"/>
          <w14:ligatures w14:val="none"/>
        </w:rPr>
        <w:t>は、</w:t>
      </w:r>
      <w:r w:rsidR="001C7BD1" w:rsidRPr="002F4440">
        <w:rPr>
          <w:rFonts w:ascii="ＭＳ 明朝" w:eastAsia="ＭＳ 明朝" w:hAnsi="ＭＳ 明朝" w:cs="ＭＳ Ｐゴシック" w:hint="eastAsia"/>
          <w:kern w:val="0"/>
          <w:szCs w:val="21"/>
          <w:lang w:val="en-US" w:eastAsia="ja-JP"/>
          <w14:ligatures w14:val="none"/>
        </w:rPr>
        <w:t>より専門的サービスが役立つと判断した場合、利用者</w:t>
      </w:r>
      <w:r w:rsidRPr="002F4440">
        <w:rPr>
          <w:rFonts w:ascii="ＭＳ 明朝" w:eastAsia="ＭＳ 明朝" w:hAnsi="ＭＳ 明朝" w:cs="ＭＳ Ｐゴシック"/>
          <w:kern w:val="0"/>
          <w:szCs w:val="21"/>
          <w:lang w:val="en-US" w:eastAsia="ja-JP"/>
          <w14:ligatures w14:val="none"/>
        </w:rPr>
        <w:t>を</w:t>
      </w:r>
      <w:bookmarkStart w:id="144" w:name="_Hlk210513221"/>
      <w:r w:rsidR="001C7BD1" w:rsidRPr="002F4440">
        <w:rPr>
          <w:rFonts w:ascii="ＭＳ 明朝" w:eastAsia="ＭＳ 明朝" w:hAnsi="ＭＳ 明朝" w:cs="ＭＳ Ｐゴシック" w:hint="eastAsia"/>
          <w:kern w:val="0"/>
          <w:szCs w:val="21"/>
          <w:lang w:val="en-US" w:eastAsia="ja-JP"/>
          <w14:ligatures w14:val="none"/>
        </w:rPr>
        <w:t>エンプロイアビリテイ</w:t>
      </w:r>
      <w:bookmarkEnd w:id="144"/>
      <w:r w:rsidRPr="002F4440">
        <w:rPr>
          <w:rFonts w:ascii="ＭＳ 明朝" w:eastAsia="ＭＳ 明朝" w:hAnsi="ＭＳ 明朝" w:cs="ＭＳ Ｐゴシック"/>
          <w:kern w:val="0"/>
          <w:szCs w:val="21"/>
          <w:lang w:val="en-US" w:eastAsia="ja-JP"/>
          <w14:ligatures w14:val="none"/>
        </w:rPr>
        <w:t>に紹介する</w:t>
      </w:r>
      <w:r w:rsidR="00197210" w:rsidRPr="002F4440">
        <w:rPr>
          <w:rFonts w:ascii="ＭＳ 明朝" w:eastAsia="ＭＳ 明朝" w:hAnsi="ＭＳ 明朝" w:cs="ＭＳ Ｐゴシック" w:hint="eastAsia"/>
          <w:kern w:val="0"/>
          <w:szCs w:val="21"/>
          <w:lang w:val="en-US" w:eastAsia="ja-JP"/>
          <w14:ligatures w14:val="none"/>
        </w:rPr>
        <w:t>こと</w:t>
      </w:r>
      <w:r w:rsidRPr="002F4440">
        <w:rPr>
          <w:rFonts w:ascii="ＭＳ 明朝" w:eastAsia="ＭＳ 明朝" w:hAnsi="ＭＳ 明朝" w:cs="ＭＳ Ｐゴシック"/>
          <w:kern w:val="0"/>
          <w:szCs w:val="21"/>
          <w:lang w:val="en-US" w:eastAsia="ja-JP"/>
          <w14:ligatures w14:val="none"/>
        </w:rPr>
        <w:t>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p>
    <w:p w14:paraId="5877B464" w14:textId="7DD7A479"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398. </w:t>
      </w:r>
      <w:r w:rsidR="0011113C" w:rsidRPr="002F4440">
        <w:rPr>
          <w:rFonts w:ascii="ＭＳ 明朝" w:eastAsia="ＭＳ 明朝" w:hAnsi="ＭＳ 明朝" w:cs="ＭＳ Ｐゴシック" w:hint="eastAsia"/>
          <w:kern w:val="0"/>
          <w:szCs w:val="21"/>
          <w:lang w:val="en-US" w:eastAsia="ja-JP"/>
          <w14:ligatures w14:val="none"/>
        </w:rPr>
        <w:t>総合的障害者雇用戦略</w:t>
      </w:r>
      <w:r w:rsidR="00203415" w:rsidRPr="002F4440">
        <w:rPr>
          <w:rFonts w:ascii="ＭＳ 明朝" w:eastAsia="ＭＳ 明朝" w:hAnsi="ＭＳ 明朝" w:cs="ＭＳ Ｐゴシック" w:hint="eastAsia"/>
          <w:kern w:val="0"/>
          <w:szCs w:val="21"/>
          <w:lang w:val="en-US" w:eastAsia="ja-JP"/>
          <w14:ligatures w14:val="none"/>
        </w:rPr>
        <w:t>（</w:t>
      </w:r>
      <w:r w:rsidR="00203415" w:rsidRPr="002F4440">
        <w:rPr>
          <w:rFonts w:ascii="ＭＳ 明朝" w:eastAsia="ＭＳ 明朝" w:hAnsi="ＭＳ 明朝" w:cs="ＭＳ Ｐゴシック"/>
          <w:kern w:val="0"/>
          <w:szCs w:val="21"/>
          <w:lang w:val="en-US" w:eastAsia="ja-JP"/>
          <w14:ligatures w14:val="none"/>
        </w:rPr>
        <w:t>CES</w:t>
      </w:r>
      <w:r w:rsidR="00203415" w:rsidRPr="002F4440">
        <w:rPr>
          <w:rFonts w:ascii="ＭＳ 明朝" w:eastAsia="ＭＳ 明朝" w:hAnsi="ＭＳ 明朝" w:cs="ＭＳ Ｐゴシック" w:hint="eastAsia"/>
          <w:kern w:val="0"/>
          <w:szCs w:val="21"/>
          <w:lang w:val="en-US" w:eastAsia="ja-JP"/>
          <w14:ligatures w14:val="none"/>
        </w:rPr>
        <w:t xml:space="preserve">: </w:t>
      </w:r>
      <w:r w:rsidR="00203415" w:rsidRPr="002F4440">
        <w:rPr>
          <w:rFonts w:ascii="ＭＳ 明朝" w:eastAsia="ＭＳ 明朝" w:hAnsi="ＭＳ 明朝" w:cs="ＭＳ Ｐゴシック"/>
          <w:kern w:val="0"/>
          <w:sz w:val="16"/>
          <w:szCs w:val="16"/>
          <w:lang w:val="en-US" w:eastAsia="ja-JP"/>
          <w14:ligatures w14:val="none"/>
        </w:rPr>
        <w:t>Comprehensive Employment Strategy for People with Disabilities</w:t>
      </w:r>
      <w:r w:rsidR="00203415"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の一環として、</w:t>
      </w:r>
      <w:r w:rsidR="00203415" w:rsidRPr="002F4440">
        <w:rPr>
          <w:rFonts w:ascii="ＭＳ 明朝" w:eastAsia="ＭＳ 明朝" w:hAnsi="ＭＳ 明朝" w:cs="ＭＳ Ｐゴシック" w:hint="eastAsia"/>
          <w:kern w:val="0"/>
          <w:szCs w:val="21"/>
          <w:lang w:val="en-US" w:eastAsia="ja-JP"/>
          <w14:ligatures w14:val="none"/>
        </w:rPr>
        <w:t>社会保護省（</w:t>
      </w:r>
      <w:r w:rsidR="00203415" w:rsidRPr="002F4440">
        <w:rPr>
          <w:rFonts w:ascii="ＭＳ 明朝" w:eastAsia="ＭＳ 明朝" w:hAnsi="ＭＳ 明朝" w:cs="ＭＳ Ｐゴシック"/>
          <w:kern w:val="0"/>
          <w:szCs w:val="21"/>
          <w:lang w:val="en-US" w:eastAsia="ja-JP"/>
          <w14:ligatures w14:val="none"/>
        </w:rPr>
        <w:t xml:space="preserve">DSP: </w:t>
      </w:r>
      <w:r w:rsidR="00203415" w:rsidRPr="002F4440">
        <w:rPr>
          <w:rFonts w:ascii="ＭＳ 明朝" w:eastAsia="ＭＳ 明朝" w:hAnsi="ＭＳ 明朝" w:cs="ＭＳ Ｐゴシック"/>
          <w:kern w:val="0"/>
          <w:sz w:val="16"/>
          <w:szCs w:val="16"/>
          <w:lang w:val="en-US" w:eastAsia="ja-JP"/>
          <w14:ligatures w14:val="none"/>
        </w:rPr>
        <w:t>Department of Social Protection</w:t>
      </w:r>
      <w:r w:rsidR="00203415"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は障害のある人（求職者を含む）を対象とした「早期関与</w:t>
      </w:r>
      <w:r w:rsidR="00203415" w:rsidRPr="002F4440">
        <w:rPr>
          <w:rFonts w:ascii="ＭＳ 明朝" w:eastAsia="ＭＳ 明朝" w:hAnsi="ＭＳ 明朝" w:cs="ＭＳ Ｐゴシック" w:hint="eastAsia"/>
          <w:kern w:val="0"/>
          <w:sz w:val="16"/>
          <w:szCs w:val="16"/>
          <w:lang w:val="en-US" w:eastAsia="ja-JP"/>
          <w14:ligatures w14:val="none"/>
        </w:rPr>
        <w:t>（</w:t>
      </w:r>
      <w:r w:rsidR="00203415" w:rsidRPr="002F4440">
        <w:rPr>
          <w:rFonts w:ascii="ＭＳ 明朝" w:eastAsia="ＭＳ 明朝" w:hAnsi="ＭＳ 明朝" w:cs="ＭＳ Ｐゴシック"/>
          <w:kern w:val="0"/>
          <w:sz w:val="16"/>
          <w:szCs w:val="16"/>
          <w:lang w:val="en-US" w:eastAsia="ja-JP"/>
          <w14:ligatures w14:val="none"/>
        </w:rPr>
        <w:t>early engagement</w:t>
      </w:r>
      <w:r w:rsidR="0020341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」アプローチの</w:t>
      </w:r>
      <w:r w:rsidR="00203415" w:rsidRPr="002F4440">
        <w:rPr>
          <w:rFonts w:ascii="ＭＳ 明朝" w:eastAsia="ＭＳ 明朝" w:hAnsi="ＭＳ 明朝" w:cs="ＭＳ Ｐゴシック" w:hint="eastAsia"/>
          <w:kern w:val="0"/>
          <w:szCs w:val="21"/>
          <w:lang w:val="en-US" w:eastAsia="ja-JP"/>
          <w14:ligatures w14:val="none"/>
        </w:rPr>
        <w:t>開発</w:t>
      </w:r>
      <w:r w:rsidRPr="002F4440">
        <w:rPr>
          <w:rFonts w:ascii="ＭＳ 明朝" w:eastAsia="ＭＳ 明朝" w:hAnsi="ＭＳ 明朝" w:cs="ＭＳ Ｐゴシック"/>
          <w:kern w:val="0"/>
          <w:szCs w:val="21"/>
          <w:lang w:val="en-US" w:eastAsia="ja-JP"/>
          <w14:ligatures w14:val="none"/>
        </w:rPr>
        <w:t>に</w:t>
      </w:r>
      <w:r w:rsidR="00197210" w:rsidRPr="002F4440">
        <w:rPr>
          <w:rFonts w:ascii="ＭＳ 明朝" w:eastAsia="ＭＳ 明朝" w:hAnsi="ＭＳ 明朝" w:cs="ＭＳ Ｐゴシック" w:hint="eastAsia"/>
          <w:kern w:val="0"/>
          <w:szCs w:val="21"/>
          <w:lang w:val="en-US" w:eastAsia="ja-JP"/>
          <w14:ligatures w14:val="none"/>
        </w:rPr>
        <w:t>力を入れ</w:t>
      </w:r>
      <w:r w:rsidRPr="002F4440">
        <w:rPr>
          <w:rFonts w:ascii="ＭＳ 明朝" w:eastAsia="ＭＳ 明朝" w:hAnsi="ＭＳ 明朝" w:cs="ＭＳ Ｐゴシック"/>
          <w:kern w:val="0"/>
          <w:szCs w:val="21"/>
          <w:lang w:val="en-US" w:eastAsia="ja-JP"/>
          <w14:ligatures w14:val="none"/>
        </w:rPr>
        <w:t>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。これにより、PESは障害のある人に対し、自発的な参加を前提に、可能な限り早期に接触し、雇用目標の達成</w:t>
      </w:r>
      <w:r w:rsidR="00197210"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ための支援を提供</w:t>
      </w:r>
      <w:r w:rsidR="00454C8C" w:rsidRPr="002F4440">
        <w:rPr>
          <w:rFonts w:ascii="ＭＳ 明朝" w:eastAsia="ＭＳ 明朝" w:hAnsi="ＭＳ 明朝" w:cs="ＭＳ Ｐゴシック"/>
          <w:kern w:val="0"/>
          <w:szCs w:val="21"/>
          <w:lang w:val="en-US" w:eastAsia="ja-JP"/>
          <w14:ligatures w14:val="none"/>
        </w:rPr>
        <w:t>する</w:t>
      </w:r>
      <w:r w:rsidR="009B1D86" w:rsidRPr="002F4440">
        <w:rPr>
          <w:rFonts w:ascii="ＭＳ 明朝" w:eastAsia="ＭＳ 明朝" w:hAnsi="ＭＳ 明朝" w:cs="ＭＳ Ｐゴシック" w:hint="eastAsia"/>
          <w:kern w:val="0"/>
          <w:szCs w:val="21"/>
          <w:lang w:val="en-US" w:eastAsia="ja-JP"/>
          <w14:ligatures w14:val="none"/>
        </w:rPr>
        <w:t>ことになる</w:t>
      </w:r>
      <w:r w:rsidRPr="002F4440">
        <w:rPr>
          <w:rFonts w:ascii="ＭＳ 明朝" w:eastAsia="ＭＳ 明朝" w:hAnsi="ＭＳ 明朝" w:cs="ＭＳ Ｐゴシック"/>
          <w:kern w:val="0"/>
          <w:szCs w:val="21"/>
          <w:lang w:val="en-US" w:eastAsia="ja-JP"/>
          <w14:ligatures w14:val="none"/>
        </w:rPr>
        <w:t>。これは2017年の</w:t>
      </w:r>
      <w:r w:rsidR="00BA6A6E" w:rsidRPr="002F4440">
        <w:rPr>
          <w:rFonts w:ascii="ＭＳ 明朝" w:eastAsia="ＭＳ 明朝" w:hAnsi="ＭＳ 明朝" w:cs="ＭＳ Ｐゴシック" w:hint="eastAsia"/>
          <w:kern w:val="0"/>
          <w:szCs w:val="21"/>
          <w:lang w:val="en-US" w:eastAsia="ja-JP"/>
          <w14:ligatures w14:val="none"/>
        </w:rPr>
        <w:t>、</w:t>
      </w:r>
      <w:r w:rsidR="00197210" w:rsidRPr="002F4440">
        <w:rPr>
          <w:rFonts w:ascii="ＭＳ 明朝" w:eastAsia="ＭＳ 明朝" w:hAnsi="ＭＳ 明朝" w:cs="ＭＳ Ｐゴシック" w:hint="eastAsia"/>
          <w:kern w:val="0"/>
          <w:szCs w:val="21"/>
          <w:lang w:val="en-US" w:eastAsia="ja-JP"/>
          <w14:ligatures w14:val="none"/>
        </w:rPr>
        <w:t>働きがい</w:t>
      </w:r>
      <w:r w:rsidR="009B1D86" w:rsidRPr="002F4440">
        <w:rPr>
          <w:rFonts w:ascii="ＭＳ 明朝" w:eastAsia="ＭＳ 明朝" w:hAnsi="ＭＳ 明朝" w:cs="ＭＳ Ｐゴシック" w:hint="eastAsia"/>
          <w:kern w:val="0"/>
          <w:szCs w:val="21"/>
          <w:lang w:val="en-US" w:eastAsia="ja-JP"/>
          <w14:ligatures w14:val="none"/>
        </w:rPr>
        <w:t>の向上</w:t>
      </w:r>
      <w:r w:rsidR="00197210" w:rsidRPr="002F4440">
        <w:rPr>
          <w:rFonts w:ascii="ＭＳ 明朝" w:eastAsia="ＭＳ 明朝" w:hAnsi="ＭＳ 明朝" w:cs="ＭＳ Ｐゴシック" w:hint="eastAsia"/>
          <w:kern w:val="0"/>
          <w:szCs w:val="21"/>
          <w:lang w:val="en-US" w:eastAsia="ja-JP"/>
          <w14:ligatures w14:val="none"/>
        </w:rPr>
        <w:t>報告書</w:t>
      </w:r>
      <w:r w:rsidR="009B1D86" w:rsidRPr="002F4440">
        <w:rPr>
          <w:rFonts w:ascii="ＭＳ 明朝" w:eastAsia="ＭＳ 明朝" w:hAnsi="ＭＳ 明朝" w:cs="ＭＳ Ｐゴシック" w:hint="eastAsia"/>
          <w:kern w:val="0"/>
          <w:sz w:val="16"/>
          <w:szCs w:val="16"/>
          <w:lang w:val="en-US" w:eastAsia="ja-JP"/>
          <w14:ligatures w14:val="none"/>
        </w:rPr>
        <w:t>（</w:t>
      </w:r>
      <w:r w:rsidR="009B1D86" w:rsidRPr="002F4440">
        <w:rPr>
          <w:rFonts w:ascii="ＭＳ 明朝" w:eastAsia="ＭＳ 明朝" w:hAnsi="ＭＳ 明朝" w:cs="ＭＳ Ｐゴシック"/>
          <w:kern w:val="0"/>
          <w:sz w:val="16"/>
          <w:szCs w:val="16"/>
          <w:lang w:val="en-US" w:eastAsia="ja-JP"/>
          <w14:ligatures w14:val="none"/>
        </w:rPr>
        <w:t>Make Work Pay Report 2017</w:t>
      </w:r>
      <w:r w:rsidR="009B1D8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の推奨事項に沿ったもので、当初は18歳から22歳で障害手当</w:t>
      </w:r>
      <w:r w:rsidR="000E5369" w:rsidRPr="002F4440">
        <w:rPr>
          <w:rFonts w:ascii="ＭＳ 明朝" w:eastAsia="ＭＳ 明朝" w:hAnsi="ＭＳ 明朝" w:cs="ＭＳ Ｐゴシック" w:hint="eastAsia"/>
          <w:kern w:val="0"/>
          <w:sz w:val="16"/>
          <w:szCs w:val="16"/>
          <w:lang w:val="en-US" w:eastAsia="ja-JP"/>
          <w14:ligatures w14:val="none"/>
        </w:rPr>
        <w:t>（</w:t>
      </w:r>
      <w:r w:rsidR="000E5369" w:rsidRPr="002F4440">
        <w:rPr>
          <w:rFonts w:ascii="ＭＳ 明朝" w:eastAsia="ＭＳ 明朝" w:hAnsi="ＭＳ 明朝" w:cs="ＭＳ Ｐゴシック"/>
          <w:kern w:val="0"/>
          <w:sz w:val="16"/>
          <w:szCs w:val="16"/>
          <w:lang w:val="en-US" w:eastAsia="ja-JP"/>
          <w14:ligatures w14:val="none"/>
        </w:rPr>
        <w:t>Disability Allowance</w:t>
      </w:r>
      <w:r w:rsidR="000E536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を受給している</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に焦点を当て</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03503E24" w14:textId="31FACCDB" w:rsidR="00971EDE" w:rsidRPr="002F4440" w:rsidRDefault="00971EDE" w:rsidP="00952359">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399. DSPは、26の地域で22の企業とLESの提供契約を締結して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30793F" w:rsidRPr="002F4440">
        <w:rPr>
          <w:rFonts w:ascii="ＭＳ 明朝" w:eastAsia="ＭＳ 明朝" w:hAnsi="ＭＳ 明朝" w:cs="ＭＳ Ｐゴシック" w:hint="eastAsia"/>
          <w:kern w:val="0"/>
          <w:szCs w:val="21"/>
          <w:lang w:val="en-US" w:eastAsia="ja-JP"/>
          <w14:ligatures w14:val="none"/>
        </w:rPr>
        <w:t>雇用支援事業者</w:t>
      </w:r>
      <w:r w:rsidRPr="002F4440">
        <w:rPr>
          <w:rFonts w:ascii="ＭＳ 明朝" w:eastAsia="ＭＳ 明朝" w:hAnsi="ＭＳ 明朝" w:cs="ＭＳ Ｐゴシック"/>
          <w:kern w:val="0"/>
          <w:szCs w:val="21"/>
          <w:lang w:val="en-US" w:eastAsia="ja-JP"/>
          <w14:ligatures w14:val="none"/>
        </w:rPr>
        <w:t>は、障害を含むすべての求職者に対し、ケース</w:t>
      </w:r>
      <w:r w:rsidR="00DC65AA" w:rsidRPr="002F4440">
        <w:rPr>
          <w:rFonts w:ascii="ＭＳ 明朝" w:eastAsia="ＭＳ 明朝" w:hAnsi="ＭＳ 明朝" w:cs="ＭＳ Ｐゴシック" w:hint="eastAsia"/>
          <w:kern w:val="0"/>
          <w:szCs w:val="21"/>
          <w:lang w:val="en-US" w:eastAsia="ja-JP"/>
          <w14:ligatures w14:val="none"/>
        </w:rPr>
        <w:t>マネジメント</w:t>
      </w:r>
      <w:r w:rsidRPr="002F4440">
        <w:rPr>
          <w:rFonts w:ascii="ＭＳ 明朝" w:eastAsia="ＭＳ 明朝" w:hAnsi="ＭＳ 明朝" w:cs="ＭＳ Ｐゴシック"/>
          <w:kern w:val="0"/>
          <w:szCs w:val="21"/>
          <w:lang w:val="en-US" w:eastAsia="ja-JP"/>
          <w14:ligatures w14:val="none"/>
        </w:rPr>
        <w:t>型雇用サービス</w:t>
      </w:r>
      <w:r w:rsidR="00DC65AA" w:rsidRPr="002F4440">
        <w:rPr>
          <w:rFonts w:ascii="ＭＳ 明朝" w:eastAsia="ＭＳ 明朝" w:hAnsi="ＭＳ 明朝" w:cs="ＭＳ Ｐゴシック" w:hint="eastAsia"/>
          <w:kern w:val="0"/>
          <w:sz w:val="16"/>
          <w:szCs w:val="16"/>
          <w:lang w:val="en-US" w:eastAsia="ja-JP"/>
          <w14:ligatures w14:val="none"/>
        </w:rPr>
        <w:t>（</w:t>
      </w:r>
      <w:r w:rsidR="00DC65AA" w:rsidRPr="002F4440">
        <w:rPr>
          <w:rFonts w:ascii="ＭＳ 明朝" w:eastAsia="ＭＳ 明朝" w:hAnsi="ＭＳ 明朝" w:cs="ＭＳ Ｐゴシック"/>
          <w:kern w:val="0"/>
          <w:sz w:val="16"/>
          <w:szCs w:val="16"/>
          <w:lang w:val="en-US" w:eastAsia="ja-JP"/>
          <w14:ligatures w14:val="none"/>
        </w:rPr>
        <w:t>case managed employment service</w:t>
      </w:r>
      <w:r w:rsidR="00DC65A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。求職者は、LES仲介員と協力して個人別進路計画を策定し、雇用支援の全範囲にアクセスできるように</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。LES仲介員は、必要に応じてクライアントを</w:t>
      </w:r>
      <w:r w:rsidR="0030793F" w:rsidRPr="002F4440">
        <w:rPr>
          <w:rFonts w:ascii="ＭＳ 明朝" w:eastAsia="ＭＳ 明朝" w:hAnsi="ＭＳ 明朝" w:cs="ＭＳ Ｐゴシック" w:hint="eastAsia"/>
          <w:kern w:val="0"/>
          <w:szCs w:val="21"/>
          <w:lang w:val="en-US" w:eastAsia="ja-JP"/>
          <w14:ligatures w14:val="none"/>
        </w:rPr>
        <w:t>エンプロイアビリテイ</w:t>
      </w:r>
      <w:r w:rsidRPr="002F4440">
        <w:rPr>
          <w:rFonts w:ascii="ＭＳ 明朝" w:eastAsia="ＭＳ 明朝" w:hAnsi="ＭＳ 明朝" w:cs="ＭＳ Ｐゴシック"/>
          <w:kern w:val="0"/>
          <w:szCs w:val="21"/>
          <w:lang w:val="en-US" w:eastAsia="ja-JP"/>
          <w14:ligatures w14:val="none"/>
        </w:rPr>
        <w:t>に紹介する場合が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p>
    <w:p w14:paraId="1052963B" w14:textId="770829D4" w:rsidR="00DC65AA" w:rsidRPr="002F4440" w:rsidRDefault="00DC65AA"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00604F81" w:rsidRPr="002F4440">
        <w:rPr>
          <w:rFonts w:ascii="ＭＳ 明朝" w:eastAsia="ＭＳ 明朝" w:hAnsi="ＭＳ 明朝" w:cs="ＭＳ Ｐゴシック"/>
          <w:kern w:val="0"/>
          <w:sz w:val="16"/>
          <w:szCs w:val="16"/>
          <w:lang w:val="en-US" w:eastAsia="ja-JP"/>
          <w14:ligatures w14:val="none"/>
        </w:rPr>
        <w:t>ケース</w:t>
      </w:r>
      <w:r w:rsidR="00604F81" w:rsidRPr="002F4440">
        <w:rPr>
          <w:rFonts w:ascii="ＭＳ 明朝" w:eastAsia="ＭＳ 明朝" w:hAnsi="ＭＳ 明朝" w:cs="ＭＳ Ｐゴシック" w:hint="eastAsia"/>
          <w:kern w:val="0"/>
          <w:sz w:val="16"/>
          <w:szCs w:val="16"/>
          <w:lang w:val="en-US" w:eastAsia="ja-JP"/>
          <w14:ligatures w14:val="none"/>
        </w:rPr>
        <w:t>マネジメント</w:t>
      </w:r>
      <w:r w:rsidR="00604F81" w:rsidRPr="002F4440">
        <w:rPr>
          <w:rFonts w:ascii="ＭＳ 明朝" w:eastAsia="ＭＳ 明朝" w:hAnsi="ＭＳ 明朝" w:cs="ＭＳ Ｐゴシック"/>
          <w:kern w:val="0"/>
          <w:sz w:val="16"/>
          <w:szCs w:val="16"/>
          <w:lang w:val="en-US" w:eastAsia="ja-JP"/>
          <w14:ligatures w14:val="none"/>
        </w:rPr>
        <w:t>型雇用サービス</w:t>
      </w:r>
      <w:r w:rsidR="00604F81" w:rsidRPr="002F4440">
        <w:rPr>
          <w:rFonts w:ascii="ＭＳ 明朝" w:eastAsia="ＭＳ 明朝" w:hAnsi="ＭＳ 明朝" w:cs="ＭＳ Ｐゴシック" w:hint="eastAsia"/>
          <w:kern w:val="0"/>
          <w:sz w:val="16"/>
          <w:szCs w:val="16"/>
          <w:lang w:val="en-US" w:eastAsia="ja-JP"/>
          <w14:ligatures w14:val="none"/>
        </w:rPr>
        <w:t>とは、求職者に対して、</w:t>
      </w:r>
      <w:r w:rsidR="00604F81" w:rsidRPr="002F4440">
        <w:rPr>
          <w:rFonts w:ascii="ＭＳ 明朝" w:eastAsia="ＭＳ 明朝" w:hAnsi="ＭＳ 明朝" w:cs="ＭＳ Ｐゴシック"/>
          <w:kern w:val="0"/>
          <w:sz w:val="16"/>
          <w:szCs w:val="16"/>
          <w:lang w:val="en-US" w:eastAsia="ja-JP"/>
          <w14:ligatures w14:val="none"/>
        </w:rPr>
        <w:t>専任のケースマネージャー担当者が、</w:t>
      </w:r>
      <w:r w:rsidR="00604F81" w:rsidRPr="002F4440">
        <w:rPr>
          <w:rFonts w:ascii="ＭＳ 明朝" w:eastAsia="ＭＳ 明朝" w:hAnsi="ＭＳ 明朝" w:cs="ＭＳ Ｐゴシック" w:hint="eastAsia"/>
          <w:kern w:val="0"/>
          <w:sz w:val="16"/>
          <w:szCs w:val="16"/>
          <w:lang w:val="en-US" w:eastAsia="ja-JP"/>
          <w14:ligatures w14:val="none"/>
        </w:rPr>
        <w:t>個々のケースに応じた</w:t>
      </w:r>
      <w:r w:rsidR="00604F81" w:rsidRPr="002F4440">
        <w:rPr>
          <w:rFonts w:ascii="ＭＳ 明朝" w:eastAsia="ＭＳ 明朝" w:hAnsi="ＭＳ 明朝" w:cs="ＭＳ Ｐゴシック"/>
          <w:kern w:val="0"/>
          <w:sz w:val="16"/>
          <w:szCs w:val="16"/>
          <w:lang w:val="en-US" w:eastAsia="ja-JP"/>
          <w14:ligatures w14:val="none"/>
        </w:rPr>
        <w:t>、継続的な支援を提供するアプローチ</w:t>
      </w:r>
      <w:r w:rsidR="00604F81" w:rsidRPr="002F4440">
        <w:rPr>
          <w:rFonts w:ascii="ＭＳ 明朝" w:eastAsia="ＭＳ 明朝" w:hAnsi="ＭＳ 明朝" w:cs="ＭＳ Ｐゴシック" w:hint="eastAsia"/>
          <w:kern w:val="0"/>
          <w:sz w:val="16"/>
          <w:szCs w:val="16"/>
          <w:lang w:val="en-US" w:eastAsia="ja-JP"/>
          <w14:ligatures w14:val="none"/>
        </w:rPr>
        <w:t>。）</w:t>
      </w:r>
    </w:p>
    <w:p w14:paraId="386CAE70" w14:textId="1393DD3E"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400. </w:t>
      </w:r>
      <w:r w:rsidR="0030793F" w:rsidRPr="002F4440">
        <w:rPr>
          <w:rFonts w:ascii="ＭＳ 明朝" w:eastAsia="ＭＳ 明朝" w:hAnsi="ＭＳ 明朝" w:cs="ＭＳ Ｐゴシック" w:hint="eastAsia"/>
          <w:kern w:val="0"/>
          <w:szCs w:val="21"/>
          <w:lang w:val="en-US" w:eastAsia="ja-JP"/>
          <w14:ligatures w14:val="none"/>
        </w:rPr>
        <w:t>エンプロイアビリテイ</w:t>
      </w:r>
      <w:r w:rsidRPr="002F4440">
        <w:rPr>
          <w:rFonts w:ascii="ＭＳ 明朝" w:eastAsia="ＭＳ 明朝" w:hAnsi="ＭＳ 明朝" w:cs="ＭＳ Ｐゴシック"/>
          <w:kern w:val="0"/>
          <w:szCs w:val="21"/>
          <w:lang w:val="en-US" w:eastAsia="ja-JP"/>
          <w14:ligatures w14:val="none"/>
        </w:rPr>
        <w:t>は、障害のある求職者がオープンな労働市場で雇用を獲得し維持する際の</w:t>
      </w:r>
      <w:r w:rsidR="00126756" w:rsidRPr="002F4440">
        <w:rPr>
          <w:rFonts w:ascii="ＭＳ 明朝" w:eastAsia="ＭＳ 明朝" w:hAnsi="ＭＳ 明朝" w:cs="ＭＳ Ｐゴシック" w:hint="eastAsia"/>
          <w:kern w:val="0"/>
          <w:szCs w:val="21"/>
          <w:lang w:val="en-US" w:eastAsia="ja-JP"/>
          <w14:ligatures w14:val="none"/>
        </w:rPr>
        <w:t>、</w:t>
      </w:r>
      <w:r w:rsidR="00604F81" w:rsidRPr="002F4440">
        <w:rPr>
          <w:rFonts w:ascii="ＭＳ 明朝" w:eastAsia="ＭＳ 明朝" w:hAnsi="ＭＳ 明朝" w:cs="ＭＳ Ｐゴシック" w:hint="eastAsia"/>
          <w:kern w:val="0"/>
          <w:szCs w:val="21"/>
          <w:lang w:val="en-US" w:eastAsia="ja-JP"/>
          <w14:ligatures w14:val="none"/>
        </w:rPr>
        <w:t>付加的に生ずる</w:t>
      </w:r>
      <w:r w:rsidRPr="002F4440">
        <w:rPr>
          <w:rFonts w:ascii="ＭＳ 明朝" w:eastAsia="ＭＳ 明朝" w:hAnsi="ＭＳ 明朝" w:cs="ＭＳ Ｐゴシック"/>
          <w:kern w:val="0"/>
          <w:szCs w:val="21"/>
          <w:lang w:val="en-US" w:eastAsia="ja-JP"/>
          <w14:ligatures w14:val="none"/>
        </w:rPr>
        <w:t>困難に対応するための</w:t>
      </w:r>
      <w:r w:rsidR="0012675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専門的な支援</w:t>
      </w:r>
      <w:r w:rsidR="0030793F" w:rsidRPr="002F4440">
        <w:rPr>
          <w:rFonts w:ascii="ＭＳ 明朝" w:eastAsia="ＭＳ 明朝" w:hAnsi="ＭＳ 明朝" w:cs="ＭＳ Ｐゴシック" w:hint="eastAsia"/>
          <w:kern w:val="0"/>
          <w:szCs w:val="21"/>
          <w:lang w:val="en-US" w:eastAsia="ja-JP"/>
          <w14:ligatures w14:val="none"/>
        </w:rPr>
        <w:t>付き</w:t>
      </w:r>
      <w:r w:rsidRPr="002F4440">
        <w:rPr>
          <w:rFonts w:ascii="ＭＳ 明朝" w:eastAsia="ＭＳ 明朝" w:hAnsi="ＭＳ 明朝" w:cs="ＭＳ Ｐゴシック"/>
          <w:kern w:val="0"/>
          <w:szCs w:val="21"/>
          <w:lang w:val="en-US" w:eastAsia="ja-JP"/>
          <w14:ligatures w14:val="none"/>
        </w:rPr>
        <w:t>雇用モデル</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。DSPは、31の拠点で障害のある求職者約3,000人を対象に</w:t>
      </w:r>
      <w:r w:rsidR="00126756" w:rsidRPr="002F4440">
        <w:rPr>
          <w:rFonts w:ascii="ＭＳ 明朝" w:eastAsia="ＭＳ 明朝" w:hAnsi="ＭＳ 明朝" w:cs="ＭＳ Ｐゴシック" w:hint="eastAsia"/>
          <w:kern w:val="0"/>
          <w:szCs w:val="21"/>
          <w:lang w:val="en-US" w:eastAsia="ja-JP"/>
          <w14:ligatures w14:val="none"/>
        </w:rPr>
        <w:t>、</w:t>
      </w:r>
      <w:r w:rsidR="0030793F" w:rsidRPr="002F4440">
        <w:rPr>
          <w:rFonts w:ascii="ＭＳ 明朝" w:eastAsia="ＭＳ 明朝" w:hAnsi="ＭＳ 明朝" w:cs="ＭＳ Ｐゴシック" w:hint="eastAsia"/>
          <w:kern w:val="0"/>
          <w:szCs w:val="21"/>
          <w:lang w:val="en-US" w:eastAsia="ja-JP"/>
          <w14:ligatures w14:val="none"/>
        </w:rPr>
        <w:t>エンプロイアビリテイ</w:t>
      </w:r>
      <w:r w:rsidR="0011113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サービスを提供する24の企業と契約して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。2021年度予算には、</w:t>
      </w:r>
      <w:r w:rsidR="0030793F" w:rsidRPr="002F4440">
        <w:rPr>
          <w:rFonts w:ascii="ＭＳ 明朝" w:eastAsia="ＭＳ 明朝" w:hAnsi="ＭＳ 明朝" w:cs="ＭＳ Ｐゴシック" w:hint="eastAsia"/>
          <w:kern w:val="0"/>
          <w:szCs w:val="21"/>
          <w:lang w:val="en-US" w:eastAsia="ja-JP"/>
          <w14:ligatures w14:val="none"/>
        </w:rPr>
        <w:t>エンプロイアビリテイ</w:t>
      </w:r>
      <w:r w:rsidR="0011113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サービスを利用する求職者に対し、最大1,000</w:t>
      </w:r>
      <w:r w:rsidR="0030793F"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の訓練支援補助金を導入する措置が含まれてい</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。この補助金は、短期訓練やその他の支援を受けるために使用</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3C6CE3D8" w14:textId="7E82558B"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401. 個別配置支援</w:t>
      </w:r>
      <w:r w:rsidRPr="002F4440">
        <w:rPr>
          <w:rFonts w:ascii="ＭＳ 明朝" w:eastAsia="ＭＳ 明朝" w:hAnsi="ＭＳ 明朝" w:cs="ＭＳ Ｐゴシック"/>
          <w:kern w:val="0"/>
          <w:sz w:val="16"/>
          <w:szCs w:val="16"/>
          <w:lang w:val="en-US" w:eastAsia="ja-JP"/>
          <w14:ligatures w14:val="none"/>
        </w:rPr>
        <w:t>（Individual Placement and Support）</w:t>
      </w:r>
      <w:r w:rsidRPr="002F4440">
        <w:rPr>
          <w:rFonts w:ascii="ＭＳ 明朝" w:eastAsia="ＭＳ 明朝" w:hAnsi="ＭＳ 明朝" w:cs="ＭＳ Ｐゴシック"/>
          <w:kern w:val="0"/>
          <w:szCs w:val="21"/>
          <w:lang w:val="en-US" w:eastAsia="ja-JP"/>
          <w14:ligatures w14:val="none"/>
        </w:rPr>
        <w:t>は、保健省を通じて</w:t>
      </w:r>
      <w:r w:rsidR="00126756" w:rsidRPr="002F4440">
        <w:rPr>
          <w:rFonts w:ascii="ＭＳ 明朝" w:eastAsia="ＭＳ 明朝" w:hAnsi="ＭＳ 明朝" w:cs="ＭＳ Ｐゴシック" w:hint="eastAsia"/>
          <w:kern w:val="0"/>
          <w:szCs w:val="21"/>
          <w:lang w:val="en-US" w:eastAsia="ja-JP"/>
          <w14:ligatures w14:val="none"/>
        </w:rPr>
        <w:t>保健サービス執行機関</w:t>
      </w:r>
      <w:r w:rsidR="00126756" w:rsidRPr="002F4440">
        <w:rPr>
          <w:rFonts w:ascii="ＭＳ 明朝" w:eastAsia="ＭＳ 明朝" w:hAnsi="ＭＳ 明朝" w:cs="ＭＳ Ｐゴシック"/>
          <w:kern w:val="0"/>
          <w:szCs w:val="21"/>
          <w:lang w:val="en-US" w:eastAsia="ja-JP"/>
          <w14:ligatures w14:val="none"/>
        </w:rPr>
        <w:t xml:space="preserve"> （HSE:</w:t>
      </w:r>
      <w:r w:rsidR="00126756" w:rsidRPr="002F4440">
        <w:rPr>
          <w:rFonts w:ascii="ＭＳ 明朝" w:eastAsia="ＭＳ 明朝" w:hAnsi="ＭＳ 明朝" w:cs="ＭＳ Ｐゴシック"/>
          <w:kern w:val="0"/>
          <w:sz w:val="16"/>
          <w:szCs w:val="16"/>
          <w:lang w:val="en-US" w:eastAsia="ja-JP"/>
          <w14:ligatures w14:val="none"/>
        </w:rPr>
        <w:t xml:space="preserve"> Health Service Executive</w:t>
      </w:r>
      <w:r w:rsidR="00126756"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が資金提供する支援</w:t>
      </w:r>
      <w:r w:rsidR="0030793F" w:rsidRPr="002F4440">
        <w:rPr>
          <w:rFonts w:ascii="ＭＳ 明朝" w:eastAsia="ＭＳ 明朝" w:hAnsi="ＭＳ 明朝" w:cs="ＭＳ Ｐゴシック" w:hint="eastAsia"/>
          <w:kern w:val="0"/>
          <w:szCs w:val="21"/>
          <w:lang w:val="en-US" w:eastAsia="ja-JP"/>
          <w14:ligatures w14:val="none"/>
        </w:rPr>
        <w:t>付き</w:t>
      </w:r>
      <w:r w:rsidRPr="002F4440">
        <w:rPr>
          <w:rFonts w:ascii="ＭＳ 明朝" w:eastAsia="ＭＳ 明朝" w:hAnsi="ＭＳ 明朝" w:cs="ＭＳ Ｐゴシック"/>
          <w:kern w:val="0"/>
          <w:szCs w:val="21"/>
          <w:lang w:val="en-US" w:eastAsia="ja-JP"/>
          <w14:ligatures w14:val="none"/>
        </w:rPr>
        <w:t>雇用モデルで、精神保健上の困難を抱える人を対象として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。このモデルでは、雇用専門家が地域</w:t>
      </w:r>
      <w:r w:rsidR="0012675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精神保健チームに統合され、サービス利用者の就労復帰を支援し、雇用主と従業員に対して個別化された時間制限のない支援を提供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386DA831" w14:textId="0122ECA9"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402. 2019年、教育省は、すべての年齢と段階の学習者に提供されるキャリアガイダンスツールと情報の独立した</w:t>
      </w:r>
      <w:r w:rsidR="00D724D2" w:rsidRPr="002F4440">
        <w:rPr>
          <w:rFonts w:ascii="ＭＳ 明朝" w:eastAsia="ＭＳ 明朝" w:hAnsi="ＭＳ 明朝" w:cs="ＭＳ Ｐゴシック" w:hint="eastAsia"/>
          <w:kern w:val="0"/>
          <w:szCs w:val="21"/>
          <w:lang w:val="en-US" w:eastAsia="ja-JP"/>
          <w14:ligatures w14:val="none"/>
        </w:rPr>
        <w:t>見直し</w:t>
      </w:r>
      <w:r w:rsidRPr="002F4440">
        <w:rPr>
          <w:rFonts w:ascii="ＭＳ 明朝" w:eastAsia="ＭＳ 明朝" w:hAnsi="ＭＳ 明朝" w:cs="ＭＳ Ｐゴシック"/>
          <w:kern w:val="0"/>
          <w:szCs w:val="21"/>
          <w:lang w:val="en-US" w:eastAsia="ja-JP"/>
          <w14:ligatures w14:val="none"/>
        </w:rPr>
        <w:t>を</w:t>
      </w:r>
      <w:r w:rsidR="00EE067B" w:rsidRPr="002F4440">
        <w:rPr>
          <w:rFonts w:ascii="ＭＳ 明朝" w:eastAsia="ＭＳ 明朝" w:hAnsi="ＭＳ 明朝" w:cs="ＭＳ Ｐゴシック" w:hint="eastAsia"/>
          <w:kern w:val="0"/>
          <w:szCs w:val="21"/>
          <w:lang w:val="en-US" w:eastAsia="ja-JP"/>
          <w14:ligatures w14:val="none"/>
        </w:rPr>
        <w:t>外部</w:t>
      </w:r>
      <w:r w:rsidRPr="002F4440">
        <w:rPr>
          <w:rFonts w:ascii="ＭＳ 明朝" w:eastAsia="ＭＳ 明朝" w:hAnsi="ＭＳ 明朝" w:cs="ＭＳ Ｐゴシック"/>
          <w:kern w:val="0"/>
          <w:szCs w:val="21"/>
          <w:lang w:val="en-US" w:eastAsia="ja-JP"/>
          <w14:ligatures w14:val="none"/>
        </w:rPr>
        <w:t>委託</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w:t>
      </w:r>
      <w:r w:rsidR="00D724D2" w:rsidRPr="002F4440">
        <w:rPr>
          <w:rFonts w:ascii="ＭＳ 明朝" w:eastAsia="ＭＳ 明朝" w:hAnsi="ＭＳ 明朝" w:cs="ＭＳ Ｐゴシック" w:hint="eastAsia"/>
          <w:kern w:val="0"/>
          <w:szCs w:val="21"/>
          <w:lang w:val="en-US" w:eastAsia="ja-JP"/>
          <w14:ligatures w14:val="none"/>
        </w:rPr>
        <w:t>見直し</w:t>
      </w:r>
      <w:r w:rsidRPr="002F4440">
        <w:rPr>
          <w:rFonts w:ascii="ＭＳ 明朝" w:eastAsia="ＭＳ 明朝" w:hAnsi="ＭＳ 明朝" w:cs="ＭＳ Ｐゴシック"/>
          <w:kern w:val="0"/>
          <w:szCs w:val="21"/>
          <w:lang w:val="en-US" w:eastAsia="ja-JP"/>
          <w14:ligatures w14:val="none"/>
        </w:rPr>
        <w:t>の結果は</w:t>
      </w:r>
      <w:r w:rsidR="009031DE" w:rsidRPr="002F4440">
        <w:rPr>
          <w:rFonts w:ascii="ＭＳ 明朝" w:eastAsia="ＭＳ 明朝" w:hAnsi="ＭＳ 明朝" w:cs="ＭＳ Ｐゴシック" w:hint="eastAsia"/>
          <w:kern w:val="0"/>
          <w:szCs w:val="21"/>
          <w:lang w:val="en-US" w:eastAsia="ja-JP"/>
          <w14:ligatures w14:val="none"/>
        </w:rPr>
        <w:t>全国障害者局（</w:t>
      </w:r>
      <w:r w:rsidR="009031DE" w:rsidRPr="002F4440">
        <w:rPr>
          <w:rFonts w:ascii="ＭＳ 明朝" w:eastAsia="ＭＳ 明朝" w:hAnsi="ＭＳ 明朝" w:cs="ＭＳ Ｐゴシック"/>
          <w:kern w:val="0"/>
          <w:szCs w:val="21"/>
          <w:lang w:val="en-US" w:eastAsia="ja-JP"/>
          <w14:ligatures w14:val="none"/>
        </w:rPr>
        <w:t xml:space="preserve">NDA: </w:t>
      </w:r>
      <w:r w:rsidR="009031DE" w:rsidRPr="002F4440">
        <w:rPr>
          <w:rFonts w:ascii="ＭＳ 明朝" w:eastAsia="ＭＳ 明朝" w:hAnsi="ＭＳ 明朝" w:cs="ＭＳ Ｐゴシック"/>
          <w:kern w:val="0"/>
          <w:sz w:val="16"/>
          <w:szCs w:val="16"/>
          <w:lang w:val="en-US" w:eastAsia="ja-JP"/>
          <w14:ligatures w14:val="none"/>
        </w:rPr>
        <w:t>National Disability Authority</w:t>
      </w:r>
      <w:r w:rsidR="009031DE"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の助言と一致し、特別支援学校</w:t>
      </w:r>
      <w:r w:rsidR="00845582"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キャリアガイダンスの提供</w:t>
      </w:r>
      <w:r w:rsidRPr="002F4440">
        <w:rPr>
          <w:rFonts w:ascii="ＭＳ 明朝" w:eastAsia="ＭＳ 明朝" w:hAnsi="ＭＳ 明朝" w:cs="ＭＳ Ｐゴシック"/>
          <w:kern w:val="0"/>
          <w:szCs w:val="21"/>
          <w:lang w:val="en-US" w:eastAsia="ja-JP"/>
          <w14:ligatures w14:val="none"/>
        </w:rPr>
        <w:lastRenderedPageBreak/>
        <w:t>の欠如を問題として指摘</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。教育省は、</w:t>
      </w:r>
      <w:r w:rsidR="00D724D2" w:rsidRPr="002F4440">
        <w:rPr>
          <w:rFonts w:ascii="ＭＳ 明朝" w:eastAsia="ＭＳ 明朝" w:hAnsi="ＭＳ 明朝" w:cs="ＭＳ Ｐゴシック" w:hint="eastAsia"/>
          <w:kern w:val="0"/>
          <w:szCs w:val="21"/>
          <w:lang w:val="en-US" w:eastAsia="ja-JP"/>
          <w14:ligatures w14:val="none"/>
        </w:rPr>
        <w:t>見直し</w:t>
      </w:r>
      <w:r w:rsidRPr="002F4440">
        <w:rPr>
          <w:rFonts w:ascii="ＭＳ 明朝" w:eastAsia="ＭＳ 明朝" w:hAnsi="ＭＳ 明朝" w:cs="ＭＳ Ｐゴシック"/>
          <w:kern w:val="0"/>
          <w:szCs w:val="21"/>
          <w:lang w:val="en-US" w:eastAsia="ja-JP"/>
          <w14:ligatures w14:val="none"/>
        </w:rPr>
        <w:t>の推奨事項を推進するための内部タスクフォースを設置し</w:t>
      </w:r>
      <w:r w:rsidR="00D724D2" w:rsidRPr="002F4440">
        <w:rPr>
          <w:rFonts w:ascii="ＭＳ 明朝" w:eastAsia="ＭＳ 明朝" w:hAnsi="ＭＳ 明朝" w:cs="ＭＳ Ｐゴシック" w:hint="eastAsia"/>
          <w:kern w:val="0"/>
          <w:szCs w:val="21"/>
          <w:lang w:val="en-US" w:eastAsia="ja-JP"/>
          <w14:ligatures w14:val="none"/>
        </w:rPr>
        <w:t>た。推奨事項には</w:t>
      </w:r>
      <w:r w:rsidRPr="002F4440">
        <w:rPr>
          <w:rFonts w:ascii="ＭＳ 明朝" w:eastAsia="ＭＳ 明朝" w:hAnsi="ＭＳ 明朝" w:cs="ＭＳ Ｐゴシック"/>
          <w:kern w:val="0"/>
          <w:szCs w:val="21"/>
          <w:lang w:val="en-US" w:eastAsia="ja-JP"/>
          <w14:ligatures w14:val="none"/>
        </w:rPr>
        <w:t>特別支援教育に関する</w:t>
      </w:r>
      <w:r w:rsidR="00D724D2" w:rsidRPr="002F4440">
        <w:rPr>
          <w:rFonts w:ascii="ＭＳ 明朝" w:eastAsia="ＭＳ 明朝" w:hAnsi="ＭＳ 明朝" w:cs="ＭＳ Ｐゴシック" w:hint="eastAsia"/>
          <w:kern w:val="0"/>
          <w:szCs w:val="21"/>
          <w:lang w:val="en-US" w:eastAsia="ja-JP"/>
          <w14:ligatures w14:val="none"/>
        </w:rPr>
        <w:t>もの</w:t>
      </w:r>
      <w:r w:rsidRPr="002F4440">
        <w:rPr>
          <w:rFonts w:ascii="ＭＳ 明朝" w:eastAsia="ＭＳ 明朝" w:hAnsi="ＭＳ 明朝" w:cs="ＭＳ Ｐゴシック"/>
          <w:kern w:val="0"/>
          <w:szCs w:val="21"/>
          <w:lang w:val="en-US" w:eastAsia="ja-JP"/>
          <w14:ligatures w14:val="none"/>
        </w:rPr>
        <w:t>も含まれて</w:t>
      </w:r>
      <w:r w:rsidR="00454C8C" w:rsidRPr="002F4440">
        <w:rPr>
          <w:rFonts w:ascii="ＭＳ 明朝" w:eastAsia="ＭＳ 明朝" w:hAnsi="ＭＳ 明朝" w:cs="ＭＳ Ｐゴシック"/>
          <w:kern w:val="0"/>
          <w:szCs w:val="21"/>
          <w:lang w:val="en-US" w:eastAsia="ja-JP"/>
          <w14:ligatures w14:val="none"/>
        </w:rPr>
        <w:t>いる</w:t>
      </w:r>
      <w:r w:rsidR="00055190" w:rsidRPr="002F4440">
        <w:rPr>
          <w:rStyle w:val="ac"/>
          <w:rFonts w:ascii="ＭＳ 明朝" w:eastAsia="ＭＳ 明朝" w:hAnsi="ＭＳ 明朝" w:cs="ＭＳ Ｐゴシック"/>
          <w:b/>
          <w:bCs/>
          <w:kern w:val="0"/>
          <w:szCs w:val="21"/>
          <w:lang w:val="en-US" w:eastAsia="ja-JP"/>
          <w14:ligatures w14:val="none"/>
        </w:rPr>
        <w:footnoteReference w:id="147"/>
      </w:r>
      <w:r w:rsidRPr="002F4440">
        <w:rPr>
          <w:rFonts w:ascii="ＭＳ 明朝" w:eastAsia="ＭＳ 明朝" w:hAnsi="ＭＳ 明朝" w:cs="ＭＳ Ｐゴシック"/>
          <w:kern w:val="0"/>
          <w:szCs w:val="21"/>
          <w:lang w:val="en-US" w:eastAsia="ja-JP"/>
          <w14:ligatures w14:val="none"/>
        </w:rPr>
        <w:t>。</w:t>
      </w:r>
    </w:p>
    <w:p w14:paraId="2E3D4275" w14:textId="77777777" w:rsidR="00751D22" w:rsidRPr="002F4440" w:rsidRDefault="00751D22"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61DA27A8" w14:textId="77777777"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5. 合理的配慮と支援</w:t>
      </w:r>
    </w:p>
    <w:p w14:paraId="0930394B" w14:textId="68AF09AD"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F37ED1">
        <w:rPr>
          <w:rFonts w:ascii="ＭＳ 明朝" w:eastAsia="ＭＳ 明朝" w:hAnsi="ＭＳ 明朝" w:cs="ＭＳ Ｐゴシック"/>
          <w:kern w:val="0"/>
          <w:szCs w:val="21"/>
          <w:lang w:val="en-US" w:eastAsia="ja-JP"/>
          <w14:ligatures w14:val="none"/>
        </w:rPr>
        <w:t>403. 雇用平等法</w:t>
      </w:r>
      <w:r w:rsidR="00EE067B" w:rsidRPr="00F37ED1">
        <w:rPr>
          <w:rFonts w:ascii="ＭＳ 明朝" w:eastAsia="ＭＳ 明朝" w:hAnsi="ＭＳ 明朝" w:cs="ＭＳ Ｐゴシック" w:hint="eastAsia"/>
          <w:kern w:val="0"/>
          <w:sz w:val="16"/>
          <w:szCs w:val="16"/>
          <w:lang w:val="en-US" w:eastAsia="ja-JP"/>
          <w14:ligatures w14:val="none"/>
        </w:rPr>
        <w:t>（</w:t>
      </w:r>
      <w:r w:rsidR="00EE067B" w:rsidRPr="00F37ED1">
        <w:rPr>
          <w:rFonts w:ascii="ＭＳ 明朝" w:eastAsia="ＭＳ 明朝" w:hAnsi="ＭＳ 明朝" w:cs="ＭＳ Ｐゴシック"/>
          <w:kern w:val="0"/>
          <w:sz w:val="16"/>
          <w:szCs w:val="16"/>
          <w:lang w:val="en-US" w:eastAsia="ja-JP"/>
          <w14:ligatures w14:val="none"/>
        </w:rPr>
        <w:t>Employment Equality Acts</w:t>
      </w:r>
      <w:r w:rsidR="00EE067B" w:rsidRPr="00F37ED1">
        <w:rPr>
          <w:rFonts w:ascii="ＭＳ 明朝" w:eastAsia="ＭＳ 明朝" w:hAnsi="ＭＳ 明朝" w:cs="ＭＳ Ｐゴシック" w:hint="eastAsia"/>
          <w:kern w:val="0"/>
          <w:sz w:val="16"/>
          <w:szCs w:val="16"/>
          <w:lang w:val="en-US" w:eastAsia="ja-JP"/>
          <w14:ligatures w14:val="none"/>
        </w:rPr>
        <w:t>）</w:t>
      </w:r>
      <w:r w:rsidRPr="00F37ED1">
        <w:rPr>
          <w:rFonts w:ascii="ＭＳ 明朝" w:eastAsia="ＭＳ 明朝" w:hAnsi="ＭＳ 明朝" w:cs="ＭＳ Ｐゴシック"/>
          <w:kern w:val="0"/>
          <w:szCs w:val="21"/>
          <w:lang w:val="en-US" w:eastAsia="ja-JP"/>
          <w14:ligatures w14:val="none"/>
        </w:rPr>
        <w:t>は、雇用主に対し、障害のある従業員や求職者の</w:t>
      </w:r>
      <w:r w:rsidRPr="002F4440">
        <w:rPr>
          <w:rFonts w:ascii="ＭＳ 明朝" w:eastAsia="ＭＳ 明朝" w:hAnsi="ＭＳ 明朝" w:cs="ＭＳ Ｐゴシック"/>
          <w:kern w:val="0"/>
          <w:szCs w:val="21"/>
          <w:lang w:val="en-US" w:eastAsia="ja-JP"/>
          <w14:ligatures w14:val="none"/>
        </w:rPr>
        <w:t>ニーズに</w:t>
      </w:r>
      <w:r w:rsidR="004B4D35" w:rsidRPr="002F4440">
        <w:rPr>
          <w:rFonts w:ascii="ＭＳ 明朝" w:eastAsia="ＭＳ 明朝" w:hAnsi="ＭＳ 明朝" w:cs="ＭＳ Ｐゴシック" w:hint="eastAsia"/>
          <w:kern w:val="0"/>
          <w:szCs w:val="21"/>
          <w:lang w:val="en-US" w:eastAsia="ja-JP"/>
          <w14:ligatures w14:val="none"/>
        </w:rPr>
        <w:t>配慮</w:t>
      </w:r>
      <w:r w:rsidRPr="002F4440">
        <w:rPr>
          <w:rFonts w:ascii="ＭＳ 明朝" w:eastAsia="ＭＳ 明朝" w:hAnsi="ＭＳ 明朝" w:cs="ＭＳ Ｐゴシック"/>
          <w:kern w:val="0"/>
          <w:szCs w:val="21"/>
          <w:lang w:val="en-US" w:eastAsia="ja-JP"/>
          <w14:ligatures w14:val="none"/>
        </w:rPr>
        <w:t>するための合理的な措置を講じる義務を課して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。ただし、これを行うことが過度の負担を課す場合は除</w:t>
      </w:r>
      <w:r w:rsidR="004B4D35" w:rsidRPr="002F4440">
        <w:rPr>
          <w:rFonts w:ascii="ＭＳ 明朝" w:eastAsia="ＭＳ 明朝" w:hAnsi="ＭＳ 明朝" w:cs="ＭＳ Ｐゴシック" w:hint="eastAsia"/>
          <w:kern w:val="0"/>
          <w:szCs w:val="21"/>
          <w:lang w:val="en-US" w:eastAsia="ja-JP"/>
          <w14:ligatures w14:val="none"/>
        </w:rPr>
        <w:t>く</w:t>
      </w:r>
      <w:r w:rsidRPr="002F4440">
        <w:rPr>
          <w:rFonts w:ascii="ＭＳ 明朝" w:eastAsia="ＭＳ 明朝" w:hAnsi="ＭＳ 明朝" w:cs="ＭＳ Ｐゴシック"/>
          <w:kern w:val="0"/>
          <w:szCs w:val="21"/>
          <w:lang w:val="en-US" w:eastAsia="ja-JP"/>
          <w14:ligatures w14:val="none"/>
        </w:rPr>
        <w:t>。合理的配慮の拒否は、雇用平等法に基づく</w:t>
      </w:r>
      <w:r w:rsidR="004B4D35" w:rsidRPr="002F4440">
        <w:rPr>
          <w:rFonts w:ascii="ＭＳ 明朝" w:eastAsia="ＭＳ 明朝" w:hAnsi="ＭＳ 明朝" w:cs="ＭＳ Ｐゴシック"/>
          <w:kern w:val="0"/>
          <w:szCs w:val="21"/>
          <w:lang w:val="en-US" w:eastAsia="ja-JP"/>
          <w14:ligatures w14:val="none"/>
        </w:rPr>
        <w:t>法的</w:t>
      </w:r>
      <w:r w:rsidR="004B4D35" w:rsidRPr="002F4440">
        <w:rPr>
          <w:rFonts w:ascii="ＭＳ 明朝" w:eastAsia="ＭＳ 明朝" w:hAnsi="ＭＳ 明朝" w:cs="ＭＳ Ｐゴシック" w:hint="eastAsia"/>
          <w:kern w:val="0"/>
          <w:szCs w:val="21"/>
          <w:lang w:val="en-US" w:eastAsia="ja-JP"/>
          <w14:ligatures w14:val="none"/>
        </w:rPr>
        <w:t>訴えの</w:t>
      </w:r>
      <w:r w:rsidRPr="002F4440">
        <w:rPr>
          <w:rFonts w:ascii="ＭＳ 明朝" w:eastAsia="ＭＳ 明朝" w:hAnsi="ＭＳ 明朝" w:cs="ＭＳ Ｐゴシック"/>
          <w:kern w:val="0"/>
          <w:szCs w:val="21"/>
          <w:lang w:val="en-US" w:eastAsia="ja-JP"/>
          <w14:ligatures w14:val="none"/>
        </w:rPr>
        <w:t>独立した根拠となり、障害を理由とした差別にあた</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1A129CE2" w14:textId="0F7A6EF0"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404. DSPは、合理的配慮基金（</w:t>
      </w:r>
      <w:r w:rsidR="00236014" w:rsidRPr="002F4440">
        <w:rPr>
          <w:rFonts w:ascii="ＭＳ 明朝" w:eastAsia="ＭＳ 明朝" w:hAnsi="ＭＳ 明朝" w:cs="ＭＳ Ｐゴシック"/>
          <w:kern w:val="0"/>
          <w:szCs w:val="21"/>
          <w:lang w:val="en-US" w:eastAsia="ja-JP"/>
          <w14:ligatures w14:val="none"/>
        </w:rPr>
        <w:t>RAF</w:t>
      </w:r>
      <w:r w:rsidR="00236014" w:rsidRPr="002F4440">
        <w:rPr>
          <w:rFonts w:ascii="ＭＳ 明朝" w:eastAsia="ＭＳ 明朝" w:hAnsi="ＭＳ 明朝" w:cs="ＭＳ Ｐゴシック" w:hint="eastAsia"/>
          <w:kern w:val="0"/>
          <w:szCs w:val="21"/>
          <w:lang w:val="en-US" w:eastAsia="ja-JP"/>
          <w14:ligatures w14:val="none"/>
        </w:rPr>
        <w:t>:</w:t>
      </w:r>
      <w:r w:rsidR="00236014" w:rsidRPr="002F4440">
        <w:rPr>
          <w:rFonts w:ascii="ＭＳ 明朝" w:eastAsia="ＭＳ 明朝" w:hAnsi="ＭＳ 明朝" w:cs="ＭＳ Ｐゴシック"/>
          <w:kern w:val="0"/>
          <w:szCs w:val="21"/>
          <w:lang w:val="en-US" w:eastAsia="ja-JP"/>
          <w14:ligatures w14:val="none"/>
        </w:rPr>
        <w:t xml:space="preserve"> </w:t>
      </w:r>
      <w:r w:rsidR="004B4D35" w:rsidRPr="002F4440">
        <w:rPr>
          <w:rFonts w:ascii="ＭＳ 明朝" w:eastAsia="ＭＳ 明朝" w:hAnsi="ＭＳ 明朝" w:cs="ＭＳ Ｐゴシック"/>
          <w:kern w:val="0"/>
          <w:sz w:val="16"/>
          <w:szCs w:val="16"/>
          <w:lang w:val="en-US" w:eastAsia="ja-JP"/>
          <w14:ligatures w14:val="none"/>
        </w:rPr>
        <w:t>Reasonable Accommodation Fund</w:t>
      </w:r>
      <w:r w:rsidRPr="002F4440">
        <w:rPr>
          <w:rFonts w:ascii="ＭＳ 明朝" w:eastAsia="ＭＳ 明朝" w:hAnsi="ＭＳ 明朝" w:cs="ＭＳ Ｐゴシック"/>
          <w:kern w:val="0"/>
          <w:szCs w:val="21"/>
          <w:lang w:val="en-US" w:eastAsia="ja-JP"/>
          <w14:ligatures w14:val="none"/>
        </w:rPr>
        <w:t>）を通じて、障害のある個人が雇用を獲得または維持するための適切な措置を講じるよう</w:t>
      </w:r>
      <w:r w:rsidR="00E36C9C" w:rsidRPr="002F4440">
        <w:rPr>
          <w:rFonts w:ascii="ＭＳ 明朝" w:eastAsia="ＭＳ 明朝" w:hAnsi="ＭＳ 明朝" w:cs="ＭＳ Ｐゴシック" w:hint="eastAsia"/>
          <w:kern w:val="0"/>
          <w:szCs w:val="21"/>
          <w:lang w:val="en-US" w:eastAsia="ja-JP"/>
          <w14:ligatures w14:val="none"/>
        </w:rPr>
        <w:t>、</w:t>
      </w:r>
      <w:r w:rsidR="00E36C9C" w:rsidRPr="002F4440">
        <w:rPr>
          <w:rFonts w:ascii="ＭＳ 明朝" w:eastAsia="ＭＳ 明朝" w:hAnsi="ＭＳ 明朝" w:cs="ＭＳ Ｐゴシック"/>
          <w:kern w:val="0"/>
          <w:szCs w:val="21"/>
          <w:lang w:val="en-US" w:eastAsia="ja-JP"/>
          <w14:ligatures w14:val="none"/>
        </w:rPr>
        <w:t>障害のある求職者・従業員および民間企業の雇用主</w:t>
      </w:r>
      <w:r w:rsidR="00E36C9C"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支援</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。RAFは以下の4つの助成金から構成</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r w:rsidR="00AA09EC" w:rsidRPr="002F4440">
        <w:rPr>
          <w:rFonts w:ascii="ＭＳ 明朝" w:eastAsia="ＭＳ 明朝" w:hAnsi="ＭＳ 明朝" w:cs="ＭＳ Ｐゴシック"/>
          <w:kern w:val="0"/>
          <w:szCs w:val="21"/>
          <w:lang w:val="en-US" w:eastAsia="ja-JP"/>
          <w14:ligatures w14:val="none"/>
        </w:rPr>
        <w:t xml:space="preserve"> </w:t>
      </w:r>
    </w:p>
    <w:p w14:paraId="57194B23" w14:textId="30219969"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職場設備適応助成金</w:t>
      </w:r>
      <w:r w:rsidR="00CB366B" w:rsidRPr="002F4440">
        <w:rPr>
          <w:rFonts w:ascii="ＭＳ 明朝" w:eastAsia="ＭＳ 明朝" w:hAnsi="ＭＳ 明朝" w:cs="ＭＳ Ｐゴシック" w:hint="eastAsia"/>
          <w:kern w:val="0"/>
          <w:sz w:val="16"/>
          <w:szCs w:val="16"/>
          <w:lang w:val="en-US" w:eastAsia="ja-JP"/>
          <w14:ligatures w14:val="none"/>
        </w:rPr>
        <w:t>（</w:t>
      </w:r>
      <w:r w:rsidR="00CB366B" w:rsidRPr="002F4440">
        <w:rPr>
          <w:rFonts w:ascii="ＭＳ 明朝" w:eastAsia="ＭＳ 明朝" w:hAnsi="ＭＳ 明朝" w:cs="ＭＳ Ｐゴシック"/>
          <w:kern w:val="0"/>
          <w:sz w:val="16"/>
          <w:szCs w:val="16"/>
          <w:lang w:val="en-US" w:eastAsia="ja-JP"/>
          <w14:ligatures w14:val="none"/>
        </w:rPr>
        <w:t>Workplace Equipment Adaptation Grant</w:t>
      </w:r>
      <w:r w:rsidR="00CB366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は、障害のある個人がよりアクセスしやすい職場環境を提供するため、施設や設備の適応</w:t>
      </w:r>
      <w:r w:rsidR="00CB366B" w:rsidRPr="002F4440">
        <w:rPr>
          <w:rFonts w:ascii="ＭＳ 明朝" w:eastAsia="ＭＳ 明朝" w:hAnsi="ＭＳ 明朝" w:cs="ＭＳ Ｐゴシック" w:hint="eastAsia"/>
          <w:kern w:val="0"/>
          <w:szCs w:val="21"/>
          <w:lang w:val="en-US" w:eastAsia="ja-JP"/>
          <w14:ligatures w14:val="none"/>
        </w:rPr>
        <w:t>・改修</w:t>
      </w:r>
      <w:r w:rsidRPr="002F4440">
        <w:rPr>
          <w:rFonts w:ascii="ＭＳ 明朝" w:eastAsia="ＭＳ 明朝" w:hAnsi="ＭＳ 明朝" w:cs="ＭＳ Ｐゴシック"/>
          <w:kern w:val="0"/>
          <w:szCs w:val="21"/>
          <w:lang w:val="en-US" w:eastAsia="ja-JP"/>
          <w14:ligatures w14:val="none"/>
        </w:rPr>
        <w:t>にかかる費用を支援</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。この助成金は、</w:t>
      </w:r>
      <w:r w:rsidR="004B4D35" w:rsidRPr="002F4440">
        <w:rPr>
          <w:rFonts w:ascii="ＭＳ 明朝" w:eastAsia="ＭＳ 明朝" w:hAnsi="ＭＳ 明朝" w:cs="ＭＳ Ｐゴシック" w:hint="eastAsia"/>
          <w:kern w:val="0"/>
          <w:szCs w:val="21"/>
          <w:lang w:val="en-US" w:eastAsia="ja-JP"/>
          <w14:ligatures w14:val="none"/>
        </w:rPr>
        <w:t>支援機器</w:t>
      </w:r>
      <w:r w:rsidRPr="002F4440">
        <w:rPr>
          <w:rFonts w:ascii="ＭＳ 明朝" w:eastAsia="ＭＳ 明朝" w:hAnsi="ＭＳ 明朝" w:cs="ＭＳ Ｐゴシック"/>
          <w:kern w:val="0"/>
          <w:szCs w:val="21"/>
          <w:lang w:val="en-US" w:eastAsia="ja-JP"/>
          <w14:ligatures w14:val="none"/>
        </w:rPr>
        <w:t>に関する専門的な訓練の費用にも充てることが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00647109" w14:textId="6A1D1E9F"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従業員維持助成金</w:t>
      </w:r>
      <w:r w:rsidR="00CB366B" w:rsidRPr="002F4440">
        <w:rPr>
          <w:rFonts w:ascii="ＭＳ 明朝" w:eastAsia="ＭＳ 明朝" w:hAnsi="ＭＳ 明朝" w:cs="ＭＳ Ｐゴシック" w:hint="eastAsia"/>
          <w:kern w:val="0"/>
          <w:sz w:val="16"/>
          <w:szCs w:val="16"/>
          <w:lang w:val="en-US" w:eastAsia="ja-JP"/>
          <w14:ligatures w14:val="none"/>
        </w:rPr>
        <w:t>（</w:t>
      </w:r>
      <w:r w:rsidR="00CB366B" w:rsidRPr="002F4440">
        <w:rPr>
          <w:rFonts w:ascii="ＭＳ 明朝" w:eastAsia="ＭＳ 明朝" w:hAnsi="ＭＳ 明朝" w:cs="ＭＳ Ｐゴシック"/>
          <w:kern w:val="0"/>
          <w:sz w:val="16"/>
          <w:szCs w:val="16"/>
          <w:lang w:val="en-US" w:eastAsia="ja-JP"/>
          <w14:ligatures w14:val="none"/>
        </w:rPr>
        <w:t>Employee Retention Grant</w:t>
      </w:r>
      <w:r w:rsidR="00CB366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は、病気、</w:t>
      </w:r>
      <w:r w:rsidR="00055CCB" w:rsidRPr="002F4440">
        <w:rPr>
          <w:rFonts w:ascii="ＭＳ 明朝" w:eastAsia="ＭＳ 明朝" w:hAnsi="ＭＳ 明朝" w:cs="ＭＳ Ｐゴシック" w:hint="eastAsia"/>
          <w:kern w:val="0"/>
          <w:szCs w:val="21"/>
          <w:lang w:val="en-US" w:eastAsia="ja-JP"/>
          <w14:ligatures w14:val="none"/>
        </w:rPr>
        <w:t>健康</w:t>
      </w:r>
      <w:r w:rsidR="00055CCB" w:rsidRPr="002F4440">
        <w:rPr>
          <w:rFonts w:ascii="Arial" w:hAnsi="Arial" w:cs="Arial" w:hint="eastAsia"/>
          <w:szCs w:val="21"/>
          <w:shd w:val="clear" w:color="auto" w:fill="FDFDFD"/>
          <w:lang w:eastAsia="ja-JP"/>
        </w:rPr>
        <w:t>不良</w:t>
      </w:r>
      <w:r w:rsidRPr="002F4440">
        <w:rPr>
          <w:rFonts w:ascii="ＭＳ 明朝" w:eastAsia="ＭＳ 明朝" w:hAnsi="ＭＳ 明朝" w:cs="ＭＳ Ｐゴシック"/>
          <w:kern w:val="0"/>
          <w:szCs w:val="21"/>
          <w:lang w:val="en-US" w:eastAsia="ja-JP"/>
          <w14:ligatures w14:val="none"/>
        </w:rPr>
        <w:t>、または</w:t>
      </w:r>
      <w:r w:rsidR="004B4D35" w:rsidRPr="002F4440">
        <w:rPr>
          <w:rFonts w:ascii="ＭＳ 明朝" w:eastAsia="ＭＳ 明朝" w:hAnsi="ＭＳ 明朝" w:cs="ＭＳ Ｐゴシック" w:hint="eastAsia"/>
          <w:kern w:val="0"/>
          <w:szCs w:val="21"/>
          <w:lang w:val="en-US" w:eastAsia="ja-JP"/>
          <w14:ligatures w14:val="none"/>
        </w:rPr>
        <w:t>機能</w:t>
      </w:r>
      <w:r w:rsidRPr="002F4440">
        <w:rPr>
          <w:rFonts w:ascii="ＭＳ 明朝" w:eastAsia="ＭＳ 明朝" w:hAnsi="ＭＳ 明朝" w:cs="ＭＳ Ｐゴシック"/>
          <w:kern w:val="0"/>
          <w:szCs w:val="21"/>
          <w:lang w:val="en-US" w:eastAsia="ja-JP"/>
          <w14:ligatures w14:val="none"/>
        </w:rPr>
        <w:t>障害により職務遂行能力に影響を受ける従業員を雇用し続ける雇用主を支援</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。この助成金は、従業員が現在の職務を維持するための配慮や訓練を</w:t>
      </w:r>
      <w:r w:rsidR="004B4D35" w:rsidRPr="002F4440">
        <w:rPr>
          <w:rFonts w:ascii="ＭＳ 明朝" w:eastAsia="ＭＳ 明朝" w:hAnsi="ＭＳ 明朝" w:cs="ＭＳ Ｐゴシック" w:hint="eastAsia"/>
          <w:kern w:val="0"/>
          <w:szCs w:val="21"/>
          <w:lang w:val="en-US" w:eastAsia="ja-JP"/>
          <w14:ligatures w14:val="none"/>
        </w:rPr>
        <w:t>明確にする</w:t>
      </w:r>
      <w:r w:rsidRPr="002F4440">
        <w:rPr>
          <w:rFonts w:ascii="ＭＳ 明朝" w:eastAsia="ＭＳ 明朝" w:hAnsi="ＭＳ 明朝" w:cs="ＭＳ Ｐゴシック"/>
          <w:kern w:val="0"/>
          <w:szCs w:val="21"/>
          <w:lang w:val="en-US" w:eastAsia="ja-JP"/>
          <w14:ligatures w14:val="none"/>
        </w:rPr>
        <w:t>するため、または従業員が社内の他の職務に就くための再訓練に充てることが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2851084A" w14:textId="6C40B272"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就職面接通訳助成金</w:t>
      </w:r>
      <w:r w:rsidR="00055CCB" w:rsidRPr="002F4440">
        <w:rPr>
          <w:rFonts w:ascii="ＭＳ 明朝" w:eastAsia="ＭＳ 明朝" w:hAnsi="ＭＳ 明朝" w:cs="ＭＳ Ｐゴシック" w:hint="eastAsia"/>
          <w:kern w:val="0"/>
          <w:sz w:val="16"/>
          <w:szCs w:val="16"/>
          <w:lang w:val="en-US" w:eastAsia="ja-JP"/>
          <w14:ligatures w14:val="none"/>
        </w:rPr>
        <w:t>（</w:t>
      </w:r>
      <w:r w:rsidR="00055CCB" w:rsidRPr="002F4440">
        <w:rPr>
          <w:rFonts w:ascii="ＭＳ 明朝" w:eastAsia="ＭＳ 明朝" w:hAnsi="ＭＳ 明朝" w:cs="ＭＳ Ｐゴシック"/>
          <w:kern w:val="0"/>
          <w:sz w:val="16"/>
          <w:szCs w:val="16"/>
          <w:lang w:val="en-US" w:eastAsia="ja-JP"/>
          <w14:ligatures w14:val="none"/>
        </w:rPr>
        <w:t>Job Interview Interpreter Grant</w:t>
      </w:r>
      <w:r w:rsidR="00055CC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4B4D35" w:rsidRPr="002F4440">
        <w:rPr>
          <w:rFonts w:ascii="ＭＳ 明朝" w:eastAsia="ＭＳ 明朝" w:hAnsi="ＭＳ 明朝" w:cs="ＭＳ Ｐゴシック" w:hint="eastAsia"/>
          <w:kern w:val="0"/>
          <w:szCs w:val="21"/>
          <w:lang w:val="en-US" w:eastAsia="ja-JP"/>
          <w14:ligatures w14:val="none"/>
        </w:rPr>
        <w:t>ろう、難聴や言語障害</w:t>
      </w:r>
      <w:r w:rsidRPr="002F4440">
        <w:rPr>
          <w:rFonts w:ascii="ＭＳ 明朝" w:eastAsia="ＭＳ 明朝" w:hAnsi="ＭＳ 明朝" w:cs="ＭＳ Ｐゴシック"/>
          <w:kern w:val="0"/>
          <w:szCs w:val="21"/>
          <w:lang w:val="en-US" w:eastAsia="ja-JP"/>
          <w14:ligatures w14:val="none"/>
        </w:rPr>
        <w:t>のある求職者が</w:t>
      </w:r>
      <w:r w:rsidR="00055CCB"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就職面接に通訳者を同伴するための資金を提供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。採用後の</w:t>
      </w:r>
      <w:r w:rsidR="004B4D35" w:rsidRPr="002F4440">
        <w:rPr>
          <w:rFonts w:ascii="ＭＳ 明朝" w:eastAsia="ＭＳ 明朝" w:hAnsi="ＭＳ 明朝" w:cs="ＭＳ Ｐゴシック" w:hint="eastAsia"/>
          <w:kern w:val="0"/>
          <w:szCs w:val="21"/>
          <w:lang w:val="en-US" w:eastAsia="ja-JP"/>
          <w14:ligatures w14:val="none"/>
        </w:rPr>
        <w:t>導入</w:t>
      </w:r>
      <w:r w:rsidRPr="002F4440">
        <w:rPr>
          <w:rFonts w:ascii="ＭＳ 明朝" w:eastAsia="ＭＳ 明朝" w:hAnsi="ＭＳ 明朝" w:cs="ＭＳ Ｐゴシック"/>
          <w:kern w:val="0"/>
          <w:szCs w:val="21"/>
          <w:lang w:val="en-US" w:eastAsia="ja-JP"/>
          <w14:ligatures w14:val="none"/>
        </w:rPr>
        <w:t>研修中の通訳者費用も対象とな</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47B7C431" w14:textId="2701429E"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個人用</w:t>
      </w:r>
      <w:r w:rsidR="004B4D35" w:rsidRPr="002F4440">
        <w:rPr>
          <w:rFonts w:ascii="ＭＳ 明朝" w:eastAsia="ＭＳ 明朝" w:hAnsi="ＭＳ 明朝" w:cs="ＭＳ Ｐゴシック" w:hint="eastAsia"/>
          <w:kern w:val="0"/>
          <w:szCs w:val="21"/>
          <w:lang w:val="en-US" w:eastAsia="ja-JP"/>
          <w14:ligatures w14:val="none"/>
        </w:rPr>
        <w:t>朗読</w:t>
      </w:r>
      <w:r w:rsidRPr="002F4440">
        <w:rPr>
          <w:rFonts w:ascii="ＭＳ 明朝" w:eastAsia="ＭＳ 明朝" w:hAnsi="ＭＳ 明朝" w:cs="ＭＳ Ｐゴシック"/>
          <w:kern w:val="0"/>
          <w:szCs w:val="21"/>
          <w:lang w:val="en-US" w:eastAsia="ja-JP"/>
          <w14:ligatures w14:val="none"/>
        </w:rPr>
        <w:t>者助成金</w:t>
      </w:r>
      <w:r w:rsidR="00055CCB" w:rsidRPr="002F4440">
        <w:rPr>
          <w:rFonts w:ascii="ＭＳ 明朝" w:eastAsia="ＭＳ 明朝" w:hAnsi="ＭＳ 明朝" w:cs="ＭＳ Ｐゴシック" w:hint="eastAsia"/>
          <w:kern w:val="0"/>
          <w:sz w:val="16"/>
          <w:szCs w:val="16"/>
          <w:lang w:val="en-US" w:eastAsia="ja-JP"/>
          <w14:ligatures w14:val="none"/>
        </w:rPr>
        <w:t>（</w:t>
      </w:r>
      <w:r w:rsidR="00F108B4" w:rsidRPr="002F4440">
        <w:rPr>
          <w:rFonts w:ascii="ＭＳ 明朝" w:eastAsia="ＭＳ 明朝" w:hAnsi="ＭＳ 明朝" w:cs="ＭＳ Ｐゴシック"/>
          <w:kern w:val="0"/>
          <w:sz w:val="16"/>
          <w:szCs w:val="16"/>
          <w:lang w:val="en-US" w:eastAsia="ja-JP"/>
          <w14:ligatures w14:val="none"/>
        </w:rPr>
        <w:t>Personal Reader Grant</w:t>
      </w:r>
      <w:r w:rsidR="00055CC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4B4D35" w:rsidRPr="002F4440">
        <w:rPr>
          <w:rFonts w:ascii="ＭＳ 明朝" w:eastAsia="ＭＳ 明朝" w:hAnsi="ＭＳ 明朝" w:cs="ＭＳ Ｐゴシック" w:hint="eastAsia"/>
          <w:kern w:val="0"/>
          <w:szCs w:val="21"/>
          <w:lang w:val="en-US" w:eastAsia="ja-JP"/>
          <w14:ligatures w14:val="none"/>
        </w:rPr>
        <w:t>盲または</w:t>
      </w:r>
      <w:r w:rsidRPr="002F4440">
        <w:rPr>
          <w:rFonts w:ascii="ＭＳ 明朝" w:eastAsia="ＭＳ 明朝" w:hAnsi="ＭＳ 明朝" w:cs="ＭＳ Ｐゴシック"/>
          <w:kern w:val="0"/>
          <w:szCs w:val="21"/>
          <w:lang w:val="en-US" w:eastAsia="ja-JP"/>
          <w14:ligatures w14:val="none"/>
        </w:rPr>
        <w:t>視覚障害のある従業員が</w:t>
      </w:r>
      <w:r w:rsidR="00F108B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業務に関連する読解支援を受けるため</w:t>
      </w:r>
      <w:r w:rsidR="00F108B4"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個人用</w:t>
      </w:r>
      <w:r w:rsidR="004B4D35" w:rsidRPr="002F4440">
        <w:rPr>
          <w:rFonts w:ascii="ＭＳ 明朝" w:eastAsia="ＭＳ 明朝" w:hAnsi="ＭＳ 明朝" w:cs="ＭＳ Ｐゴシック" w:hint="eastAsia"/>
          <w:kern w:val="0"/>
          <w:szCs w:val="21"/>
          <w:lang w:val="en-US" w:eastAsia="ja-JP"/>
          <w14:ligatures w14:val="none"/>
        </w:rPr>
        <w:t>朗読</w:t>
      </w:r>
      <w:r w:rsidRPr="002F4440">
        <w:rPr>
          <w:rFonts w:ascii="ＭＳ 明朝" w:eastAsia="ＭＳ 明朝" w:hAnsi="ＭＳ 明朝" w:cs="ＭＳ Ｐゴシック"/>
          <w:kern w:val="0"/>
          <w:szCs w:val="21"/>
          <w:lang w:val="en-US" w:eastAsia="ja-JP"/>
          <w14:ligatures w14:val="none"/>
        </w:rPr>
        <w:t>者を雇用する資金を提供</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6FEE74B3" w14:textId="28EEE07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405. NDAは2019年に、合理的配慮の提供</w:t>
      </w:r>
      <w:r w:rsidR="00DA5895" w:rsidRPr="002F4440">
        <w:rPr>
          <w:rFonts w:ascii="ＭＳ 明朝" w:eastAsia="ＭＳ 明朝" w:hAnsi="ＭＳ 明朝" w:cs="ＭＳ Ｐゴシック" w:hint="eastAsia"/>
          <w:kern w:val="0"/>
          <w:szCs w:val="21"/>
          <w:lang w:val="en-US" w:eastAsia="ja-JP"/>
          <w14:ligatures w14:val="none"/>
        </w:rPr>
        <w:t>の際の</w:t>
      </w:r>
      <w:r w:rsidR="004B4D35" w:rsidRPr="002F4440">
        <w:rPr>
          <w:rFonts w:ascii="ＭＳ 明朝" w:eastAsia="ＭＳ 明朝" w:hAnsi="ＭＳ 明朝" w:cs="ＭＳ Ｐゴシック" w:hint="eastAsia"/>
          <w:kern w:val="0"/>
          <w:szCs w:val="21"/>
          <w:lang w:val="en-US" w:eastAsia="ja-JP"/>
          <w14:ligatures w14:val="none"/>
        </w:rPr>
        <w:t>バリア</w:t>
      </w:r>
      <w:r w:rsidRPr="002F4440">
        <w:rPr>
          <w:rFonts w:ascii="ＭＳ 明朝" w:eastAsia="ＭＳ 明朝" w:hAnsi="ＭＳ 明朝" w:cs="ＭＳ Ｐゴシック"/>
          <w:kern w:val="0"/>
          <w:szCs w:val="21"/>
          <w:lang w:val="en-US" w:eastAsia="ja-JP"/>
          <w14:ligatures w14:val="none"/>
        </w:rPr>
        <w:t>と、この分野における良好な実践例に関する研究を発表</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。これは、雇用主向けの実践的なガイドラインの策定に活用</w:t>
      </w:r>
      <w:r w:rsidR="00454C8C" w:rsidRPr="002F4440">
        <w:rPr>
          <w:rFonts w:ascii="ＭＳ 明朝" w:eastAsia="ＭＳ 明朝" w:hAnsi="ＭＳ 明朝" w:cs="ＭＳ Ｐゴシック"/>
          <w:kern w:val="0"/>
          <w:szCs w:val="21"/>
          <w:lang w:val="en-US" w:eastAsia="ja-JP"/>
          <w14:ligatures w14:val="none"/>
        </w:rPr>
        <w:t>される</w:t>
      </w:r>
      <w:r w:rsidR="00055190" w:rsidRPr="002F4440">
        <w:rPr>
          <w:rStyle w:val="ac"/>
          <w:rFonts w:ascii="ＭＳ 明朝" w:eastAsia="ＭＳ 明朝" w:hAnsi="ＭＳ 明朝" w:cs="ＭＳ Ｐゴシック"/>
          <w:b/>
          <w:bCs/>
          <w:kern w:val="0"/>
          <w:szCs w:val="21"/>
          <w:lang w:val="en-US" w:eastAsia="ja-JP"/>
          <w14:ligatures w14:val="none"/>
        </w:rPr>
        <w:footnoteReference w:id="148"/>
      </w:r>
      <w:r w:rsidRPr="002F4440">
        <w:rPr>
          <w:rFonts w:ascii="ＭＳ 明朝" w:eastAsia="ＭＳ 明朝" w:hAnsi="ＭＳ 明朝" w:cs="ＭＳ Ｐゴシック"/>
          <w:kern w:val="0"/>
          <w:szCs w:val="21"/>
          <w:lang w:val="en-US" w:eastAsia="ja-JP"/>
          <w14:ligatures w14:val="none"/>
        </w:rPr>
        <w:t>。</w:t>
      </w:r>
      <w:r w:rsidR="0011113C" w:rsidRPr="002F4440">
        <w:rPr>
          <w:rFonts w:ascii="ＭＳ 明朝" w:eastAsia="ＭＳ 明朝" w:hAnsi="ＭＳ 明朝" w:cs="ＭＳ Ｐゴシック" w:hint="eastAsia"/>
          <w:kern w:val="0"/>
          <w:szCs w:val="21"/>
          <w:lang w:val="en-US" w:eastAsia="ja-JP"/>
          <w14:ligatures w14:val="none"/>
        </w:rPr>
        <w:t>アイルランド人権・平等委員会（</w:t>
      </w:r>
      <w:r w:rsidR="0011113C" w:rsidRPr="002F4440">
        <w:rPr>
          <w:rFonts w:ascii="ＭＳ 明朝" w:eastAsia="ＭＳ 明朝" w:hAnsi="ＭＳ 明朝" w:cs="ＭＳ Ｐゴシック"/>
          <w:kern w:val="0"/>
          <w:szCs w:val="21"/>
          <w:lang w:val="en-US" w:eastAsia="ja-JP"/>
          <w14:ligatures w14:val="none"/>
        </w:rPr>
        <w:t>IHREC</w:t>
      </w:r>
      <w:r w:rsidR="005C4886" w:rsidRPr="002F4440">
        <w:rPr>
          <w:rFonts w:ascii="ＭＳ 明朝" w:eastAsia="ＭＳ 明朝" w:hAnsi="ＭＳ 明朝" w:hint="eastAsia"/>
          <w:szCs w:val="21"/>
          <w:lang w:val="en-US" w:eastAsia="ja-JP"/>
        </w:rPr>
        <w:t>:</w:t>
      </w:r>
      <w:r w:rsidR="005C4886" w:rsidRPr="002F4440">
        <w:rPr>
          <w:rFonts w:ascii="ＭＳ 明朝" w:eastAsia="ＭＳ 明朝" w:hAnsi="ＭＳ 明朝" w:hint="eastAsia"/>
          <w:sz w:val="16"/>
          <w:szCs w:val="16"/>
          <w:lang w:val="en-US" w:eastAsia="ja-JP"/>
        </w:rPr>
        <w:t xml:space="preserve"> </w:t>
      </w:r>
      <w:r w:rsidR="005C4886" w:rsidRPr="002F4440">
        <w:rPr>
          <w:rFonts w:ascii="ＭＳ 明朝" w:eastAsia="ＭＳ 明朝" w:hAnsi="ＭＳ 明朝"/>
          <w:sz w:val="16"/>
          <w:szCs w:val="16"/>
          <w:lang w:val="en-US" w:eastAsia="ja-JP"/>
        </w:rPr>
        <w:t>Irish Human Rights and Equality Commission</w:t>
      </w:r>
      <w:r w:rsidR="0011113C"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は、合理的配慮に関する実践指針の策定意向を表明して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9FFDC42" w14:textId="040D0096"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406. アイルランド労働組合会議</w:t>
      </w:r>
      <w:r w:rsidR="005C4886" w:rsidRPr="002F4440">
        <w:rPr>
          <w:rFonts w:ascii="ＭＳ 明朝" w:eastAsia="ＭＳ 明朝" w:hAnsi="ＭＳ 明朝" w:cs="ＭＳ Ｐゴシック" w:hint="eastAsia"/>
          <w:kern w:val="0"/>
          <w:sz w:val="16"/>
          <w:szCs w:val="16"/>
          <w:lang w:val="en-US" w:eastAsia="ja-JP"/>
          <w14:ligatures w14:val="none"/>
        </w:rPr>
        <w:t>（</w:t>
      </w:r>
      <w:r w:rsidR="005C4886" w:rsidRPr="002F4440">
        <w:rPr>
          <w:rFonts w:ascii="ＭＳ 明朝" w:eastAsia="ＭＳ 明朝" w:hAnsi="ＭＳ 明朝" w:cs="ＭＳ Ｐゴシック"/>
          <w:kern w:val="0"/>
          <w:sz w:val="16"/>
          <w:szCs w:val="16"/>
          <w:lang w:val="en-US" w:eastAsia="ja-JP"/>
          <w14:ligatures w14:val="none"/>
        </w:rPr>
        <w:t>Irish Congress of Trade Unions</w:t>
      </w:r>
      <w:r w:rsidR="005C488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とアイルランド企業・雇用者連合</w:t>
      </w:r>
      <w:r w:rsidR="005C4886" w:rsidRPr="002F4440">
        <w:rPr>
          <w:rFonts w:ascii="ＭＳ 明朝" w:eastAsia="ＭＳ 明朝" w:hAnsi="ＭＳ 明朝" w:cs="ＭＳ Ｐゴシック" w:hint="eastAsia"/>
          <w:kern w:val="0"/>
          <w:sz w:val="16"/>
          <w:szCs w:val="16"/>
          <w:lang w:val="en-US" w:eastAsia="ja-JP"/>
          <w14:ligatures w14:val="none"/>
        </w:rPr>
        <w:t>（</w:t>
      </w:r>
      <w:r w:rsidR="005C4886" w:rsidRPr="002F4440">
        <w:rPr>
          <w:rFonts w:ascii="ＭＳ 明朝" w:eastAsia="ＭＳ 明朝" w:hAnsi="ＭＳ 明朝" w:cs="ＭＳ Ｐゴシック"/>
          <w:kern w:val="0"/>
          <w:sz w:val="16"/>
          <w:szCs w:val="16"/>
          <w:lang w:val="en-US" w:eastAsia="ja-JP"/>
          <w14:ligatures w14:val="none"/>
        </w:rPr>
        <w:t>Irish Business and Employers Confederation</w:t>
      </w:r>
      <w:r w:rsidR="005C488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は、個人が直面する</w:t>
      </w:r>
      <w:r w:rsidR="004B4D35" w:rsidRPr="002F4440">
        <w:rPr>
          <w:rFonts w:ascii="ＭＳ 明朝" w:eastAsia="ＭＳ 明朝" w:hAnsi="ＭＳ 明朝" w:cs="ＭＳ Ｐゴシック" w:hint="eastAsia"/>
          <w:kern w:val="0"/>
          <w:szCs w:val="21"/>
          <w:lang w:val="en-US" w:eastAsia="ja-JP"/>
          <w14:ligatures w14:val="none"/>
        </w:rPr>
        <w:t>バリア</w:t>
      </w:r>
      <w:r w:rsidRPr="002F4440">
        <w:rPr>
          <w:rFonts w:ascii="ＭＳ 明朝" w:eastAsia="ＭＳ 明朝" w:hAnsi="ＭＳ 明朝" w:cs="ＭＳ Ｐゴシック"/>
          <w:kern w:val="0"/>
          <w:szCs w:val="21"/>
          <w:lang w:val="en-US" w:eastAsia="ja-JP"/>
          <w14:ligatures w14:val="none"/>
        </w:rPr>
        <w:t>と、その影響を軽減するために合意された配慮措置の</w:t>
      </w:r>
      <w:r w:rsidR="005C488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機密</w:t>
      </w:r>
      <w:r w:rsidR="005C4886" w:rsidRPr="002F4440">
        <w:rPr>
          <w:rFonts w:ascii="ＭＳ 明朝" w:eastAsia="ＭＳ 明朝" w:hAnsi="ＭＳ 明朝" w:cs="ＭＳ Ｐゴシック" w:hint="eastAsia"/>
          <w:kern w:val="0"/>
          <w:szCs w:val="21"/>
          <w:lang w:val="en-US" w:eastAsia="ja-JP"/>
          <w14:ligatures w14:val="none"/>
        </w:rPr>
        <w:t>の</w:t>
      </w:r>
      <w:r w:rsidR="00520401" w:rsidRPr="002F4440">
        <w:rPr>
          <w:rFonts w:ascii="ＭＳ 明朝" w:eastAsia="ＭＳ 明朝" w:hAnsi="ＭＳ 明朝" w:cs="ＭＳ Ｐゴシック" w:hint="eastAsia"/>
          <w:kern w:val="0"/>
          <w:szCs w:val="21"/>
          <w:lang w:val="en-US" w:eastAsia="ja-JP"/>
          <w14:ligatures w14:val="none"/>
        </w:rPr>
        <w:t>ライブ</w:t>
      </w:r>
      <w:r w:rsidRPr="002F4440">
        <w:rPr>
          <w:rFonts w:ascii="ＭＳ 明朝" w:eastAsia="ＭＳ 明朝" w:hAnsi="ＭＳ 明朝" w:cs="ＭＳ Ｐゴシック"/>
          <w:kern w:val="0"/>
          <w:szCs w:val="21"/>
          <w:lang w:val="en-US" w:eastAsia="ja-JP"/>
          <w14:ligatures w14:val="none"/>
        </w:rPr>
        <w:t>記録を提供する</w:t>
      </w:r>
      <w:r w:rsidR="00BA6A6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合理的配慮パスポート</w:t>
      </w:r>
      <w:r w:rsidR="005C4886" w:rsidRPr="002F4440">
        <w:rPr>
          <w:rFonts w:ascii="ＭＳ 明朝" w:eastAsia="ＭＳ 明朝" w:hAnsi="ＭＳ 明朝" w:cs="ＭＳ Ｐゴシック" w:hint="eastAsia"/>
          <w:kern w:val="0"/>
          <w:sz w:val="16"/>
          <w:szCs w:val="16"/>
          <w:lang w:val="en-US" w:eastAsia="ja-JP"/>
          <w14:ligatures w14:val="none"/>
        </w:rPr>
        <w:t>（</w:t>
      </w:r>
      <w:r w:rsidR="005C4886" w:rsidRPr="002F4440">
        <w:rPr>
          <w:rFonts w:ascii="ＭＳ 明朝" w:eastAsia="ＭＳ 明朝" w:hAnsi="ＭＳ 明朝" w:cs="ＭＳ Ｐゴシック"/>
          <w:kern w:val="0"/>
          <w:sz w:val="16"/>
          <w:szCs w:val="16"/>
          <w:lang w:val="en-US" w:eastAsia="ja-JP"/>
          <w14:ligatures w14:val="none"/>
        </w:rPr>
        <w:t>Accommodation Passport</w:t>
      </w:r>
      <w:r w:rsidR="005C488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制度を立ち上げ</w:t>
      </w:r>
      <w:r w:rsidR="001937A9" w:rsidRPr="002F4440">
        <w:rPr>
          <w:rFonts w:ascii="ＭＳ 明朝" w:eastAsia="ＭＳ 明朝" w:hAnsi="ＭＳ 明朝" w:cs="ＭＳ Ｐゴシック"/>
          <w:kern w:val="0"/>
          <w:szCs w:val="21"/>
          <w:lang w:val="en-US" w:eastAsia="ja-JP"/>
          <w14:ligatures w14:val="none"/>
        </w:rPr>
        <w:t>た</w:t>
      </w:r>
      <w:r w:rsidR="00055190" w:rsidRPr="002F4440">
        <w:rPr>
          <w:rStyle w:val="ac"/>
          <w:rFonts w:ascii="ＭＳ 明朝" w:eastAsia="ＭＳ 明朝" w:hAnsi="ＭＳ 明朝" w:cs="ＭＳ Ｐゴシック"/>
          <w:b/>
          <w:bCs/>
          <w:kern w:val="0"/>
          <w:szCs w:val="21"/>
          <w:lang w:val="en-US" w:eastAsia="ja-JP"/>
          <w14:ligatures w14:val="none"/>
        </w:rPr>
        <w:footnoteReference w:id="149"/>
      </w:r>
      <w:r w:rsidRPr="002F4440">
        <w:rPr>
          <w:rFonts w:ascii="ＭＳ 明朝" w:eastAsia="ＭＳ 明朝" w:hAnsi="ＭＳ 明朝" w:cs="ＭＳ Ｐゴシック"/>
          <w:kern w:val="0"/>
          <w:szCs w:val="21"/>
          <w:lang w:val="en-US" w:eastAsia="ja-JP"/>
          <w14:ligatures w14:val="none"/>
        </w:rPr>
        <w:t>。</w:t>
      </w:r>
    </w:p>
    <w:p w14:paraId="064BDD99" w14:textId="77777777" w:rsidR="00F75E09" w:rsidRPr="002F4440" w:rsidRDefault="00F75E09" w:rsidP="00F75E09">
      <w:pPr>
        <w:spacing w:beforeLines="50" w:before="120" w:afterLines="50" w:after="120" w:line="240" w:lineRule="exact"/>
        <w:rPr>
          <w:rFonts w:ascii="ＭＳ 明朝" w:eastAsia="ＭＳ 明朝" w:hAnsi="ＭＳ 明朝"/>
          <w:b/>
          <w:bCs/>
          <w:sz w:val="24"/>
          <w:szCs w:val="24"/>
          <w:lang w:eastAsia="ja-JP"/>
        </w:rPr>
      </w:pPr>
    </w:p>
    <w:p w14:paraId="017762BC" w14:textId="26B577E6" w:rsidR="000E1094" w:rsidRPr="002F4440" w:rsidRDefault="000E1094" w:rsidP="000E1094">
      <w:pPr>
        <w:spacing w:beforeLines="50" w:before="120" w:afterLines="50" w:after="120" w:line="240" w:lineRule="exact"/>
        <w:rPr>
          <w:rFonts w:ascii="ＭＳ 明朝" w:eastAsia="ＭＳ 明朝" w:hAnsi="ＭＳ 明朝"/>
          <w:b/>
          <w:bCs/>
          <w:sz w:val="24"/>
          <w:szCs w:val="24"/>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 xml:space="preserve">28条 </w:t>
      </w:r>
      <w:r w:rsidRPr="002F4440">
        <w:rPr>
          <w:rFonts w:ascii="ＭＳ 明朝" w:eastAsia="ＭＳ 明朝" w:hAnsi="ＭＳ 明朝" w:hint="eastAsia"/>
          <w:b/>
          <w:bCs/>
          <w:sz w:val="24"/>
          <w:szCs w:val="24"/>
          <w:lang w:eastAsia="ja-JP"/>
        </w:rPr>
        <w:t>相当</w:t>
      </w:r>
      <w:r w:rsidRPr="002F4440">
        <w:rPr>
          <w:rFonts w:ascii="ＭＳ 明朝" w:eastAsia="ＭＳ 明朝" w:hAnsi="ＭＳ 明朝"/>
          <w:b/>
          <w:bCs/>
          <w:sz w:val="24"/>
          <w:szCs w:val="24"/>
        </w:rPr>
        <w:t>な生活水準</w:t>
      </w:r>
      <w:r w:rsidRPr="002F4440">
        <w:rPr>
          <w:rFonts w:ascii="ＭＳ 明朝" w:eastAsia="ＭＳ 明朝" w:hAnsi="ＭＳ 明朝" w:hint="eastAsia"/>
          <w:b/>
          <w:bCs/>
          <w:sz w:val="24"/>
          <w:szCs w:val="24"/>
        </w:rPr>
        <w:t>及び</w:t>
      </w:r>
      <w:r w:rsidRPr="002F4440">
        <w:rPr>
          <w:rFonts w:ascii="ＭＳ 明朝" w:eastAsia="ＭＳ 明朝" w:hAnsi="ＭＳ 明朝"/>
          <w:b/>
          <w:bCs/>
          <w:sz w:val="24"/>
          <w:szCs w:val="24"/>
        </w:rPr>
        <w:t>社会</w:t>
      </w:r>
      <w:r w:rsidRPr="002F4440">
        <w:rPr>
          <w:rFonts w:ascii="ＭＳ 明朝" w:eastAsia="ＭＳ 明朝" w:hAnsi="ＭＳ 明朝" w:hint="eastAsia"/>
          <w:b/>
          <w:bCs/>
          <w:sz w:val="24"/>
          <w:szCs w:val="24"/>
          <w:lang w:eastAsia="ja-JP"/>
        </w:rPr>
        <w:t>的な保障</w:t>
      </w:r>
    </w:p>
    <w:p w14:paraId="75E9C8A5" w14:textId="7A583B61"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407. アイルランドは、経済的、社会的</w:t>
      </w:r>
      <w:r w:rsidR="00520401" w:rsidRPr="002F4440">
        <w:rPr>
          <w:rFonts w:ascii="ＭＳ 明朝" w:eastAsia="ＭＳ 明朝" w:hAnsi="ＭＳ 明朝" w:cs="ＭＳ Ｐゴシック" w:hint="eastAsia"/>
          <w:kern w:val="0"/>
          <w:szCs w:val="21"/>
          <w:lang w:val="en-US" w:eastAsia="ja-JP"/>
          <w14:ligatures w14:val="none"/>
        </w:rPr>
        <w:t>及び</w:t>
      </w:r>
      <w:r w:rsidRPr="002F4440">
        <w:rPr>
          <w:rFonts w:ascii="ＭＳ 明朝" w:eastAsia="ＭＳ 明朝" w:hAnsi="ＭＳ 明朝" w:cs="ＭＳ Ｐゴシック"/>
          <w:kern w:val="0"/>
          <w:szCs w:val="21"/>
          <w:lang w:val="en-US" w:eastAsia="ja-JP"/>
          <w14:ligatures w14:val="none"/>
        </w:rPr>
        <w:t>文化的権利に関する国際規約</w:t>
      </w:r>
      <w:r w:rsidR="00520401" w:rsidRPr="002F4440">
        <w:rPr>
          <w:rFonts w:ascii="ＭＳ 明朝" w:eastAsia="ＭＳ 明朝" w:hAnsi="ＭＳ 明朝" w:cs="ＭＳ Ｐゴシック" w:hint="eastAsia"/>
          <w:kern w:val="0"/>
          <w:sz w:val="16"/>
          <w:szCs w:val="16"/>
          <w:lang w:val="en-US" w:eastAsia="ja-JP"/>
          <w14:ligatures w14:val="none"/>
        </w:rPr>
        <w:t>（</w:t>
      </w:r>
      <w:r w:rsidR="00520401" w:rsidRPr="002F4440">
        <w:rPr>
          <w:rFonts w:ascii="ＭＳ 明朝" w:eastAsia="ＭＳ 明朝" w:hAnsi="ＭＳ 明朝" w:cs="ＭＳ Ｐゴシック"/>
          <w:kern w:val="0"/>
          <w:sz w:val="16"/>
          <w:szCs w:val="16"/>
          <w:lang w:val="en-US" w:eastAsia="ja-JP"/>
          <w14:ligatures w14:val="none"/>
        </w:rPr>
        <w:t>International Covenant on Economic, Social and Cultural Rights</w:t>
      </w:r>
      <w:r w:rsidR="0052040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を批准し、障害のある人</w:t>
      </w:r>
      <w:r w:rsidR="004B4D35" w:rsidRPr="002F4440">
        <w:rPr>
          <w:rFonts w:ascii="ＭＳ 明朝" w:eastAsia="ＭＳ 明朝" w:hAnsi="ＭＳ 明朝" w:cs="ＭＳ Ｐゴシック" w:hint="eastAsia"/>
          <w:kern w:val="0"/>
          <w:szCs w:val="21"/>
          <w:lang w:val="en-US" w:eastAsia="ja-JP"/>
          <w14:ligatures w14:val="none"/>
        </w:rPr>
        <w:t>とその家族</w:t>
      </w:r>
      <w:r w:rsidRPr="002F4440">
        <w:rPr>
          <w:rFonts w:ascii="ＭＳ 明朝" w:eastAsia="ＭＳ 明朝" w:hAnsi="ＭＳ 明朝" w:cs="ＭＳ Ｐゴシック"/>
          <w:kern w:val="0"/>
          <w:szCs w:val="21"/>
          <w:lang w:val="en-US" w:eastAsia="ja-JP"/>
          <w14:ligatures w14:val="none"/>
        </w:rPr>
        <w:t>を含むすべての人々が</w:t>
      </w:r>
      <w:r w:rsidR="004B4D35" w:rsidRPr="002F4440">
        <w:rPr>
          <w:rFonts w:ascii="ＭＳ 明朝" w:eastAsia="ＭＳ 明朝" w:hAnsi="ＭＳ 明朝" w:cs="ＭＳ Ｐゴシック" w:hint="eastAsia"/>
          <w:kern w:val="0"/>
          <w:szCs w:val="21"/>
          <w:lang w:val="en-US" w:eastAsia="ja-JP"/>
          <w14:ligatures w14:val="none"/>
        </w:rPr>
        <w:t>相当</w:t>
      </w:r>
      <w:r w:rsidRPr="002F4440">
        <w:rPr>
          <w:rFonts w:ascii="ＭＳ 明朝" w:eastAsia="ＭＳ 明朝" w:hAnsi="ＭＳ 明朝" w:cs="ＭＳ Ｐゴシック"/>
          <w:kern w:val="0"/>
          <w:szCs w:val="21"/>
          <w:lang w:val="en-US" w:eastAsia="ja-JP"/>
          <w14:ligatures w14:val="none"/>
        </w:rPr>
        <w:t>な生活水準を享受する権利を認めて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4C3563B" w14:textId="1F8D3E7E"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408. アイルランドの障害のある人は、障害のない人よりも貧困のリスクが高い。</w:t>
      </w:r>
    </w:p>
    <w:p w14:paraId="74CFEBAC" w14:textId="3825D7E6"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409. DSPの障害や病気に関連する給付金は、</w:t>
      </w:r>
      <w:r w:rsidR="004B4D35" w:rsidRPr="002F4440">
        <w:rPr>
          <w:rFonts w:ascii="ＭＳ 明朝" w:eastAsia="ＭＳ 明朝" w:hAnsi="ＭＳ 明朝" w:cs="ＭＳ Ｐゴシック" w:hint="eastAsia"/>
          <w:kern w:val="0"/>
          <w:szCs w:val="21"/>
          <w:lang w:val="en-US" w:eastAsia="ja-JP"/>
          <w14:ligatures w14:val="none"/>
        </w:rPr>
        <w:t>相当</w:t>
      </w:r>
      <w:r w:rsidRPr="002F4440">
        <w:rPr>
          <w:rFonts w:ascii="ＭＳ 明朝" w:eastAsia="ＭＳ 明朝" w:hAnsi="ＭＳ 明朝" w:cs="ＭＳ Ｐゴシック"/>
          <w:kern w:val="0"/>
          <w:szCs w:val="21"/>
          <w:lang w:val="en-US" w:eastAsia="ja-JP"/>
          <w14:ligatures w14:val="none"/>
        </w:rPr>
        <w:t>な生活水準を確保することを目的としており、以下に</w:t>
      </w:r>
      <w:r w:rsidR="009221A8" w:rsidRPr="002F4440">
        <w:rPr>
          <w:rFonts w:ascii="ＭＳ 明朝" w:eastAsia="ＭＳ 明朝" w:hAnsi="ＭＳ 明朝" w:cs="ＭＳ Ｐゴシック" w:hint="eastAsia"/>
          <w:kern w:val="0"/>
          <w:szCs w:val="21"/>
          <w:lang w:val="en-US" w:eastAsia="ja-JP"/>
          <w14:ligatures w14:val="none"/>
        </w:rPr>
        <w:t>列挙するものである</w:t>
      </w:r>
      <w:r w:rsidRPr="002F4440">
        <w:rPr>
          <w:rFonts w:ascii="ＭＳ 明朝" w:eastAsia="ＭＳ 明朝" w:hAnsi="ＭＳ 明朝" w:cs="ＭＳ Ｐゴシック"/>
          <w:kern w:val="0"/>
          <w:szCs w:val="21"/>
          <w:lang w:val="en-US" w:eastAsia="ja-JP"/>
          <w14:ligatures w14:val="none"/>
        </w:rPr>
        <w:t>。</w:t>
      </w:r>
    </w:p>
    <w:p w14:paraId="6791284F" w14:textId="0830BABD"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障害手当</w:t>
      </w:r>
      <w:r w:rsidR="000E5369" w:rsidRPr="002F4440">
        <w:rPr>
          <w:rFonts w:ascii="ＭＳ 明朝" w:eastAsia="ＭＳ 明朝" w:hAnsi="ＭＳ 明朝" w:cs="ＭＳ Ｐゴシック" w:hint="eastAsia"/>
          <w:kern w:val="0"/>
          <w:sz w:val="16"/>
          <w:szCs w:val="16"/>
          <w:lang w:val="en-US" w:eastAsia="ja-JP"/>
          <w14:ligatures w14:val="none"/>
        </w:rPr>
        <w:t>（</w:t>
      </w:r>
      <w:r w:rsidR="000E5369" w:rsidRPr="002F4440">
        <w:rPr>
          <w:rFonts w:ascii="ＭＳ 明朝" w:eastAsia="ＭＳ 明朝" w:hAnsi="ＭＳ 明朝" w:cs="ＭＳ Ｐゴシック"/>
          <w:kern w:val="0"/>
          <w:sz w:val="16"/>
          <w:szCs w:val="16"/>
          <w:lang w:val="en-US" w:eastAsia="ja-JP"/>
          <w14:ligatures w14:val="none"/>
        </w:rPr>
        <w:t>Disability Allowance</w:t>
      </w:r>
      <w:r w:rsidR="000E536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は、16歳から66歳までの障害のある人に対する</w:t>
      </w:r>
      <w:r w:rsidR="004B4D35" w:rsidRPr="002F4440">
        <w:rPr>
          <w:rFonts w:ascii="ＭＳ 明朝" w:eastAsia="ＭＳ 明朝" w:hAnsi="ＭＳ 明朝" w:cs="ＭＳ Ｐゴシック" w:hint="eastAsia"/>
          <w:kern w:val="0"/>
          <w:szCs w:val="21"/>
          <w:lang w:val="en-US" w:eastAsia="ja-JP"/>
          <w14:ligatures w14:val="none"/>
        </w:rPr>
        <w:t>資力</w:t>
      </w:r>
      <w:r w:rsidRPr="002F4440">
        <w:rPr>
          <w:rFonts w:ascii="ＭＳ 明朝" w:eastAsia="ＭＳ 明朝" w:hAnsi="ＭＳ 明朝" w:cs="ＭＳ Ｐゴシック"/>
          <w:kern w:val="0"/>
          <w:szCs w:val="21"/>
          <w:lang w:val="en-US" w:eastAsia="ja-JP"/>
          <w14:ligatures w14:val="none"/>
        </w:rPr>
        <w:t>審査に基づく</w:t>
      </w:r>
      <w:r w:rsidR="004B4D35" w:rsidRPr="002F4440">
        <w:rPr>
          <w:rFonts w:ascii="ＭＳ 明朝" w:eastAsia="ＭＳ 明朝" w:hAnsi="ＭＳ 明朝" w:cs="ＭＳ Ｐゴシック" w:hint="eastAsia"/>
          <w:kern w:val="0"/>
          <w:sz w:val="16"/>
          <w:szCs w:val="16"/>
          <w:lang w:val="en-US" w:eastAsia="ja-JP"/>
          <w14:ligatures w14:val="none"/>
        </w:rPr>
        <w:t>（means-tested）</w:t>
      </w:r>
      <w:r w:rsidRPr="002F4440">
        <w:rPr>
          <w:rFonts w:ascii="ＭＳ 明朝" w:eastAsia="ＭＳ 明朝" w:hAnsi="ＭＳ 明朝" w:cs="ＭＳ Ｐゴシック"/>
          <w:kern w:val="0"/>
          <w:szCs w:val="21"/>
          <w:lang w:val="en-US" w:eastAsia="ja-JP"/>
          <w14:ligatures w14:val="none"/>
        </w:rPr>
        <w:t>手当</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。2021年6月現在、受給者は154,112人で、そのうち一部は世帯支援パッケージ（HHB</w:t>
      </w:r>
      <w:r w:rsidR="00F60013" w:rsidRPr="002F4440">
        <w:rPr>
          <w:rFonts w:ascii="ＭＳ 明朝" w:eastAsia="ＭＳ 明朝" w:hAnsi="ＭＳ 明朝" w:cs="ＭＳ Ｐゴシック" w:hint="eastAsia"/>
          <w:kern w:val="0"/>
          <w:szCs w:val="21"/>
          <w:lang w:val="en-US" w:eastAsia="ja-JP"/>
          <w14:ligatures w14:val="none"/>
        </w:rPr>
        <w:t xml:space="preserve">: </w:t>
      </w:r>
      <w:r w:rsidR="00F60013" w:rsidRPr="002F4440">
        <w:rPr>
          <w:rFonts w:ascii="ＭＳ 明朝" w:eastAsia="ＭＳ 明朝" w:hAnsi="ＭＳ 明朝" w:cs="ＭＳ Ｐゴシック"/>
          <w:kern w:val="0"/>
          <w:sz w:val="16"/>
          <w:szCs w:val="16"/>
          <w:lang w:val="en-US" w:eastAsia="ja-JP"/>
          <w14:ligatures w14:val="none"/>
        </w:rPr>
        <w:t>Household Benefits Package</w:t>
      </w:r>
      <w:r w:rsidRPr="002F4440">
        <w:rPr>
          <w:rFonts w:ascii="ＭＳ 明朝" w:eastAsia="ＭＳ 明朝" w:hAnsi="ＭＳ 明朝" w:cs="ＭＳ Ｐゴシック"/>
          <w:kern w:val="0"/>
          <w:szCs w:val="21"/>
          <w:lang w:val="en-US" w:eastAsia="ja-JP"/>
          <w14:ligatures w14:val="none"/>
        </w:rPr>
        <w:t>）や燃料手当の受給資格も有して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6C43E3C" w14:textId="6A0DE243"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(b) </w:t>
      </w:r>
      <w:r w:rsidR="004B4D35" w:rsidRPr="002F4440">
        <w:rPr>
          <w:rFonts w:ascii="ＭＳ 明朝" w:eastAsia="ＭＳ 明朝" w:hAnsi="ＭＳ 明朝" w:cs="ＭＳ Ｐゴシック" w:hint="eastAsia"/>
          <w:kern w:val="0"/>
          <w:szCs w:val="21"/>
          <w:lang w:val="en-US" w:eastAsia="ja-JP"/>
          <w14:ligatures w14:val="none"/>
        </w:rPr>
        <w:t>在宅</w:t>
      </w:r>
      <w:r w:rsidRPr="002F4440">
        <w:rPr>
          <w:rFonts w:ascii="ＭＳ 明朝" w:eastAsia="ＭＳ 明朝" w:hAnsi="ＭＳ 明朝" w:cs="ＭＳ Ｐゴシック"/>
          <w:kern w:val="0"/>
          <w:szCs w:val="21"/>
          <w:lang w:val="en-US" w:eastAsia="ja-JP"/>
          <w14:ligatures w14:val="none"/>
        </w:rPr>
        <w:t>介護手当は、16歳未満の重度障害</w:t>
      </w:r>
      <w:r w:rsidR="0043418E" w:rsidRPr="002F4440">
        <w:rPr>
          <w:rFonts w:ascii="ＭＳ 明朝" w:eastAsia="ＭＳ 明朝" w:hAnsi="ＭＳ 明朝" w:cs="ＭＳ Ｐゴシック"/>
          <w:kern w:val="0"/>
          <w:szCs w:val="21"/>
          <w:lang w:val="en-US" w:eastAsia="ja-JP"/>
          <w14:ligatures w14:val="none"/>
        </w:rPr>
        <w:t>のある</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を対象とした</w:t>
      </w:r>
      <w:r w:rsidR="00F6001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月額の</w:t>
      </w:r>
      <w:r w:rsidR="004B4D35" w:rsidRPr="002F4440">
        <w:rPr>
          <w:rFonts w:ascii="ＭＳ 明朝" w:eastAsia="ＭＳ 明朝" w:hAnsi="ＭＳ 明朝" w:cs="ＭＳ Ｐゴシック" w:hint="eastAsia"/>
          <w:kern w:val="0"/>
          <w:szCs w:val="21"/>
          <w:lang w:val="en-US" w:eastAsia="ja-JP"/>
          <w14:ligatures w14:val="none"/>
        </w:rPr>
        <w:t>資力</w:t>
      </w:r>
      <w:r w:rsidRPr="002F4440">
        <w:rPr>
          <w:rFonts w:ascii="ＭＳ 明朝" w:eastAsia="ＭＳ 明朝" w:hAnsi="ＭＳ 明朝" w:cs="ＭＳ Ｐゴシック"/>
          <w:kern w:val="0"/>
          <w:szCs w:val="21"/>
          <w:lang w:val="en-US" w:eastAsia="ja-JP"/>
          <w14:ligatures w14:val="none"/>
        </w:rPr>
        <w:t>審査なし給付金</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。2021年7月現在、受給者は45,277人で、対象となる</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は50,270人</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71944DF9" w14:textId="5684D3FD"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盲人年金</w:t>
      </w:r>
      <w:r w:rsidR="00F60013" w:rsidRPr="002F4440">
        <w:rPr>
          <w:rFonts w:ascii="ＭＳ 明朝" w:eastAsia="ＭＳ 明朝" w:hAnsi="ＭＳ 明朝" w:cs="ＭＳ Ｐゴシック" w:hint="eastAsia"/>
          <w:kern w:val="0"/>
          <w:sz w:val="16"/>
          <w:szCs w:val="16"/>
          <w:lang w:val="en-US" w:eastAsia="ja-JP"/>
          <w14:ligatures w14:val="none"/>
        </w:rPr>
        <w:t>（</w:t>
      </w:r>
      <w:r w:rsidR="00F60013" w:rsidRPr="002F4440">
        <w:rPr>
          <w:rFonts w:ascii="ＭＳ 明朝" w:eastAsia="ＭＳ 明朝" w:hAnsi="ＭＳ 明朝" w:cs="ＭＳ Ｐゴシック"/>
          <w:kern w:val="0"/>
          <w:sz w:val="16"/>
          <w:szCs w:val="16"/>
          <w:lang w:val="en-US" w:eastAsia="ja-JP"/>
          <w14:ligatures w14:val="none"/>
        </w:rPr>
        <w:t>Blind Pension</w:t>
      </w:r>
      <w:r w:rsidR="00F6001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は、盲または視覚障害</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人に対して支給される</w:t>
      </w:r>
      <w:r w:rsidR="004B4D35" w:rsidRPr="002F4440">
        <w:rPr>
          <w:rFonts w:ascii="ＭＳ 明朝" w:eastAsia="ＭＳ 明朝" w:hAnsi="ＭＳ 明朝" w:cs="ＭＳ Ｐゴシック" w:hint="eastAsia"/>
          <w:kern w:val="0"/>
          <w:szCs w:val="21"/>
          <w:lang w:val="en-US" w:eastAsia="ja-JP"/>
          <w14:ligatures w14:val="none"/>
        </w:rPr>
        <w:t>資力</w:t>
      </w:r>
      <w:r w:rsidRPr="002F4440">
        <w:rPr>
          <w:rFonts w:ascii="ＭＳ 明朝" w:eastAsia="ＭＳ 明朝" w:hAnsi="ＭＳ 明朝" w:cs="ＭＳ Ｐゴシック"/>
          <w:kern w:val="0"/>
          <w:szCs w:val="21"/>
          <w:lang w:val="en-US" w:eastAsia="ja-JP"/>
          <w14:ligatures w14:val="none"/>
        </w:rPr>
        <w:t>審査対象の給付金</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。受給者は、</w:t>
      </w:r>
      <w:bookmarkStart w:id="145" w:name="_Hlk214903666"/>
      <w:r w:rsidR="00F60013" w:rsidRPr="002F4440">
        <w:rPr>
          <w:rFonts w:ascii="ＭＳ 明朝" w:eastAsia="ＭＳ 明朝" w:hAnsi="ＭＳ 明朝" w:cs="ＭＳ Ｐゴシック" w:hint="eastAsia"/>
          <w:kern w:val="0"/>
          <w:szCs w:val="21"/>
          <w:lang w:val="en-US" w:eastAsia="ja-JP"/>
          <w14:ligatures w14:val="none"/>
        </w:rPr>
        <w:t>保健サービス執行機関</w:t>
      </w:r>
      <w:r w:rsidR="00F60013" w:rsidRPr="002F4440">
        <w:rPr>
          <w:rFonts w:ascii="ＭＳ 明朝" w:eastAsia="ＭＳ 明朝" w:hAnsi="ＭＳ 明朝" w:cs="ＭＳ Ｐゴシック"/>
          <w:kern w:val="0"/>
          <w:szCs w:val="21"/>
          <w:lang w:val="en-US" w:eastAsia="ja-JP"/>
          <w14:ligatures w14:val="none"/>
        </w:rPr>
        <w:t xml:space="preserve"> （HSE: </w:t>
      </w:r>
      <w:r w:rsidR="00F60013" w:rsidRPr="002F4440">
        <w:rPr>
          <w:rFonts w:ascii="ＭＳ 明朝" w:eastAsia="ＭＳ 明朝" w:hAnsi="ＭＳ 明朝" w:cs="ＭＳ Ｐゴシック"/>
          <w:kern w:val="0"/>
          <w:sz w:val="16"/>
          <w:szCs w:val="16"/>
          <w:lang w:val="en-US" w:eastAsia="ja-JP"/>
          <w14:ligatures w14:val="none"/>
        </w:rPr>
        <w:t>Health Service Executive</w:t>
      </w:r>
      <w:r w:rsidR="00F60013" w:rsidRPr="002F4440">
        <w:rPr>
          <w:rFonts w:ascii="ＭＳ 明朝" w:eastAsia="ＭＳ 明朝" w:hAnsi="ＭＳ 明朝" w:cs="ＭＳ Ｐゴシック"/>
          <w:kern w:val="0"/>
          <w:szCs w:val="21"/>
          <w:lang w:val="en-US" w:eastAsia="ja-JP"/>
          <w14:ligatures w14:val="none"/>
        </w:rPr>
        <w:t>）</w:t>
      </w:r>
      <w:bookmarkEnd w:id="145"/>
      <w:r w:rsidRPr="002F4440">
        <w:rPr>
          <w:rFonts w:ascii="ＭＳ 明朝" w:eastAsia="ＭＳ 明朝" w:hAnsi="ＭＳ 明朝" w:cs="ＭＳ Ｐゴシック"/>
          <w:kern w:val="0"/>
          <w:szCs w:val="21"/>
          <w:lang w:val="en-US" w:eastAsia="ja-JP"/>
          <w14:ligatures w14:val="none"/>
        </w:rPr>
        <w:t>から支払われる追加の盲人福祉手当の支給対象となる場合が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。2021年6月時点で、盲人年金受給者は1,059人で、そのうち一部はHHBと燃料手当の支給対象となって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18042EA" w14:textId="2D8010AB"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疾病手当</w:t>
      </w:r>
      <w:r w:rsidR="00F60013" w:rsidRPr="002F4440">
        <w:rPr>
          <w:rFonts w:ascii="ＭＳ 明朝" w:eastAsia="ＭＳ 明朝" w:hAnsi="ＭＳ 明朝" w:cs="ＭＳ Ｐゴシック" w:hint="eastAsia"/>
          <w:kern w:val="0"/>
          <w:sz w:val="16"/>
          <w:szCs w:val="16"/>
          <w:lang w:val="en-US" w:eastAsia="ja-JP"/>
          <w14:ligatures w14:val="none"/>
        </w:rPr>
        <w:t>（</w:t>
      </w:r>
      <w:r w:rsidR="00F60013" w:rsidRPr="002F4440">
        <w:rPr>
          <w:rFonts w:ascii="ＭＳ 明朝" w:eastAsia="ＭＳ 明朝" w:hAnsi="ＭＳ 明朝" w:cs="ＭＳ Ｐゴシック"/>
          <w:kern w:val="0"/>
          <w:sz w:val="16"/>
          <w:szCs w:val="16"/>
          <w:lang w:val="en-US" w:eastAsia="ja-JP"/>
          <w14:ligatures w14:val="none"/>
        </w:rPr>
        <w:t>Illness Benefit</w:t>
      </w:r>
      <w:r w:rsidR="00F6001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は、給与関連社会保険</w:t>
      </w:r>
      <w:r w:rsidR="00F60013" w:rsidRPr="002F4440">
        <w:rPr>
          <w:rFonts w:ascii="ＭＳ 明朝" w:eastAsia="ＭＳ 明朝" w:hAnsi="ＭＳ 明朝" w:cs="ＭＳ Ｐゴシック" w:hint="eastAsia"/>
          <w:kern w:val="0"/>
          <w:szCs w:val="21"/>
          <w:lang w:val="en-US" w:eastAsia="ja-JP"/>
          <w14:ligatures w14:val="none"/>
        </w:rPr>
        <w:t>（</w:t>
      </w:r>
      <w:r w:rsidR="00F60013" w:rsidRPr="002F4440">
        <w:rPr>
          <w:rFonts w:ascii="ＭＳ 明朝" w:eastAsia="ＭＳ 明朝" w:hAnsi="ＭＳ 明朝" w:cs="ＭＳ Ｐゴシック"/>
          <w:kern w:val="0"/>
          <w:sz w:val="16"/>
          <w:szCs w:val="16"/>
          <w:lang w:val="en-US" w:eastAsia="ja-JP"/>
          <w14:ligatures w14:val="none"/>
        </w:rPr>
        <w:t>Pay Related Social Insurance</w:t>
      </w:r>
      <w:r w:rsidR="00F6001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に加入している従業員で、病気のため働けない場合に支給される短期給付</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。2021年6月現在、受給者は46,644人</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1093F5C9" w14:textId="2C7A8F53"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(e)</w:t>
      </w:r>
      <w:r w:rsidR="00CA0113" w:rsidRPr="002F4440">
        <w:rPr>
          <w:rFonts w:ascii="ＭＳ 明朝" w:eastAsia="ＭＳ 明朝" w:hAnsi="ＭＳ 明朝" w:cs="ＭＳ Ｐゴシック" w:hint="eastAsia"/>
          <w:kern w:val="0"/>
          <w:szCs w:val="21"/>
          <w:lang w:val="en-US" w:eastAsia="ja-JP"/>
          <w14:ligatures w14:val="none"/>
        </w:rPr>
        <w:t>傷病</w:t>
      </w:r>
      <w:r w:rsidRPr="002F4440">
        <w:rPr>
          <w:rFonts w:ascii="ＭＳ 明朝" w:eastAsia="ＭＳ 明朝" w:hAnsi="ＭＳ 明朝" w:cs="ＭＳ Ｐゴシック"/>
          <w:kern w:val="0"/>
          <w:szCs w:val="21"/>
          <w:lang w:val="en-US" w:eastAsia="ja-JP"/>
          <w14:ligatures w14:val="none"/>
        </w:rPr>
        <w:t>年金</w:t>
      </w:r>
      <w:r w:rsidR="000E5369" w:rsidRPr="002F4440">
        <w:rPr>
          <w:rFonts w:ascii="ＭＳ 明朝" w:eastAsia="ＭＳ 明朝" w:hAnsi="ＭＳ 明朝" w:cs="ＭＳ Ｐゴシック" w:hint="eastAsia"/>
          <w:kern w:val="0"/>
          <w:sz w:val="16"/>
          <w:szCs w:val="16"/>
          <w:lang w:val="en-US" w:eastAsia="ja-JP"/>
          <w14:ligatures w14:val="none"/>
        </w:rPr>
        <w:t>（</w:t>
      </w:r>
      <w:r w:rsidR="000E5369" w:rsidRPr="002F4440">
        <w:rPr>
          <w:rFonts w:ascii="ＭＳ 明朝" w:eastAsia="ＭＳ 明朝" w:hAnsi="ＭＳ 明朝" w:cs="ＭＳ Ｐゴシック"/>
          <w:kern w:val="0"/>
          <w:sz w:val="16"/>
          <w:szCs w:val="16"/>
          <w:lang w:val="en-US" w:eastAsia="ja-JP"/>
          <w14:ligatures w14:val="none"/>
        </w:rPr>
        <w:t>Invalidity Pension</w:t>
      </w:r>
      <w:r w:rsidR="000E536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は、長期の病気や障害のため働けない人に</w:t>
      </w:r>
      <w:r w:rsidR="000E5369" w:rsidRPr="002F4440">
        <w:rPr>
          <w:rFonts w:ascii="ＭＳ 明朝" w:eastAsia="ＭＳ 明朝" w:hAnsi="ＭＳ 明朝" w:cs="ＭＳ Ｐゴシック" w:hint="eastAsia"/>
          <w:kern w:val="0"/>
          <w:szCs w:val="21"/>
          <w:lang w:val="en-US" w:eastAsia="ja-JP"/>
          <w14:ligatures w14:val="none"/>
        </w:rPr>
        <w:t>、</w:t>
      </w:r>
      <w:r w:rsidR="004B4D35" w:rsidRPr="002F4440">
        <w:rPr>
          <w:rFonts w:ascii="ＭＳ 明朝" w:eastAsia="ＭＳ 明朝" w:hAnsi="ＭＳ 明朝" w:cs="ＭＳ Ｐゴシック"/>
          <w:kern w:val="0"/>
          <w:szCs w:val="21"/>
          <w:lang w:val="en-US" w:eastAsia="ja-JP"/>
          <w14:ligatures w14:val="none"/>
        </w:rPr>
        <w:t>週給で</w:t>
      </w:r>
      <w:r w:rsidRPr="002F4440">
        <w:rPr>
          <w:rFonts w:ascii="ＭＳ 明朝" w:eastAsia="ＭＳ 明朝" w:hAnsi="ＭＳ 明朝" w:cs="ＭＳ Ｐゴシック"/>
          <w:kern w:val="0"/>
          <w:szCs w:val="21"/>
          <w:lang w:val="en-US" w:eastAsia="ja-JP"/>
          <w14:ligatures w14:val="none"/>
        </w:rPr>
        <w:t>支給される。2021年6月現在、受給者は58,630人で、そのうち一部はHHBと燃料手当の支給対象にもなって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748CD47" w14:textId="711BD889"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(f) 部分的就労能力</w:t>
      </w:r>
      <w:r w:rsidR="0041460F" w:rsidRPr="002F4440">
        <w:rPr>
          <w:rFonts w:ascii="ＭＳ 明朝" w:eastAsia="ＭＳ 明朝" w:hAnsi="ＭＳ 明朝" w:cs="ＭＳ Ｐゴシック"/>
          <w:kern w:val="0"/>
          <w:szCs w:val="21"/>
          <w:lang w:val="en-US" w:eastAsia="ja-JP"/>
          <w14:ligatures w14:val="none"/>
        </w:rPr>
        <w:t>給付</w:t>
      </w:r>
      <w:r w:rsidR="000F6231" w:rsidRPr="002F4440">
        <w:rPr>
          <w:rFonts w:ascii="ＭＳ 明朝" w:eastAsia="ＭＳ 明朝" w:hAnsi="ＭＳ 明朝" w:cs="ＭＳ Ｐゴシック" w:hint="eastAsia"/>
          <w:kern w:val="0"/>
          <w:sz w:val="16"/>
          <w:szCs w:val="16"/>
          <w:lang w:val="en-US" w:eastAsia="ja-JP"/>
          <w14:ligatures w14:val="none"/>
        </w:rPr>
        <w:t>（</w:t>
      </w:r>
      <w:r w:rsidR="000F6231" w:rsidRPr="002F4440">
        <w:rPr>
          <w:rFonts w:ascii="ＭＳ 明朝" w:eastAsia="ＭＳ 明朝" w:hAnsi="ＭＳ 明朝" w:cs="ＭＳ Ｐゴシック"/>
          <w:kern w:val="0"/>
          <w:sz w:val="16"/>
          <w:szCs w:val="16"/>
          <w:lang w:val="en-US" w:eastAsia="ja-JP"/>
          <w14:ligatures w14:val="none"/>
        </w:rPr>
        <w:t>Partial Capacity Benefit</w:t>
      </w:r>
      <w:r w:rsidR="000F623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は、疾病手当（6ヶ月以上受給中）または</w:t>
      </w:r>
      <w:r w:rsidR="00CA0113" w:rsidRPr="002F4440">
        <w:rPr>
          <w:rFonts w:ascii="ＭＳ 明朝" w:eastAsia="ＭＳ 明朝" w:hAnsi="ＭＳ 明朝" w:cs="ＭＳ Ｐゴシック" w:hint="eastAsia"/>
          <w:kern w:val="0"/>
          <w:szCs w:val="21"/>
          <w:lang w:val="en-US" w:eastAsia="ja-JP"/>
          <w14:ligatures w14:val="none"/>
        </w:rPr>
        <w:t>傷病</w:t>
      </w:r>
      <w:r w:rsidRPr="002F4440">
        <w:rPr>
          <w:rFonts w:ascii="ＭＳ 明朝" w:eastAsia="ＭＳ 明朝" w:hAnsi="ＭＳ 明朝" w:cs="ＭＳ Ｐゴシック"/>
          <w:kern w:val="0"/>
          <w:szCs w:val="21"/>
          <w:lang w:val="en-US" w:eastAsia="ja-JP"/>
          <w14:ligatures w14:val="none"/>
        </w:rPr>
        <w:t>年金を受給中で、一部就労能力を有し就労を希望する人に対して支給</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。受給者は就労中に、疾病手当または</w:t>
      </w:r>
      <w:r w:rsidR="0041460F" w:rsidRPr="002F4440">
        <w:rPr>
          <w:rFonts w:ascii="ＭＳ 明朝" w:eastAsia="ＭＳ 明朝" w:hAnsi="ＭＳ 明朝" w:cs="ＭＳ Ｐゴシック" w:hint="eastAsia"/>
          <w:kern w:val="0"/>
          <w:szCs w:val="21"/>
          <w:lang w:val="en-US" w:eastAsia="ja-JP"/>
          <w14:ligatures w14:val="none"/>
        </w:rPr>
        <w:t>傷病</w:t>
      </w:r>
      <w:r w:rsidRPr="002F4440">
        <w:rPr>
          <w:rFonts w:ascii="ＭＳ 明朝" w:eastAsia="ＭＳ 明朝" w:hAnsi="ＭＳ 明朝" w:cs="ＭＳ Ｐゴシック"/>
          <w:kern w:val="0"/>
          <w:szCs w:val="21"/>
          <w:lang w:val="en-US" w:eastAsia="ja-JP"/>
          <w14:ligatures w14:val="none"/>
        </w:rPr>
        <w:t>年金の一定割合を継続して受給</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。2021年6月時点の受給者数は3,206人</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5EF7EB8B" w14:textId="3C320CA0"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410.</w:t>
      </w:r>
      <w:r w:rsidR="00BE17DD" w:rsidRPr="002F4440">
        <w:rPr>
          <w:rFonts w:ascii="ＭＳ 明朝" w:eastAsia="ＭＳ 明朝" w:hAnsi="ＭＳ 明朝" w:cs="ＭＳ Ｐゴシック" w:hint="eastAsia"/>
          <w:kern w:val="0"/>
          <w:szCs w:val="21"/>
          <w:lang w:val="en-US" w:eastAsia="ja-JP"/>
          <w14:ligatures w14:val="none"/>
        </w:rPr>
        <w:t>労働</w:t>
      </w:r>
      <w:r w:rsidRPr="002F4440">
        <w:rPr>
          <w:rFonts w:ascii="ＭＳ 明朝" w:eastAsia="ＭＳ 明朝" w:hAnsi="ＭＳ 明朝" w:cs="ＭＳ Ｐゴシック"/>
          <w:kern w:val="0"/>
          <w:szCs w:val="21"/>
          <w:lang w:val="en-US" w:eastAsia="ja-JP"/>
          <w14:ligatures w14:val="none"/>
        </w:rPr>
        <w:t>災害補償制度</w:t>
      </w:r>
      <w:r w:rsidR="000C26F7" w:rsidRPr="002F4440">
        <w:rPr>
          <w:rFonts w:ascii="ＭＳ 明朝" w:eastAsia="ＭＳ 明朝" w:hAnsi="ＭＳ 明朝" w:cs="ＭＳ Ｐゴシック" w:hint="eastAsia"/>
          <w:kern w:val="0"/>
          <w:sz w:val="16"/>
          <w:szCs w:val="16"/>
          <w:lang w:val="en-US" w:eastAsia="ja-JP"/>
          <w14:ligatures w14:val="none"/>
        </w:rPr>
        <w:t>（</w:t>
      </w:r>
      <w:r w:rsidR="000C26F7" w:rsidRPr="002F4440">
        <w:rPr>
          <w:rFonts w:ascii="ＭＳ 明朝" w:eastAsia="ＭＳ 明朝" w:hAnsi="ＭＳ 明朝" w:cs="ＭＳ Ｐゴシック"/>
          <w:kern w:val="0"/>
          <w:sz w:val="16"/>
          <w:szCs w:val="16"/>
          <w:lang w:val="en-US" w:eastAsia="ja-JP"/>
          <w14:ligatures w14:val="none"/>
        </w:rPr>
        <w:t>Occupational Injuries Scheme</w:t>
      </w:r>
      <w:r w:rsidR="000C26F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は、以下</w:t>
      </w:r>
      <w:r w:rsidR="000C26F7"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給付</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681409A9" w14:textId="03137DD1"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障害給付</w:t>
      </w:r>
      <w:r w:rsidR="000C26F7" w:rsidRPr="002F4440">
        <w:rPr>
          <w:rFonts w:ascii="ＭＳ 明朝" w:eastAsia="ＭＳ 明朝" w:hAnsi="ＭＳ 明朝" w:cs="ＭＳ Ｐゴシック" w:hint="eastAsia"/>
          <w:kern w:val="0"/>
          <w:sz w:val="16"/>
          <w:szCs w:val="16"/>
          <w:lang w:val="en-US" w:eastAsia="ja-JP"/>
          <w14:ligatures w14:val="none"/>
        </w:rPr>
        <w:t>（</w:t>
      </w:r>
      <w:r w:rsidR="000C26F7" w:rsidRPr="002F4440">
        <w:rPr>
          <w:rFonts w:ascii="ＭＳ 明朝" w:eastAsia="ＭＳ 明朝" w:hAnsi="ＭＳ 明朝" w:cs="ＭＳ Ｐゴシック"/>
          <w:kern w:val="0"/>
          <w:sz w:val="16"/>
          <w:szCs w:val="16"/>
          <w:lang w:val="en-US" w:eastAsia="ja-JP"/>
          <w14:ligatures w14:val="none"/>
        </w:rPr>
        <w:t>Disablement Benefit</w:t>
      </w:r>
      <w:r w:rsidR="000C26F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は、職業災害または指定された職業病により身体的または精神的な機能の喪失を被った被保険者に支給</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。一時金として一括支給されるか、障害の程度に応じて障害年金</w:t>
      </w:r>
      <w:r w:rsidR="000A4E46" w:rsidRPr="002F4440">
        <w:rPr>
          <w:rFonts w:ascii="ＭＳ 明朝" w:eastAsia="ＭＳ 明朝" w:hAnsi="ＭＳ 明朝" w:cs="ＭＳ Ｐゴシック" w:hint="eastAsia"/>
          <w:kern w:val="0"/>
          <w:sz w:val="16"/>
          <w:szCs w:val="16"/>
          <w:lang w:val="en-US" w:eastAsia="ja-JP"/>
          <w14:ligatures w14:val="none"/>
        </w:rPr>
        <w:t>（</w:t>
      </w:r>
      <w:r w:rsidR="000A4E46" w:rsidRPr="002F4440">
        <w:rPr>
          <w:rFonts w:ascii="ＭＳ 明朝" w:eastAsia="ＭＳ 明朝" w:hAnsi="ＭＳ 明朝" w:cs="ＭＳ Ｐゴシック"/>
          <w:kern w:val="0"/>
          <w:sz w:val="16"/>
          <w:szCs w:val="16"/>
          <w:lang w:val="en-US" w:eastAsia="ja-JP"/>
          <w14:ligatures w14:val="none"/>
        </w:rPr>
        <w:t>Disablement Pension</w:t>
      </w:r>
      <w:r w:rsidR="000A4E4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として支給</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63C39440" w14:textId="3C173E39"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傷害給付</w:t>
      </w:r>
      <w:r w:rsidR="000C26F7" w:rsidRPr="002F4440">
        <w:rPr>
          <w:rFonts w:ascii="ＭＳ 明朝" w:eastAsia="ＭＳ 明朝" w:hAnsi="ＭＳ 明朝" w:cs="ＭＳ Ｐゴシック" w:hint="eastAsia"/>
          <w:kern w:val="0"/>
          <w:sz w:val="16"/>
          <w:szCs w:val="16"/>
          <w:lang w:val="en-US" w:eastAsia="ja-JP"/>
          <w14:ligatures w14:val="none"/>
        </w:rPr>
        <w:t>（</w:t>
      </w:r>
      <w:r w:rsidR="000C26F7" w:rsidRPr="002F4440">
        <w:rPr>
          <w:rFonts w:ascii="ＭＳ 明朝" w:eastAsia="ＭＳ 明朝" w:hAnsi="ＭＳ 明朝" w:cs="ＭＳ Ｐゴシック"/>
          <w:kern w:val="0"/>
          <w:sz w:val="16"/>
          <w:szCs w:val="16"/>
          <w:lang w:val="en-US" w:eastAsia="ja-JP"/>
          <w14:ligatures w14:val="none"/>
        </w:rPr>
        <w:t>Injury Benefit</w:t>
      </w:r>
      <w:r w:rsidR="000C26F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：職業上の事故、通勤中の事故、または職業病により就労不能となった場合、最大26週間支給</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611B3EC1" w14:textId="6150C545"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411.社会</w:t>
      </w:r>
      <w:r w:rsidR="008113B3" w:rsidRPr="002F4440">
        <w:rPr>
          <w:rFonts w:ascii="ＭＳ 明朝" w:eastAsia="ＭＳ 明朝" w:hAnsi="ＭＳ 明朝" w:cs="ＭＳ Ｐゴシック" w:hint="eastAsia"/>
          <w:kern w:val="0"/>
          <w:szCs w:val="21"/>
          <w:lang w:val="en-US" w:eastAsia="ja-JP"/>
          <w14:ligatures w14:val="none"/>
        </w:rPr>
        <w:t>的</w:t>
      </w:r>
      <w:r w:rsidR="00BE17DD" w:rsidRPr="002F4440">
        <w:rPr>
          <w:rFonts w:ascii="ＭＳ 明朝" w:eastAsia="ＭＳ 明朝" w:hAnsi="ＭＳ 明朝" w:cs="ＭＳ Ｐゴシック" w:hint="eastAsia"/>
          <w:kern w:val="0"/>
          <w:szCs w:val="21"/>
          <w:lang w:val="en-US" w:eastAsia="ja-JP"/>
          <w14:ligatures w14:val="none"/>
        </w:rPr>
        <w:t>インクルージョン</w:t>
      </w:r>
      <w:r w:rsidR="0011113C" w:rsidRPr="002F4440">
        <w:rPr>
          <w:rFonts w:ascii="ＭＳ 明朝" w:eastAsia="ＭＳ 明朝" w:hAnsi="ＭＳ 明朝" w:cs="ＭＳ Ｐゴシック" w:hint="eastAsia"/>
          <w:kern w:val="0"/>
          <w:szCs w:val="21"/>
          <w:lang w:val="en-US" w:eastAsia="ja-JP"/>
          <w14:ligatures w14:val="none"/>
        </w:rPr>
        <w:t>工程表</w:t>
      </w:r>
      <w:r w:rsidR="0011113C" w:rsidRPr="002F4440">
        <w:rPr>
          <w:rFonts w:ascii="ＭＳ 明朝" w:eastAsia="ＭＳ 明朝" w:hAnsi="ＭＳ 明朝" w:cs="ＭＳ Ｐゴシック"/>
          <w:kern w:val="0"/>
          <w:szCs w:val="21"/>
          <w:lang w:val="en-US" w:eastAsia="ja-JP"/>
          <w14:ligatures w14:val="none"/>
        </w:rPr>
        <w:t>2020–2025年</w:t>
      </w:r>
      <w:r w:rsidR="000C26F7" w:rsidRPr="002F4440">
        <w:rPr>
          <w:rFonts w:ascii="ＭＳ 明朝" w:eastAsia="ＭＳ 明朝" w:hAnsi="ＭＳ 明朝" w:cs="ＭＳ Ｐゴシック" w:hint="eastAsia"/>
          <w:kern w:val="0"/>
          <w:sz w:val="16"/>
          <w:szCs w:val="16"/>
          <w:lang w:val="en-US" w:eastAsia="ja-JP"/>
          <w14:ligatures w14:val="none"/>
        </w:rPr>
        <w:t>（</w:t>
      </w:r>
      <w:r w:rsidR="000C26F7" w:rsidRPr="002F4440">
        <w:rPr>
          <w:rFonts w:ascii="ＭＳ 明朝" w:eastAsia="ＭＳ 明朝" w:hAnsi="ＭＳ 明朝" w:cs="ＭＳ Ｐゴシック"/>
          <w:kern w:val="0"/>
          <w:sz w:val="16"/>
          <w:szCs w:val="16"/>
          <w:lang w:val="en-US" w:eastAsia="ja-JP"/>
          <w14:ligatures w14:val="none"/>
        </w:rPr>
        <w:t>Roadmap for Social Inclusion 2020–2025</w:t>
      </w:r>
      <w:r w:rsidR="000C26F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の目標5は「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の貧困を削減し、その能力を最大限に発揮できるよう支援する」</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r w:rsidR="0011113C" w:rsidRPr="002F4440">
        <w:rPr>
          <w:rFonts w:ascii="ＭＳ 明朝" w:eastAsia="ＭＳ 明朝" w:hAnsi="ＭＳ 明朝" w:cs="ＭＳ Ｐゴシック" w:hint="eastAsia"/>
          <w:kern w:val="0"/>
          <w:szCs w:val="21"/>
          <w:lang w:val="en-US" w:eastAsia="ja-JP"/>
          <w14:ligatures w14:val="none"/>
        </w:rPr>
        <w:t>工程表</w:t>
      </w:r>
      <w:r w:rsidRPr="002F4440">
        <w:rPr>
          <w:rFonts w:ascii="ＭＳ 明朝" w:eastAsia="ＭＳ 明朝" w:hAnsi="ＭＳ 明朝" w:cs="ＭＳ Ｐゴシック"/>
          <w:kern w:val="0"/>
          <w:szCs w:val="21"/>
          <w:lang w:val="en-US" w:eastAsia="ja-JP"/>
          <w14:ligatures w14:val="none"/>
        </w:rPr>
        <w:t>は、以下のことを</w:t>
      </w:r>
      <w:r w:rsidR="000A4E46"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D435458" w14:textId="55AD9D50"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(a) </w:t>
      </w:r>
      <w:bookmarkStart w:id="146" w:name="_Hlk217218509"/>
      <w:r w:rsidR="000C26F7" w:rsidRPr="002F4440">
        <w:rPr>
          <w:rFonts w:ascii="ＭＳ 明朝" w:eastAsia="ＭＳ 明朝" w:hAnsi="ＭＳ 明朝" w:cs="ＭＳ Ｐゴシック" w:hint="eastAsia"/>
          <w:kern w:val="0"/>
          <w:szCs w:val="21"/>
          <w:lang w:val="en-US" w:eastAsia="ja-JP"/>
          <w14:ligatures w14:val="none"/>
        </w:rPr>
        <w:t>貧困・</w:t>
      </w:r>
      <w:r w:rsidR="000A4E46" w:rsidRPr="002F4440">
        <w:rPr>
          <w:rFonts w:ascii="ＭＳ 明朝" w:eastAsia="ＭＳ 明朝" w:hAnsi="ＭＳ 明朝" w:cs="ＭＳ Ｐゴシック" w:hint="eastAsia"/>
          <w:kern w:val="0"/>
          <w:szCs w:val="21"/>
          <w:lang w:val="en-US" w:eastAsia="ja-JP"/>
          <w14:ligatures w14:val="none"/>
        </w:rPr>
        <w:t>排斥</w:t>
      </w:r>
      <w:r w:rsidR="000C26F7" w:rsidRPr="002F4440">
        <w:rPr>
          <w:rFonts w:ascii="ＭＳ 明朝" w:eastAsia="ＭＳ 明朝" w:hAnsi="ＭＳ 明朝" w:cs="ＭＳ Ｐゴシック" w:hint="eastAsia"/>
          <w:kern w:val="0"/>
          <w:szCs w:val="21"/>
          <w:lang w:val="en-US" w:eastAsia="ja-JP"/>
          <w14:ligatures w14:val="none"/>
        </w:rPr>
        <w:t>リスク（</w:t>
      </w:r>
      <w:r w:rsidRPr="002F4440">
        <w:rPr>
          <w:rFonts w:ascii="ＭＳ 明朝" w:eastAsia="ＭＳ 明朝" w:hAnsi="ＭＳ 明朝" w:cs="ＭＳ Ｐゴシック"/>
          <w:kern w:val="0"/>
          <w:szCs w:val="21"/>
          <w:lang w:val="en-US" w:eastAsia="ja-JP"/>
          <w14:ligatures w14:val="none"/>
        </w:rPr>
        <w:t>AROPE</w:t>
      </w:r>
      <w:r w:rsidR="000C26F7" w:rsidRPr="002F4440">
        <w:rPr>
          <w:rFonts w:ascii="ＭＳ 明朝" w:eastAsia="ＭＳ 明朝" w:hAnsi="ＭＳ 明朝" w:cs="ＭＳ Ｐゴシック" w:hint="eastAsia"/>
          <w:kern w:val="0"/>
          <w:szCs w:val="21"/>
          <w:lang w:val="en-US" w:eastAsia="ja-JP"/>
          <w14:ligatures w14:val="none"/>
        </w:rPr>
        <w:t>:</w:t>
      </w:r>
      <w:r w:rsidR="000C26F7" w:rsidRPr="002F4440">
        <w:rPr>
          <w:rFonts w:hint="eastAsia"/>
          <w:lang w:eastAsia="ja-JP"/>
        </w:rPr>
        <w:t xml:space="preserve"> </w:t>
      </w:r>
      <w:r w:rsidR="000C26F7" w:rsidRPr="002F4440">
        <w:rPr>
          <w:sz w:val="16"/>
          <w:szCs w:val="16"/>
          <w:lang w:eastAsia="ja-JP"/>
        </w:rPr>
        <w:t>At Risk of Poverty or Social Exclusion</w:t>
      </w:r>
      <w:r w:rsidR="000C26F7" w:rsidRPr="002F4440">
        <w:rPr>
          <w:rFonts w:ascii="ＭＳ 明朝" w:eastAsia="ＭＳ 明朝" w:hAnsi="ＭＳ 明朝" w:cs="ＭＳ Ｐゴシック" w:hint="eastAsia"/>
          <w:kern w:val="0"/>
          <w:szCs w:val="21"/>
          <w:lang w:eastAsia="ja-JP"/>
          <w14:ligatures w14:val="none"/>
        </w:rPr>
        <w:t>）</w:t>
      </w:r>
      <w:bookmarkEnd w:id="146"/>
      <w:r w:rsidRPr="002F4440">
        <w:rPr>
          <w:rFonts w:ascii="ＭＳ 明朝" w:eastAsia="ＭＳ 明朝" w:hAnsi="ＭＳ 明朝" w:cs="ＭＳ Ｐゴシック"/>
          <w:kern w:val="0"/>
          <w:szCs w:val="21"/>
          <w:lang w:val="en-US" w:eastAsia="ja-JP"/>
          <w14:ligatures w14:val="none"/>
        </w:rPr>
        <w:t>率を36.9％から28.7％（2025年）へ、さらに22.7％（2030年）へ削減する；</w:t>
      </w:r>
    </w:p>
    <w:p w14:paraId="4B0792D4" w14:textId="1F8AE9C1"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長期障害給付金の再編に関する「</w:t>
      </w:r>
      <w:r w:rsidR="004B4D35" w:rsidRPr="002F4440">
        <w:rPr>
          <w:rFonts w:ascii="ＭＳ 明朝" w:eastAsia="ＭＳ 明朝" w:hAnsi="ＭＳ 明朝" w:cs="ＭＳ Ｐゴシック" w:hint="eastAsia"/>
          <w:kern w:val="0"/>
          <w:szCs w:val="21"/>
          <w:lang w:val="en-US" w:eastAsia="ja-JP"/>
          <w14:ligatures w14:val="none"/>
        </w:rPr>
        <w:t>たたき台</w:t>
      </w:r>
      <w:r w:rsidR="00BE17DD" w:rsidRPr="002F4440">
        <w:rPr>
          <w:rFonts w:ascii="ＭＳ 明朝" w:eastAsia="ＭＳ 明朝" w:hAnsi="ＭＳ 明朝" w:cs="ＭＳ Ｐゴシック" w:hint="eastAsia"/>
          <w:kern w:val="0"/>
          <w:sz w:val="16"/>
          <w:szCs w:val="16"/>
          <w:lang w:val="en-US" w:eastAsia="ja-JP"/>
          <w14:ligatures w14:val="none"/>
        </w:rPr>
        <w:t>（</w:t>
      </w:r>
      <w:r w:rsidR="00BE17DD" w:rsidRPr="002F4440">
        <w:rPr>
          <w:rFonts w:ascii="ＭＳ 明朝" w:eastAsia="ＭＳ 明朝" w:hAnsi="ＭＳ 明朝" w:cs="ＭＳ Ｐゴシック"/>
          <w:kern w:val="0"/>
          <w:sz w:val="16"/>
          <w:szCs w:val="16"/>
          <w:lang w:val="en-US" w:eastAsia="ja-JP"/>
          <w14:ligatures w14:val="none"/>
        </w:rPr>
        <w:t>strawman</w:t>
      </w:r>
      <w:r w:rsidR="00BE17DD"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w:t>
      </w:r>
      <w:r w:rsidR="004B4D35" w:rsidRPr="002F4440">
        <w:rPr>
          <w:rFonts w:ascii="ＭＳ 明朝" w:eastAsia="ＭＳ 明朝" w:hAnsi="ＭＳ 明朝" w:cs="ＭＳ Ｐゴシック"/>
          <w:kern w:val="0"/>
          <w:szCs w:val="21"/>
          <w:lang w:val="en-US" w:eastAsia="ja-JP"/>
          <w14:ligatures w14:val="none"/>
        </w:rPr>
        <w:t>案</w:t>
      </w:r>
      <w:r w:rsidRPr="002F4440">
        <w:rPr>
          <w:rFonts w:ascii="ＭＳ 明朝" w:eastAsia="ＭＳ 明朝" w:hAnsi="ＭＳ 明朝" w:cs="ＭＳ Ｐゴシック"/>
          <w:kern w:val="0"/>
          <w:szCs w:val="21"/>
          <w:lang w:val="en-US" w:eastAsia="ja-JP"/>
          <w14:ligatures w14:val="none"/>
        </w:rPr>
        <w:t>を策定し、意見聴取を実施。これにより、システムを簡素化し、</w:t>
      </w:r>
      <w:r w:rsidR="004B4D35" w:rsidRPr="002F4440">
        <w:rPr>
          <w:rFonts w:ascii="ＭＳ 明朝" w:eastAsia="ＭＳ 明朝" w:hAnsi="ＭＳ 明朝" w:cs="ＭＳ Ｐゴシック" w:hint="eastAsia"/>
          <w:kern w:val="0"/>
          <w:szCs w:val="21"/>
          <w:lang w:val="en-US" w:eastAsia="ja-JP"/>
          <w14:ligatures w14:val="none"/>
        </w:rPr>
        <w:t>働きがい</w:t>
      </w:r>
      <w:r w:rsidR="000A4E46" w:rsidRPr="002F4440">
        <w:rPr>
          <w:rFonts w:ascii="ＭＳ 明朝" w:eastAsia="ＭＳ 明朝" w:hAnsi="ＭＳ 明朝" w:cs="ＭＳ Ｐゴシック" w:hint="eastAsia"/>
          <w:kern w:val="0"/>
          <w:szCs w:val="21"/>
          <w:lang w:val="en-US" w:eastAsia="ja-JP"/>
          <w14:ligatures w14:val="none"/>
        </w:rPr>
        <w:t>の</w:t>
      </w:r>
      <w:r w:rsidR="000A4E46" w:rsidRPr="002F4440">
        <w:rPr>
          <w:rFonts w:ascii="ＭＳ 明朝" w:eastAsia="ＭＳ 明朝" w:hAnsi="ＭＳ 明朝" w:cs="ＭＳ Ｐゴシック"/>
          <w:kern w:val="0"/>
          <w:szCs w:val="21"/>
          <w:lang w:val="en-US" w:eastAsia="ja-JP"/>
          <w14:ligatures w14:val="none"/>
        </w:rPr>
        <w:t>向上</w:t>
      </w:r>
      <w:r w:rsidR="000A4E46" w:rsidRPr="002F4440">
        <w:rPr>
          <w:rFonts w:ascii="ＭＳ 明朝" w:eastAsia="ＭＳ 明朝" w:hAnsi="ＭＳ 明朝" w:cs="ＭＳ Ｐゴシック" w:hint="eastAsia"/>
          <w:kern w:val="0"/>
          <w:sz w:val="16"/>
          <w:szCs w:val="16"/>
          <w:lang w:val="en-US" w:eastAsia="ja-JP"/>
          <w14:ligatures w14:val="none"/>
        </w:rPr>
        <w:t>（</w:t>
      </w:r>
      <w:r w:rsidR="000A4E46" w:rsidRPr="002F4440">
        <w:rPr>
          <w:rFonts w:ascii="ＭＳ 明朝" w:eastAsia="ＭＳ 明朝" w:hAnsi="ＭＳ 明朝" w:cs="ＭＳ Ｐゴシック"/>
          <w:kern w:val="0"/>
          <w:sz w:val="16"/>
          <w:szCs w:val="16"/>
          <w:lang w:val="en-US" w:eastAsia="ja-JP"/>
          <w14:ligatures w14:val="none"/>
        </w:rPr>
        <w:t>make work pay</w:t>
      </w:r>
      <w:r w:rsidRPr="002F4440">
        <w:rPr>
          <w:rFonts w:ascii="ＭＳ 明朝" w:eastAsia="ＭＳ 明朝" w:hAnsi="ＭＳ 明朝" w:cs="ＭＳ Ｐゴシック"/>
          <w:kern w:val="0"/>
          <w:szCs w:val="21"/>
          <w:lang w:val="en-US" w:eastAsia="ja-JP"/>
          <w14:ligatures w14:val="none"/>
        </w:rPr>
        <w:t>報告書で指摘された懸念を反映させる；</w:t>
      </w:r>
    </w:p>
    <w:p w14:paraId="7C98A75A" w14:textId="77777777"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障害のコストに関する新たな研究を委託し、最終報告書と提言を公表する。</w:t>
      </w:r>
    </w:p>
    <w:p w14:paraId="07592DD2" w14:textId="4BCF6269"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412. 障害のコストに関する研究は完了し、公表前に関係省庁で検討中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。以下の点を扱って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33F8A2A" w14:textId="0D226828"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(a) 「障害のコスト」の概念的基盤は何か？</w:t>
      </w:r>
    </w:p>
    <w:p w14:paraId="37A41B90" w14:textId="15879B41"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アイルランドのデータに基づ</w:t>
      </w:r>
      <w:r w:rsidR="003C3894" w:rsidRPr="002F4440">
        <w:rPr>
          <w:rFonts w:ascii="ＭＳ 明朝" w:eastAsia="ＭＳ 明朝" w:hAnsi="ＭＳ 明朝" w:cs="ＭＳ Ｐゴシック" w:hint="eastAsia"/>
          <w:kern w:val="0"/>
          <w:szCs w:val="21"/>
          <w:lang w:val="en-US" w:eastAsia="ja-JP"/>
          <w14:ligatures w14:val="none"/>
        </w:rPr>
        <w:t>いた</w:t>
      </w:r>
      <w:r w:rsidRPr="002F4440">
        <w:rPr>
          <w:rFonts w:ascii="ＭＳ 明朝" w:eastAsia="ＭＳ 明朝" w:hAnsi="ＭＳ 明朝" w:cs="ＭＳ Ｐゴシック"/>
          <w:kern w:val="0"/>
          <w:szCs w:val="21"/>
          <w:lang w:val="en-US" w:eastAsia="ja-JP"/>
          <w14:ligatures w14:val="none"/>
        </w:rPr>
        <w:t>、</w:t>
      </w:r>
      <w:r w:rsidR="004B4D35" w:rsidRPr="002F4440">
        <w:rPr>
          <w:rFonts w:ascii="ＭＳ 明朝" w:eastAsia="ＭＳ 明朝" w:hAnsi="ＭＳ 明朝" w:cs="ＭＳ Ｐゴシック" w:hint="eastAsia"/>
          <w:kern w:val="0"/>
          <w:szCs w:val="21"/>
          <w:lang w:val="en-US" w:eastAsia="ja-JP"/>
          <w14:ligatures w14:val="none"/>
        </w:rPr>
        <w:t>いろいろな</w:t>
      </w:r>
      <w:r w:rsidRPr="002F4440">
        <w:rPr>
          <w:rFonts w:ascii="ＭＳ 明朝" w:eastAsia="ＭＳ 明朝" w:hAnsi="ＭＳ 明朝" w:cs="ＭＳ Ｐゴシック"/>
          <w:kern w:val="0"/>
          <w:szCs w:val="21"/>
          <w:lang w:val="en-US" w:eastAsia="ja-JP"/>
          <w14:ligatures w14:val="none"/>
        </w:rPr>
        <w:t>状況下でのアイルランドにおける「障害のコスト」の合理的な推計値は</w:t>
      </w:r>
      <w:r w:rsidR="003C3894" w:rsidRPr="002F4440">
        <w:rPr>
          <w:rFonts w:ascii="ＭＳ 明朝" w:eastAsia="ＭＳ 明朝" w:hAnsi="ＭＳ 明朝" w:cs="ＭＳ Ｐゴシック" w:hint="eastAsia"/>
          <w:kern w:val="0"/>
          <w:szCs w:val="21"/>
          <w:lang w:val="en-US" w:eastAsia="ja-JP"/>
          <w14:ligatures w14:val="none"/>
        </w:rPr>
        <w:t>どのくらいか</w:t>
      </w:r>
      <w:r w:rsidRPr="002F4440">
        <w:rPr>
          <w:rFonts w:ascii="ＭＳ 明朝" w:eastAsia="ＭＳ 明朝" w:hAnsi="ＭＳ 明朝" w:cs="ＭＳ Ｐゴシック"/>
          <w:kern w:val="0"/>
          <w:szCs w:val="21"/>
          <w:lang w:val="en-US" w:eastAsia="ja-JP"/>
          <w14:ligatures w14:val="none"/>
        </w:rPr>
        <w:t>？</w:t>
      </w:r>
      <w:r w:rsidR="003C3894" w:rsidRPr="002F4440">
        <w:rPr>
          <w:rFonts w:ascii="ＭＳ 明朝" w:eastAsia="ＭＳ 明朝" w:hAnsi="ＭＳ 明朝" w:cs="ＭＳ Ｐゴシック" w:hint="eastAsia"/>
          <w:kern w:val="0"/>
          <w:szCs w:val="21"/>
          <w:lang w:val="en-US" w:eastAsia="ja-JP"/>
          <w14:ligatures w14:val="none"/>
        </w:rPr>
        <w:t xml:space="preserve">　</w:t>
      </w:r>
      <w:r w:rsidRPr="002F4440">
        <w:rPr>
          <w:rFonts w:ascii="ＭＳ 明朝" w:eastAsia="ＭＳ 明朝" w:hAnsi="ＭＳ 明朝" w:cs="ＭＳ Ｐゴシック"/>
          <w:kern w:val="0"/>
          <w:szCs w:val="21"/>
          <w:lang w:val="en-US" w:eastAsia="ja-JP"/>
          <w14:ligatures w14:val="none"/>
        </w:rPr>
        <w:t>および</w:t>
      </w:r>
    </w:p>
    <w:p w14:paraId="2DC246E5" w14:textId="77777777"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公共政策とサービス提供への影響は何か？</w:t>
      </w:r>
    </w:p>
    <w:p w14:paraId="11269909" w14:textId="47E7166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413. NDAは、障害</w:t>
      </w:r>
      <w:r w:rsidR="0011113C" w:rsidRPr="002F4440">
        <w:rPr>
          <w:rFonts w:ascii="ＭＳ 明朝" w:eastAsia="ＭＳ 明朝" w:hAnsi="ＭＳ 明朝" w:cs="ＭＳ Ｐゴシック" w:hint="eastAsia"/>
          <w:kern w:val="0"/>
          <w:szCs w:val="21"/>
          <w:lang w:val="en-US" w:eastAsia="ja-JP"/>
          <w14:ligatures w14:val="none"/>
        </w:rPr>
        <w:t>とともに</w:t>
      </w:r>
      <w:r w:rsidRPr="002F4440">
        <w:rPr>
          <w:rFonts w:ascii="ＭＳ 明朝" w:eastAsia="ＭＳ 明朝" w:hAnsi="ＭＳ 明朝" w:cs="ＭＳ Ｐゴシック"/>
          <w:kern w:val="0"/>
          <w:szCs w:val="21"/>
          <w:lang w:val="en-US" w:eastAsia="ja-JP"/>
          <w14:ligatures w14:val="none"/>
        </w:rPr>
        <w:t>生活する際に追加でかかる費用に関する研究を過去に</w:t>
      </w:r>
      <w:r w:rsidR="00B9060A" w:rsidRPr="002F4440">
        <w:rPr>
          <w:rFonts w:ascii="ＭＳ 明朝" w:eastAsia="ＭＳ 明朝" w:hAnsi="ＭＳ 明朝" w:cs="ＭＳ Ｐゴシック"/>
          <w:kern w:val="0"/>
          <w:szCs w:val="21"/>
          <w:lang w:val="en-US" w:eastAsia="ja-JP"/>
          <w14:ligatures w14:val="none"/>
        </w:rPr>
        <w:t>経済コンサルタント</w:t>
      </w:r>
      <w:r w:rsidR="00B9060A"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委託した</w:t>
      </w:r>
      <w:r w:rsidR="00B9060A" w:rsidRPr="002F4440">
        <w:rPr>
          <w:rFonts w:ascii="ＭＳ 明朝" w:eastAsia="ＭＳ 明朝" w:hAnsi="ＭＳ 明朝" w:cs="ＭＳ Ｐゴシック" w:hint="eastAsia"/>
          <w:kern w:val="0"/>
          <w:szCs w:val="21"/>
          <w:lang w:val="en-US" w:eastAsia="ja-JP"/>
          <w14:ligatures w14:val="none"/>
        </w:rPr>
        <w:t>ことがある</w:t>
      </w:r>
      <w:r w:rsidR="00055190" w:rsidRPr="002F4440">
        <w:rPr>
          <w:rStyle w:val="ac"/>
          <w:rFonts w:ascii="ＭＳ 明朝" w:eastAsia="ＭＳ 明朝" w:hAnsi="ＭＳ 明朝" w:cs="ＭＳ Ｐゴシック"/>
          <w:b/>
          <w:bCs/>
          <w:kern w:val="0"/>
          <w:szCs w:val="21"/>
          <w:lang w:val="en-US" w:eastAsia="ja-JP"/>
          <w14:ligatures w14:val="none"/>
        </w:rPr>
        <w:footnoteReference w:id="150"/>
      </w:r>
      <w:r w:rsidRPr="002F4440">
        <w:rPr>
          <w:rFonts w:ascii="ＭＳ 明朝" w:eastAsia="ＭＳ 明朝" w:hAnsi="ＭＳ 明朝" w:cs="ＭＳ Ｐゴシック"/>
          <w:kern w:val="0"/>
          <w:szCs w:val="21"/>
          <w:lang w:val="en-US" w:eastAsia="ja-JP"/>
          <w14:ligatures w14:val="none"/>
        </w:rPr>
        <w:t>。</w:t>
      </w:r>
    </w:p>
    <w:p w14:paraId="10C99995" w14:textId="05C576BD"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414. 政府は、家族、親族、友人などを介護する介護者の貴重な貢献を認識し、</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介護者戦略</w:t>
      </w:r>
      <w:r w:rsidR="00B9060A" w:rsidRPr="002F4440">
        <w:rPr>
          <w:rFonts w:ascii="ＭＳ 明朝" w:eastAsia="ＭＳ 明朝" w:hAnsi="ＭＳ 明朝" w:cs="ＭＳ Ｐゴシック" w:hint="eastAsia"/>
          <w:kern w:val="0"/>
          <w:sz w:val="16"/>
          <w:szCs w:val="16"/>
          <w:lang w:val="en-US" w:eastAsia="ja-JP"/>
          <w14:ligatures w14:val="none"/>
        </w:rPr>
        <w:t>（</w:t>
      </w:r>
      <w:r w:rsidR="00B9060A" w:rsidRPr="002F4440">
        <w:rPr>
          <w:rFonts w:ascii="ＭＳ 明朝" w:eastAsia="ＭＳ 明朝" w:hAnsi="ＭＳ 明朝" w:cs="ＭＳ Ｐゴシック"/>
          <w:kern w:val="0"/>
          <w:sz w:val="16"/>
          <w:szCs w:val="16"/>
          <w:lang w:val="en-US" w:eastAsia="ja-JP"/>
          <w14:ligatures w14:val="none"/>
        </w:rPr>
        <w:t>National Carers’ Strategy</w:t>
      </w:r>
      <w:r w:rsidR="00B9060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に示された措置を通じて支援を図る</w:t>
      </w:r>
      <w:r w:rsidR="00055190" w:rsidRPr="002F4440">
        <w:rPr>
          <w:rStyle w:val="ac"/>
          <w:rFonts w:ascii="ＭＳ 明朝" w:eastAsia="ＭＳ 明朝" w:hAnsi="ＭＳ 明朝" w:cs="ＭＳ Ｐゴシック"/>
          <w:b/>
          <w:bCs/>
          <w:kern w:val="0"/>
          <w:szCs w:val="21"/>
          <w:lang w:val="en-US" w:eastAsia="ja-JP"/>
          <w14:ligatures w14:val="none"/>
        </w:rPr>
        <w:footnoteReference w:id="151"/>
      </w:r>
      <w:r w:rsidRPr="002F4440">
        <w:rPr>
          <w:rFonts w:ascii="ＭＳ 明朝" w:eastAsia="ＭＳ 明朝" w:hAnsi="ＭＳ 明朝" w:cs="ＭＳ Ｐゴシック"/>
          <w:kern w:val="0"/>
          <w:szCs w:val="21"/>
          <w:lang w:val="en-US" w:eastAsia="ja-JP"/>
          <w14:ligatures w14:val="none"/>
        </w:rPr>
        <w:t>。</w:t>
      </w:r>
    </w:p>
    <w:p w14:paraId="5845FBB3" w14:textId="57D63193" w:rsidR="00971EDE" w:rsidRPr="002F4440" w:rsidRDefault="00971EDE" w:rsidP="000E3878">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p>
    <w:p w14:paraId="4D120399" w14:textId="06FF34E8" w:rsidR="000E1094" w:rsidRPr="002F4440" w:rsidRDefault="000E1094" w:rsidP="000E1094">
      <w:pPr>
        <w:spacing w:beforeLines="50" w:before="120" w:afterLines="50" w:after="120" w:line="240" w:lineRule="exact"/>
        <w:rPr>
          <w:rFonts w:ascii="ＭＳ 明朝" w:eastAsia="ＭＳ 明朝" w:hAnsi="ＭＳ 明朝"/>
          <w:b/>
          <w:bCs/>
          <w:sz w:val="24"/>
          <w:szCs w:val="24"/>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29条 政治的</w:t>
      </w:r>
      <w:r w:rsidRPr="002F4440">
        <w:rPr>
          <w:rFonts w:ascii="ＭＳ 明朝" w:eastAsia="ＭＳ 明朝" w:hAnsi="ＭＳ 明朝" w:hint="eastAsia"/>
          <w:b/>
          <w:bCs/>
          <w:sz w:val="24"/>
          <w:szCs w:val="24"/>
        </w:rPr>
        <w:t>及び</w:t>
      </w:r>
      <w:r w:rsidRPr="002F4440">
        <w:rPr>
          <w:rFonts w:ascii="ＭＳ 明朝" w:eastAsia="ＭＳ 明朝" w:hAnsi="ＭＳ 明朝"/>
          <w:b/>
          <w:bCs/>
          <w:sz w:val="24"/>
          <w:szCs w:val="24"/>
        </w:rPr>
        <w:t>公的</w:t>
      </w:r>
      <w:r w:rsidRPr="002F4440">
        <w:rPr>
          <w:rFonts w:ascii="ＭＳ 明朝" w:eastAsia="ＭＳ 明朝" w:hAnsi="ＭＳ 明朝" w:hint="eastAsia"/>
          <w:b/>
          <w:bCs/>
          <w:sz w:val="24"/>
          <w:szCs w:val="24"/>
          <w:lang w:eastAsia="ja-JP"/>
        </w:rPr>
        <w:t>活動</w:t>
      </w:r>
      <w:r w:rsidRPr="002F4440">
        <w:rPr>
          <w:rFonts w:ascii="ＭＳ 明朝" w:eastAsia="ＭＳ 明朝" w:hAnsi="ＭＳ 明朝"/>
          <w:b/>
          <w:bCs/>
          <w:sz w:val="24"/>
          <w:szCs w:val="24"/>
        </w:rPr>
        <w:t>への参加</w:t>
      </w:r>
    </w:p>
    <w:p w14:paraId="0FD5DD4B" w14:textId="2BB3F0C0"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415. </w:t>
      </w:r>
      <w:r w:rsidR="0011113C" w:rsidRPr="002F4440">
        <w:rPr>
          <w:rFonts w:ascii="ＭＳ 明朝" w:eastAsia="ＭＳ 明朝" w:hAnsi="ＭＳ 明朝" w:cs="ＭＳ Ｐゴシック" w:hint="eastAsia"/>
          <w:kern w:val="0"/>
          <w:szCs w:val="21"/>
          <w:lang w:val="en-US" w:eastAsia="ja-JP"/>
          <w14:ligatures w14:val="none"/>
        </w:rPr>
        <w:t>障害者</w:t>
      </w:r>
      <w:r w:rsidR="00B9060A" w:rsidRPr="002F4440">
        <w:rPr>
          <w:rFonts w:ascii="ＭＳ 明朝" w:eastAsia="ＭＳ 明朝" w:hAnsi="ＭＳ 明朝" w:cs="ＭＳ Ｐゴシック" w:hint="eastAsia"/>
          <w:kern w:val="0"/>
          <w:szCs w:val="21"/>
          <w:lang w:val="en-US" w:eastAsia="ja-JP"/>
          <w14:ligatures w14:val="none"/>
        </w:rPr>
        <w:t>インクルージョン</w:t>
      </w:r>
      <w:r w:rsidR="0011113C" w:rsidRPr="002F4440">
        <w:rPr>
          <w:rFonts w:ascii="ＭＳ 明朝" w:eastAsia="ＭＳ 明朝" w:hAnsi="ＭＳ 明朝" w:cs="ＭＳ Ｐゴシック" w:hint="eastAsia"/>
          <w:kern w:val="0"/>
          <w:szCs w:val="21"/>
          <w:lang w:val="en-US" w:eastAsia="ja-JP"/>
          <w14:ligatures w14:val="none"/>
        </w:rPr>
        <w:t>全国戦略（</w:t>
      </w:r>
      <w:r w:rsidR="0011113C" w:rsidRPr="002F4440">
        <w:rPr>
          <w:rFonts w:ascii="ＭＳ 明朝" w:eastAsia="ＭＳ 明朝" w:hAnsi="ＭＳ 明朝" w:cs="ＭＳ Ｐゴシック"/>
          <w:kern w:val="0"/>
          <w:szCs w:val="21"/>
          <w:lang w:val="en-US" w:eastAsia="ja-JP"/>
          <w14:ligatures w14:val="none"/>
        </w:rPr>
        <w:t>NDIS</w:t>
      </w:r>
      <w:r w:rsidR="00B9060A" w:rsidRPr="002F4440">
        <w:rPr>
          <w:rFonts w:ascii="ＭＳ 明朝" w:eastAsia="ＭＳ 明朝" w:hAnsi="ＭＳ 明朝" w:cs="ＭＳ Ｐゴシック"/>
          <w:kern w:val="0"/>
          <w:szCs w:val="21"/>
          <w:lang w:val="en-US" w:eastAsia="ja-JP"/>
          <w14:ligatures w14:val="none"/>
        </w:rPr>
        <w:t>:</w:t>
      </w:r>
      <w:r w:rsidR="00B9060A" w:rsidRPr="002F4440">
        <w:rPr>
          <w:rFonts w:ascii="ＭＳ 明朝" w:eastAsia="ＭＳ 明朝" w:hAnsi="ＭＳ 明朝" w:cs="ＭＳ Ｐゴシック"/>
          <w:kern w:val="0"/>
          <w:sz w:val="16"/>
          <w:szCs w:val="16"/>
          <w:lang w:val="en-US" w:eastAsia="ja-JP"/>
          <w14:ligatures w14:val="none"/>
        </w:rPr>
        <w:t xml:space="preserve"> National Disability Inclusion Strategy</w:t>
      </w:r>
      <w:r w:rsidR="0011113C"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は、投票と</w:t>
      </w:r>
      <w:r w:rsidR="00EE0D36" w:rsidRPr="002F4440">
        <w:rPr>
          <w:rFonts w:ascii="ＭＳ 明朝" w:eastAsia="ＭＳ 明朝" w:hAnsi="ＭＳ 明朝" w:cs="ＭＳ Ｐゴシック" w:hint="eastAsia"/>
          <w:kern w:val="0"/>
          <w:szCs w:val="21"/>
          <w:lang w:val="en-US" w:eastAsia="ja-JP"/>
          <w14:ligatures w14:val="none"/>
        </w:rPr>
        <w:t>有権者への</w:t>
      </w:r>
      <w:r w:rsidRPr="002F4440">
        <w:rPr>
          <w:rFonts w:ascii="ＭＳ 明朝" w:eastAsia="ＭＳ 明朝" w:hAnsi="ＭＳ 明朝" w:cs="ＭＳ Ｐゴシック"/>
          <w:kern w:val="0"/>
          <w:szCs w:val="21"/>
          <w:lang w:val="en-US" w:eastAsia="ja-JP"/>
          <w14:ligatures w14:val="none"/>
        </w:rPr>
        <w:t>情報の</w:t>
      </w:r>
      <w:r w:rsidR="004B4D35" w:rsidRPr="002F4440">
        <w:rPr>
          <w:rFonts w:ascii="ＭＳ 明朝" w:eastAsia="ＭＳ 明朝" w:hAnsi="ＭＳ 明朝" w:cs="ＭＳ Ｐゴシック" w:hint="eastAsia"/>
          <w:kern w:val="0"/>
          <w:szCs w:val="21"/>
          <w:lang w:val="en-US" w:eastAsia="ja-JP"/>
          <w14:ligatures w14:val="none"/>
        </w:rPr>
        <w:t>アクセシビリティ</w:t>
      </w:r>
      <w:r w:rsidRPr="002F4440">
        <w:rPr>
          <w:rFonts w:ascii="ＭＳ 明朝" w:eastAsia="ＭＳ 明朝" w:hAnsi="ＭＳ 明朝" w:cs="ＭＳ Ｐゴシック"/>
          <w:kern w:val="0"/>
          <w:szCs w:val="21"/>
          <w:lang w:val="en-US" w:eastAsia="ja-JP"/>
          <w14:ligatures w14:val="none"/>
        </w:rPr>
        <w:t>の向上に努め、障害のある人</w:t>
      </w:r>
      <w:r w:rsidR="004B4D35"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積極的な市民権の実現と参加を促進するための支援を</w:t>
      </w:r>
      <w:r w:rsidR="00B9060A" w:rsidRPr="002F4440">
        <w:rPr>
          <w:rFonts w:ascii="ＭＳ 明朝" w:eastAsia="ＭＳ 明朝" w:hAnsi="ＭＳ 明朝" w:cs="ＭＳ Ｐゴシック" w:hint="eastAsia"/>
          <w:kern w:val="0"/>
          <w:szCs w:val="21"/>
          <w:lang w:val="en-US" w:eastAsia="ja-JP"/>
          <w14:ligatures w14:val="none"/>
        </w:rPr>
        <w:t>コミット</w:t>
      </w:r>
      <w:r w:rsidR="00454C8C" w:rsidRPr="002F4440">
        <w:rPr>
          <w:rFonts w:ascii="ＭＳ 明朝" w:eastAsia="ＭＳ 明朝" w:hAnsi="ＭＳ 明朝" w:cs="ＭＳ Ｐゴシック"/>
          <w:kern w:val="0"/>
          <w:szCs w:val="21"/>
          <w:lang w:val="en-US" w:eastAsia="ja-JP"/>
          <w14:ligatures w14:val="none"/>
        </w:rPr>
        <w:t>する</w:t>
      </w:r>
      <w:r w:rsidR="00055190" w:rsidRPr="002F4440">
        <w:rPr>
          <w:rStyle w:val="ac"/>
          <w:rFonts w:ascii="ＭＳ 明朝" w:eastAsia="ＭＳ 明朝" w:hAnsi="ＭＳ 明朝" w:cs="ＭＳ Ｐゴシック"/>
          <w:b/>
          <w:bCs/>
          <w:kern w:val="0"/>
          <w:szCs w:val="21"/>
          <w:lang w:val="en-US" w:eastAsia="ja-JP"/>
          <w14:ligatures w14:val="none"/>
        </w:rPr>
        <w:footnoteReference w:id="152"/>
      </w:r>
      <w:r w:rsidRPr="002F4440">
        <w:rPr>
          <w:rFonts w:ascii="ＭＳ 明朝" w:eastAsia="ＭＳ 明朝" w:hAnsi="ＭＳ 明朝" w:cs="ＭＳ Ｐゴシック"/>
          <w:kern w:val="0"/>
          <w:szCs w:val="21"/>
          <w:lang w:val="en-US" w:eastAsia="ja-JP"/>
          <w14:ligatures w14:val="none"/>
        </w:rPr>
        <w:t>。</w:t>
      </w:r>
    </w:p>
    <w:p w14:paraId="5C04AFE5" w14:textId="33CB15A6" w:rsidR="00B9060A" w:rsidRPr="002F4440" w:rsidRDefault="00B9060A"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1A9742DE" w14:textId="77777777"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投票</w:t>
      </w:r>
    </w:p>
    <w:p w14:paraId="37ECF01A" w14:textId="41E7251B"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416. 障害のある人が投票権を行使できるようにするための</w:t>
      </w:r>
      <w:r w:rsidR="00EE6857" w:rsidRPr="002F4440">
        <w:rPr>
          <w:rFonts w:ascii="ＭＳ 明朝" w:eastAsia="ＭＳ 明朝" w:hAnsi="ＭＳ 明朝" w:cs="ＭＳ Ｐゴシック" w:hint="eastAsia"/>
          <w:kern w:val="0"/>
          <w:szCs w:val="21"/>
          <w:lang w:val="en-US" w:eastAsia="ja-JP"/>
          <w14:ligatures w14:val="none"/>
        </w:rPr>
        <w:t>、</w:t>
      </w:r>
      <w:r w:rsidR="004B4D35" w:rsidRPr="002F4440">
        <w:rPr>
          <w:rFonts w:ascii="ＭＳ 明朝" w:eastAsia="ＭＳ 明朝" w:hAnsi="ＭＳ 明朝" w:cs="ＭＳ Ｐゴシック" w:hint="eastAsia"/>
          <w:kern w:val="0"/>
          <w:szCs w:val="21"/>
          <w:lang w:val="en-US" w:eastAsia="ja-JP"/>
          <w14:ligatures w14:val="none"/>
        </w:rPr>
        <w:t>いろいろな</w:t>
      </w:r>
      <w:r w:rsidRPr="002F4440">
        <w:rPr>
          <w:rFonts w:ascii="ＭＳ 明朝" w:eastAsia="ＭＳ 明朝" w:hAnsi="ＭＳ 明朝" w:cs="ＭＳ Ｐゴシック"/>
          <w:kern w:val="0"/>
          <w:szCs w:val="21"/>
          <w:lang w:val="en-US" w:eastAsia="ja-JP"/>
          <w14:ligatures w14:val="none"/>
        </w:rPr>
        <w:t>措置が講じられて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。投票者は以下のことが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17C3EACB" w14:textId="77777777"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地元の投票所が利用できない場合、代替投票所で投票する；</w:t>
      </w:r>
    </w:p>
    <w:p w14:paraId="52131CF3" w14:textId="7D9BF2CE"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身体障害や病気のため投票所に行けない自宅居住者</w:t>
      </w:r>
      <w:r w:rsidR="004B4D35"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、郵便投票を利用</w:t>
      </w:r>
      <w:r w:rsidR="00EE6857" w:rsidRPr="002F4440">
        <w:rPr>
          <w:rFonts w:ascii="ＭＳ 明朝" w:eastAsia="ＭＳ 明朝" w:hAnsi="ＭＳ 明朝" w:cs="ＭＳ Ｐゴシック" w:hint="eastAsia"/>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424A80C0" w14:textId="2C70458A"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身体障害や病気のため投票所に行けない施設入居者</w:t>
      </w:r>
      <w:r w:rsidR="003C7351"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、病院、</w:t>
      </w:r>
      <w:r w:rsidR="003C7351" w:rsidRPr="002F4440">
        <w:rPr>
          <w:rFonts w:ascii="ＭＳ 明朝" w:eastAsia="ＭＳ 明朝" w:hAnsi="ＭＳ 明朝" w:cs="ＭＳ Ｐゴシック" w:hint="eastAsia"/>
          <w:kern w:val="0"/>
          <w:szCs w:val="21"/>
          <w:lang w:val="en-US" w:eastAsia="ja-JP"/>
          <w14:ligatures w14:val="none"/>
        </w:rPr>
        <w:t>老人ホーム</w:t>
      </w:r>
      <w:r w:rsidRPr="002F4440">
        <w:rPr>
          <w:rFonts w:ascii="ＭＳ 明朝" w:eastAsia="ＭＳ 明朝" w:hAnsi="ＭＳ 明朝" w:cs="ＭＳ Ｐゴシック"/>
          <w:kern w:val="0"/>
          <w:szCs w:val="21"/>
          <w:lang w:val="en-US" w:eastAsia="ja-JP"/>
          <w14:ligatures w14:val="none"/>
        </w:rPr>
        <w:t>または類似の施設で特別投票</w:t>
      </w:r>
      <w:r w:rsidR="004B4D35" w:rsidRPr="002F4440">
        <w:rPr>
          <w:rFonts w:ascii="ＭＳ 明朝" w:eastAsia="ＭＳ 明朝" w:hAnsi="ＭＳ 明朝" w:cs="ＭＳ Ｐゴシック" w:hint="eastAsia"/>
          <w:kern w:val="0"/>
          <w:szCs w:val="21"/>
          <w:lang w:val="en-US" w:eastAsia="ja-JP"/>
          <w14:ligatures w14:val="none"/>
        </w:rPr>
        <w:t>設備</w:t>
      </w:r>
      <w:r w:rsidRPr="002F4440">
        <w:rPr>
          <w:rFonts w:ascii="ＭＳ 明朝" w:eastAsia="ＭＳ 明朝" w:hAnsi="ＭＳ 明朝" w:cs="ＭＳ Ｐゴシック"/>
          <w:kern w:val="0"/>
          <w:szCs w:val="21"/>
          <w:lang w:val="en-US" w:eastAsia="ja-JP"/>
          <w14:ligatures w14:val="none"/>
        </w:rPr>
        <w:t>を利用</w:t>
      </w:r>
      <w:r w:rsidR="00EE6857"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3F3A23DC" w14:textId="141221B2"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視覚障害、身体障害、または読み書き困難の</w:t>
      </w:r>
      <w:r w:rsidR="003C7351" w:rsidRPr="002F4440">
        <w:rPr>
          <w:rFonts w:ascii="ＭＳ 明朝" w:eastAsia="ＭＳ 明朝" w:hAnsi="ＭＳ 明朝" w:cs="ＭＳ Ｐゴシック" w:hint="eastAsia"/>
          <w:kern w:val="0"/>
          <w:szCs w:val="21"/>
          <w:lang w:val="en-US" w:eastAsia="ja-JP"/>
          <w14:ligatures w14:val="none"/>
        </w:rPr>
        <w:t>ある人の</w:t>
      </w:r>
      <w:r w:rsidRPr="002F4440">
        <w:rPr>
          <w:rFonts w:ascii="ＭＳ 明朝" w:eastAsia="ＭＳ 明朝" w:hAnsi="ＭＳ 明朝" w:cs="ＭＳ Ｐゴシック"/>
          <w:kern w:val="0"/>
          <w:szCs w:val="21"/>
          <w:lang w:val="en-US" w:eastAsia="ja-JP"/>
          <w14:ligatures w14:val="none"/>
        </w:rPr>
        <w:t>場合、同伴者または投票管理</w:t>
      </w:r>
      <w:r w:rsidR="003C7351" w:rsidRPr="002F4440">
        <w:rPr>
          <w:rFonts w:ascii="ＭＳ 明朝" w:eastAsia="ＭＳ 明朝" w:hAnsi="ＭＳ 明朝" w:cs="ＭＳ Ｐゴシック" w:hint="eastAsia"/>
          <w:kern w:val="0"/>
          <w:szCs w:val="21"/>
          <w:lang w:val="en-US" w:eastAsia="ja-JP"/>
          <w14:ligatures w14:val="none"/>
        </w:rPr>
        <w:t>者</w:t>
      </w:r>
      <w:r w:rsidRPr="002F4440">
        <w:rPr>
          <w:rFonts w:ascii="ＭＳ 明朝" w:eastAsia="ＭＳ 明朝" w:hAnsi="ＭＳ 明朝" w:cs="ＭＳ Ｐゴシック"/>
          <w:kern w:val="0"/>
          <w:szCs w:val="21"/>
          <w:lang w:val="en-US" w:eastAsia="ja-JP"/>
          <w14:ligatures w14:val="none"/>
        </w:rPr>
        <w:t>から支援を受けることが</w:t>
      </w:r>
      <w:r w:rsidR="00454C8C" w:rsidRPr="002F4440">
        <w:rPr>
          <w:rFonts w:ascii="ＭＳ 明朝" w:eastAsia="ＭＳ 明朝" w:hAnsi="ＭＳ 明朝" w:cs="ＭＳ Ｐゴシック"/>
          <w:kern w:val="0"/>
          <w:szCs w:val="21"/>
          <w:lang w:val="en-US" w:eastAsia="ja-JP"/>
          <w14:ligatures w14:val="none"/>
        </w:rPr>
        <w:t>できる</w:t>
      </w:r>
      <w:r w:rsidRPr="002F4440">
        <w:rPr>
          <w:rFonts w:ascii="ＭＳ 明朝" w:eastAsia="ＭＳ 明朝" w:hAnsi="ＭＳ 明朝" w:cs="ＭＳ Ｐゴシック"/>
          <w:kern w:val="0"/>
          <w:szCs w:val="21"/>
          <w:lang w:val="en-US" w:eastAsia="ja-JP"/>
          <w14:ligatures w14:val="none"/>
        </w:rPr>
        <w:t>。</w:t>
      </w:r>
    </w:p>
    <w:p w14:paraId="347E8E28" w14:textId="2E98996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417. 2018年から、</w:t>
      </w:r>
      <w:r w:rsidR="004B4D35" w:rsidRPr="002F4440">
        <w:rPr>
          <w:rFonts w:ascii="ＭＳ 明朝" w:eastAsia="ＭＳ 明朝" w:hAnsi="ＭＳ 明朝" w:cs="ＭＳ Ｐゴシック" w:hint="eastAsia"/>
          <w:kern w:val="0"/>
          <w:szCs w:val="21"/>
          <w:lang w:val="en-US" w:eastAsia="ja-JP"/>
          <w14:ligatures w14:val="none"/>
        </w:rPr>
        <w:t>盲及び</w:t>
      </w:r>
      <w:r w:rsidRPr="002F4440">
        <w:rPr>
          <w:rFonts w:ascii="ＭＳ 明朝" w:eastAsia="ＭＳ 明朝" w:hAnsi="ＭＳ 明朝" w:cs="ＭＳ Ｐゴシック"/>
          <w:kern w:val="0"/>
          <w:szCs w:val="21"/>
          <w:lang w:val="en-US" w:eastAsia="ja-JP"/>
          <w14:ligatures w14:val="none"/>
        </w:rPr>
        <w:t>視覚障害のある人が希望する場合、支援なしで投票用紙に記入できるようにするための投票用紙の</w:t>
      </w:r>
      <w:r w:rsidR="00E05ACC" w:rsidRPr="002F4440">
        <w:rPr>
          <w:rFonts w:ascii="ＭＳ 明朝" w:eastAsia="ＭＳ 明朝" w:hAnsi="ＭＳ 明朝" w:cs="ＭＳ Ｐゴシック" w:hint="eastAsia"/>
          <w:kern w:val="0"/>
          <w:szCs w:val="21"/>
          <w:lang w:val="en-US" w:eastAsia="ja-JP"/>
          <w14:ligatures w14:val="none"/>
        </w:rPr>
        <w:t>記入枠補助具</w:t>
      </w:r>
      <w:r w:rsidR="004B4D35" w:rsidRPr="002F4440">
        <w:rPr>
          <w:rFonts w:ascii="ＭＳ 明朝" w:eastAsia="ＭＳ 明朝" w:hAnsi="ＭＳ 明朝" w:cs="ＭＳ Ｐゴシック" w:hint="eastAsia"/>
          <w:kern w:val="0"/>
          <w:sz w:val="16"/>
          <w:szCs w:val="16"/>
          <w:lang w:val="en-US" w:eastAsia="ja-JP"/>
          <w14:ligatures w14:val="none"/>
        </w:rPr>
        <w:t>（template）</w:t>
      </w:r>
      <w:r w:rsidRPr="002F4440">
        <w:rPr>
          <w:rFonts w:ascii="ＭＳ 明朝" w:eastAsia="ＭＳ 明朝" w:hAnsi="ＭＳ 明朝" w:cs="ＭＳ Ｐゴシック"/>
          <w:kern w:val="0"/>
          <w:szCs w:val="21"/>
          <w:lang w:val="en-US" w:eastAsia="ja-JP"/>
          <w14:ligatures w14:val="none"/>
        </w:rPr>
        <w:t>が利用可能</w:t>
      </w:r>
      <w:r w:rsidR="004C4958" w:rsidRPr="002F4440">
        <w:rPr>
          <w:rFonts w:ascii="ＭＳ 明朝" w:eastAsia="ＭＳ 明朝" w:hAnsi="ＭＳ 明朝" w:cs="ＭＳ Ｐゴシック"/>
          <w:kern w:val="0"/>
          <w:szCs w:val="21"/>
          <w:lang w:val="en-US" w:eastAsia="ja-JP"/>
          <w14:ligatures w14:val="none"/>
        </w:rPr>
        <w:t>で</w:t>
      </w:r>
      <w:r w:rsidR="004B4D35" w:rsidRPr="002F4440">
        <w:rPr>
          <w:rFonts w:ascii="ＭＳ 明朝" w:eastAsia="ＭＳ 明朝" w:hAnsi="ＭＳ 明朝" w:cs="ＭＳ Ｐゴシック" w:hint="eastAsia"/>
          <w:kern w:val="0"/>
          <w:szCs w:val="21"/>
          <w:lang w:val="en-US" w:eastAsia="ja-JP"/>
          <w14:ligatures w14:val="none"/>
        </w:rPr>
        <w:t>きる</w:t>
      </w:r>
      <w:r w:rsidRPr="002F4440">
        <w:rPr>
          <w:rFonts w:ascii="ＭＳ 明朝" w:eastAsia="ＭＳ 明朝" w:hAnsi="ＭＳ 明朝" w:cs="ＭＳ Ｐゴシック"/>
          <w:kern w:val="0"/>
          <w:szCs w:val="21"/>
          <w:lang w:val="en-US" w:eastAsia="ja-JP"/>
          <w14:ligatures w14:val="none"/>
        </w:rPr>
        <w:t>。</w:t>
      </w:r>
    </w:p>
    <w:p w14:paraId="76206932" w14:textId="1FF52903"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418. 投票所のアクセシビリティに関する監査が実施</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。2019年5月の地方選挙では、</w:t>
      </w:r>
      <w:r w:rsidR="004B4D35" w:rsidRPr="002F4440">
        <w:rPr>
          <w:rFonts w:ascii="ＭＳ 明朝" w:eastAsia="ＭＳ 明朝" w:hAnsi="ＭＳ 明朝" w:cs="ＭＳ Ｐゴシック" w:hint="eastAsia"/>
          <w:kern w:val="0"/>
          <w:szCs w:val="21"/>
          <w:lang w:val="en-US" w:eastAsia="ja-JP"/>
          <w14:ligatures w14:val="none"/>
        </w:rPr>
        <w:t>103</w:t>
      </w:r>
      <w:r w:rsidRPr="002F4440">
        <w:rPr>
          <w:rFonts w:ascii="ＭＳ 明朝" w:eastAsia="ＭＳ 明朝" w:hAnsi="ＭＳ 明朝" w:cs="ＭＳ Ｐゴシック"/>
          <w:kern w:val="0"/>
          <w:szCs w:val="21"/>
          <w:lang w:val="en-US" w:eastAsia="ja-JP"/>
          <w14:ligatures w14:val="none"/>
        </w:rPr>
        <w:t>の投票所を</w:t>
      </w:r>
      <w:r w:rsidR="008113B3" w:rsidRPr="002F4440">
        <w:rPr>
          <w:rFonts w:ascii="ＭＳ 明朝" w:eastAsia="ＭＳ 明朝" w:hAnsi="ＭＳ 明朝" w:cs="ＭＳ Ｐゴシック" w:hint="eastAsia"/>
          <w:kern w:val="0"/>
          <w:szCs w:val="21"/>
          <w:lang w:val="en-US" w:eastAsia="ja-JP"/>
          <w14:ligatures w14:val="none"/>
        </w:rPr>
        <w:t>提供</w:t>
      </w:r>
      <w:r w:rsidRPr="002F4440">
        <w:rPr>
          <w:rFonts w:ascii="ＭＳ 明朝" w:eastAsia="ＭＳ 明朝" w:hAnsi="ＭＳ 明朝" w:cs="ＭＳ Ｐゴシック"/>
          <w:kern w:val="0"/>
          <w:szCs w:val="21"/>
          <w:lang w:val="en-US" w:eastAsia="ja-JP"/>
          <w14:ligatures w14:val="none"/>
        </w:rPr>
        <w:t>する51の建物が車椅子利用者にアクセス不可能</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w:t>
      </w:r>
      <w:r w:rsidR="004B4D35" w:rsidRPr="002F4440">
        <w:rPr>
          <w:rFonts w:ascii="ＭＳ 明朝" w:eastAsia="ＭＳ 明朝" w:hAnsi="ＭＳ 明朝" w:cs="ＭＳ Ｐゴシック" w:hint="eastAsia"/>
          <w:kern w:val="0"/>
          <w:szCs w:val="21"/>
          <w:lang w:val="en-US" w:eastAsia="ja-JP"/>
          <w14:ligatures w14:val="none"/>
        </w:rPr>
        <w:t>6,500カ所のうち</w:t>
      </w:r>
      <w:r w:rsidRPr="002F4440">
        <w:rPr>
          <w:rFonts w:ascii="ＭＳ 明朝" w:eastAsia="ＭＳ 明朝" w:hAnsi="ＭＳ 明朝" w:cs="ＭＳ Ｐゴシック"/>
          <w:kern w:val="0"/>
          <w:szCs w:val="21"/>
          <w:lang w:val="en-US" w:eastAsia="ja-JP"/>
          <w14:ligatures w14:val="none"/>
        </w:rPr>
        <w:t>1.6%）。2020年2月の総選挙では、この数は43の投票所を</w:t>
      </w:r>
      <w:r w:rsidR="008113B3" w:rsidRPr="002F4440">
        <w:rPr>
          <w:rFonts w:ascii="ＭＳ 明朝" w:eastAsia="ＭＳ 明朝" w:hAnsi="ＭＳ 明朝" w:cs="ＭＳ Ｐゴシック" w:hint="eastAsia"/>
          <w:kern w:val="0"/>
          <w:szCs w:val="21"/>
          <w:lang w:val="en-US" w:eastAsia="ja-JP"/>
          <w14:ligatures w14:val="none"/>
        </w:rPr>
        <w:t>提供</w:t>
      </w:r>
      <w:r w:rsidRPr="002F4440">
        <w:rPr>
          <w:rFonts w:ascii="ＭＳ 明朝" w:eastAsia="ＭＳ 明朝" w:hAnsi="ＭＳ 明朝" w:cs="ＭＳ Ｐゴシック"/>
          <w:kern w:val="0"/>
          <w:szCs w:val="21"/>
          <w:lang w:val="en-US" w:eastAsia="ja-JP"/>
          <w14:ligatures w14:val="none"/>
        </w:rPr>
        <w:t>する29の建物に減少</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（0.7%）。</w:t>
      </w:r>
    </w:p>
    <w:p w14:paraId="1D4A7158" w14:textId="77777777" w:rsidR="00E05ACC" w:rsidRPr="002F4440" w:rsidRDefault="00E05ACC"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5470AD1B" w14:textId="772E0B99"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政治的および公的</w:t>
      </w:r>
      <w:r w:rsidR="004B4D35" w:rsidRPr="002F4440">
        <w:rPr>
          <w:rFonts w:ascii="ＭＳ 明朝" w:eastAsia="ＭＳ 明朝" w:hAnsi="ＭＳ 明朝" w:cs="ＭＳ Ｐゴシック" w:hint="eastAsia"/>
          <w:b/>
          <w:bCs/>
          <w:kern w:val="0"/>
          <w:szCs w:val="21"/>
          <w:lang w:val="en-US" w:eastAsia="ja-JP"/>
          <w14:ligatures w14:val="none"/>
        </w:rPr>
        <w:t>活動</w:t>
      </w:r>
      <w:r w:rsidRPr="002F4440">
        <w:rPr>
          <w:rFonts w:ascii="ＭＳ 明朝" w:eastAsia="ＭＳ 明朝" w:hAnsi="ＭＳ 明朝" w:cs="ＭＳ Ｐゴシック"/>
          <w:b/>
          <w:bCs/>
          <w:kern w:val="0"/>
          <w:szCs w:val="21"/>
          <w:lang w:val="en-US" w:eastAsia="ja-JP"/>
          <w14:ligatures w14:val="none"/>
        </w:rPr>
        <w:t>への参加</w:t>
      </w:r>
    </w:p>
    <w:p w14:paraId="01ADCE16" w14:textId="7FEE9A59"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419. 「精神障害のある</w:t>
      </w:r>
      <w:r w:rsidR="0011113C" w:rsidRPr="002F4440">
        <w:rPr>
          <w:rFonts w:ascii="ＭＳ 明朝" w:eastAsia="ＭＳ 明朝" w:hAnsi="ＭＳ 明朝" w:cs="ＭＳ Ｐゴシック" w:hint="eastAsia"/>
          <w:kern w:val="0"/>
          <w:szCs w:val="21"/>
          <w:lang w:val="en-US" w:eastAsia="ja-JP"/>
          <w14:ligatures w14:val="none"/>
        </w:rPr>
        <w:t>人</w:t>
      </w:r>
      <w:r w:rsidR="004B4D35" w:rsidRPr="002F4440">
        <w:rPr>
          <w:rFonts w:ascii="ＭＳ 明朝" w:eastAsia="ＭＳ 明朝" w:hAnsi="ＭＳ 明朝" w:cs="ＭＳ Ｐゴシック" w:hint="eastAsia"/>
          <w:kern w:val="0"/>
          <w:szCs w:val="21"/>
          <w:lang w:val="en-US" w:eastAsia="ja-JP"/>
          <w14:ligatures w14:val="none"/>
        </w:rPr>
        <w:t>（</w:t>
      </w:r>
      <w:r w:rsidR="004B4D35" w:rsidRPr="002F4440">
        <w:rPr>
          <w:rFonts w:ascii="ＭＳ 明朝" w:eastAsia="ＭＳ 明朝" w:hAnsi="ＭＳ 明朝" w:cs="ＭＳ Ｐゴシック"/>
          <w:kern w:val="0"/>
          <w:sz w:val="16"/>
          <w:szCs w:val="16"/>
          <w:lang w:val="en-US" w:eastAsia="ja-JP"/>
          <w14:ligatures w14:val="none"/>
        </w:rPr>
        <w:t xml:space="preserve">a person </w:t>
      </w:r>
      <w:proofErr w:type="spellStart"/>
      <w:r w:rsidR="004B4D35" w:rsidRPr="002F4440">
        <w:rPr>
          <w:rFonts w:ascii="ＭＳ 明朝" w:eastAsia="ＭＳ 明朝" w:hAnsi="ＭＳ 明朝" w:cs="ＭＳ Ｐゴシック"/>
          <w:kern w:val="0"/>
          <w:sz w:val="16"/>
          <w:szCs w:val="16"/>
          <w:lang w:val="en-US" w:eastAsia="ja-JP"/>
          <w14:ligatures w14:val="none"/>
        </w:rPr>
        <w:t>of‘unsound</w:t>
      </w:r>
      <w:proofErr w:type="spellEnd"/>
      <w:r w:rsidR="004B4D35" w:rsidRPr="002F4440">
        <w:rPr>
          <w:rFonts w:ascii="ＭＳ 明朝" w:eastAsia="ＭＳ 明朝" w:hAnsi="ＭＳ 明朝" w:cs="ＭＳ Ｐゴシック"/>
          <w:kern w:val="0"/>
          <w:sz w:val="16"/>
          <w:szCs w:val="16"/>
          <w:lang w:val="en-US" w:eastAsia="ja-JP"/>
          <w14:ligatures w14:val="none"/>
        </w:rPr>
        <w:t xml:space="preserve"> mind’</w:t>
      </w:r>
      <w:r w:rsidR="004B4D35" w:rsidRPr="002F4440">
        <w:rPr>
          <w:rFonts w:ascii="ＭＳ 明朝" w:eastAsia="ＭＳ 明朝" w:hAnsi="ＭＳ 明朝" w:cs="ＭＳ Ｐゴシック" w:hint="eastAsia"/>
          <w:kern w:val="0"/>
          <w:sz w:val="16"/>
          <w:szCs w:val="16"/>
          <w:lang w:val="en-US" w:eastAsia="ja-JP"/>
          <w14:ligatures w14:val="none"/>
        </w:rPr>
        <w:t>）</w:t>
      </w:r>
      <w:r w:rsidR="00BA6A6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がダイル（</w:t>
      </w:r>
      <w:r w:rsidR="008113B3" w:rsidRPr="002F4440">
        <w:rPr>
          <w:sz w:val="16"/>
          <w:szCs w:val="16"/>
          <w:lang w:eastAsia="en-IE"/>
        </w:rPr>
        <w:t>Dáil</w:t>
      </w:r>
      <w:r w:rsidR="008113B3" w:rsidRPr="002F4440">
        <w:rPr>
          <w:rFonts w:hint="eastAsia"/>
          <w:lang w:eastAsia="ja-JP"/>
        </w:rPr>
        <w:t xml:space="preserve">　</w:t>
      </w:r>
      <w:r w:rsidRPr="002F4440">
        <w:rPr>
          <w:rFonts w:ascii="ＭＳ 明朝" w:eastAsia="ＭＳ 明朝" w:hAnsi="ＭＳ 明朝" w:cs="ＭＳ Ｐゴシック"/>
          <w:kern w:val="0"/>
          <w:szCs w:val="21"/>
          <w:lang w:val="en-US" w:eastAsia="ja-JP"/>
          <w14:ligatures w14:val="none"/>
        </w:rPr>
        <w:t>国家議会</w:t>
      </w:r>
      <w:r w:rsidR="00972928" w:rsidRPr="002F4440">
        <w:rPr>
          <w:rFonts w:ascii="ＭＳ 明朝" w:eastAsia="ＭＳ 明朝" w:hAnsi="ＭＳ 明朝" w:cs="ＭＳ Ｐゴシック" w:hint="eastAsia"/>
          <w:kern w:val="0"/>
          <w:szCs w:val="21"/>
          <w:lang w:val="en-US" w:eastAsia="ja-JP"/>
          <w14:ligatures w14:val="none"/>
        </w:rPr>
        <w:t xml:space="preserve"> 国会</w:t>
      </w:r>
      <w:r w:rsidRPr="002F4440">
        <w:rPr>
          <w:rFonts w:ascii="ＭＳ 明朝" w:eastAsia="ＭＳ 明朝" w:hAnsi="ＭＳ 明朝" w:cs="ＭＳ Ｐゴシック"/>
          <w:kern w:val="0"/>
          <w:szCs w:val="21"/>
          <w:lang w:val="en-US" w:eastAsia="ja-JP"/>
          <w14:ligatures w14:val="none"/>
        </w:rPr>
        <w:t>下院）への立候補を禁止する規定を廃止する</w:t>
      </w:r>
      <w:r w:rsidR="004B4D35" w:rsidRPr="002F4440">
        <w:rPr>
          <w:rFonts w:ascii="ＭＳ 明朝" w:eastAsia="ＭＳ 明朝" w:hAnsi="ＭＳ 明朝" w:cs="ＭＳ Ｐゴシック" w:hint="eastAsia"/>
          <w:kern w:val="0"/>
          <w:szCs w:val="21"/>
          <w:lang w:val="en-US" w:eastAsia="ja-JP"/>
          <w14:ligatures w14:val="none"/>
        </w:rPr>
        <w:t>法案</w:t>
      </w:r>
      <w:r w:rsidR="0011113C"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策定中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。これにより、セナド（</w:t>
      </w:r>
      <w:r w:rsidR="008113B3" w:rsidRPr="002F4440">
        <w:rPr>
          <w:sz w:val="16"/>
          <w:szCs w:val="16"/>
          <w:lang w:eastAsia="ja-JP"/>
        </w:rPr>
        <w:t>Seanad</w:t>
      </w:r>
      <w:r w:rsidR="008113B3" w:rsidRPr="002F4440">
        <w:rPr>
          <w:rFonts w:hint="eastAsia"/>
          <w:lang w:eastAsia="ja-JP"/>
        </w:rPr>
        <w:t xml:space="preserve">　</w:t>
      </w:r>
      <w:r w:rsidRPr="002F4440">
        <w:rPr>
          <w:rFonts w:ascii="ＭＳ 明朝" w:eastAsia="ＭＳ 明朝" w:hAnsi="ＭＳ 明朝" w:cs="ＭＳ Ｐゴシック"/>
          <w:kern w:val="0"/>
          <w:szCs w:val="21"/>
          <w:lang w:val="en-US" w:eastAsia="ja-JP"/>
          <w14:ligatures w14:val="none"/>
        </w:rPr>
        <w:t>上院）の会員資格および欧州議会への立候補資格の喪失も撤廃</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258300B1" w14:textId="6C400268" w:rsidR="00971EDE" w:rsidRPr="002F4440" w:rsidRDefault="00971EDE" w:rsidP="000E3878">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p>
    <w:p w14:paraId="3A584EDA" w14:textId="7D2237DD" w:rsidR="000E1094" w:rsidRPr="002F4440" w:rsidRDefault="000E1094" w:rsidP="000E1094">
      <w:pPr>
        <w:spacing w:beforeLines="50" w:before="120" w:afterLines="50" w:after="120" w:line="240" w:lineRule="exact"/>
        <w:rPr>
          <w:rFonts w:ascii="ＭＳ 明朝" w:eastAsia="ＭＳ 明朝" w:hAnsi="ＭＳ 明朝"/>
          <w:b/>
          <w:bCs/>
          <w:sz w:val="24"/>
          <w:szCs w:val="24"/>
          <w:lang w:eastAsia="ja-JP"/>
        </w:rPr>
      </w:pPr>
      <w:r w:rsidRPr="002F4440">
        <w:rPr>
          <w:rFonts w:ascii="ＭＳ 明朝" w:eastAsia="ＭＳ 明朝" w:hAnsi="ＭＳ 明朝" w:hint="eastAsia"/>
          <w:b/>
          <w:bCs/>
          <w:sz w:val="24"/>
          <w:szCs w:val="24"/>
        </w:rPr>
        <w:lastRenderedPageBreak/>
        <w:t>第</w:t>
      </w:r>
      <w:r w:rsidRPr="002F4440">
        <w:rPr>
          <w:rFonts w:ascii="ＭＳ 明朝" w:eastAsia="ＭＳ 明朝" w:hAnsi="ＭＳ 明朝"/>
          <w:b/>
          <w:bCs/>
          <w:sz w:val="24"/>
          <w:szCs w:val="24"/>
        </w:rPr>
        <w:t>30条</w:t>
      </w:r>
      <w:r w:rsidRPr="002F4440">
        <w:rPr>
          <w:rFonts w:ascii="ＭＳ 明朝" w:eastAsia="ＭＳ 明朝" w:hAnsi="ＭＳ 明朝" w:hint="eastAsia"/>
          <w:b/>
          <w:bCs/>
          <w:sz w:val="24"/>
          <w:szCs w:val="24"/>
          <w:lang w:eastAsia="ja-JP"/>
        </w:rPr>
        <w:t xml:space="preserve"> </w:t>
      </w:r>
      <w:r w:rsidRPr="002F4440">
        <w:rPr>
          <w:rFonts w:ascii="ＭＳ 明朝" w:eastAsia="ＭＳ 明朝" w:hAnsi="ＭＳ 明朝"/>
          <w:b/>
          <w:bCs/>
          <w:sz w:val="24"/>
          <w:szCs w:val="24"/>
        </w:rPr>
        <w:t>文化生活、レクリエーション</w:t>
      </w:r>
      <w:r w:rsidRPr="002F4440">
        <w:rPr>
          <w:rFonts w:ascii="ＭＳ 明朝" w:eastAsia="ＭＳ 明朝" w:hAnsi="ＭＳ 明朝" w:hint="eastAsia"/>
          <w:b/>
          <w:bCs/>
          <w:sz w:val="24"/>
          <w:szCs w:val="24"/>
          <w:lang w:eastAsia="ja-JP"/>
        </w:rPr>
        <w:t>、</w:t>
      </w:r>
      <w:r w:rsidRPr="002F4440">
        <w:rPr>
          <w:rFonts w:ascii="ＭＳ 明朝" w:eastAsia="ＭＳ 明朝" w:hAnsi="ＭＳ 明朝"/>
          <w:b/>
          <w:bCs/>
          <w:sz w:val="24"/>
          <w:szCs w:val="24"/>
        </w:rPr>
        <w:t>余暇及びスポーツへの参加</w:t>
      </w:r>
    </w:p>
    <w:p w14:paraId="2DBE459B" w14:textId="77777777"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文化資料および活動へのアクセス</w:t>
      </w:r>
    </w:p>
    <w:p w14:paraId="7781288E" w14:textId="52075BB8" w:rsidR="00971EDE" w:rsidRPr="002F4440" w:rsidRDefault="00971EDE" w:rsidP="00E36C9C">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420. 社会</w:t>
      </w:r>
      <w:r w:rsidR="008113B3" w:rsidRPr="002F4440">
        <w:rPr>
          <w:rFonts w:ascii="ＭＳ 明朝" w:eastAsia="ＭＳ 明朝" w:hAnsi="ＭＳ 明朝" w:cs="ＭＳ Ｐゴシック" w:hint="eastAsia"/>
          <w:kern w:val="0"/>
          <w:szCs w:val="21"/>
          <w:lang w:val="en-US" w:eastAsia="ja-JP"/>
          <w14:ligatures w14:val="none"/>
        </w:rPr>
        <w:t>的インクルージョン</w:t>
      </w:r>
      <w:r w:rsidRPr="002F4440">
        <w:rPr>
          <w:rFonts w:ascii="ＭＳ 明朝" w:eastAsia="ＭＳ 明朝" w:hAnsi="ＭＳ 明朝" w:cs="ＭＳ Ｐゴシック"/>
          <w:kern w:val="0"/>
          <w:szCs w:val="21"/>
          <w:lang w:val="en-US" w:eastAsia="ja-JP"/>
          <w14:ligatures w14:val="none"/>
        </w:rPr>
        <w:t>と地域活性化プログラム（SICAP 2018–2023</w:t>
      </w:r>
      <w:r w:rsidR="008113B3" w:rsidRPr="002F4440">
        <w:rPr>
          <w:rFonts w:ascii="ＭＳ 明朝" w:eastAsia="ＭＳ 明朝" w:hAnsi="ＭＳ 明朝" w:cs="ＭＳ Ｐゴシック" w:hint="eastAsia"/>
          <w:kern w:val="0"/>
          <w:szCs w:val="21"/>
          <w:lang w:val="en-US" w:eastAsia="ja-JP"/>
          <w14:ligatures w14:val="none"/>
        </w:rPr>
        <w:t xml:space="preserve">: </w:t>
      </w:r>
      <w:r w:rsidR="008113B3" w:rsidRPr="002F4440">
        <w:rPr>
          <w:rFonts w:ascii="ＭＳ 明朝" w:eastAsia="ＭＳ 明朝" w:hAnsi="ＭＳ 明朝" w:cs="ＭＳ Ｐゴシック"/>
          <w:kern w:val="0"/>
          <w:sz w:val="16"/>
          <w:szCs w:val="16"/>
          <w:lang w:val="en-US" w:eastAsia="ja-JP"/>
          <w14:ligatures w14:val="none"/>
        </w:rPr>
        <w:t xml:space="preserve">Social Inclusion and Community Activation </w:t>
      </w:r>
      <w:proofErr w:type="spellStart"/>
      <w:r w:rsidR="008113B3" w:rsidRPr="002F4440">
        <w:rPr>
          <w:rFonts w:ascii="ＭＳ 明朝" w:eastAsia="ＭＳ 明朝" w:hAnsi="ＭＳ 明朝" w:cs="ＭＳ Ｐゴシック"/>
          <w:kern w:val="0"/>
          <w:sz w:val="16"/>
          <w:szCs w:val="16"/>
          <w:lang w:val="en-US" w:eastAsia="ja-JP"/>
          <w14:ligatures w14:val="none"/>
        </w:rPr>
        <w:t>Programme</w:t>
      </w:r>
      <w:proofErr w:type="spellEnd"/>
      <w:r w:rsidRPr="002F4440">
        <w:rPr>
          <w:rFonts w:ascii="ＭＳ 明朝" w:eastAsia="ＭＳ 明朝" w:hAnsi="ＭＳ 明朝" w:cs="ＭＳ Ｐゴシック"/>
          <w:kern w:val="0"/>
          <w:szCs w:val="21"/>
          <w:lang w:val="en-US" w:eastAsia="ja-JP"/>
          <w14:ligatures w14:val="none"/>
        </w:rPr>
        <w:t>）は、アイルランドの主要な社会</w:t>
      </w:r>
      <w:r w:rsidR="008113B3" w:rsidRPr="002F4440">
        <w:rPr>
          <w:rFonts w:ascii="ＭＳ 明朝" w:eastAsia="ＭＳ 明朝" w:hAnsi="ＭＳ 明朝" w:cs="ＭＳ Ｐゴシック" w:hint="eastAsia"/>
          <w:kern w:val="0"/>
          <w:szCs w:val="21"/>
          <w:lang w:val="en-US" w:eastAsia="ja-JP"/>
          <w14:ligatures w14:val="none"/>
        </w:rPr>
        <w:t>的インクルージョンの介入</w:t>
      </w:r>
      <w:r w:rsidRPr="002F4440">
        <w:rPr>
          <w:rFonts w:ascii="ＭＳ 明朝" w:eastAsia="ＭＳ 明朝" w:hAnsi="ＭＳ 明朝" w:cs="ＭＳ Ｐゴシック"/>
          <w:kern w:val="0"/>
          <w:szCs w:val="21"/>
          <w:lang w:val="en-US" w:eastAsia="ja-JP"/>
          <w14:ligatures w14:val="none"/>
        </w:rPr>
        <w:t>施策</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。地域レベルで実施される全国的なプログラムで、最も支援を必要とする人々を支援</w:t>
      </w:r>
      <w:r w:rsidR="00562161" w:rsidRPr="002F4440">
        <w:rPr>
          <w:rFonts w:ascii="ＭＳ 明朝" w:eastAsia="ＭＳ 明朝" w:hAnsi="ＭＳ 明朝" w:cs="ＭＳ Ｐゴシック" w:hint="eastAsia"/>
          <w:kern w:val="0"/>
          <w:szCs w:val="21"/>
          <w:lang w:val="en-US" w:eastAsia="ja-JP"/>
          <w14:ligatures w14:val="none"/>
        </w:rPr>
        <w:t>するために</w:t>
      </w:r>
      <w:r w:rsidRPr="002F4440">
        <w:rPr>
          <w:rFonts w:ascii="ＭＳ 明朝" w:eastAsia="ＭＳ 明朝" w:hAnsi="ＭＳ 明朝" w:cs="ＭＳ Ｐゴシック"/>
          <w:kern w:val="0"/>
          <w:szCs w:val="21"/>
          <w:lang w:val="en-US" w:eastAsia="ja-JP"/>
          <w14:ligatures w14:val="none"/>
        </w:rPr>
        <w:t>、</w:t>
      </w:r>
      <w:r w:rsidR="00562161" w:rsidRPr="002F4440">
        <w:rPr>
          <w:rFonts w:ascii="ＭＳ 明朝" w:eastAsia="ＭＳ 明朝" w:hAnsi="ＭＳ 明朝" w:cs="ＭＳ Ｐゴシック" w:hint="eastAsia"/>
          <w:kern w:val="0"/>
          <w:szCs w:val="21"/>
          <w:lang w:val="en-US" w:eastAsia="ja-JP"/>
          <w14:ligatures w14:val="none"/>
        </w:rPr>
        <w:t>恵まれな地域や</w:t>
      </w:r>
      <w:r w:rsidRPr="002F4440">
        <w:rPr>
          <w:rFonts w:ascii="ＭＳ 明朝" w:eastAsia="ＭＳ 明朝" w:hAnsi="ＭＳ 明朝" w:cs="ＭＳ Ｐゴシック"/>
          <w:kern w:val="0"/>
          <w:szCs w:val="21"/>
          <w:lang w:val="en-US" w:eastAsia="ja-JP"/>
          <w14:ligatures w14:val="none"/>
        </w:rPr>
        <w:t>障害のある人を含む個人を支援して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。2018年以降、6,400人を超える</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が個別支援を受けて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。この個別支援に加え、地域開発会社</w:t>
      </w:r>
      <w:r w:rsidR="00562161" w:rsidRPr="002F4440">
        <w:rPr>
          <w:rFonts w:ascii="ＭＳ 明朝" w:eastAsia="ＭＳ 明朝" w:hAnsi="ＭＳ 明朝" w:cs="ＭＳ Ｐゴシック" w:hint="eastAsia"/>
          <w:kern w:val="0"/>
          <w:sz w:val="16"/>
          <w:szCs w:val="16"/>
          <w:lang w:val="en-US" w:eastAsia="ja-JP"/>
          <w14:ligatures w14:val="none"/>
        </w:rPr>
        <w:t>（</w:t>
      </w:r>
      <w:r w:rsidR="00562161" w:rsidRPr="002F4440">
        <w:rPr>
          <w:rFonts w:ascii="ＭＳ 明朝" w:eastAsia="ＭＳ 明朝" w:hAnsi="ＭＳ 明朝" w:cs="ＭＳ Ｐゴシック"/>
          <w:kern w:val="0"/>
          <w:sz w:val="16"/>
          <w:szCs w:val="16"/>
          <w:lang w:val="en-US" w:eastAsia="ja-JP"/>
          <w14:ligatures w14:val="none"/>
        </w:rPr>
        <w:t>Local Development Companies</w:t>
      </w:r>
      <w:r w:rsidR="00562161" w:rsidRPr="002F4440">
        <w:rPr>
          <w:rFonts w:ascii="ＭＳ 明朝" w:eastAsia="ＭＳ 明朝" w:hAnsi="ＭＳ 明朝" w:cs="ＭＳ Ｐゴシック" w:hint="eastAsia"/>
          <w:kern w:val="0"/>
          <w:sz w:val="16"/>
          <w:szCs w:val="16"/>
          <w:lang w:val="en-US" w:eastAsia="ja-JP"/>
          <w14:ligatures w14:val="none"/>
        </w:rPr>
        <w:t>）</w:t>
      </w:r>
      <w:r w:rsidR="004B4D35" w:rsidRPr="002F4440">
        <w:rPr>
          <w:rFonts w:ascii="ＭＳ 明朝" w:eastAsia="ＭＳ 明朝" w:hAnsi="ＭＳ 明朝" w:cs="ＭＳ Ｐゴシック" w:hint="eastAsia"/>
          <w:kern w:val="0"/>
          <w:szCs w:val="21"/>
          <w:lang w:val="en-US" w:eastAsia="ja-JP"/>
          <w14:ligatures w14:val="none"/>
        </w:rPr>
        <w:t>が</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を支援する取り組みを実施して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74CFDF12" w14:textId="24119F29" w:rsidR="00562161" w:rsidRPr="002F4440" w:rsidRDefault="00562161"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地域開発会社</w:t>
      </w:r>
      <w:r w:rsidRPr="002F4440">
        <w:rPr>
          <w:rFonts w:ascii="ＭＳ 明朝" w:eastAsia="ＭＳ 明朝" w:hAnsi="ＭＳ 明朝" w:cs="ＭＳ Ｐゴシック" w:hint="eastAsia"/>
          <w:kern w:val="0"/>
          <w:sz w:val="16"/>
          <w:szCs w:val="16"/>
          <w:lang w:val="en-US" w:eastAsia="ja-JP"/>
          <w14:ligatures w14:val="none"/>
        </w:rPr>
        <w:t>は、地域に根差した非営利組織の</w:t>
      </w:r>
      <w:r w:rsidRPr="002F4440">
        <w:rPr>
          <w:sz w:val="16"/>
          <w:szCs w:val="16"/>
        </w:rPr>
        <w:t>地域振興団体</w:t>
      </w:r>
      <w:r w:rsidRPr="002F4440">
        <w:rPr>
          <w:rFonts w:hint="eastAsia"/>
          <w:sz w:val="16"/>
          <w:szCs w:val="16"/>
          <w:lang w:eastAsia="ja-JP"/>
        </w:rPr>
        <w:t>）</w:t>
      </w:r>
    </w:p>
    <w:p w14:paraId="4E720E42" w14:textId="445BCE82" w:rsidR="00975727" w:rsidRPr="002F4440" w:rsidRDefault="00971EDE" w:rsidP="000E3878">
      <w:pPr>
        <w:widowControl/>
        <w:spacing w:beforeLines="50" w:before="120" w:afterLines="50" w:after="120"/>
        <w:jc w:val="left"/>
        <w:rPr>
          <w:lang w:eastAsia="ja-JP"/>
        </w:rPr>
      </w:pPr>
      <w:r w:rsidRPr="002F4440">
        <w:rPr>
          <w:rFonts w:ascii="ＭＳ 明朝" w:eastAsia="ＭＳ 明朝" w:hAnsi="ＭＳ 明朝" w:cs="ＭＳ Ｐゴシック"/>
          <w:kern w:val="0"/>
          <w:szCs w:val="21"/>
          <w:lang w:val="en-US" w:eastAsia="ja-JP"/>
          <w14:ligatures w14:val="none"/>
        </w:rPr>
        <w:t xml:space="preserve">421. </w:t>
      </w:r>
      <w:r w:rsidR="0011113C" w:rsidRPr="002F4440">
        <w:rPr>
          <w:rFonts w:ascii="ＭＳ 明朝" w:eastAsia="ＭＳ 明朝" w:hAnsi="ＭＳ 明朝" w:cs="ＭＳ Ｐゴシック" w:hint="eastAsia"/>
          <w:kern w:val="0"/>
          <w:szCs w:val="21"/>
          <w:lang w:val="en-US" w:eastAsia="ja-JP"/>
          <w14:ligatures w14:val="none"/>
        </w:rPr>
        <w:t>「</w:t>
      </w:r>
      <w:r w:rsidR="0011113C" w:rsidRPr="002F4440">
        <w:rPr>
          <w:rFonts w:ascii="ＭＳ 明朝" w:eastAsia="ＭＳ 明朝" w:hAnsi="ＭＳ 明朝" w:cs="ＭＳ Ｐゴシック" w:hint="eastAsia"/>
          <w:i/>
          <w:iCs/>
          <w:kern w:val="0"/>
          <w:szCs w:val="21"/>
          <w:lang w:val="en-US" w:eastAsia="ja-JP"/>
          <w14:ligatures w14:val="none"/>
        </w:rPr>
        <w:t>文化2025</w:t>
      </w:r>
      <w:r w:rsidR="0011113C" w:rsidRPr="002F4440">
        <w:rPr>
          <w:rFonts w:ascii="ＭＳ 明朝" w:eastAsia="ＭＳ 明朝" w:hAnsi="ＭＳ 明朝" w:cs="ＭＳ Ｐゴシック" w:hint="eastAsia"/>
          <w:kern w:val="0"/>
          <w:szCs w:val="21"/>
          <w:lang w:val="en-US" w:eastAsia="ja-JP"/>
          <w14:ligatures w14:val="none"/>
        </w:rPr>
        <w:t>」</w:t>
      </w:r>
      <w:r w:rsidR="0011113C"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i/>
          <w:iCs/>
          <w:kern w:val="0"/>
          <w:sz w:val="16"/>
          <w:szCs w:val="16"/>
          <w:lang w:val="en-US" w:eastAsia="ja-JP"/>
          <w14:ligatures w14:val="none"/>
        </w:rPr>
        <w:t>Culture 2025</w:t>
      </w:r>
      <w:r w:rsidR="0011113C"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（アイルランドの</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文化政策枠組み）は、すべての人が国の文化と創造的な生活に参加する権利を認め、文化</w:t>
      </w:r>
      <w:r w:rsidR="004B4D35" w:rsidRPr="002F4440">
        <w:rPr>
          <w:rFonts w:ascii="ＭＳ 明朝" w:eastAsia="ＭＳ 明朝" w:hAnsi="ＭＳ 明朝" w:cs="ＭＳ Ｐゴシック" w:hint="eastAsia"/>
          <w:kern w:val="0"/>
          <w:szCs w:val="21"/>
          <w:lang w:val="en-US" w:eastAsia="ja-JP"/>
          <w14:ligatures w14:val="none"/>
        </w:rPr>
        <w:t>分野</w:t>
      </w:r>
      <w:r w:rsidRPr="002F4440">
        <w:rPr>
          <w:rFonts w:ascii="ＭＳ 明朝" w:eastAsia="ＭＳ 明朝" w:hAnsi="ＭＳ 明朝" w:cs="ＭＳ Ｐゴシック"/>
          <w:kern w:val="0"/>
          <w:szCs w:val="21"/>
          <w:lang w:val="en-US" w:eastAsia="ja-JP"/>
          <w14:ligatures w14:val="none"/>
        </w:rPr>
        <w:t>の</w:t>
      </w:r>
      <w:r w:rsidR="00DA45D9" w:rsidRPr="002F4440">
        <w:rPr>
          <w:rFonts w:ascii="ＭＳ 明朝" w:eastAsia="ＭＳ 明朝" w:hAnsi="ＭＳ 明朝" w:cs="ＭＳ Ｐゴシック" w:hint="eastAsia"/>
          <w:kern w:val="0"/>
          <w:szCs w:val="21"/>
          <w:lang w:val="en-US" w:eastAsia="ja-JP"/>
          <w14:ligatures w14:val="none"/>
        </w:rPr>
        <w:t>対応</w:t>
      </w:r>
      <w:r w:rsidRPr="002F4440">
        <w:rPr>
          <w:rFonts w:ascii="ＭＳ 明朝" w:eastAsia="ＭＳ 明朝" w:hAnsi="ＭＳ 明朝" w:cs="ＭＳ Ｐゴシック"/>
          <w:kern w:val="0"/>
          <w:szCs w:val="21"/>
          <w:lang w:val="en-US" w:eastAsia="ja-JP"/>
          <w14:ligatures w14:val="none"/>
        </w:rPr>
        <w:t>力</w:t>
      </w:r>
      <w:r w:rsidR="00975727" w:rsidRPr="002F4440">
        <w:rPr>
          <w:rFonts w:ascii="ＭＳ 明朝" w:eastAsia="ＭＳ 明朝" w:hAnsi="ＭＳ 明朝" w:cs="ＭＳ Ｐゴシック" w:hint="eastAsia"/>
          <w:kern w:val="0"/>
          <w:sz w:val="16"/>
          <w:szCs w:val="16"/>
          <w:lang w:val="en-US" w:eastAsia="ja-JP"/>
          <w14:ligatures w14:val="none"/>
        </w:rPr>
        <w:t>（</w:t>
      </w:r>
      <w:r w:rsidR="00975727" w:rsidRPr="002F4440">
        <w:rPr>
          <w:rFonts w:ascii="ＭＳ 明朝" w:eastAsia="ＭＳ 明朝" w:hAnsi="ＭＳ 明朝" w:cs="ＭＳ Ｐゴシック"/>
          <w:kern w:val="0"/>
          <w:sz w:val="16"/>
          <w:szCs w:val="16"/>
          <w:lang w:val="en-US" w:eastAsia="ja-JP"/>
          <w14:ligatures w14:val="none"/>
        </w:rPr>
        <w:t>Capacity</w:t>
      </w:r>
      <w:r w:rsidR="0097572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を強化し、より多くの参加を可能にすることを目標として</w:t>
      </w:r>
      <w:r w:rsidR="00454C8C" w:rsidRPr="002F4440">
        <w:rPr>
          <w:rFonts w:ascii="ＭＳ 明朝" w:eastAsia="ＭＳ 明朝" w:hAnsi="ＭＳ 明朝" w:cs="ＭＳ Ｐゴシック"/>
          <w:kern w:val="0"/>
          <w:szCs w:val="21"/>
          <w:lang w:val="en-US" w:eastAsia="ja-JP"/>
          <w14:ligatures w14:val="none"/>
        </w:rPr>
        <w:t>いる</w:t>
      </w:r>
      <w:r w:rsidR="000D542F" w:rsidRPr="002F4440">
        <w:rPr>
          <w:rStyle w:val="ac"/>
          <w:rFonts w:ascii="ＭＳ 明朝" w:eastAsia="ＭＳ 明朝" w:hAnsi="ＭＳ 明朝" w:cs="ＭＳ Ｐゴシック"/>
          <w:b/>
          <w:bCs/>
          <w:kern w:val="0"/>
          <w:szCs w:val="21"/>
          <w:lang w:val="en-US" w:eastAsia="ja-JP"/>
          <w14:ligatures w14:val="none"/>
        </w:rPr>
        <w:footnoteReference w:id="153"/>
      </w:r>
      <w:r w:rsidRPr="002F4440">
        <w:rPr>
          <w:rFonts w:ascii="ＭＳ 明朝" w:eastAsia="ＭＳ 明朝" w:hAnsi="ＭＳ 明朝" w:cs="ＭＳ Ｐゴシック"/>
          <w:kern w:val="0"/>
          <w:szCs w:val="21"/>
          <w:lang w:val="en-US" w:eastAsia="ja-JP"/>
          <w14:ligatures w14:val="none"/>
        </w:rPr>
        <w:t>。</w:t>
      </w:r>
    </w:p>
    <w:p w14:paraId="118597C7" w14:textId="28588C05"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422.</w:t>
      </w:r>
      <w:r w:rsidR="00094182" w:rsidRPr="002F4440">
        <w:rPr>
          <w:rFonts w:ascii="ＭＳ 明朝" w:eastAsia="ＭＳ 明朝" w:hAnsi="ＭＳ 明朝" w:cs="ＭＳ Ｐゴシック" w:hint="eastAsia"/>
          <w:kern w:val="0"/>
          <w:szCs w:val="21"/>
          <w:lang w:val="en-US" w:eastAsia="ja-JP"/>
          <w14:ligatures w14:val="none"/>
        </w:rPr>
        <w:t>クリエィティブ・</w:t>
      </w:r>
      <w:r w:rsidRPr="002F4440">
        <w:rPr>
          <w:rFonts w:ascii="ＭＳ 明朝" w:eastAsia="ＭＳ 明朝" w:hAnsi="ＭＳ 明朝" w:cs="ＭＳ Ｐゴシック"/>
          <w:kern w:val="0"/>
          <w:szCs w:val="21"/>
          <w:lang w:val="en-US" w:eastAsia="ja-JP"/>
          <w14:ligatures w14:val="none"/>
        </w:rPr>
        <w:t>アイルランド・プログラム</w:t>
      </w:r>
      <w:r w:rsidR="00975727" w:rsidRPr="002F4440">
        <w:rPr>
          <w:rFonts w:ascii="ＭＳ 明朝" w:eastAsia="ＭＳ 明朝" w:hAnsi="ＭＳ 明朝" w:cs="ＭＳ Ｐゴシック" w:hint="eastAsia"/>
          <w:kern w:val="0"/>
          <w:sz w:val="16"/>
          <w:szCs w:val="16"/>
          <w:lang w:val="en-US" w:eastAsia="ja-JP"/>
          <w14:ligatures w14:val="none"/>
        </w:rPr>
        <w:t>（</w:t>
      </w:r>
      <w:r w:rsidR="00975727" w:rsidRPr="002F4440">
        <w:rPr>
          <w:rFonts w:ascii="ＭＳ 明朝" w:eastAsia="ＭＳ 明朝" w:hAnsi="ＭＳ 明朝" w:cs="ＭＳ Ｐゴシック"/>
          <w:kern w:val="0"/>
          <w:sz w:val="16"/>
          <w:szCs w:val="16"/>
          <w:lang w:val="en-US" w:eastAsia="ja-JP"/>
          <w14:ligatures w14:val="none"/>
        </w:rPr>
        <w:t xml:space="preserve">Creative Ireland </w:t>
      </w:r>
      <w:proofErr w:type="spellStart"/>
      <w:r w:rsidR="00975727" w:rsidRPr="002F4440">
        <w:rPr>
          <w:rFonts w:ascii="ＭＳ 明朝" w:eastAsia="ＭＳ 明朝" w:hAnsi="ＭＳ 明朝" w:cs="ＭＳ Ｐゴシック"/>
          <w:kern w:val="0"/>
          <w:sz w:val="16"/>
          <w:szCs w:val="16"/>
          <w:lang w:val="en-US" w:eastAsia="ja-JP"/>
          <w14:ligatures w14:val="none"/>
        </w:rPr>
        <w:t>Programme</w:t>
      </w:r>
      <w:proofErr w:type="spellEnd"/>
      <w:r w:rsidR="0097572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は、文化を基盤とした政府全体の</w:t>
      </w:r>
      <w:r w:rsidR="004B4D35" w:rsidRPr="002F4440">
        <w:rPr>
          <w:rFonts w:ascii="ＭＳ 明朝" w:eastAsia="ＭＳ 明朝" w:hAnsi="ＭＳ 明朝" w:cs="ＭＳ Ｐゴシック" w:hint="eastAsia"/>
          <w:kern w:val="0"/>
          <w:szCs w:val="21"/>
          <w:lang w:val="en-US" w:eastAsia="ja-JP"/>
          <w14:ligatures w14:val="none"/>
        </w:rPr>
        <w:t>事業</w:t>
      </w:r>
      <w:r w:rsidRPr="002F4440">
        <w:rPr>
          <w:rFonts w:ascii="ＭＳ 明朝" w:eastAsia="ＭＳ 明朝" w:hAnsi="ＭＳ 明朝" w:cs="ＭＳ Ｐゴシック"/>
          <w:kern w:val="0"/>
          <w:szCs w:val="21"/>
          <w:lang w:val="en-US" w:eastAsia="ja-JP"/>
          <w14:ligatures w14:val="none"/>
        </w:rPr>
        <w:t>で、公共政策と公共生活の中心に創造性を据えることを目的として</w:t>
      </w:r>
      <w:r w:rsidR="00454C8C" w:rsidRPr="002F4440">
        <w:rPr>
          <w:rFonts w:ascii="ＭＳ 明朝" w:eastAsia="ＭＳ 明朝" w:hAnsi="ＭＳ 明朝" w:cs="ＭＳ Ｐゴシック"/>
          <w:kern w:val="0"/>
          <w:szCs w:val="21"/>
          <w:lang w:val="en-US" w:eastAsia="ja-JP"/>
          <w14:ligatures w14:val="none"/>
        </w:rPr>
        <w:t>いる</w:t>
      </w:r>
      <w:r w:rsidR="000D542F" w:rsidRPr="002F4440">
        <w:rPr>
          <w:rStyle w:val="ac"/>
          <w:rFonts w:ascii="ＭＳ 明朝" w:eastAsia="ＭＳ 明朝" w:hAnsi="ＭＳ 明朝" w:cs="ＭＳ Ｐゴシック"/>
          <w:b/>
          <w:bCs/>
          <w:kern w:val="0"/>
          <w:szCs w:val="21"/>
          <w:lang w:val="en-US" w:eastAsia="ja-JP"/>
          <w14:ligatures w14:val="none"/>
        </w:rPr>
        <w:footnoteReference w:id="154"/>
      </w:r>
      <w:r w:rsidRPr="002F4440">
        <w:rPr>
          <w:rFonts w:ascii="ＭＳ 明朝" w:eastAsia="ＭＳ 明朝" w:hAnsi="ＭＳ 明朝" w:cs="ＭＳ Ｐゴシック"/>
          <w:kern w:val="0"/>
          <w:szCs w:val="21"/>
          <w:lang w:val="en-US" w:eastAsia="ja-JP"/>
          <w14:ligatures w14:val="none"/>
        </w:rPr>
        <w:t>。</w:t>
      </w:r>
      <w:r w:rsidR="00094182" w:rsidRPr="002F4440">
        <w:rPr>
          <w:rFonts w:ascii="ＭＳ 明朝" w:eastAsia="ＭＳ 明朝" w:hAnsi="ＭＳ 明朝" w:cs="ＭＳ Ｐゴシック" w:hint="eastAsia"/>
          <w:kern w:val="0"/>
          <w:szCs w:val="21"/>
          <w:lang w:val="en-US" w:eastAsia="ja-JP"/>
          <w14:ligatures w14:val="none"/>
        </w:rPr>
        <w:t>クリエィティブ・</w:t>
      </w:r>
      <w:r w:rsidR="0011113C" w:rsidRPr="002F4440">
        <w:rPr>
          <w:rFonts w:ascii="ＭＳ 明朝" w:eastAsia="ＭＳ 明朝" w:hAnsi="ＭＳ 明朝" w:cs="ＭＳ Ｐゴシック" w:hint="eastAsia"/>
          <w:kern w:val="0"/>
          <w:szCs w:val="21"/>
          <w:lang w:val="en-US" w:eastAsia="ja-JP"/>
          <w14:ligatures w14:val="none"/>
        </w:rPr>
        <w:t>コミュニティ</w:t>
      </w:r>
      <w:r w:rsidR="004B4D35" w:rsidRPr="002F4440">
        <w:rPr>
          <w:rFonts w:ascii="ＭＳ 明朝" w:eastAsia="ＭＳ 明朝" w:hAnsi="ＭＳ 明朝" w:cs="ＭＳ Ｐゴシック" w:hint="eastAsia"/>
          <w:kern w:val="0"/>
          <w:szCs w:val="21"/>
          <w:lang w:val="en-US" w:eastAsia="ja-JP"/>
          <w14:ligatures w14:val="none"/>
        </w:rPr>
        <w:t>事業</w:t>
      </w:r>
      <w:r w:rsidR="00975727" w:rsidRPr="002F4440">
        <w:rPr>
          <w:rFonts w:ascii="ＭＳ 明朝" w:eastAsia="ＭＳ 明朝" w:hAnsi="ＭＳ 明朝" w:cs="ＭＳ Ｐゴシック" w:hint="eastAsia"/>
          <w:kern w:val="0"/>
          <w:sz w:val="16"/>
          <w:szCs w:val="16"/>
          <w:lang w:val="en-US" w:eastAsia="ja-JP"/>
          <w14:ligatures w14:val="none"/>
        </w:rPr>
        <w:t>（</w:t>
      </w:r>
      <w:r w:rsidR="00975727" w:rsidRPr="002F4440">
        <w:rPr>
          <w:rFonts w:ascii="ＭＳ 明朝" w:eastAsia="ＭＳ 明朝" w:hAnsi="ＭＳ 明朝" w:cs="ＭＳ Ｐゴシック"/>
          <w:kern w:val="0"/>
          <w:sz w:val="16"/>
          <w:szCs w:val="16"/>
          <w:lang w:val="en-US" w:eastAsia="ja-JP"/>
          <w14:ligatures w14:val="none"/>
        </w:rPr>
        <w:t>Creative Communities initiative</w:t>
      </w:r>
      <w:r w:rsidR="0097572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4B4D35" w:rsidRPr="002F4440">
        <w:rPr>
          <w:rFonts w:ascii="ＭＳ 明朝" w:eastAsia="ＭＳ 明朝" w:hAnsi="ＭＳ 明朝" w:cs="ＭＳ Ｐゴシック" w:hint="eastAsia"/>
          <w:kern w:val="0"/>
          <w:szCs w:val="21"/>
          <w:lang w:val="en-US" w:eastAsia="ja-JP"/>
          <w14:ligatures w14:val="none"/>
        </w:rPr>
        <w:t>この</w:t>
      </w:r>
      <w:r w:rsidRPr="002F4440">
        <w:rPr>
          <w:rFonts w:ascii="ＭＳ 明朝" w:eastAsia="ＭＳ 明朝" w:hAnsi="ＭＳ 明朝" w:cs="ＭＳ Ｐゴシック"/>
          <w:kern w:val="0"/>
          <w:szCs w:val="21"/>
          <w:lang w:val="en-US" w:eastAsia="ja-JP"/>
          <w14:ligatures w14:val="none"/>
        </w:rPr>
        <w:t>プログラムの一環</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。地方自治体の文化と創造性チームに資金を提供し、地域に根ざした活動を支援して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。一部の活動では、障害のある人が創造性を体験する機会を提供して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。例えば、認知症、知的障害、自閉症のある個人向けの</w:t>
      </w:r>
      <w:r w:rsidR="0009418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支援付き遊びと学習、自閉症に配慮した図書館サービス、</w:t>
      </w:r>
      <w:r w:rsidR="004B4D35" w:rsidRPr="002F4440">
        <w:rPr>
          <w:rFonts w:ascii="ＭＳ 明朝" w:eastAsia="ＭＳ 明朝" w:hAnsi="ＭＳ 明朝" w:cs="ＭＳ Ｐゴシック" w:hint="eastAsia"/>
          <w:kern w:val="0"/>
          <w:szCs w:val="21"/>
          <w:lang w:val="en-US" w:eastAsia="ja-JP"/>
          <w14:ligatures w14:val="none"/>
        </w:rPr>
        <w:t>ろうの</w:t>
      </w:r>
      <w:r w:rsidR="004C4958" w:rsidRPr="002F4440">
        <w:rPr>
          <w:rFonts w:ascii="ＭＳ 明朝" w:eastAsia="ＭＳ 明朝" w:hAnsi="ＭＳ 明朝" w:cs="ＭＳ Ｐゴシック"/>
          <w:kern w:val="0"/>
          <w:szCs w:val="21"/>
          <w:lang w:val="en-US" w:eastAsia="ja-JP"/>
          <w14:ligatures w14:val="none"/>
        </w:rPr>
        <w:t>人</w:t>
      </w:r>
      <w:r w:rsidRPr="002F4440">
        <w:rPr>
          <w:rFonts w:ascii="ＭＳ 明朝" w:eastAsia="ＭＳ 明朝" w:hAnsi="ＭＳ 明朝" w:cs="ＭＳ Ｐゴシック"/>
          <w:kern w:val="0"/>
          <w:szCs w:val="21"/>
          <w:lang w:val="en-US" w:eastAsia="ja-JP"/>
          <w14:ligatures w14:val="none"/>
        </w:rPr>
        <w:t>の直面する課題をテーマにしたパフォーマンス、ISL（アイランド</w:t>
      </w:r>
      <w:r w:rsidR="004B4D35" w:rsidRPr="002F4440">
        <w:rPr>
          <w:rFonts w:ascii="ＭＳ 明朝" w:eastAsia="ＭＳ 明朝" w:hAnsi="ＭＳ 明朝" w:cs="ＭＳ Ｐゴシック" w:hint="eastAsia"/>
          <w:kern w:val="0"/>
          <w:szCs w:val="21"/>
          <w:lang w:val="en-US" w:eastAsia="ja-JP"/>
          <w14:ligatures w14:val="none"/>
        </w:rPr>
        <w:t>手話</w:t>
      </w:r>
      <w:r w:rsidRPr="002F4440">
        <w:rPr>
          <w:rFonts w:ascii="ＭＳ 明朝" w:eastAsia="ＭＳ 明朝" w:hAnsi="ＭＳ 明朝" w:cs="ＭＳ Ｐゴシック"/>
          <w:kern w:val="0"/>
          <w:szCs w:val="21"/>
          <w:lang w:val="en-US" w:eastAsia="ja-JP"/>
          <w14:ligatures w14:val="none"/>
        </w:rPr>
        <w:t>）の学習促進のための創造的な方法など</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。クリエイティブ・ユース</w:t>
      </w:r>
      <w:r w:rsidR="00094182" w:rsidRPr="002F4440">
        <w:rPr>
          <w:rFonts w:ascii="ＭＳ 明朝" w:eastAsia="ＭＳ 明朝" w:hAnsi="ＭＳ 明朝" w:cs="ＭＳ Ｐゴシック" w:hint="eastAsia"/>
          <w:kern w:val="0"/>
          <w:sz w:val="16"/>
          <w:szCs w:val="16"/>
          <w:lang w:val="en-US" w:eastAsia="ja-JP"/>
          <w14:ligatures w14:val="none"/>
        </w:rPr>
        <w:t>（</w:t>
      </w:r>
      <w:r w:rsidR="00094182" w:rsidRPr="002F4440">
        <w:rPr>
          <w:rFonts w:ascii="ＭＳ 明朝" w:eastAsia="ＭＳ 明朝" w:hAnsi="ＭＳ 明朝" w:cs="ＭＳ Ｐゴシック"/>
          <w:kern w:val="0"/>
          <w:sz w:val="16"/>
          <w:szCs w:val="16"/>
          <w:lang w:val="en-US" w:eastAsia="ja-JP"/>
          <w14:ligatures w14:val="none"/>
        </w:rPr>
        <w:t>Creative Youth</w:t>
      </w:r>
      <w:r w:rsidR="0009418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の下で、</w:t>
      </w:r>
      <w:r w:rsidR="00094182" w:rsidRPr="002F4440">
        <w:rPr>
          <w:rFonts w:ascii="ＭＳ 明朝" w:eastAsia="ＭＳ 明朝" w:hAnsi="ＭＳ 明朝" w:cs="ＭＳ Ｐゴシック" w:hint="eastAsia"/>
          <w:kern w:val="0"/>
          <w:szCs w:val="21"/>
          <w:lang w:val="en-US" w:eastAsia="ja-JP"/>
          <w14:ligatures w14:val="none"/>
        </w:rPr>
        <w:t>クリエィティブ・</w:t>
      </w:r>
      <w:r w:rsidRPr="002F4440">
        <w:rPr>
          <w:rFonts w:ascii="ＭＳ 明朝" w:eastAsia="ＭＳ 明朝" w:hAnsi="ＭＳ 明朝" w:cs="ＭＳ Ｐゴシック"/>
          <w:kern w:val="0"/>
          <w:szCs w:val="21"/>
          <w:lang w:val="en-US" w:eastAsia="ja-JP"/>
          <w14:ligatures w14:val="none"/>
        </w:rPr>
        <w:t>イルランド・プログラムは、</w:t>
      </w:r>
      <w:r w:rsidR="00094182" w:rsidRPr="002F4440">
        <w:rPr>
          <w:rFonts w:ascii="ＭＳ 明朝" w:eastAsia="ＭＳ 明朝" w:hAnsi="ＭＳ 明朝" w:cs="ＭＳ Ｐゴシック" w:hint="eastAsia"/>
          <w:kern w:val="0"/>
          <w:szCs w:val="21"/>
          <w:lang w:val="en-US" w:eastAsia="ja-JP"/>
          <w14:ligatures w14:val="none"/>
        </w:rPr>
        <w:t>正規な教育の場</w:t>
      </w:r>
      <w:r w:rsidRPr="002F4440">
        <w:rPr>
          <w:rFonts w:ascii="ＭＳ 明朝" w:eastAsia="ＭＳ 明朝" w:hAnsi="ＭＳ 明朝" w:cs="ＭＳ Ｐゴシック"/>
          <w:kern w:val="0"/>
          <w:szCs w:val="21"/>
          <w:lang w:val="en-US" w:eastAsia="ja-JP"/>
          <w14:ligatures w14:val="none"/>
        </w:rPr>
        <w:t>と学校外の</w:t>
      </w:r>
      <w:r w:rsidR="00493FA6" w:rsidRPr="002F4440">
        <w:rPr>
          <w:rFonts w:ascii="ＭＳ 明朝" w:eastAsia="ＭＳ 明朝" w:hAnsi="ＭＳ 明朝" w:cs="ＭＳ Ｐゴシック" w:hint="eastAsia"/>
          <w:kern w:val="0"/>
          <w:szCs w:val="21"/>
          <w:lang w:val="en-US" w:eastAsia="ja-JP"/>
          <w14:ligatures w14:val="none"/>
        </w:rPr>
        <w:t>場</w:t>
      </w:r>
      <w:r w:rsidRPr="002F4440">
        <w:rPr>
          <w:rFonts w:ascii="ＭＳ 明朝" w:eastAsia="ＭＳ 明朝" w:hAnsi="ＭＳ 明朝" w:cs="ＭＳ Ｐゴシック"/>
          <w:kern w:val="0"/>
          <w:szCs w:val="21"/>
          <w:lang w:val="en-US" w:eastAsia="ja-JP"/>
          <w14:ligatures w14:val="none"/>
        </w:rPr>
        <w:t>の両方</w:t>
      </w:r>
      <w:r w:rsidR="004C4958" w:rsidRPr="002F4440">
        <w:rPr>
          <w:rFonts w:ascii="ＭＳ 明朝" w:eastAsia="ＭＳ 明朝" w:hAnsi="ＭＳ 明朝" w:cs="ＭＳ Ｐゴシック"/>
          <w:kern w:val="0"/>
          <w:szCs w:val="21"/>
          <w:lang w:val="en-US" w:eastAsia="ja-JP"/>
          <w14:ligatures w14:val="none"/>
        </w:rPr>
        <w:t>で</w:t>
      </w:r>
      <w:r w:rsidR="00094182" w:rsidRPr="002F4440">
        <w:rPr>
          <w:rFonts w:ascii="ＭＳ 明朝" w:eastAsia="ＭＳ 明朝" w:hAnsi="ＭＳ 明朝" w:cs="ＭＳ Ｐゴシック" w:hint="eastAsia"/>
          <w:kern w:val="0"/>
          <w:szCs w:val="21"/>
          <w:lang w:val="en-US" w:eastAsia="ja-JP"/>
          <w14:ligatures w14:val="none"/>
        </w:rPr>
        <w:t>、</w:t>
      </w:r>
      <w:r w:rsidR="00E91DF6" w:rsidRPr="002F4440">
        <w:rPr>
          <w:rFonts w:ascii="ＭＳ 明朝" w:eastAsia="ＭＳ 明朝" w:hAnsi="ＭＳ 明朝" w:cs="ＭＳ Ｐゴシック" w:hint="eastAsia"/>
          <w:kern w:val="0"/>
          <w:szCs w:val="21"/>
          <w:lang w:val="en-US" w:eastAsia="ja-JP"/>
          <w14:ligatures w14:val="none"/>
        </w:rPr>
        <w:t>す</w:t>
      </w:r>
      <w:r w:rsidRPr="002F4440">
        <w:rPr>
          <w:rFonts w:ascii="ＭＳ 明朝" w:eastAsia="ＭＳ 明朝" w:hAnsi="ＭＳ 明朝" w:cs="ＭＳ Ｐゴシック"/>
          <w:kern w:val="0"/>
          <w:szCs w:val="21"/>
          <w:lang w:val="en-US" w:eastAsia="ja-JP"/>
          <w14:ligatures w14:val="none"/>
        </w:rPr>
        <w:t>べての</w:t>
      </w:r>
      <w:r w:rsidR="00E91DF6" w:rsidRPr="002F4440">
        <w:rPr>
          <w:rFonts w:ascii="ＭＳ 明朝" w:eastAsia="ＭＳ 明朝" w:hAnsi="ＭＳ 明朝" w:cs="ＭＳ Ｐゴシック"/>
          <w:kern w:val="0"/>
          <w:szCs w:val="21"/>
          <w:lang w:val="en-US" w:eastAsia="ja-JP"/>
          <w14:ligatures w14:val="none"/>
        </w:rPr>
        <w:t>子ども</w:t>
      </w:r>
      <w:r w:rsidRPr="002F4440">
        <w:rPr>
          <w:rFonts w:ascii="ＭＳ 明朝" w:eastAsia="ＭＳ 明朝" w:hAnsi="ＭＳ 明朝" w:cs="ＭＳ Ｐゴシック"/>
          <w:kern w:val="0"/>
          <w:szCs w:val="21"/>
          <w:lang w:val="en-US" w:eastAsia="ja-JP"/>
          <w14:ligatures w14:val="none"/>
        </w:rPr>
        <w:t>と若者</w:t>
      </w:r>
      <w:r w:rsidR="00493FA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創造的活動</w:t>
      </w:r>
      <w:r w:rsidR="00493FA6" w:rsidRPr="002F4440">
        <w:rPr>
          <w:rFonts w:ascii="ＭＳ 明朝" w:eastAsia="ＭＳ 明朝" w:hAnsi="ＭＳ 明朝" w:cs="ＭＳ Ｐゴシック" w:hint="eastAsia"/>
          <w:kern w:val="0"/>
          <w:szCs w:val="21"/>
          <w:lang w:val="en-US" w:eastAsia="ja-JP"/>
          <w14:ligatures w14:val="none"/>
        </w:rPr>
        <w:t>への</w:t>
      </w:r>
      <w:r w:rsidRPr="002F4440">
        <w:rPr>
          <w:rFonts w:ascii="ＭＳ 明朝" w:eastAsia="ＭＳ 明朝" w:hAnsi="ＭＳ 明朝" w:cs="ＭＳ Ｐゴシック"/>
          <w:kern w:val="0"/>
          <w:szCs w:val="21"/>
          <w:lang w:val="en-US" w:eastAsia="ja-JP"/>
          <w14:ligatures w14:val="none"/>
        </w:rPr>
        <w:t>参加を確保して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D1C5681" w14:textId="227B34A3"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423. アート・カウンシル</w:t>
      </w:r>
      <w:r w:rsidR="00822DEF" w:rsidRPr="002F4440">
        <w:rPr>
          <w:rFonts w:ascii="ＭＳ 明朝" w:eastAsia="ＭＳ 明朝" w:hAnsi="ＭＳ 明朝" w:cs="ＭＳ Ｐゴシック" w:hint="eastAsia"/>
          <w:kern w:val="0"/>
          <w:sz w:val="16"/>
          <w:szCs w:val="16"/>
          <w:lang w:val="en-US" w:eastAsia="ja-JP"/>
          <w14:ligatures w14:val="none"/>
        </w:rPr>
        <w:t>（</w:t>
      </w:r>
      <w:r w:rsidR="00822DEF" w:rsidRPr="002F4440">
        <w:rPr>
          <w:rFonts w:ascii="ＭＳ 明朝" w:eastAsia="ＭＳ 明朝" w:hAnsi="ＭＳ 明朝" w:cs="ＭＳ Ｐゴシック"/>
          <w:kern w:val="0"/>
          <w:sz w:val="16"/>
          <w:szCs w:val="16"/>
          <w:lang w:val="en-US" w:eastAsia="ja-JP"/>
          <w14:ligatures w14:val="none"/>
        </w:rPr>
        <w:t>Arts Council</w:t>
      </w:r>
      <w:r w:rsidR="00822DE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は、芸術</w:t>
      </w:r>
      <w:r w:rsidR="00822DEF" w:rsidRPr="002F4440">
        <w:rPr>
          <w:rFonts w:ascii="ＭＳ 明朝" w:eastAsia="ＭＳ 明朝" w:hAnsi="ＭＳ 明朝" w:cs="ＭＳ Ｐゴシック" w:hint="eastAsia"/>
          <w:kern w:val="0"/>
          <w:szCs w:val="21"/>
          <w:lang w:val="en-US" w:eastAsia="ja-JP"/>
          <w14:ligatures w14:val="none"/>
        </w:rPr>
        <w:t>へ</w:t>
      </w:r>
      <w:r w:rsidRPr="002F4440">
        <w:rPr>
          <w:rFonts w:ascii="ＭＳ 明朝" w:eastAsia="ＭＳ 明朝" w:hAnsi="ＭＳ 明朝" w:cs="ＭＳ Ｐゴシック"/>
          <w:kern w:val="0"/>
          <w:szCs w:val="21"/>
          <w:lang w:val="en-US" w:eastAsia="ja-JP"/>
          <w14:ligatures w14:val="none"/>
        </w:rPr>
        <w:t>の資金提供、開発、促進を担当する</w:t>
      </w:r>
      <w:r w:rsidR="0043739D" w:rsidRPr="002F4440">
        <w:rPr>
          <w:rFonts w:ascii="ＭＳ 明朝" w:eastAsia="ＭＳ 明朝" w:hAnsi="ＭＳ 明朝" w:cs="ＭＳ Ｐゴシック"/>
          <w:kern w:val="0"/>
          <w:szCs w:val="21"/>
          <w:lang w:val="en-US" w:eastAsia="ja-JP"/>
          <w14:ligatures w14:val="none"/>
        </w:rPr>
        <w:t>国の</w:t>
      </w:r>
      <w:r w:rsidRPr="002F4440">
        <w:rPr>
          <w:rFonts w:ascii="ＭＳ 明朝" w:eastAsia="ＭＳ 明朝" w:hAnsi="ＭＳ 明朝" w:cs="ＭＳ Ｐゴシック"/>
          <w:kern w:val="0"/>
          <w:szCs w:val="21"/>
          <w:lang w:val="en-US" w:eastAsia="ja-JP"/>
          <w14:ligatures w14:val="none"/>
        </w:rPr>
        <w:t>機関</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。これは、芸術と障害に関する全国的な開発と</w:t>
      </w:r>
      <w:r w:rsidR="00BB070C" w:rsidRPr="002F4440">
        <w:rPr>
          <w:rFonts w:ascii="ＭＳ 明朝" w:eastAsia="ＭＳ 明朝" w:hAnsi="ＭＳ 明朝" w:cs="ＭＳ Ｐゴシック"/>
          <w:kern w:val="0"/>
          <w:szCs w:val="21"/>
          <w:lang w:val="en-US" w:eastAsia="ja-JP"/>
          <w14:ligatures w14:val="none"/>
        </w:rPr>
        <w:t>資源</w:t>
      </w:r>
      <w:r w:rsidRPr="002F4440">
        <w:rPr>
          <w:rFonts w:ascii="ＭＳ 明朝" w:eastAsia="ＭＳ 明朝" w:hAnsi="ＭＳ 明朝" w:cs="ＭＳ Ｐゴシック"/>
          <w:kern w:val="0"/>
          <w:szCs w:val="21"/>
          <w:lang w:val="en-US" w:eastAsia="ja-JP"/>
          <w14:ligatures w14:val="none"/>
        </w:rPr>
        <w:t>組織である</w:t>
      </w:r>
      <w:r w:rsidR="00493FA6" w:rsidRPr="002F4440">
        <w:rPr>
          <w:rFonts w:ascii="ＭＳ 明朝" w:eastAsia="ＭＳ 明朝" w:hAnsi="ＭＳ 明朝" w:cs="ＭＳ Ｐゴシック" w:hint="eastAsia"/>
          <w:kern w:val="0"/>
          <w:szCs w:val="21"/>
          <w:lang w:val="en-US" w:eastAsia="ja-JP"/>
          <w14:ligatures w14:val="none"/>
        </w:rPr>
        <w:t>芸術・障害</w:t>
      </w:r>
      <w:r w:rsidRPr="002F4440">
        <w:rPr>
          <w:rFonts w:ascii="ＭＳ 明朝" w:eastAsia="ＭＳ 明朝" w:hAnsi="ＭＳ 明朝" w:cs="ＭＳ Ｐゴシック"/>
          <w:kern w:val="0"/>
          <w:szCs w:val="21"/>
          <w:lang w:val="en-US" w:eastAsia="ja-JP"/>
          <w14:ligatures w14:val="none"/>
        </w:rPr>
        <w:t>アイルランド（ADI</w:t>
      </w:r>
      <w:r w:rsidR="00822DEF" w:rsidRPr="002F4440">
        <w:rPr>
          <w:rFonts w:ascii="ＭＳ 明朝" w:eastAsia="ＭＳ 明朝" w:hAnsi="ＭＳ 明朝" w:cs="ＭＳ Ｐゴシック" w:hint="eastAsia"/>
          <w:kern w:val="0"/>
          <w:szCs w:val="21"/>
          <w:lang w:val="en-US" w:eastAsia="ja-JP"/>
          <w14:ligatures w14:val="none"/>
        </w:rPr>
        <w:t xml:space="preserve">: </w:t>
      </w:r>
      <w:r w:rsidR="00822DEF" w:rsidRPr="002F4440">
        <w:rPr>
          <w:rFonts w:ascii="ＭＳ 明朝" w:eastAsia="ＭＳ 明朝" w:hAnsi="ＭＳ 明朝" w:cs="ＭＳ Ｐゴシック"/>
          <w:kern w:val="0"/>
          <w:sz w:val="16"/>
          <w:szCs w:val="16"/>
          <w:lang w:val="en-US" w:eastAsia="ja-JP"/>
          <w14:ligatures w14:val="none"/>
        </w:rPr>
        <w:t>Arts &amp; Disability Ireland</w:t>
      </w:r>
      <w:r w:rsidRPr="002F4440">
        <w:rPr>
          <w:rFonts w:ascii="ＭＳ 明朝" w:eastAsia="ＭＳ 明朝" w:hAnsi="ＭＳ 明朝" w:cs="ＭＳ Ｐゴシック"/>
          <w:kern w:val="0"/>
          <w:szCs w:val="21"/>
          <w:lang w:val="en-US" w:eastAsia="ja-JP"/>
          <w14:ligatures w14:val="none"/>
        </w:rPr>
        <w:t>）の主要な資金提供者</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。ADIは、障害のある人が</w:t>
      </w:r>
      <w:r w:rsidR="00822DEF" w:rsidRPr="002F4440">
        <w:rPr>
          <w:rFonts w:ascii="ＭＳ 明朝" w:eastAsia="ＭＳ 明朝" w:hAnsi="ＭＳ 明朝" w:cs="ＭＳ Ｐゴシック" w:hint="eastAsia"/>
          <w:kern w:val="0"/>
          <w:szCs w:val="21"/>
          <w:lang w:val="en-US" w:eastAsia="ja-JP"/>
          <w14:ligatures w14:val="none"/>
        </w:rPr>
        <w:t>、プロの</w:t>
      </w:r>
      <w:r w:rsidRPr="002F4440">
        <w:rPr>
          <w:rFonts w:ascii="ＭＳ 明朝" w:eastAsia="ＭＳ 明朝" w:hAnsi="ＭＳ 明朝" w:cs="ＭＳ Ｐゴシック"/>
          <w:kern w:val="0"/>
          <w:szCs w:val="21"/>
          <w:lang w:val="en-US" w:eastAsia="ja-JP"/>
          <w14:ligatures w14:val="none"/>
        </w:rPr>
        <w:t>芸術家、観客、芸術</w:t>
      </w:r>
      <w:r w:rsidR="00002A69" w:rsidRPr="002F4440">
        <w:rPr>
          <w:rFonts w:ascii="ＭＳ 明朝" w:eastAsia="ＭＳ 明朝" w:hAnsi="ＭＳ 明朝" w:cs="ＭＳ Ｐゴシック" w:hint="eastAsia"/>
          <w:kern w:val="0"/>
          <w:szCs w:val="21"/>
          <w:lang w:val="en-US" w:eastAsia="ja-JP"/>
          <w14:ligatures w14:val="none"/>
        </w:rPr>
        <w:t>関係</w:t>
      </w:r>
      <w:r w:rsidRPr="002F4440">
        <w:rPr>
          <w:rFonts w:ascii="ＭＳ 明朝" w:eastAsia="ＭＳ 明朝" w:hAnsi="ＭＳ 明朝" w:cs="ＭＳ Ｐゴシック"/>
          <w:kern w:val="0"/>
          <w:szCs w:val="21"/>
          <w:lang w:val="en-US" w:eastAsia="ja-JP"/>
          <w14:ligatures w14:val="none"/>
        </w:rPr>
        <w:t>者として芸術に参加する機会を促進して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002A69" w:rsidRPr="002F4440">
        <w:rPr>
          <w:rFonts w:ascii="ＭＳ 明朝" w:eastAsia="ＭＳ 明朝" w:hAnsi="ＭＳ 明朝" w:cs="ＭＳ Ｐゴシック" w:hint="eastAsia"/>
          <w:kern w:val="0"/>
          <w:szCs w:val="21"/>
          <w:lang w:val="en-US" w:eastAsia="ja-JP"/>
          <w14:ligatures w14:val="none"/>
        </w:rPr>
        <w:t>また、</w:t>
      </w:r>
      <w:r w:rsidRPr="002F4440">
        <w:rPr>
          <w:rFonts w:ascii="ＭＳ 明朝" w:eastAsia="ＭＳ 明朝" w:hAnsi="ＭＳ 明朝" w:cs="ＭＳ Ｐゴシック"/>
          <w:kern w:val="0"/>
          <w:szCs w:val="21"/>
          <w:lang w:val="en-US" w:eastAsia="ja-JP"/>
          <w14:ligatures w14:val="none"/>
        </w:rPr>
        <w:t>芸術プログラムや施設</w:t>
      </w:r>
      <w:r w:rsidR="00845582"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アクセシビリティの向上に取り組んで</w:t>
      </w:r>
      <w:r w:rsidR="00002A69" w:rsidRPr="002F4440">
        <w:rPr>
          <w:rFonts w:ascii="ＭＳ 明朝" w:eastAsia="ＭＳ 明朝" w:hAnsi="ＭＳ 明朝" w:cs="ＭＳ Ｐゴシック" w:hint="eastAsia"/>
          <w:kern w:val="0"/>
          <w:szCs w:val="21"/>
          <w:lang w:val="en-US" w:eastAsia="ja-JP"/>
          <w14:ligatures w14:val="none"/>
        </w:rPr>
        <w:t>いる。その活動には、</w:t>
      </w:r>
      <w:r w:rsidRPr="002F4440">
        <w:rPr>
          <w:rFonts w:ascii="ＭＳ 明朝" w:eastAsia="ＭＳ 明朝" w:hAnsi="ＭＳ 明朝" w:cs="ＭＳ Ｐゴシック"/>
          <w:kern w:val="0"/>
          <w:szCs w:val="21"/>
          <w:lang w:val="en-US" w:eastAsia="ja-JP"/>
          <w14:ligatures w14:val="none"/>
        </w:rPr>
        <w:t>障害のあるアーティストの新作を支援する</w:t>
      </w:r>
      <w:r w:rsidR="00DA45D9" w:rsidRPr="002F4440">
        <w:rPr>
          <w:rFonts w:ascii="ＭＳ 明朝" w:eastAsia="ＭＳ 明朝" w:hAnsi="ＭＳ 明朝" w:cs="ＭＳ Ｐゴシック" w:hint="eastAsia"/>
          <w:kern w:val="0"/>
          <w:szCs w:val="21"/>
          <w:lang w:val="en-US" w:eastAsia="ja-JP"/>
          <w14:ligatures w14:val="none"/>
        </w:rPr>
        <w:t>、</w:t>
      </w:r>
      <w:r w:rsidR="00493FA6" w:rsidRPr="002F4440">
        <w:rPr>
          <w:rFonts w:ascii="ＭＳ 明朝" w:eastAsia="ＭＳ 明朝" w:hAnsi="ＭＳ 明朝" w:cs="ＭＳ Ｐゴシック" w:hint="eastAsia"/>
          <w:kern w:val="0"/>
          <w:szCs w:val="21"/>
          <w:lang w:val="en-US" w:eastAsia="ja-JP"/>
          <w14:ligatures w14:val="none"/>
        </w:rPr>
        <w:t>作品実現賞</w:t>
      </w:r>
      <w:r w:rsidR="00493FA6" w:rsidRPr="002F4440">
        <w:rPr>
          <w:rFonts w:ascii="ＭＳ 明朝" w:eastAsia="ＭＳ 明朝" w:hAnsi="ＭＳ 明朝" w:cs="ＭＳ Ｐゴシック" w:hint="eastAsia"/>
          <w:kern w:val="0"/>
          <w:sz w:val="16"/>
          <w:szCs w:val="16"/>
          <w:lang w:val="en-US" w:eastAsia="ja-JP"/>
          <w14:ligatures w14:val="none"/>
        </w:rPr>
        <w:t>（</w:t>
      </w:r>
      <w:proofErr w:type="spellStart"/>
      <w:r w:rsidRPr="002F4440">
        <w:rPr>
          <w:rFonts w:ascii="ＭＳ 明朝" w:eastAsia="ＭＳ 明朝" w:hAnsi="ＭＳ 明朝" w:cs="ＭＳ Ｐゴシック"/>
          <w:kern w:val="0"/>
          <w:sz w:val="16"/>
          <w:szCs w:val="16"/>
          <w:lang w:val="en-US" w:eastAsia="ja-JP"/>
          <w14:ligatures w14:val="none"/>
        </w:rPr>
        <w:t>Realise</w:t>
      </w:r>
      <w:proofErr w:type="spellEnd"/>
      <w:r w:rsidRPr="002F4440">
        <w:rPr>
          <w:rFonts w:ascii="ＭＳ 明朝" w:eastAsia="ＭＳ 明朝" w:hAnsi="ＭＳ 明朝" w:cs="ＭＳ Ｐゴシック"/>
          <w:kern w:val="0"/>
          <w:sz w:val="16"/>
          <w:szCs w:val="16"/>
          <w:lang w:val="en-US" w:eastAsia="ja-JP"/>
          <w14:ligatures w14:val="none"/>
        </w:rPr>
        <w:t xml:space="preserve"> Production Award</w:t>
      </w:r>
      <w:r w:rsidR="00493FA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や、ダブリン市内の文化施設を地域知識ネットワークで</w:t>
      </w:r>
      <w:r w:rsidR="00002A69" w:rsidRPr="002F4440">
        <w:rPr>
          <w:rFonts w:ascii="ＭＳ 明朝" w:eastAsia="ＭＳ 明朝" w:hAnsi="ＭＳ 明朝" w:cs="ＭＳ Ｐゴシック"/>
          <w:kern w:val="0"/>
          <w:szCs w:val="21"/>
          <w:lang w:val="en-US" w:eastAsia="ja-JP"/>
          <w14:ligatures w14:val="none"/>
        </w:rPr>
        <w:t>結</w:t>
      </w:r>
      <w:r w:rsidR="00002A69" w:rsidRPr="002F4440">
        <w:rPr>
          <w:rFonts w:ascii="ＭＳ 明朝" w:eastAsia="ＭＳ 明朝" w:hAnsi="ＭＳ 明朝" w:cs="ＭＳ Ｐゴシック" w:hint="eastAsia"/>
          <w:kern w:val="0"/>
          <w:szCs w:val="21"/>
          <w:lang w:val="en-US" w:eastAsia="ja-JP"/>
          <w14:ligatures w14:val="none"/>
        </w:rPr>
        <w:t>んで、障害のある人のダブリンの芸術分野へのアクセスとインクルージョンを向上させる</w:t>
      </w:r>
      <w:r w:rsidR="00493FA6" w:rsidRPr="002F4440">
        <w:rPr>
          <w:rFonts w:ascii="ＭＳ 明朝" w:eastAsia="ＭＳ 明朝" w:hAnsi="ＭＳ 明朝" w:cs="ＭＳ Ｐゴシック" w:hint="eastAsia"/>
          <w:kern w:val="0"/>
          <w:szCs w:val="21"/>
          <w:lang w:val="en-US" w:eastAsia="ja-JP"/>
          <w14:ligatures w14:val="none"/>
        </w:rPr>
        <w:t>アクセス連携事業</w:t>
      </w:r>
      <w:r w:rsidR="00493FA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Access Partnership Initiative</w:t>
      </w:r>
      <w:r w:rsidR="00493FA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など</w:t>
      </w:r>
      <w:r w:rsidR="00002A69" w:rsidRPr="002F4440">
        <w:rPr>
          <w:rFonts w:ascii="ＭＳ 明朝" w:eastAsia="ＭＳ 明朝" w:hAnsi="ＭＳ 明朝" w:cs="ＭＳ Ｐゴシック" w:hint="eastAsia"/>
          <w:kern w:val="0"/>
          <w:szCs w:val="21"/>
          <w:lang w:val="en-US" w:eastAsia="ja-JP"/>
          <w14:ligatures w14:val="none"/>
        </w:rPr>
        <w:t>がある</w:t>
      </w:r>
      <w:r w:rsidRPr="002F4440">
        <w:rPr>
          <w:rFonts w:ascii="ＭＳ 明朝" w:eastAsia="ＭＳ 明朝" w:hAnsi="ＭＳ 明朝" w:cs="ＭＳ Ｐゴシック"/>
          <w:kern w:val="0"/>
          <w:szCs w:val="21"/>
          <w:lang w:val="en-US" w:eastAsia="ja-JP"/>
          <w14:ligatures w14:val="none"/>
        </w:rPr>
        <w:t>。</w:t>
      </w:r>
    </w:p>
    <w:p w14:paraId="532F68F4" w14:textId="56D4C4D0"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424. 障害法は、</w:t>
      </w:r>
      <w:r w:rsidR="001432C8" w:rsidRPr="002F4440">
        <w:rPr>
          <w:rFonts w:ascii="ＭＳ 明朝" w:eastAsia="ＭＳ 明朝" w:hAnsi="ＭＳ 明朝" w:cs="ＭＳ Ｐゴシック" w:hint="eastAsia"/>
          <w:kern w:val="0"/>
          <w:szCs w:val="21"/>
          <w:lang w:val="en-US" w:eastAsia="ja-JP"/>
          <w14:ligatures w14:val="none"/>
        </w:rPr>
        <w:t>現実的に</w:t>
      </w:r>
      <w:r w:rsidRPr="002F4440">
        <w:rPr>
          <w:rFonts w:ascii="ＭＳ 明朝" w:eastAsia="ＭＳ 明朝" w:hAnsi="ＭＳ 明朝" w:cs="ＭＳ Ｐゴシック"/>
          <w:kern w:val="0"/>
          <w:szCs w:val="21"/>
          <w:lang w:val="en-US" w:eastAsia="ja-JP"/>
          <w14:ligatures w14:val="none"/>
        </w:rPr>
        <w:t>可能な限り公共機関</w:t>
      </w:r>
      <w:r w:rsidR="00C81B99" w:rsidRPr="002F4440">
        <w:rPr>
          <w:rFonts w:ascii="ＭＳ 明朝" w:eastAsia="ＭＳ 明朝" w:hAnsi="ＭＳ 明朝" w:cs="ＭＳ Ｐゴシック" w:hint="eastAsia"/>
          <w:kern w:val="0"/>
          <w:szCs w:val="21"/>
          <w:lang w:val="en-US" w:eastAsia="ja-JP"/>
          <w14:ligatures w14:val="none"/>
        </w:rPr>
        <w:t>は、</w:t>
      </w:r>
      <w:r w:rsidRPr="002F4440">
        <w:rPr>
          <w:rFonts w:ascii="ＭＳ 明朝" w:eastAsia="ＭＳ 明朝" w:hAnsi="ＭＳ 明朝" w:cs="ＭＳ Ｐゴシック"/>
          <w:kern w:val="0"/>
          <w:szCs w:val="21"/>
          <w:lang w:val="en-US" w:eastAsia="ja-JP"/>
          <w14:ligatures w14:val="none"/>
        </w:rPr>
        <w:t>障害のある人が歴史的遺産にアクセスでき、容易かつ尊厳を持って訪問できるように</w:t>
      </w:r>
      <w:r w:rsidR="00C81B99" w:rsidRPr="002F4440">
        <w:rPr>
          <w:rFonts w:ascii="ＭＳ 明朝" w:eastAsia="ＭＳ 明朝" w:hAnsi="ＭＳ 明朝" w:cs="ＭＳ Ｐゴシック" w:hint="eastAsia"/>
          <w:kern w:val="0"/>
          <w:szCs w:val="21"/>
          <w:lang w:val="en-US" w:eastAsia="ja-JP"/>
          <w14:ligatures w14:val="none"/>
        </w:rPr>
        <w:t>保証</w:t>
      </w:r>
      <w:r w:rsidRPr="002F4440">
        <w:rPr>
          <w:rFonts w:ascii="ＭＳ 明朝" w:eastAsia="ＭＳ 明朝" w:hAnsi="ＭＳ 明朝" w:cs="ＭＳ Ｐゴシック"/>
          <w:kern w:val="0"/>
          <w:szCs w:val="21"/>
          <w:lang w:val="en-US" w:eastAsia="ja-JP"/>
          <w14:ligatures w14:val="none"/>
        </w:rPr>
        <w:t>しなければならないと定めて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。歴史的遺産のアクセシビリティ実践</w:t>
      </w:r>
      <w:r w:rsidR="00C81B99" w:rsidRPr="002F4440">
        <w:rPr>
          <w:rFonts w:ascii="ＭＳ 明朝" w:eastAsia="ＭＳ 明朝" w:hAnsi="ＭＳ 明朝" w:cs="ＭＳ Ｐゴシック" w:hint="eastAsia"/>
          <w:kern w:val="0"/>
          <w:szCs w:val="21"/>
          <w:lang w:val="en-US" w:eastAsia="ja-JP"/>
          <w14:ligatures w14:val="none"/>
        </w:rPr>
        <w:t>規約</w:t>
      </w:r>
      <w:r w:rsidR="00C81B99" w:rsidRPr="002F4440">
        <w:rPr>
          <w:rFonts w:ascii="ＭＳ 明朝" w:eastAsia="ＭＳ 明朝" w:hAnsi="ＭＳ 明朝" w:cs="ＭＳ Ｐゴシック" w:hint="eastAsia"/>
          <w:kern w:val="0"/>
          <w:sz w:val="16"/>
          <w:szCs w:val="16"/>
          <w:lang w:val="en-US" w:eastAsia="ja-JP"/>
          <w14:ligatures w14:val="none"/>
        </w:rPr>
        <w:t>（</w:t>
      </w:r>
      <w:r w:rsidR="00C81B99" w:rsidRPr="002F4440">
        <w:rPr>
          <w:rFonts w:ascii="ＭＳ 明朝" w:eastAsia="ＭＳ 明朝" w:hAnsi="ＭＳ 明朝" w:cs="ＭＳ Ｐゴシック"/>
          <w:kern w:val="0"/>
          <w:sz w:val="16"/>
          <w:szCs w:val="16"/>
          <w:lang w:val="en-US" w:eastAsia="ja-JP"/>
          <w14:ligatures w14:val="none"/>
        </w:rPr>
        <w:t>Code of Practice on Accessible Heritage Sites</w:t>
      </w:r>
      <w:r w:rsidR="00C81B9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は、提供される</w:t>
      </w:r>
      <w:r w:rsidR="00493FA6" w:rsidRPr="002F4440">
        <w:rPr>
          <w:rFonts w:ascii="ＭＳ 明朝" w:eastAsia="ＭＳ 明朝" w:hAnsi="ＭＳ 明朝" w:cs="ＭＳ Ｐゴシック" w:hint="eastAsia"/>
          <w:kern w:val="0"/>
          <w:szCs w:val="21"/>
          <w:lang w:val="en-US" w:eastAsia="ja-JP"/>
          <w14:ligatures w14:val="none"/>
        </w:rPr>
        <w:t>説明</w:t>
      </w:r>
      <w:r w:rsidRPr="002F4440">
        <w:rPr>
          <w:rFonts w:ascii="ＭＳ 明朝" w:eastAsia="ＭＳ 明朝" w:hAnsi="ＭＳ 明朝" w:cs="ＭＳ Ｐゴシック"/>
          <w:kern w:val="0"/>
          <w:szCs w:val="21"/>
          <w:lang w:val="en-US" w:eastAsia="ja-JP"/>
          <w14:ligatures w14:val="none"/>
        </w:rPr>
        <w:t>情報</w:t>
      </w:r>
      <w:r w:rsidR="00EB399B" w:rsidRPr="002F4440">
        <w:rPr>
          <w:rFonts w:ascii="ＭＳ 明朝" w:eastAsia="ＭＳ 明朝" w:hAnsi="ＭＳ 明朝" w:cs="ＭＳ Ｐゴシック" w:hint="eastAsia"/>
          <w:kern w:val="0"/>
          <w:szCs w:val="21"/>
          <w:lang w:val="en-US" w:eastAsia="ja-JP"/>
          <w14:ligatures w14:val="none"/>
        </w:rPr>
        <w:t>がアクセシブルであることを</w:t>
      </w:r>
      <w:r w:rsidRPr="002F4440">
        <w:rPr>
          <w:rFonts w:ascii="ＭＳ 明朝" w:eastAsia="ＭＳ 明朝" w:hAnsi="ＭＳ 明朝" w:cs="ＭＳ Ｐゴシック"/>
          <w:kern w:val="0"/>
          <w:szCs w:val="21"/>
          <w:lang w:val="en-US" w:eastAsia="ja-JP"/>
          <w14:ligatures w14:val="none"/>
        </w:rPr>
        <w:t>求めて</w:t>
      </w:r>
      <w:r w:rsidR="00454C8C" w:rsidRPr="002F4440">
        <w:rPr>
          <w:rFonts w:ascii="ＭＳ 明朝" w:eastAsia="ＭＳ 明朝" w:hAnsi="ＭＳ 明朝" w:cs="ＭＳ Ｐゴシック"/>
          <w:kern w:val="0"/>
          <w:szCs w:val="21"/>
          <w:lang w:val="en-US" w:eastAsia="ja-JP"/>
          <w14:ligatures w14:val="none"/>
        </w:rPr>
        <w:t>いる</w:t>
      </w:r>
      <w:r w:rsidR="000D542F" w:rsidRPr="002F4440">
        <w:rPr>
          <w:rStyle w:val="ac"/>
          <w:rFonts w:ascii="ＭＳ 明朝" w:eastAsia="ＭＳ 明朝" w:hAnsi="ＭＳ 明朝" w:cs="ＭＳ Ｐゴシック"/>
          <w:b/>
          <w:bCs/>
          <w:kern w:val="0"/>
          <w:szCs w:val="21"/>
          <w:lang w:val="en-US" w:eastAsia="ja-JP"/>
          <w14:ligatures w14:val="none"/>
        </w:rPr>
        <w:footnoteReference w:id="155"/>
      </w:r>
      <w:r w:rsidRPr="002F4440">
        <w:rPr>
          <w:rFonts w:ascii="ＭＳ 明朝" w:eastAsia="ＭＳ 明朝" w:hAnsi="ＭＳ 明朝" w:cs="ＭＳ Ｐゴシック"/>
          <w:kern w:val="0"/>
          <w:szCs w:val="21"/>
          <w:lang w:val="en-US" w:eastAsia="ja-JP"/>
          <w14:ligatures w14:val="none"/>
        </w:rPr>
        <w:t>。</w:t>
      </w:r>
    </w:p>
    <w:p w14:paraId="5CDA4D87" w14:textId="370D5665" w:rsidR="00971EDE" w:rsidRPr="002F4440" w:rsidRDefault="00971EDE" w:rsidP="0062768A">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425. EU（マラケシュ条約）規則2018</w:t>
      </w:r>
      <w:r w:rsidR="00EB399B" w:rsidRPr="002F4440">
        <w:rPr>
          <w:rFonts w:ascii="ＭＳ 明朝" w:eastAsia="ＭＳ 明朝" w:hAnsi="ＭＳ 明朝" w:cs="ＭＳ Ｐゴシック" w:hint="eastAsia"/>
          <w:kern w:val="0"/>
          <w:sz w:val="16"/>
          <w:szCs w:val="16"/>
          <w:lang w:val="en-US" w:eastAsia="ja-JP"/>
          <w14:ligatures w14:val="none"/>
        </w:rPr>
        <w:t>（</w:t>
      </w:r>
      <w:r w:rsidR="00EB399B" w:rsidRPr="002F4440">
        <w:rPr>
          <w:rFonts w:ascii="ＭＳ 明朝" w:eastAsia="ＭＳ 明朝" w:hAnsi="ＭＳ 明朝" w:cs="ＭＳ Ｐゴシック"/>
          <w:kern w:val="0"/>
          <w:sz w:val="16"/>
          <w:szCs w:val="16"/>
          <w:lang w:val="en-US" w:eastAsia="ja-JP"/>
          <w14:ligatures w14:val="none"/>
        </w:rPr>
        <w:t>EU (Marrakesh Treaty) Regulations 2018</w:t>
      </w:r>
      <w:r w:rsidR="00EB399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493FA6" w:rsidRPr="002F4440">
        <w:rPr>
          <w:rFonts w:ascii="ＭＳ 明朝" w:eastAsia="ＭＳ 明朝" w:hAnsi="ＭＳ 明朝" w:cs="ＭＳ Ｐゴシック" w:hint="eastAsia"/>
          <w:kern w:val="0"/>
          <w:szCs w:val="21"/>
          <w:lang w:val="en-US" w:eastAsia="ja-JP"/>
          <w14:ligatures w14:val="none"/>
        </w:rPr>
        <w:t>盲人、</w:t>
      </w:r>
      <w:r w:rsidRPr="002F4440">
        <w:rPr>
          <w:rFonts w:ascii="ＭＳ 明朝" w:eastAsia="ＭＳ 明朝" w:hAnsi="ＭＳ 明朝" w:cs="ＭＳ Ｐゴシック"/>
          <w:kern w:val="0"/>
          <w:szCs w:val="21"/>
          <w:lang w:val="en-US" w:eastAsia="ja-JP"/>
          <w14:ligatures w14:val="none"/>
        </w:rPr>
        <w:t>視覚障害</w:t>
      </w:r>
      <w:r w:rsidR="00493FA6" w:rsidRPr="002F4440">
        <w:rPr>
          <w:rFonts w:ascii="ＭＳ 明朝" w:eastAsia="ＭＳ 明朝" w:hAnsi="ＭＳ 明朝" w:cs="ＭＳ Ｐゴシック" w:hint="eastAsia"/>
          <w:kern w:val="0"/>
          <w:szCs w:val="21"/>
          <w:lang w:val="en-US" w:eastAsia="ja-JP"/>
          <w14:ligatures w14:val="none"/>
        </w:rPr>
        <w:t>のある人</w:t>
      </w:r>
      <w:r w:rsidRPr="002F4440">
        <w:rPr>
          <w:rFonts w:ascii="ＭＳ 明朝" w:eastAsia="ＭＳ 明朝" w:hAnsi="ＭＳ 明朝" w:cs="ＭＳ Ｐゴシック"/>
          <w:kern w:val="0"/>
          <w:szCs w:val="21"/>
          <w:lang w:val="en-US" w:eastAsia="ja-JP"/>
          <w14:ligatures w14:val="none"/>
        </w:rPr>
        <w:t>や印刷物</w:t>
      </w:r>
      <w:r w:rsidR="00493FA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利用</w:t>
      </w:r>
      <w:r w:rsidR="00493FA6" w:rsidRPr="002F4440">
        <w:rPr>
          <w:rFonts w:ascii="ＭＳ 明朝" w:eastAsia="ＭＳ 明朝" w:hAnsi="ＭＳ 明朝" w:cs="ＭＳ Ｐゴシック" w:hint="eastAsia"/>
          <w:kern w:val="0"/>
          <w:szCs w:val="21"/>
          <w:lang w:val="en-US" w:eastAsia="ja-JP"/>
          <w14:ligatures w14:val="none"/>
        </w:rPr>
        <w:t>に困難</w:t>
      </w:r>
      <w:r w:rsidRPr="002F4440">
        <w:rPr>
          <w:rFonts w:ascii="ＭＳ 明朝" w:eastAsia="ＭＳ 明朝" w:hAnsi="ＭＳ 明朝" w:cs="ＭＳ Ｐゴシック"/>
          <w:kern w:val="0"/>
          <w:szCs w:val="21"/>
          <w:lang w:val="en-US" w:eastAsia="ja-JP"/>
          <w14:ligatures w14:val="none"/>
        </w:rPr>
        <w:t>のある人が出版物にアクセスしやすくするための措置を定めて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。その目的は、著作権保護対象作品の複製を、著作権者の許可なしに点字、大活字、電子書籍、オーディオブックなどの</w:t>
      </w:r>
      <w:r w:rsidR="00421BD2" w:rsidRPr="002F4440">
        <w:rPr>
          <w:rFonts w:ascii="ＭＳ 明朝" w:eastAsia="ＭＳ 明朝" w:hAnsi="ＭＳ 明朝" w:cs="ＭＳ Ｐゴシック"/>
          <w:kern w:val="0"/>
          <w:szCs w:val="21"/>
          <w:lang w:val="en-US" w:eastAsia="ja-JP"/>
          <w14:ligatures w14:val="none"/>
        </w:rPr>
        <w:t>アクセシブルな</w:t>
      </w:r>
      <w:r w:rsidRPr="002F4440">
        <w:rPr>
          <w:rFonts w:ascii="ＭＳ 明朝" w:eastAsia="ＭＳ 明朝" w:hAnsi="ＭＳ 明朝" w:cs="ＭＳ Ｐゴシック"/>
          <w:kern w:val="0"/>
          <w:szCs w:val="21"/>
          <w:lang w:val="en-US" w:eastAsia="ja-JP"/>
          <w14:ligatures w14:val="none"/>
        </w:rPr>
        <w:t>形式で提供することを可能にし、特定の作品の利用可能性と</w:t>
      </w:r>
      <w:r w:rsidR="00493FA6" w:rsidRPr="002F4440">
        <w:rPr>
          <w:rFonts w:ascii="ＭＳ 明朝" w:eastAsia="ＭＳ 明朝" w:hAnsi="ＭＳ 明朝" w:cs="ＭＳ Ｐゴシック" w:hint="eastAsia"/>
          <w:kern w:val="0"/>
          <w:szCs w:val="21"/>
          <w:lang w:val="en-US" w:eastAsia="ja-JP"/>
          <w14:ligatures w14:val="none"/>
        </w:rPr>
        <w:t>アクセシビリティ</w:t>
      </w:r>
      <w:r w:rsidRPr="002F4440">
        <w:rPr>
          <w:rFonts w:ascii="ＭＳ 明朝" w:eastAsia="ＭＳ 明朝" w:hAnsi="ＭＳ 明朝" w:cs="ＭＳ Ｐゴシック"/>
          <w:kern w:val="0"/>
          <w:szCs w:val="21"/>
          <w:lang w:val="en-US" w:eastAsia="ja-JP"/>
          <w14:ligatures w14:val="none"/>
        </w:rPr>
        <w:t>を向上させること</w:t>
      </w:r>
      <w:r w:rsidR="004C4958" w:rsidRPr="002F4440">
        <w:rPr>
          <w:rFonts w:ascii="ＭＳ 明朝" w:eastAsia="ＭＳ 明朝" w:hAnsi="ＭＳ 明朝" w:cs="ＭＳ Ｐゴシック"/>
          <w:kern w:val="0"/>
          <w:szCs w:val="21"/>
          <w:lang w:val="en-US" w:eastAsia="ja-JP"/>
          <w14:ligatures w14:val="none"/>
        </w:rPr>
        <w:t>である</w:t>
      </w:r>
      <w:r w:rsidR="000D542F" w:rsidRPr="002F4440">
        <w:rPr>
          <w:rStyle w:val="ac"/>
          <w:rFonts w:ascii="ＭＳ 明朝" w:eastAsia="ＭＳ 明朝" w:hAnsi="ＭＳ 明朝" w:cs="ＭＳ Ｐゴシック"/>
          <w:b/>
          <w:bCs/>
          <w:kern w:val="0"/>
          <w:szCs w:val="21"/>
          <w:lang w:val="en-US" w:eastAsia="ja-JP"/>
          <w14:ligatures w14:val="none"/>
        </w:rPr>
        <w:footnoteReference w:id="156"/>
      </w:r>
      <w:r w:rsidR="00E91DF6" w:rsidRPr="002F4440">
        <w:rPr>
          <w:rFonts w:ascii="ＭＳ 明朝" w:eastAsia="ＭＳ 明朝" w:hAnsi="ＭＳ 明朝" w:cs="ＭＳ Ｐゴシック" w:hint="eastAsia"/>
          <w:kern w:val="0"/>
          <w:szCs w:val="21"/>
          <w:lang w:val="en-US" w:eastAsia="ja-JP"/>
          <w14:ligatures w14:val="none"/>
        </w:rPr>
        <w:t>。</w:t>
      </w:r>
    </w:p>
    <w:p w14:paraId="2BFAD97E" w14:textId="0896FA0C" w:rsidR="00EB399B" w:rsidRPr="002F4440" w:rsidRDefault="00EB399B"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lastRenderedPageBreak/>
        <w:t xml:space="preserve">（訳注　</w:t>
      </w:r>
      <w:r w:rsidRPr="002F4440">
        <w:rPr>
          <w:rFonts w:ascii="ＭＳ 明朝" w:eastAsia="ＭＳ 明朝" w:hAnsi="ＭＳ 明朝" w:cs="ＭＳ Ｐゴシック"/>
          <w:kern w:val="0"/>
          <w:sz w:val="16"/>
          <w:szCs w:val="16"/>
          <w:lang w:val="en-US" w:eastAsia="ja-JP"/>
          <w14:ligatures w14:val="none"/>
        </w:rPr>
        <w:t>利用可能性</w:t>
      </w:r>
      <w:r w:rsidRPr="002F4440">
        <w:rPr>
          <w:rFonts w:ascii="ＭＳ 明朝" w:eastAsia="ＭＳ 明朝" w:hAnsi="ＭＳ 明朝" w:cs="ＭＳ Ｐゴシック" w:hint="eastAsia"/>
          <w:kern w:val="0"/>
          <w:sz w:val="16"/>
          <w:szCs w:val="16"/>
          <w:lang w:val="en-US" w:eastAsia="ja-JP"/>
          <w14:ligatures w14:val="none"/>
        </w:rPr>
        <w:t>とは、</w:t>
      </w:r>
      <w:r w:rsidR="00F654B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hint="eastAsia"/>
          <w:kern w:val="0"/>
          <w:sz w:val="16"/>
          <w:szCs w:val="16"/>
          <w:lang w:val="en-US" w:eastAsia="ja-JP"/>
          <w14:ligatures w14:val="none"/>
        </w:rPr>
        <w:t>それが</w:t>
      </w:r>
      <w:r w:rsidR="00F654BA" w:rsidRPr="002F4440">
        <w:rPr>
          <w:rFonts w:ascii="ＭＳ 明朝" w:eastAsia="ＭＳ 明朝" w:hAnsi="ＭＳ 明朝" w:cs="ＭＳ Ｐゴシック" w:hint="eastAsia"/>
          <w:kern w:val="0"/>
          <w:sz w:val="16"/>
          <w:szCs w:val="16"/>
          <w:lang w:val="en-US" w:eastAsia="ja-JP"/>
          <w14:ligatures w14:val="none"/>
        </w:rPr>
        <w:t>使える状態で</w:t>
      </w:r>
      <w:r w:rsidRPr="002F4440">
        <w:rPr>
          <w:rFonts w:ascii="ＭＳ 明朝" w:eastAsia="ＭＳ 明朝" w:hAnsi="ＭＳ 明朝" w:cs="ＭＳ Ｐゴシック" w:hint="eastAsia"/>
          <w:kern w:val="0"/>
          <w:sz w:val="16"/>
          <w:szCs w:val="16"/>
          <w:lang w:val="en-US" w:eastAsia="ja-JP"/>
          <w14:ligatures w14:val="none"/>
        </w:rPr>
        <w:t>存在</w:t>
      </w:r>
      <w:r w:rsidR="00F654BA" w:rsidRPr="002F4440">
        <w:rPr>
          <w:rFonts w:ascii="ＭＳ 明朝" w:eastAsia="ＭＳ 明朝" w:hAnsi="ＭＳ 明朝" w:cs="ＭＳ Ｐゴシック" w:hint="eastAsia"/>
          <w:kern w:val="0"/>
          <w:sz w:val="16"/>
          <w:szCs w:val="16"/>
          <w:lang w:val="en-US" w:eastAsia="ja-JP"/>
          <w14:ligatures w14:val="none"/>
        </w:rPr>
        <w:t>す</w:t>
      </w:r>
      <w:r w:rsidRPr="002F4440">
        <w:rPr>
          <w:rFonts w:ascii="ＭＳ 明朝" w:eastAsia="ＭＳ 明朝" w:hAnsi="ＭＳ 明朝" w:cs="ＭＳ Ｐゴシック" w:hint="eastAsia"/>
          <w:kern w:val="0"/>
          <w:sz w:val="16"/>
          <w:szCs w:val="16"/>
          <w:lang w:val="en-US" w:eastAsia="ja-JP"/>
          <w14:ligatures w14:val="none"/>
        </w:rPr>
        <w:t>るか</w:t>
      </w:r>
      <w:r w:rsidR="00F654BA" w:rsidRPr="002F4440">
        <w:rPr>
          <w:rFonts w:ascii="ＭＳ 明朝" w:eastAsia="ＭＳ 明朝" w:hAnsi="ＭＳ 明朝" w:cs="ＭＳ Ｐゴシック" w:hint="eastAsia"/>
          <w:kern w:val="0"/>
          <w:sz w:val="16"/>
          <w:szCs w:val="16"/>
          <w:lang w:val="en-US" w:eastAsia="ja-JP"/>
          <w14:ligatures w14:val="none"/>
        </w:rPr>
        <w:t>」であり</w:t>
      </w:r>
      <w:r w:rsidRPr="002F4440">
        <w:rPr>
          <w:rFonts w:ascii="ＭＳ 明朝" w:eastAsia="ＭＳ 明朝" w:hAnsi="ＭＳ 明朝" w:cs="ＭＳ Ｐゴシック" w:hint="eastAsia"/>
          <w:kern w:val="0"/>
          <w:sz w:val="16"/>
          <w:szCs w:val="16"/>
          <w:lang w:val="en-US" w:eastAsia="ja-JP"/>
          <w14:ligatures w14:val="none"/>
        </w:rPr>
        <w:t>、</w:t>
      </w:r>
      <w:r w:rsidR="00F654BA" w:rsidRPr="002F4440">
        <w:rPr>
          <w:rFonts w:ascii="ＭＳ 明朝" w:eastAsia="ＭＳ 明朝" w:hAnsi="ＭＳ 明朝" w:cs="ＭＳ Ｐゴシック" w:hint="eastAsia"/>
          <w:kern w:val="0"/>
          <w:sz w:val="16"/>
          <w:szCs w:val="16"/>
          <w:lang w:val="en-US" w:eastAsia="ja-JP"/>
          <w14:ligatures w14:val="none"/>
        </w:rPr>
        <w:t>アクセシビリティはそれが実際に入手でき、使えるか」である。</w:t>
      </w:r>
      <w:r w:rsidRPr="002F4440">
        <w:rPr>
          <w:rFonts w:ascii="ＭＳ 明朝" w:eastAsia="ＭＳ 明朝" w:hAnsi="ＭＳ 明朝" w:cs="ＭＳ Ｐゴシック" w:hint="eastAsia"/>
          <w:kern w:val="0"/>
          <w:sz w:val="16"/>
          <w:szCs w:val="16"/>
          <w:lang w:val="en-US" w:eastAsia="ja-JP"/>
          <w14:ligatures w14:val="none"/>
        </w:rPr>
        <w:t>）</w:t>
      </w:r>
    </w:p>
    <w:p w14:paraId="3DDD1BAB" w14:textId="7E0A939B"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426. 著作権その他の知的財産</w:t>
      </w:r>
      <w:r w:rsidR="00E11B46" w:rsidRPr="002F4440">
        <w:rPr>
          <w:rFonts w:ascii="ＭＳ 明朝" w:eastAsia="ＭＳ 明朝" w:hAnsi="ＭＳ 明朝" w:cs="ＭＳ Ｐゴシック" w:hint="eastAsia"/>
          <w:kern w:val="0"/>
          <w:szCs w:val="21"/>
          <w:lang w:val="en-US" w:eastAsia="ja-JP"/>
          <w14:ligatures w14:val="none"/>
        </w:rPr>
        <w:t>法</w:t>
      </w:r>
      <w:r w:rsidRPr="002F4440">
        <w:rPr>
          <w:rFonts w:ascii="ＭＳ 明朝" w:eastAsia="ＭＳ 明朝" w:hAnsi="ＭＳ 明朝" w:cs="ＭＳ Ｐゴシック"/>
          <w:kern w:val="0"/>
          <w:szCs w:val="21"/>
          <w:lang w:val="en-US" w:eastAsia="ja-JP"/>
          <w14:ligatures w14:val="none"/>
        </w:rPr>
        <w:t>規定法2019</w:t>
      </w:r>
      <w:r w:rsidR="00E11B46" w:rsidRPr="002F4440">
        <w:rPr>
          <w:rFonts w:ascii="ＭＳ 明朝" w:eastAsia="ＭＳ 明朝" w:hAnsi="ＭＳ 明朝" w:cs="ＭＳ Ｐゴシック" w:hint="eastAsia"/>
          <w:kern w:val="0"/>
          <w:sz w:val="16"/>
          <w:szCs w:val="16"/>
          <w:lang w:val="en-US" w:eastAsia="ja-JP"/>
          <w14:ligatures w14:val="none"/>
        </w:rPr>
        <w:t>（</w:t>
      </w:r>
      <w:r w:rsidR="00E11B46" w:rsidRPr="002F4440">
        <w:rPr>
          <w:rFonts w:ascii="ＭＳ 明朝" w:eastAsia="ＭＳ 明朝" w:hAnsi="ＭＳ 明朝" w:cs="ＭＳ Ｐゴシック"/>
          <w:kern w:val="0"/>
          <w:sz w:val="16"/>
          <w:szCs w:val="16"/>
          <w:lang w:val="en-US" w:eastAsia="ja-JP"/>
          <w14:ligatures w14:val="none"/>
        </w:rPr>
        <w:t>Copyright and Other Intellectual Property Law Provisions Act 2019</w:t>
      </w:r>
      <w:r w:rsidR="00E11B46"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は、障害のある人に対する著作権の例外を拡大し、著作権を侵害することなく、より幅広い著作権保護対象作品を</w:t>
      </w:r>
      <w:r w:rsidR="00421BD2" w:rsidRPr="002F4440">
        <w:rPr>
          <w:rFonts w:ascii="ＭＳ 明朝" w:eastAsia="ＭＳ 明朝" w:hAnsi="ＭＳ 明朝" w:cs="ＭＳ Ｐゴシック"/>
          <w:kern w:val="0"/>
          <w:szCs w:val="21"/>
          <w:lang w:val="en-US" w:eastAsia="ja-JP"/>
          <w14:ligatures w14:val="none"/>
        </w:rPr>
        <w:t>アクセシブルな</w:t>
      </w:r>
      <w:r w:rsidRPr="002F4440">
        <w:rPr>
          <w:rFonts w:ascii="ＭＳ 明朝" w:eastAsia="ＭＳ 明朝" w:hAnsi="ＭＳ 明朝" w:cs="ＭＳ Ｐゴシック"/>
          <w:kern w:val="0"/>
          <w:szCs w:val="21"/>
          <w:lang w:val="en-US" w:eastAsia="ja-JP"/>
          <w14:ligatures w14:val="none"/>
        </w:rPr>
        <w:t>形式で利用できるようにして</w:t>
      </w:r>
      <w:r w:rsidR="00454C8C" w:rsidRPr="002F4440">
        <w:rPr>
          <w:rFonts w:ascii="ＭＳ 明朝" w:eastAsia="ＭＳ 明朝" w:hAnsi="ＭＳ 明朝" w:cs="ＭＳ Ｐゴシック"/>
          <w:kern w:val="0"/>
          <w:szCs w:val="21"/>
          <w:lang w:val="en-US" w:eastAsia="ja-JP"/>
          <w14:ligatures w14:val="none"/>
        </w:rPr>
        <w:t>いる</w:t>
      </w:r>
      <w:r w:rsidR="000D542F" w:rsidRPr="002F4440">
        <w:rPr>
          <w:rStyle w:val="ac"/>
          <w:rFonts w:ascii="ＭＳ 明朝" w:eastAsia="ＭＳ 明朝" w:hAnsi="ＭＳ 明朝" w:cs="ＭＳ Ｐゴシック"/>
          <w:b/>
          <w:bCs/>
          <w:kern w:val="0"/>
          <w:szCs w:val="21"/>
          <w:lang w:val="en-US" w:eastAsia="ja-JP"/>
          <w14:ligatures w14:val="none"/>
        </w:rPr>
        <w:footnoteReference w:id="157"/>
      </w:r>
      <w:r w:rsidRPr="002F4440">
        <w:rPr>
          <w:rFonts w:ascii="ＭＳ 明朝" w:eastAsia="ＭＳ 明朝" w:hAnsi="ＭＳ 明朝" w:cs="ＭＳ Ｐゴシック"/>
          <w:kern w:val="0"/>
          <w:szCs w:val="21"/>
          <w:lang w:val="en-US" w:eastAsia="ja-JP"/>
          <w14:ligatures w14:val="none"/>
        </w:rPr>
        <w:t>。</w:t>
      </w:r>
    </w:p>
    <w:p w14:paraId="667B50FA" w14:textId="10684673"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427. アイルランド手話法2017（ISL法）は、社会保護大臣が資金提供するISL通訳者の認定制度を定めて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。アイルランド手話通訳者登録簿（RISLI</w:t>
      </w:r>
      <w:r w:rsidR="007730D9" w:rsidRPr="002F4440">
        <w:rPr>
          <w:rFonts w:ascii="ＭＳ 明朝" w:eastAsia="ＭＳ 明朝" w:hAnsi="ＭＳ 明朝" w:cs="ＭＳ Ｐゴシック" w:hint="eastAsia"/>
          <w:kern w:val="0"/>
          <w:szCs w:val="21"/>
          <w:lang w:val="en-US" w:eastAsia="ja-JP"/>
          <w14:ligatures w14:val="none"/>
        </w:rPr>
        <w:t xml:space="preserve">; </w:t>
      </w:r>
      <w:r w:rsidR="007730D9" w:rsidRPr="002F4440">
        <w:rPr>
          <w:rFonts w:ascii="ＭＳ 明朝" w:eastAsia="ＭＳ 明朝" w:hAnsi="ＭＳ 明朝" w:cs="ＭＳ Ｐゴシック"/>
          <w:kern w:val="0"/>
          <w:sz w:val="16"/>
          <w:szCs w:val="16"/>
          <w:lang w:val="en-US" w:eastAsia="ja-JP"/>
          <w14:ligatures w14:val="none"/>
        </w:rPr>
        <w:t>Register of ISL Interpreters</w:t>
      </w:r>
      <w:r w:rsidRPr="002F4440">
        <w:rPr>
          <w:rFonts w:ascii="ＭＳ 明朝" w:eastAsia="ＭＳ 明朝" w:hAnsi="ＭＳ 明朝" w:cs="ＭＳ Ｐゴシック"/>
          <w:kern w:val="0"/>
          <w:szCs w:val="21"/>
          <w:lang w:val="en-US" w:eastAsia="ja-JP"/>
          <w14:ligatures w14:val="none"/>
        </w:rPr>
        <w:t>）は2020年12月に設立され、アイルランドの</w:t>
      </w:r>
      <w:r w:rsidR="00493FA6" w:rsidRPr="002F4440">
        <w:rPr>
          <w:rFonts w:ascii="ＭＳ 明朝" w:eastAsia="ＭＳ 明朝" w:hAnsi="ＭＳ 明朝" w:cs="ＭＳ Ｐゴシック" w:hint="eastAsia"/>
          <w:kern w:val="0"/>
          <w:szCs w:val="21"/>
          <w:lang w:val="en-US" w:eastAsia="ja-JP"/>
          <w14:ligatures w14:val="none"/>
        </w:rPr>
        <w:t>ろう</w:t>
      </w:r>
      <w:r w:rsidRPr="002F4440">
        <w:rPr>
          <w:rFonts w:ascii="ＭＳ 明朝" w:eastAsia="ＭＳ 明朝" w:hAnsi="ＭＳ 明朝" w:cs="ＭＳ Ｐゴシック"/>
          <w:kern w:val="0"/>
          <w:szCs w:val="21"/>
          <w:lang w:val="en-US" w:eastAsia="ja-JP"/>
          <w14:ligatures w14:val="none"/>
        </w:rPr>
        <w:t>および聴覚障害のない</w:t>
      </w:r>
      <w:bookmarkStart w:id="147" w:name="_Hlk210574431"/>
      <w:r w:rsidRPr="002F4440">
        <w:rPr>
          <w:rFonts w:ascii="ＭＳ 明朝" w:eastAsia="ＭＳ 明朝" w:hAnsi="ＭＳ 明朝" w:cs="ＭＳ Ｐゴシック"/>
          <w:kern w:val="0"/>
          <w:szCs w:val="21"/>
          <w:lang w:val="en-US" w:eastAsia="ja-JP"/>
          <w14:ligatures w14:val="none"/>
        </w:rPr>
        <w:t>アイルランド手話通訳者</w:t>
      </w:r>
      <w:bookmarkEnd w:id="147"/>
      <w:r w:rsidR="00493FA6" w:rsidRPr="002F4440">
        <w:rPr>
          <w:rFonts w:ascii="ＭＳ 明朝" w:eastAsia="ＭＳ 明朝" w:hAnsi="ＭＳ 明朝" w:cs="ＭＳ Ｐゴシック" w:hint="eastAsia"/>
          <w:kern w:val="0"/>
          <w:szCs w:val="21"/>
          <w:lang w:val="en-US" w:eastAsia="ja-JP"/>
          <w14:ligatures w14:val="none"/>
        </w:rPr>
        <w:t>のための</w:t>
      </w:r>
      <w:r w:rsidR="007730D9" w:rsidRPr="002F4440">
        <w:rPr>
          <w:rFonts w:ascii="ＭＳ 明朝" w:eastAsia="ＭＳ 明朝" w:hAnsi="ＭＳ 明朝" w:cs="ＭＳ Ｐゴシック" w:hint="eastAsia"/>
          <w:kern w:val="0"/>
          <w:szCs w:val="21"/>
          <w:lang w:val="en-US" w:eastAsia="ja-JP"/>
          <w14:ligatures w14:val="none"/>
        </w:rPr>
        <w:t>、</w:t>
      </w:r>
      <w:r w:rsidR="0091736F" w:rsidRPr="002F4440">
        <w:rPr>
          <w:rFonts w:ascii="ＭＳ 明朝" w:eastAsia="ＭＳ 明朝" w:hAnsi="ＭＳ 明朝" w:cs="ＭＳ Ｐゴシック" w:hint="eastAsia"/>
          <w:kern w:val="0"/>
          <w:szCs w:val="21"/>
          <w:lang w:val="en-US" w:eastAsia="ja-JP"/>
          <w14:ligatures w14:val="none"/>
        </w:rPr>
        <w:t>いくつかの</w:t>
      </w:r>
      <w:r w:rsidRPr="002F4440">
        <w:rPr>
          <w:rFonts w:ascii="ＭＳ 明朝" w:eastAsia="ＭＳ 明朝" w:hAnsi="ＭＳ 明朝" w:cs="ＭＳ Ｐゴシック"/>
          <w:kern w:val="0"/>
          <w:szCs w:val="21"/>
          <w:lang w:val="en-US" w:eastAsia="ja-JP"/>
          <w14:ligatures w14:val="none"/>
        </w:rPr>
        <w:t>基準に基づく</w:t>
      </w:r>
      <w:r w:rsidR="0091736F" w:rsidRPr="002F4440">
        <w:rPr>
          <w:rFonts w:ascii="ＭＳ 明朝" w:eastAsia="ＭＳ 明朝" w:hAnsi="ＭＳ 明朝" w:cs="ＭＳ Ｐゴシック" w:hint="eastAsia"/>
          <w:kern w:val="0"/>
          <w:sz w:val="16"/>
          <w:szCs w:val="16"/>
          <w:lang w:val="en-US" w:eastAsia="ja-JP"/>
          <w14:ligatures w14:val="none"/>
        </w:rPr>
        <w:t>（</w:t>
      </w:r>
      <w:r w:rsidR="0091736F" w:rsidRPr="002F4440">
        <w:rPr>
          <w:rFonts w:ascii="ＭＳ 明朝" w:eastAsia="ＭＳ 明朝" w:hAnsi="ＭＳ 明朝" w:cs="ＭＳ Ｐゴシック"/>
          <w:kern w:val="0"/>
          <w:sz w:val="16"/>
          <w:szCs w:val="16"/>
          <w:lang w:val="en-US" w:eastAsia="ja-JP"/>
          <w14:ligatures w14:val="none"/>
        </w:rPr>
        <w:t>standards-based</w:t>
      </w:r>
      <w:r w:rsidR="0091736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登録制度</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。登録を維持するためには継続的な専門研修が必須</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。RISLIは登録審査委員会によって管理され、</w:t>
      </w:r>
      <w:r w:rsidRPr="00F95BBD">
        <w:rPr>
          <w:rFonts w:ascii="ＭＳ 明朝" w:eastAsia="ＭＳ 明朝" w:hAnsi="ＭＳ 明朝" w:cs="ＭＳ Ｐゴシック"/>
          <w:kern w:val="0"/>
          <w:szCs w:val="21"/>
          <w:lang w:val="en-US" w:eastAsia="ja-JP"/>
          <w14:ligatures w14:val="none"/>
        </w:rPr>
        <w:t>登録申請、苦情、不服申立て、および通訳者の継続的専門</w:t>
      </w:r>
      <w:r w:rsidR="00710AD9">
        <w:rPr>
          <w:rFonts w:ascii="ＭＳ 明朝" w:eastAsia="ＭＳ 明朝" w:hAnsi="ＭＳ 明朝" w:cs="ＭＳ Ｐゴシック" w:hint="eastAsia"/>
          <w:kern w:val="0"/>
          <w:szCs w:val="21"/>
          <w:lang w:val="en-US" w:eastAsia="ja-JP"/>
          <w14:ligatures w14:val="none"/>
        </w:rPr>
        <w:t>能力開発</w:t>
      </w:r>
      <w:r w:rsidRPr="00F95BBD">
        <w:rPr>
          <w:rFonts w:ascii="ＭＳ 明朝" w:eastAsia="ＭＳ 明朝" w:hAnsi="ＭＳ 明朝" w:cs="ＭＳ Ｐゴシック"/>
          <w:kern w:val="0"/>
          <w:szCs w:val="21"/>
          <w:lang w:val="en-US" w:eastAsia="ja-JP"/>
          <w14:ligatures w14:val="none"/>
        </w:rPr>
        <w:t>（CPD</w:t>
      </w:r>
      <w:r w:rsidR="0091736F" w:rsidRPr="00F95BBD">
        <w:rPr>
          <w:rFonts w:ascii="ＭＳ 明朝" w:eastAsia="ＭＳ 明朝" w:hAnsi="ＭＳ 明朝" w:cs="ＭＳ Ｐゴシック" w:hint="eastAsia"/>
          <w:kern w:val="0"/>
          <w:szCs w:val="21"/>
          <w:lang w:val="en-US" w:eastAsia="ja-JP"/>
          <w14:ligatures w14:val="none"/>
        </w:rPr>
        <w:t xml:space="preserve">: </w:t>
      </w:r>
      <w:r w:rsidR="0091736F" w:rsidRPr="00F95BBD">
        <w:rPr>
          <w:rFonts w:ascii="ＭＳ 明朝" w:eastAsia="ＭＳ 明朝" w:hAnsi="ＭＳ 明朝" w:cs="ＭＳ Ｐゴシック"/>
          <w:kern w:val="0"/>
          <w:sz w:val="16"/>
          <w:szCs w:val="16"/>
          <w:lang w:val="en-US" w:eastAsia="ja-JP"/>
          <w14:ligatures w14:val="none"/>
        </w:rPr>
        <w:t>Continu</w:t>
      </w:r>
      <w:r w:rsidR="00393979" w:rsidRPr="00F95BBD">
        <w:rPr>
          <w:rFonts w:ascii="ＭＳ 明朝" w:eastAsia="ＭＳ 明朝" w:hAnsi="ＭＳ 明朝" w:cs="ＭＳ Ｐゴシック" w:hint="eastAsia"/>
          <w:kern w:val="0"/>
          <w:sz w:val="16"/>
          <w:szCs w:val="16"/>
          <w:lang w:val="en-US" w:eastAsia="ja-JP"/>
          <w14:ligatures w14:val="none"/>
        </w:rPr>
        <w:t>ing</w:t>
      </w:r>
      <w:r w:rsidR="0091736F" w:rsidRPr="00F95BBD">
        <w:rPr>
          <w:rFonts w:ascii="ＭＳ 明朝" w:eastAsia="ＭＳ 明朝" w:hAnsi="ＭＳ 明朝" w:cs="ＭＳ Ｐゴシック"/>
          <w:kern w:val="0"/>
          <w:sz w:val="16"/>
          <w:szCs w:val="16"/>
          <w:lang w:val="en-US" w:eastAsia="ja-JP"/>
          <w14:ligatures w14:val="none"/>
        </w:rPr>
        <w:t xml:space="preserve"> Professional</w:t>
      </w:r>
      <w:r w:rsidR="0091736F" w:rsidRPr="002F4440">
        <w:rPr>
          <w:rFonts w:ascii="ＭＳ 明朝" w:eastAsia="ＭＳ 明朝" w:hAnsi="ＭＳ 明朝" w:cs="ＭＳ Ｐゴシック"/>
          <w:kern w:val="0"/>
          <w:sz w:val="16"/>
          <w:szCs w:val="16"/>
          <w:lang w:val="en-US" w:eastAsia="ja-JP"/>
          <w14:ligatures w14:val="none"/>
        </w:rPr>
        <w:t xml:space="preserve"> Development</w:t>
      </w:r>
      <w:r w:rsidRPr="002F4440">
        <w:rPr>
          <w:rFonts w:ascii="ＭＳ 明朝" w:eastAsia="ＭＳ 明朝" w:hAnsi="ＭＳ 明朝" w:cs="ＭＳ Ｐゴシック"/>
          <w:kern w:val="0"/>
          <w:szCs w:val="21"/>
          <w:lang w:val="en-US" w:eastAsia="ja-JP"/>
          <w14:ligatures w14:val="none"/>
        </w:rPr>
        <w:t>）とメンター研修を監督</w:t>
      </w:r>
      <w:r w:rsidR="00454C8C" w:rsidRPr="002F4440">
        <w:rPr>
          <w:rFonts w:ascii="ＭＳ 明朝" w:eastAsia="ＭＳ 明朝" w:hAnsi="ＭＳ 明朝" w:cs="ＭＳ Ｐゴシック"/>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23DE6934" w14:textId="2FD2003F"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428. ISL法は、社会保護大臣が公共支出・改革大臣の同意を得て、ISL利用者が社会、教育、文化行事やサービスにアクセスするための資金を提供することを定めて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。2021年6月に、</w:t>
      </w:r>
      <w:r w:rsidR="00203FE7" w:rsidRPr="002F4440">
        <w:rPr>
          <w:rFonts w:ascii="ＭＳ 明朝" w:eastAsia="ＭＳ 明朝" w:hAnsi="ＭＳ 明朝" w:cs="ＭＳ Ｐゴシック" w:hint="eastAsia"/>
          <w:kern w:val="0"/>
          <w:szCs w:val="21"/>
          <w:lang w:val="en-US" w:eastAsia="ja-JP"/>
          <w14:ligatures w14:val="none"/>
        </w:rPr>
        <w:t>ろう</w:t>
      </w:r>
      <w:r w:rsidRPr="002F4440">
        <w:rPr>
          <w:rFonts w:ascii="ＭＳ 明朝" w:eastAsia="ＭＳ 明朝" w:hAnsi="ＭＳ 明朝" w:cs="ＭＳ Ｐゴシック"/>
          <w:kern w:val="0"/>
          <w:szCs w:val="21"/>
          <w:lang w:val="en-US" w:eastAsia="ja-JP"/>
          <w14:ligatures w14:val="none"/>
        </w:rPr>
        <w:t>コミュニティとの協議を基に作成された運用ガイドライン、公正な利用方針、苦情処理方針を適用した3ヶ月間のパイロット「バウチャー制度」が開始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2676B653" w14:textId="3B7E820A" w:rsidR="00971EDE" w:rsidRPr="002F4440" w:rsidRDefault="00971EDE" w:rsidP="0062768A">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429. 既存の遊び場やレクリエーション施設の改修のための資本</w:t>
      </w:r>
      <w:r w:rsidR="00493FA6" w:rsidRPr="002F4440">
        <w:rPr>
          <w:rFonts w:ascii="ＭＳ 明朝" w:eastAsia="ＭＳ 明朝" w:hAnsi="ＭＳ 明朝" w:cs="ＭＳ Ｐゴシック" w:hint="eastAsia"/>
          <w:kern w:val="0"/>
          <w:szCs w:val="21"/>
          <w:lang w:val="en-US" w:eastAsia="ja-JP"/>
          <w14:ligatures w14:val="none"/>
        </w:rPr>
        <w:t>助成</w:t>
      </w:r>
      <w:r w:rsidRPr="002F4440">
        <w:rPr>
          <w:rFonts w:ascii="ＭＳ 明朝" w:eastAsia="ＭＳ 明朝" w:hAnsi="ＭＳ 明朝" w:cs="ＭＳ Ｐゴシック"/>
          <w:kern w:val="0"/>
          <w:szCs w:val="21"/>
          <w:lang w:val="en-US" w:eastAsia="ja-JP"/>
          <w14:ligatures w14:val="none"/>
        </w:rPr>
        <w:t>金制度の</w:t>
      </w:r>
      <w:r w:rsidR="00A769F0"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主な資金配分基準の一つは、資金提供を受けるすべての施設と設備が、障害のある子どもを含むすべての子どもが利用可能であること</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bookmarkStart w:id="148" w:name="_Hlk211170732"/>
      <w:r w:rsidR="0011113C" w:rsidRPr="002F4440">
        <w:rPr>
          <w:rFonts w:ascii="ＭＳ 明朝" w:eastAsia="ＭＳ 明朝" w:hAnsi="ＭＳ 明朝" w:cs="ＭＳ Ｐゴシック" w:hint="eastAsia"/>
          <w:kern w:val="0"/>
          <w:szCs w:val="21"/>
          <w:lang w:val="en-US" w:eastAsia="ja-JP"/>
          <w14:ligatures w14:val="none"/>
        </w:rPr>
        <w:t>子ども・平等・障害・統合・若者省（</w:t>
      </w:r>
      <w:r w:rsidR="0011113C" w:rsidRPr="002F4440">
        <w:rPr>
          <w:rFonts w:ascii="ＭＳ 明朝" w:eastAsia="ＭＳ 明朝" w:hAnsi="ＭＳ 明朝" w:cs="ＭＳ Ｐゴシック"/>
          <w:kern w:val="0"/>
          <w:szCs w:val="21"/>
          <w:lang w:val="en-US" w:eastAsia="ja-JP"/>
          <w14:ligatures w14:val="none"/>
        </w:rPr>
        <w:t>DCEDIY</w:t>
      </w:r>
      <w:r w:rsidR="00A769F0" w:rsidRPr="002F4440">
        <w:rPr>
          <w:rFonts w:ascii="ＭＳ 明朝" w:eastAsia="ＭＳ 明朝" w:hAnsi="ＭＳ 明朝" w:cs="ＭＳ Ｐゴシック"/>
          <w:kern w:val="0"/>
          <w:szCs w:val="21"/>
          <w:lang w:val="en-US" w:eastAsia="ja-JP"/>
          <w14:ligatures w14:val="none"/>
        </w:rPr>
        <w:t xml:space="preserve">: </w:t>
      </w:r>
      <w:r w:rsidR="00A769F0" w:rsidRPr="002F4440">
        <w:rPr>
          <w:rFonts w:ascii="ＭＳ 明朝" w:eastAsia="ＭＳ 明朝" w:hAnsi="ＭＳ 明朝" w:cs="ＭＳ Ｐゴシック"/>
          <w:kern w:val="0"/>
          <w:sz w:val="16"/>
          <w:szCs w:val="16"/>
          <w:lang w:val="en-US" w:eastAsia="ja-JP"/>
          <w14:ligatures w14:val="none"/>
        </w:rPr>
        <w:t>Department of Children, Equality, Disability, Integration and Youth</w:t>
      </w:r>
      <w:r w:rsidR="0011113C" w:rsidRPr="002F4440">
        <w:rPr>
          <w:rFonts w:ascii="ＭＳ 明朝" w:eastAsia="ＭＳ 明朝" w:hAnsi="ＭＳ 明朝" w:cs="ＭＳ Ｐゴシック"/>
          <w:kern w:val="0"/>
          <w:szCs w:val="21"/>
          <w:lang w:val="en-US" w:eastAsia="ja-JP"/>
          <w14:ligatures w14:val="none"/>
        </w:rPr>
        <w:t>）</w:t>
      </w:r>
      <w:bookmarkEnd w:id="148"/>
      <w:r w:rsidRPr="002F4440">
        <w:rPr>
          <w:rFonts w:ascii="ＭＳ 明朝" w:eastAsia="ＭＳ 明朝" w:hAnsi="ＭＳ 明朝" w:cs="ＭＳ Ｐゴシック"/>
          <w:kern w:val="0"/>
          <w:szCs w:val="21"/>
          <w:lang w:val="en-US" w:eastAsia="ja-JP"/>
          <w14:ligatures w14:val="none"/>
        </w:rPr>
        <w:t>は現在、P4Play Horizon 2020</w:t>
      </w:r>
      <w:r w:rsidR="0067645B" w:rsidRPr="002F4440">
        <w:rPr>
          <w:rFonts w:ascii="ＭＳ 明朝" w:eastAsia="ＭＳ 明朝" w:hAnsi="ＭＳ 明朝" w:cs="ＭＳ Ｐゴシック" w:hint="eastAsia"/>
          <w:kern w:val="0"/>
          <w:szCs w:val="21"/>
          <w:lang w:val="en-US" w:eastAsia="ja-JP"/>
          <w14:ligatures w14:val="none"/>
        </w:rPr>
        <w:t>協同</w:t>
      </w:r>
      <w:r w:rsidRPr="002F4440">
        <w:rPr>
          <w:rFonts w:ascii="ＭＳ 明朝" w:eastAsia="ＭＳ 明朝" w:hAnsi="ＭＳ 明朝" w:cs="ＭＳ Ｐゴシック"/>
          <w:kern w:val="0"/>
          <w:szCs w:val="21"/>
          <w:lang w:val="en-US" w:eastAsia="ja-JP"/>
          <w14:ligatures w14:val="none"/>
        </w:rPr>
        <w:t>研究</w:t>
      </w:r>
      <w:r w:rsidR="0067645B" w:rsidRPr="002F4440">
        <w:rPr>
          <w:rFonts w:ascii="ＭＳ 明朝" w:eastAsia="ＭＳ 明朝" w:hAnsi="ＭＳ 明朝" w:cs="ＭＳ Ｐゴシック" w:hint="eastAsia"/>
          <w:kern w:val="0"/>
          <w:szCs w:val="21"/>
          <w:lang w:val="en-US" w:eastAsia="ja-JP"/>
          <w14:ligatures w14:val="none"/>
        </w:rPr>
        <w:t>の協同</w:t>
      </w:r>
      <w:r w:rsidR="0067645B" w:rsidRPr="002F4440">
        <w:rPr>
          <w:rFonts w:ascii="ＭＳ 明朝" w:eastAsia="ＭＳ 明朝" w:hAnsi="ＭＳ 明朝" w:cs="ＭＳ Ｐゴシック"/>
          <w:kern w:val="0"/>
          <w:szCs w:val="21"/>
          <w:lang w:val="en-US" w:eastAsia="ja-JP"/>
          <w14:ligatures w14:val="none"/>
        </w:rPr>
        <w:t>研究</w:t>
      </w:r>
      <w:r w:rsidR="0067645B" w:rsidRPr="002F4440">
        <w:rPr>
          <w:rFonts w:ascii="ＭＳ 明朝" w:eastAsia="ＭＳ 明朝" w:hAnsi="ＭＳ 明朝" w:cs="ＭＳ Ｐゴシック" w:hint="eastAsia"/>
          <w:kern w:val="0"/>
          <w:szCs w:val="21"/>
          <w:lang w:val="en-US" w:eastAsia="ja-JP"/>
          <w14:ligatures w14:val="none"/>
        </w:rPr>
        <w:t>組織</w:t>
      </w:r>
      <w:r w:rsidRPr="002F4440">
        <w:rPr>
          <w:rFonts w:ascii="ＭＳ 明朝" w:eastAsia="ＭＳ 明朝" w:hAnsi="ＭＳ 明朝" w:cs="ＭＳ Ｐゴシック"/>
          <w:kern w:val="0"/>
          <w:szCs w:val="21"/>
          <w:lang w:val="en-US" w:eastAsia="ja-JP"/>
          <w14:ligatures w14:val="none"/>
        </w:rPr>
        <w:t>として参加して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w:t>
      </w:r>
      <w:r w:rsidR="0067645B" w:rsidRPr="002F4440">
        <w:rPr>
          <w:rFonts w:ascii="ＭＳ 明朝" w:eastAsia="ＭＳ 明朝" w:hAnsi="ＭＳ 明朝" w:cs="ＭＳ Ｐゴシック" w:hint="eastAsia"/>
          <w:kern w:val="0"/>
          <w:szCs w:val="21"/>
          <w:lang w:val="en-US" w:eastAsia="ja-JP"/>
          <w14:ligatures w14:val="none"/>
        </w:rPr>
        <w:t>協同</w:t>
      </w:r>
      <w:r w:rsidR="0067645B" w:rsidRPr="002F4440">
        <w:rPr>
          <w:rFonts w:ascii="ＭＳ 明朝" w:eastAsia="ＭＳ 明朝" w:hAnsi="ＭＳ 明朝" w:cs="ＭＳ Ｐゴシック"/>
          <w:kern w:val="0"/>
          <w:szCs w:val="21"/>
          <w:lang w:val="en-US" w:eastAsia="ja-JP"/>
          <w14:ligatures w14:val="none"/>
        </w:rPr>
        <w:t>研究</w:t>
      </w:r>
      <w:r w:rsidRPr="002F4440">
        <w:rPr>
          <w:rFonts w:ascii="ＭＳ 明朝" w:eastAsia="ＭＳ 明朝" w:hAnsi="ＭＳ 明朝" w:cs="ＭＳ Ｐゴシック"/>
          <w:kern w:val="0"/>
          <w:szCs w:val="21"/>
          <w:lang w:val="en-US" w:eastAsia="ja-JP"/>
          <w14:ligatures w14:val="none"/>
        </w:rPr>
        <w:t>の成果には、特に声を上げにくい子どもを含む子どもの参加を促進するための、遊び場の共同設計に関するガイドラインの開発が</w:t>
      </w:r>
      <w:r w:rsidR="00A769F0" w:rsidRPr="002F4440">
        <w:rPr>
          <w:rFonts w:ascii="ＭＳ 明朝" w:eastAsia="ＭＳ 明朝" w:hAnsi="ＭＳ 明朝" w:cs="ＭＳ Ｐゴシック" w:hint="eastAsia"/>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w:t>
      </w:r>
    </w:p>
    <w:p w14:paraId="29B6545A" w14:textId="331EA84C" w:rsidR="00A769F0" w:rsidRPr="002F4440" w:rsidRDefault="0067645B" w:rsidP="0067645B">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P4Play Horizon 2020</w:t>
      </w:r>
      <w:r w:rsidRPr="002F4440">
        <w:rPr>
          <w:rFonts w:ascii="ＭＳ 明朝" w:eastAsia="ＭＳ 明朝" w:hAnsi="ＭＳ 明朝" w:cs="ＭＳ Ｐゴシック" w:hint="eastAsia"/>
          <w:kern w:val="0"/>
          <w:sz w:val="16"/>
          <w:szCs w:val="16"/>
          <w:lang w:val="en-US" w:eastAsia="ja-JP"/>
          <w14:ligatures w14:val="none"/>
        </w:rPr>
        <w:t>は、遊びに関する</w:t>
      </w:r>
      <w:r w:rsidRPr="002F4440">
        <w:rPr>
          <w:rFonts w:ascii="ＭＳ 明朝" w:eastAsia="ＭＳ 明朝" w:hAnsi="ＭＳ 明朝" w:cs="ＭＳ Ｐゴシック"/>
          <w:kern w:val="0"/>
          <w:sz w:val="16"/>
          <w:szCs w:val="16"/>
          <w:lang w:val="en-US" w:eastAsia="ja-JP"/>
          <w14:ligatures w14:val="none"/>
        </w:rPr>
        <w:t>4つの</w:t>
      </w:r>
      <w:r w:rsidRPr="002F4440">
        <w:rPr>
          <w:rFonts w:ascii="ＭＳ 明朝" w:eastAsia="ＭＳ 明朝" w:hAnsi="ＭＳ 明朝" w:cs="ＭＳ Ｐゴシック" w:hint="eastAsia"/>
          <w:kern w:val="0"/>
          <w:sz w:val="16"/>
          <w:szCs w:val="16"/>
          <w:lang w:val="en-US" w:eastAsia="ja-JP"/>
          <w14:ligatures w14:val="none"/>
        </w:rPr>
        <w:t>事項（</w:t>
      </w:r>
      <w:r w:rsidRPr="002F4440">
        <w:rPr>
          <w:rFonts w:ascii="ＭＳ 明朝" w:eastAsia="ＭＳ 明朝" w:hAnsi="ＭＳ 明朝" w:cs="ＭＳ Ｐゴシック"/>
          <w:kern w:val="0"/>
          <w:sz w:val="16"/>
          <w:szCs w:val="16"/>
          <w:lang w:val="en-US" w:eastAsia="ja-JP"/>
          <w14:ligatures w14:val="none"/>
        </w:rPr>
        <w:t>People</w:t>
      </w:r>
      <w:r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Place</w:t>
      </w:r>
      <w:r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Policy</w:t>
      </w:r>
      <w:r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Practice</w:t>
      </w:r>
      <w:r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 w:val="16"/>
          <w:szCs w:val="16"/>
          <w:lang w:val="en-US" w:eastAsia="ja-JP"/>
          <w14:ligatures w14:val="none"/>
        </w:rPr>
        <w:t>に焦点を当てEUの研究・イノベーション資金提供プログラム</w:t>
      </w:r>
      <w:r w:rsidRPr="002F4440">
        <w:rPr>
          <w:rFonts w:ascii="ＭＳ 明朝" w:eastAsia="ＭＳ 明朝" w:hAnsi="ＭＳ 明朝" w:cs="ＭＳ Ｐゴシック" w:hint="eastAsia"/>
          <w:kern w:val="0"/>
          <w:sz w:val="16"/>
          <w:szCs w:val="16"/>
          <w:lang w:val="en-US" w:eastAsia="ja-JP"/>
          <w14:ligatures w14:val="none"/>
        </w:rPr>
        <w:t>の</w:t>
      </w:r>
      <w:r w:rsidRPr="002F4440">
        <w:rPr>
          <w:rFonts w:ascii="ＭＳ 明朝" w:eastAsia="ＭＳ 明朝" w:hAnsi="ＭＳ 明朝" w:cs="ＭＳ Ｐゴシック"/>
          <w:kern w:val="0"/>
          <w:sz w:val="16"/>
          <w:szCs w:val="16"/>
          <w:lang w:val="en-US" w:eastAsia="ja-JP"/>
          <w14:ligatures w14:val="none"/>
        </w:rPr>
        <w:t>Horizon 2020 の一環として実施された</w:t>
      </w:r>
      <w:r w:rsidR="00B959D2" w:rsidRPr="002F4440">
        <w:rPr>
          <w:rFonts w:ascii="ＭＳ 明朝" w:eastAsia="ＭＳ 明朝" w:hAnsi="ＭＳ 明朝" w:cs="ＭＳ Ｐゴシック" w:hint="eastAsia"/>
          <w:kern w:val="0"/>
          <w:sz w:val="16"/>
          <w:szCs w:val="16"/>
          <w:lang w:val="en-US" w:eastAsia="ja-JP"/>
          <w14:ligatures w14:val="none"/>
        </w:rPr>
        <w:t>。）</w:t>
      </w:r>
    </w:p>
    <w:p w14:paraId="70676047" w14:textId="77777777" w:rsidR="0067645B" w:rsidRPr="002F4440" w:rsidRDefault="0067645B"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333D5E1A" w14:textId="04B375A1"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観光とスポーツ</w:t>
      </w:r>
    </w:p>
    <w:p w14:paraId="544FDE04" w14:textId="3E41D559"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430. </w:t>
      </w:r>
      <w:r w:rsidR="0011113C" w:rsidRPr="002F4440">
        <w:rPr>
          <w:rFonts w:ascii="ＭＳ 明朝" w:eastAsia="ＭＳ 明朝" w:hAnsi="ＭＳ 明朝" w:cs="ＭＳ Ｐゴシック" w:hint="eastAsia"/>
          <w:kern w:val="0"/>
          <w:szCs w:val="21"/>
          <w:lang w:val="en-US" w:eastAsia="ja-JP"/>
          <w14:ligatures w14:val="none"/>
        </w:rPr>
        <w:t>アイルランド国家規格</w:t>
      </w:r>
      <w:r w:rsidR="00B959D2" w:rsidRPr="002F4440">
        <w:rPr>
          <w:rFonts w:ascii="ＭＳ 明朝" w:eastAsia="ＭＳ 明朝" w:hAnsi="ＭＳ 明朝" w:cs="ＭＳ Ｐゴシック" w:hint="eastAsia"/>
          <w:kern w:val="0"/>
          <w:szCs w:val="21"/>
          <w:lang w:val="en-US" w:eastAsia="ja-JP"/>
          <w14:ligatures w14:val="none"/>
        </w:rPr>
        <w:t>局</w:t>
      </w:r>
      <w:r w:rsidR="0011113C" w:rsidRPr="002F4440">
        <w:rPr>
          <w:rFonts w:ascii="ＭＳ 明朝" w:eastAsia="ＭＳ 明朝" w:hAnsi="ＭＳ 明朝" w:cs="ＭＳ Ｐゴシック" w:hint="eastAsia"/>
          <w:kern w:val="0"/>
          <w:szCs w:val="21"/>
          <w:lang w:val="en-US" w:eastAsia="ja-JP"/>
          <w14:ligatures w14:val="none"/>
        </w:rPr>
        <w:t>（</w:t>
      </w:r>
      <w:r w:rsidR="0011113C" w:rsidRPr="002F4440">
        <w:rPr>
          <w:rFonts w:ascii="ＭＳ 明朝" w:eastAsia="ＭＳ 明朝" w:hAnsi="ＭＳ 明朝" w:cs="ＭＳ Ｐゴシック"/>
          <w:kern w:val="0"/>
          <w:szCs w:val="21"/>
          <w:lang w:val="en-US" w:eastAsia="ja-JP"/>
          <w14:ligatures w14:val="none"/>
        </w:rPr>
        <w:t>NSAI</w:t>
      </w:r>
      <w:r w:rsidR="00B959D2" w:rsidRPr="002F4440">
        <w:rPr>
          <w:rFonts w:ascii="ＭＳ 明朝" w:eastAsia="ＭＳ 明朝" w:hAnsi="ＭＳ 明朝" w:cs="ＭＳ Ｐゴシック" w:hint="eastAsia"/>
          <w:kern w:val="0"/>
          <w:szCs w:val="21"/>
          <w:lang w:val="en-US" w:eastAsia="ja-JP"/>
          <w14:ligatures w14:val="none"/>
        </w:rPr>
        <w:t xml:space="preserve">: </w:t>
      </w:r>
      <w:r w:rsidR="00B959D2" w:rsidRPr="002F4440">
        <w:rPr>
          <w:rFonts w:ascii="ＭＳ 明朝" w:eastAsia="ＭＳ 明朝" w:hAnsi="ＭＳ 明朝" w:cs="ＭＳ Ｐゴシック"/>
          <w:kern w:val="0"/>
          <w:sz w:val="16"/>
          <w:szCs w:val="16"/>
          <w:lang w:val="en-US" w:eastAsia="ja-JP"/>
          <w14:ligatures w14:val="none"/>
        </w:rPr>
        <w:t>National Standards Authority of Ireland</w:t>
      </w:r>
      <w:r w:rsidR="0011113C"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は2013年に、</w:t>
      </w:r>
      <w:r w:rsidR="00B959D2" w:rsidRPr="002F4440">
        <w:rPr>
          <w:rFonts w:ascii="ＭＳ 明朝" w:eastAsia="ＭＳ 明朝" w:hAnsi="ＭＳ 明朝" w:cs="ＭＳ Ｐゴシック" w:hint="eastAsia"/>
          <w:kern w:val="0"/>
          <w:szCs w:val="21"/>
          <w:lang w:val="en-US" w:eastAsia="ja-JP"/>
          <w14:ligatures w14:val="none"/>
        </w:rPr>
        <w:t>国家規格「</w:t>
      </w:r>
      <w:r w:rsidRPr="002F4440">
        <w:rPr>
          <w:rFonts w:ascii="ＭＳ 明朝" w:eastAsia="ＭＳ 明朝" w:hAnsi="ＭＳ 明朝" w:cs="ＭＳ Ｐゴシック"/>
          <w:kern w:val="0"/>
          <w:szCs w:val="21"/>
          <w:lang w:val="en-US" w:eastAsia="ja-JP"/>
          <w14:ligatures w14:val="none"/>
        </w:rPr>
        <w:t>観光サービスにおける顧客</w:t>
      </w:r>
      <w:r w:rsidR="00493FA6" w:rsidRPr="002F4440">
        <w:rPr>
          <w:rFonts w:ascii="ＭＳ 明朝" w:eastAsia="ＭＳ 明朝" w:hAnsi="ＭＳ 明朝" w:cs="ＭＳ Ｐゴシック" w:hint="eastAsia"/>
          <w:kern w:val="0"/>
          <w:szCs w:val="21"/>
          <w:lang w:val="en-US" w:eastAsia="ja-JP"/>
          <w14:ligatures w14:val="none"/>
        </w:rPr>
        <w:t>参画の</w:t>
      </w:r>
      <w:r w:rsidRPr="002F4440">
        <w:rPr>
          <w:rFonts w:ascii="ＭＳ 明朝" w:eastAsia="ＭＳ 明朝" w:hAnsi="ＭＳ 明朝" w:cs="ＭＳ Ｐゴシック"/>
          <w:kern w:val="0"/>
          <w:szCs w:val="21"/>
          <w:lang w:val="en-US" w:eastAsia="ja-JP"/>
          <w14:ligatures w14:val="none"/>
        </w:rPr>
        <w:t>ためのユニバーサルデザイン</w:t>
      </w:r>
      <w:r w:rsidR="00B959D2" w:rsidRPr="002F4440">
        <w:rPr>
          <w:rFonts w:ascii="ＭＳ 明朝" w:eastAsia="ＭＳ 明朝" w:hAnsi="ＭＳ 明朝" w:cs="ＭＳ Ｐゴシック" w:hint="eastAsia"/>
          <w:kern w:val="0"/>
          <w:sz w:val="16"/>
          <w:szCs w:val="16"/>
          <w:lang w:val="en-US" w:eastAsia="ja-JP"/>
          <w14:ligatures w14:val="none"/>
        </w:rPr>
        <w:t>（</w:t>
      </w:r>
      <w:r w:rsidR="00B959D2" w:rsidRPr="002F4440">
        <w:rPr>
          <w:rFonts w:ascii="ＭＳ 明朝" w:eastAsia="ＭＳ 明朝" w:hAnsi="ＭＳ 明朝" w:cs="ＭＳ Ｐゴシック"/>
          <w:kern w:val="0"/>
          <w:sz w:val="16"/>
          <w:szCs w:val="16"/>
          <w:lang w:val="en-US" w:eastAsia="ja-JP"/>
          <w14:ligatures w14:val="none"/>
        </w:rPr>
        <w:t>Universal Design for Customer Engagement in Tourism Services</w:t>
      </w:r>
      <w:r w:rsidR="00B959D2" w:rsidRPr="002F4440">
        <w:rPr>
          <w:rFonts w:ascii="ＭＳ 明朝" w:eastAsia="ＭＳ 明朝" w:hAnsi="ＭＳ 明朝" w:cs="ＭＳ Ｐゴシック" w:hint="eastAsia"/>
          <w:kern w:val="0"/>
          <w:sz w:val="16"/>
          <w:szCs w:val="16"/>
          <w:lang w:val="en-US" w:eastAsia="ja-JP"/>
          <w14:ligatures w14:val="none"/>
        </w:rPr>
        <w:t>）</w:t>
      </w:r>
      <w:r w:rsidR="00034A6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を</w:t>
      </w:r>
      <w:r w:rsidR="00034A65" w:rsidRPr="002F4440">
        <w:rPr>
          <w:rFonts w:ascii="ＭＳ 明朝" w:eastAsia="ＭＳ 明朝" w:hAnsi="ＭＳ 明朝" w:cs="ＭＳ Ｐゴシック" w:hint="eastAsia"/>
          <w:kern w:val="0"/>
          <w:szCs w:val="21"/>
          <w:lang w:val="en-US" w:eastAsia="ja-JP"/>
          <w14:ligatures w14:val="none"/>
        </w:rPr>
        <w:t>発表</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。これは観光業界</w:t>
      </w:r>
      <w:r w:rsidR="00845582" w:rsidRPr="002F4440">
        <w:rPr>
          <w:rFonts w:ascii="ＭＳ 明朝" w:eastAsia="ＭＳ 明朝" w:hAnsi="ＭＳ 明朝" w:cs="ＭＳ Ｐゴシック" w:hint="eastAsia"/>
          <w:kern w:val="0"/>
          <w:szCs w:val="21"/>
          <w:lang w:val="en-US" w:eastAsia="ja-JP"/>
          <w14:ligatures w14:val="none"/>
        </w:rPr>
        <w:t>の</w:t>
      </w:r>
      <w:r w:rsidR="00493FA6" w:rsidRPr="002F4440">
        <w:rPr>
          <w:rFonts w:ascii="ＭＳ 明朝" w:eastAsia="ＭＳ 明朝" w:hAnsi="ＭＳ 明朝" w:cs="ＭＳ Ｐゴシック"/>
          <w:kern w:val="0"/>
          <w:szCs w:val="21"/>
          <w:lang w:val="en-US" w:eastAsia="ja-JP"/>
          <w14:ligatures w14:val="none"/>
        </w:rPr>
        <w:t>コミュニケーション</w:t>
      </w:r>
      <w:r w:rsidR="00493FA6"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ユニバーサルデザインを促進</w:t>
      </w:r>
      <w:r w:rsidR="00493FA6" w:rsidRPr="002F4440">
        <w:rPr>
          <w:rFonts w:ascii="ＭＳ 明朝" w:eastAsia="ＭＳ 明朝" w:hAnsi="ＭＳ 明朝" w:cs="ＭＳ Ｐゴシック" w:hint="eastAsia"/>
          <w:kern w:val="0"/>
          <w:szCs w:val="21"/>
          <w:lang w:val="en-US" w:eastAsia="ja-JP"/>
          <w14:ligatures w14:val="none"/>
        </w:rPr>
        <w:t>するもので、</w:t>
      </w:r>
      <w:r w:rsidRPr="002F4440">
        <w:rPr>
          <w:rFonts w:ascii="ＭＳ 明朝" w:eastAsia="ＭＳ 明朝" w:hAnsi="ＭＳ 明朝" w:cs="ＭＳ Ｐゴシック"/>
          <w:kern w:val="0"/>
          <w:szCs w:val="21"/>
          <w:lang w:val="en-US" w:eastAsia="ja-JP"/>
          <w14:ligatures w14:val="none"/>
        </w:rPr>
        <w:t>サービス提供者向けの要件と指針を含んで</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w:t>
      </w:r>
      <w:r w:rsidR="00493FA6" w:rsidRPr="002F4440">
        <w:rPr>
          <w:rFonts w:ascii="ＭＳ 明朝" w:eastAsia="ＭＳ 明朝" w:hAnsi="ＭＳ 明朝" w:cs="ＭＳ Ｐゴシック" w:hint="eastAsia"/>
          <w:kern w:val="0"/>
          <w:szCs w:val="21"/>
          <w:lang w:val="en-US" w:eastAsia="ja-JP"/>
          <w14:ligatures w14:val="none"/>
        </w:rPr>
        <w:t>を補完するものが</w:t>
      </w:r>
      <w:r w:rsidRPr="002F4440">
        <w:rPr>
          <w:rFonts w:ascii="ＭＳ 明朝" w:eastAsia="ＭＳ 明朝" w:hAnsi="ＭＳ 明朝" w:cs="ＭＳ Ｐゴシック"/>
          <w:kern w:val="0"/>
          <w:szCs w:val="21"/>
          <w:lang w:val="en-US" w:eastAsia="ja-JP"/>
          <w14:ligatures w14:val="none"/>
        </w:rPr>
        <w:t>、</w:t>
      </w:r>
      <w:r w:rsidR="0011113C" w:rsidRPr="002F4440">
        <w:rPr>
          <w:rFonts w:ascii="ＭＳ 明朝" w:eastAsia="ＭＳ 明朝" w:hAnsi="ＭＳ 明朝" w:cs="ＭＳ Ｐゴシック" w:hint="eastAsia"/>
          <w:kern w:val="0"/>
          <w:szCs w:val="21"/>
          <w:lang w:val="en-US" w:eastAsia="ja-JP"/>
          <w14:ligatures w14:val="none"/>
        </w:rPr>
        <w:t>全国障害者局（</w:t>
      </w:r>
      <w:r w:rsidR="0011113C" w:rsidRPr="002F4440">
        <w:rPr>
          <w:rFonts w:ascii="ＭＳ 明朝" w:eastAsia="ＭＳ 明朝" w:hAnsi="ＭＳ 明朝" w:cs="ＭＳ Ｐゴシック"/>
          <w:kern w:val="0"/>
          <w:szCs w:val="21"/>
          <w:lang w:val="en-US" w:eastAsia="ja-JP"/>
          <w14:ligatures w14:val="none"/>
        </w:rPr>
        <w:t>NDA</w:t>
      </w:r>
      <w:r w:rsidR="006B75FD" w:rsidRPr="002F4440">
        <w:rPr>
          <w:rFonts w:ascii="ＭＳ 明朝" w:eastAsia="ＭＳ 明朝" w:hAnsi="ＭＳ 明朝" w:cs="ＭＳ Ｐゴシック"/>
          <w:kern w:val="0"/>
          <w:szCs w:val="21"/>
          <w:lang w:val="en-US" w:eastAsia="ja-JP"/>
          <w14:ligatures w14:val="none"/>
        </w:rPr>
        <w:t xml:space="preserve">: </w:t>
      </w:r>
      <w:r w:rsidR="006B75FD" w:rsidRPr="002F4440">
        <w:rPr>
          <w:rFonts w:ascii="ＭＳ 明朝" w:eastAsia="ＭＳ 明朝" w:hAnsi="ＭＳ 明朝" w:cs="ＭＳ Ｐゴシック"/>
          <w:kern w:val="0"/>
          <w:sz w:val="16"/>
          <w:szCs w:val="16"/>
          <w:lang w:val="en-US" w:eastAsia="ja-JP"/>
          <w14:ligatures w14:val="none"/>
        </w:rPr>
        <w:t>National Disability Authority</w:t>
      </w:r>
      <w:r w:rsidR="0011113C"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w:t>
      </w:r>
      <w:r w:rsidR="00034A65" w:rsidRPr="002F4440">
        <w:rPr>
          <w:rFonts w:ascii="ＭＳ 明朝" w:eastAsia="ＭＳ 明朝" w:hAnsi="ＭＳ 明朝" w:cs="ＭＳ Ｐゴシック" w:hint="eastAsia"/>
          <w:kern w:val="0"/>
          <w:szCs w:val="21"/>
          <w:lang w:val="en-US" w:eastAsia="ja-JP"/>
          <w14:ligatures w14:val="none"/>
        </w:rPr>
        <w:t>、</w:t>
      </w:r>
      <w:r w:rsidR="00B959D2" w:rsidRPr="002F4440">
        <w:rPr>
          <w:rFonts w:ascii="ＭＳ 明朝" w:eastAsia="ＭＳ 明朝" w:hAnsi="ＭＳ 明朝" w:cs="ＭＳ Ｐゴシック"/>
          <w:kern w:val="0"/>
          <w:szCs w:val="21"/>
          <w:lang w:val="en-US" w:eastAsia="ja-JP"/>
          <w14:ligatures w14:val="none"/>
        </w:rPr>
        <w:t>顧客</w:t>
      </w:r>
      <w:r w:rsidR="00B959D2" w:rsidRPr="002F4440">
        <w:rPr>
          <w:rFonts w:ascii="ＭＳ 明朝" w:eastAsia="ＭＳ 明朝" w:hAnsi="ＭＳ 明朝" w:cs="ＭＳ Ｐゴシック" w:hint="eastAsia"/>
          <w:kern w:val="0"/>
          <w:szCs w:val="21"/>
          <w:lang w:val="en-US" w:eastAsia="ja-JP"/>
          <w14:ligatures w14:val="none"/>
        </w:rPr>
        <w:t>参画の</w:t>
      </w:r>
      <w:r w:rsidR="00B959D2" w:rsidRPr="002F4440">
        <w:rPr>
          <w:rFonts w:ascii="ＭＳ 明朝" w:eastAsia="ＭＳ 明朝" w:hAnsi="ＭＳ 明朝" w:cs="ＭＳ Ｐゴシック"/>
          <w:kern w:val="0"/>
          <w:szCs w:val="21"/>
          <w:lang w:val="en-US" w:eastAsia="ja-JP"/>
          <w14:ligatures w14:val="none"/>
        </w:rPr>
        <w:t>ための</w:t>
      </w:r>
      <w:r w:rsidRPr="002F4440">
        <w:rPr>
          <w:rFonts w:ascii="ＭＳ 明朝" w:eastAsia="ＭＳ 明朝" w:hAnsi="ＭＳ 明朝" w:cs="ＭＳ Ｐゴシック"/>
          <w:kern w:val="0"/>
          <w:szCs w:val="21"/>
          <w:lang w:val="en-US" w:eastAsia="ja-JP"/>
          <w14:ligatures w14:val="none"/>
        </w:rPr>
        <w:t>ユニバーサルデザインツールキット</w:t>
      </w:r>
      <w:r w:rsidR="00B959D2" w:rsidRPr="002F4440">
        <w:rPr>
          <w:rFonts w:ascii="ＭＳ 明朝" w:eastAsia="ＭＳ 明朝" w:hAnsi="ＭＳ 明朝" w:cs="ＭＳ Ｐゴシック" w:hint="eastAsia"/>
          <w:kern w:val="0"/>
          <w:sz w:val="16"/>
          <w:szCs w:val="16"/>
          <w:lang w:val="en-US" w:eastAsia="ja-JP"/>
          <w14:ligatures w14:val="none"/>
        </w:rPr>
        <w:t>（</w:t>
      </w:r>
      <w:r w:rsidR="00B959D2" w:rsidRPr="002F4440">
        <w:rPr>
          <w:rFonts w:ascii="ＭＳ 明朝" w:eastAsia="ＭＳ 明朝" w:hAnsi="ＭＳ 明朝" w:cs="ＭＳ Ｐゴシック"/>
          <w:kern w:val="0"/>
          <w:sz w:val="16"/>
          <w:szCs w:val="16"/>
          <w:lang w:val="en-US" w:eastAsia="ja-JP"/>
          <w14:ligatures w14:val="none"/>
        </w:rPr>
        <w:t>Universal Design for Customer Engagement Toolkit</w:t>
      </w:r>
      <w:r w:rsidR="00B959D2" w:rsidRPr="002F4440">
        <w:rPr>
          <w:rFonts w:ascii="ＭＳ 明朝" w:eastAsia="ＭＳ 明朝" w:hAnsi="ＭＳ 明朝" w:cs="ＭＳ Ｐゴシック" w:hint="eastAsia"/>
          <w:kern w:val="0"/>
          <w:sz w:val="16"/>
          <w:szCs w:val="16"/>
          <w:lang w:val="en-US" w:eastAsia="ja-JP"/>
          <w14:ligatures w14:val="none"/>
        </w:rPr>
        <w:t>）</w:t>
      </w:r>
      <w:r w:rsidR="00493FA6" w:rsidRPr="002F4440">
        <w:rPr>
          <w:rFonts w:ascii="ＭＳ 明朝" w:eastAsia="ＭＳ 明朝" w:hAnsi="ＭＳ 明朝" w:cs="ＭＳ Ｐゴシック" w:hint="eastAsia"/>
          <w:kern w:val="0"/>
          <w:szCs w:val="21"/>
          <w:lang w:val="en-US" w:eastAsia="ja-JP"/>
          <w14:ligatures w14:val="none"/>
        </w:rPr>
        <w:t>である</w:t>
      </w:r>
      <w:r w:rsidR="000D542F" w:rsidRPr="002F4440">
        <w:rPr>
          <w:rStyle w:val="ac"/>
          <w:rFonts w:ascii="ＭＳ 明朝" w:eastAsia="ＭＳ 明朝" w:hAnsi="ＭＳ 明朝" w:cs="ＭＳ Ｐゴシック"/>
          <w:b/>
          <w:bCs/>
          <w:kern w:val="0"/>
          <w:szCs w:val="21"/>
          <w:lang w:val="en-US" w:eastAsia="ja-JP"/>
          <w14:ligatures w14:val="none"/>
        </w:rPr>
        <w:footnoteReference w:id="158"/>
      </w:r>
      <w:r w:rsidRPr="002F4440">
        <w:rPr>
          <w:rFonts w:ascii="ＭＳ 明朝" w:eastAsia="ＭＳ 明朝" w:hAnsi="ＭＳ 明朝" w:cs="ＭＳ Ｐゴシック"/>
          <w:kern w:val="0"/>
          <w:szCs w:val="21"/>
          <w:lang w:val="en-US" w:eastAsia="ja-JP"/>
          <w14:ligatures w14:val="none"/>
        </w:rPr>
        <w:t>。2014年、アイルランドの</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観光開発機関である</w:t>
      </w:r>
      <w:r w:rsidR="00687AA2" w:rsidRPr="002F4440">
        <w:rPr>
          <w:rFonts w:hint="eastAsia"/>
          <w:lang w:eastAsia="ja-JP"/>
        </w:rPr>
        <w:t>フォールチャ</w:t>
      </w:r>
      <w:r w:rsidR="006B75FD" w:rsidRPr="002F4440">
        <w:rPr>
          <w:rFonts w:hint="eastAsia"/>
          <w:lang w:eastAsia="ja-JP"/>
        </w:rPr>
        <w:t>・アイルランド（</w:t>
      </w:r>
      <w:bookmarkStart w:id="149" w:name="_Hlk215405330"/>
      <w:r w:rsidRPr="002F4440">
        <w:rPr>
          <w:rFonts w:ascii="ＭＳ 明朝" w:eastAsia="ＭＳ 明朝" w:hAnsi="ＭＳ 明朝" w:cs="ＭＳ Ｐゴシック"/>
          <w:kern w:val="0"/>
          <w:szCs w:val="21"/>
          <w:lang w:val="en-US" w:eastAsia="ja-JP"/>
          <w14:ligatures w14:val="none"/>
        </w:rPr>
        <w:t>Fáilte Ireland</w:t>
      </w:r>
      <w:bookmarkEnd w:id="149"/>
      <w:r w:rsidR="007A6866" w:rsidRPr="002F4440">
        <w:rPr>
          <w:rFonts w:ascii="ＭＳ 明朝" w:eastAsia="ＭＳ 明朝" w:hAnsi="ＭＳ 明朝" w:cs="ＭＳ Ｐゴシック" w:hint="eastAsia"/>
          <w:kern w:val="0"/>
          <w:szCs w:val="21"/>
          <w:lang w:val="en-US" w:eastAsia="ja-JP"/>
          <w14:ligatures w14:val="none"/>
        </w:rPr>
        <w:t xml:space="preserve"> アイルランド政府観光庁</w:t>
      </w:r>
      <w:r w:rsidR="006B75FD"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との</w:t>
      </w:r>
      <w:r w:rsidR="00493FA6" w:rsidRPr="002F4440">
        <w:rPr>
          <w:rFonts w:ascii="ＭＳ 明朝" w:eastAsia="ＭＳ 明朝" w:hAnsi="ＭＳ 明朝" w:cs="ＭＳ Ｐゴシック" w:hint="eastAsia"/>
          <w:kern w:val="0"/>
          <w:szCs w:val="21"/>
          <w:lang w:val="en-US" w:eastAsia="ja-JP"/>
          <w14:ligatures w14:val="none"/>
        </w:rPr>
        <w:t>協力</w:t>
      </w:r>
      <w:r w:rsidRPr="002F4440">
        <w:rPr>
          <w:rFonts w:ascii="ＭＳ 明朝" w:eastAsia="ＭＳ 明朝" w:hAnsi="ＭＳ 明朝" w:cs="ＭＳ Ｐゴシック"/>
          <w:kern w:val="0"/>
          <w:szCs w:val="21"/>
          <w:lang w:val="en-US" w:eastAsia="ja-JP"/>
          <w14:ligatures w14:val="none"/>
        </w:rPr>
        <w:t>で</w:t>
      </w:r>
      <w:r w:rsidR="006B75FD" w:rsidRPr="002F4440">
        <w:rPr>
          <w:rFonts w:ascii="ＭＳ 明朝" w:eastAsia="ＭＳ 明朝" w:hAnsi="ＭＳ 明朝" w:cs="ＭＳ Ｐゴシック" w:hint="eastAsia"/>
          <w:kern w:val="0"/>
          <w:szCs w:val="21"/>
          <w:lang w:val="en-US" w:eastAsia="ja-JP"/>
          <w14:ligatures w14:val="none"/>
        </w:rPr>
        <w:t>進められた</w:t>
      </w:r>
      <w:r w:rsidRPr="002F4440">
        <w:rPr>
          <w:rFonts w:ascii="ＭＳ 明朝" w:eastAsia="ＭＳ 明朝" w:hAnsi="ＭＳ 明朝" w:cs="ＭＳ Ｐゴシック"/>
          <w:kern w:val="0"/>
          <w:szCs w:val="21"/>
          <w:lang w:val="en-US" w:eastAsia="ja-JP"/>
          <w14:ligatures w14:val="none"/>
        </w:rPr>
        <w:t>4つのケーススタディは、ツールキットを使用する</w:t>
      </w:r>
      <w:r w:rsidR="006B75FD" w:rsidRPr="002F4440">
        <w:rPr>
          <w:rFonts w:ascii="ＭＳ 明朝" w:eastAsia="ＭＳ 明朝" w:hAnsi="ＭＳ 明朝" w:cs="ＭＳ Ｐゴシック" w:hint="eastAsia"/>
          <w:kern w:val="0"/>
          <w:szCs w:val="21"/>
          <w:lang w:val="en-US" w:eastAsia="ja-JP"/>
          <w14:ligatures w14:val="none"/>
        </w:rPr>
        <w:t>ことの、</w:t>
      </w:r>
      <w:r w:rsidRPr="002F4440">
        <w:rPr>
          <w:rFonts w:ascii="ＭＳ 明朝" w:eastAsia="ＭＳ 明朝" w:hAnsi="ＭＳ 明朝" w:cs="ＭＳ Ｐゴシック"/>
          <w:kern w:val="0"/>
          <w:szCs w:val="21"/>
          <w:lang w:val="en-US" w:eastAsia="ja-JP"/>
          <w14:ligatures w14:val="none"/>
        </w:rPr>
        <w:t>観光サービス提供者のビジネス上の</w:t>
      </w:r>
      <w:r w:rsidR="0011113C" w:rsidRPr="002F4440">
        <w:rPr>
          <w:rFonts w:ascii="ＭＳ 明朝" w:eastAsia="ＭＳ 明朝" w:hAnsi="ＭＳ 明朝" w:cs="ＭＳ Ｐゴシック" w:hint="eastAsia"/>
          <w:kern w:val="0"/>
          <w:szCs w:val="21"/>
          <w:lang w:val="en-US" w:eastAsia="ja-JP"/>
          <w14:ligatures w14:val="none"/>
        </w:rPr>
        <w:t>利点</w:t>
      </w:r>
      <w:r w:rsidRPr="002F4440">
        <w:rPr>
          <w:rFonts w:ascii="ＭＳ 明朝" w:eastAsia="ＭＳ 明朝" w:hAnsi="ＭＳ 明朝" w:cs="ＭＳ Ｐゴシック"/>
          <w:kern w:val="0"/>
          <w:szCs w:val="21"/>
          <w:lang w:val="en-US" w:eastAsia="ja-JP"/>
          <w14:ligatures w14:val="none"/>
        </w:rPr>
        <w:t>を明らかに</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r w:rsidR="007A6866" w:rsidRPr="002F4440">
        <w:rPr>
          <w:rFonts w:ascii="ＭＳ 明朝" w:eastAsia="ＭＳ 明朝" w:hAnsi="ＭＳ 明朝" w:cs="ＭＳ Ｐゴシック"/>
          <w:kern w:val="0"/>
          <w:szCs w:val="21"/>
          <w:lang w:val="en-US" w:eastAsia="ja-JP"/>
          <w14:ligatures w14:val="none"/>
        </w:rPr>
        <w:br/>
      </w:r>
      <w:r w:rsidR="007A6866" w:rsidRPr="002F4440">
        <w:rPr>
          <w:rFonts w:ascii="ＭＳ 明朝" w:eastAsia="ＭＳ 明朝" w:hAnsi="ＭＳ 明朝" w:cs="ＭＳ Ｐゴシック" w:hint="eastAsia"/>
          <w:kern w:val="0"/>
          <w:sz w:val="16"/>
          <w:szCs w:val="16"/>
          <w:lang w:val="en-US" w:eastAsia="ja-JP"/>
          <w14:ligatures w14:val="none"/>
        </w:rPr>
        <w:t xml:space="preserve">（訳注　</w:t>
      </w:r>
      <w:r w:rsidR="007A6866" w:rsidRPr="002F4440">
        <w:rPr>
          <w:rFonts w:ascii="ＭＳ 明朝" w:eastAsia="ＭＳ 明朝" w:hAnsi="ＭＳ 明朝" w:cs="ＭＳ Ｐゴシック"/>
          <w:kern w:val="0"/>
          <w:sz w:val="16"/>
          <w:szCs w:val="16"/>
          <w:lang w:val="en-US" w:eastAsia="ja-JP"/>
          <w14:ligatures w14:val="none"/>
        </w:rPr>
        <w:t xml:space="preserve">Fáilte Ireland </w:t>
      </w:r>
      <w:r w:rsidR="007A6866" w:rsidRPr="002F4440">
        <w:rPr>
          <w:rFonts w:ascii="ＭＳ 明朝" w:eastAsia="ＭＳ 明朝" w:hAnsi="ＭＳ 明朝" w:cs="ＭＳ Ｐゴシック" w:hint="eastAsia"/>
          <w:kern w:val="0"/>
          <w:sz w:val="16"/>
          <w:szCs w:val="16"/>
          <w:lang w:val="en-US" w:eastAsia="ja-JP"/>
          <w14:ligatures w14:val="none"/>
        </w:rPr>
        <w:t xml:space="preserve">はアイルランド国内の観光を担当。　</w:t>
      </w:r>
      <w:r w:rsidR="007A6866" w:rsidRPr="002F4440">
        <w:rPr>
          <w:rFonts w:ascii="ＭＳ 明朝" w:eastAsia="ＭＳ 明朝" w:hAnsi="ＭＳ 明朝" w:cs="ＭＳ Ｐゴシック"/>
          <w:kern w:val="0"/>
          <w:sz w:val="16"/>
          <w:szCs w:val="16"/>
          <w:lang w:val="en-US" w:eastAsia="ja-JP"/>
          <w14:ligatures w14:val="none"/>
        </w:rPr>
        <w:t>Fá</w:t>
      </w:r>
      <w:r w:rsidR="007A6866" w:rsidRPr="002F4440">
        <w:rPr>
          <w:rFonts w:ascii="Century" w:eastAsia="ＭＳ 明朝" w:hAnsi="Century" w:cs="ＭＳ Ｐゴシック"/>
          <w:kern w:val="0"/>
          <w:sz w:val="16"/>
          <w:szCs w:val="16"/>
          <w:lang w:val="en-US" w:eastAsia="ja-JP"/>
          <w14:ligatures w14:val="none"/>
        </w:rPr>
        <w:t>ilte</w:t>
      </w:r>
      <w:r w:rsidR="007A6866" w:rsidRPr="002F4440">
        <w:rPr>
          <w:rFonts w:ascii="Century" w:eastAsia="ＭＳ 明朝" w:hAnsi="Century" w:cs="ＭＳ Ｐゴシック"/>
          <w:kern w:val="0"/>
          <w:sz w:val="16"/>
          <w:szCs w:val="16"/>
          <w:lang w:val="en-US" w:eastAsia="ja-JP"/>
          <w14:ligatures w14:val="none"/>
        </w:rPr>
        <w:t>は、</w:t>
      </w:r>
      <w:r w:rsidR="007A6866" w:rsidRPr="002F4440">
        <w:rPr>
          <w:rFonts w:ascii="Century" w:hAnsi="Century"/>
          <w:sz w:val="16"/>
          <w:szCs w:val="16"/>
        </w:rPr>
        <w:t>Welcome</w:t>
      </w:r>
      <w:r w:rsidR="007A6866" w:rsidRPr="002F4440">
        <w:rPr>
          <w:rFonts w:ascii="Century" w:eastAsia="ＭＳ 明朝" w:hAnsi="Century" w:cs="ＭＳ Ｐゴシック"/>
          <w:kern w:val="0"/>
          <w:sz w:val="16"/>
          <w:szCs w:val="16"/>
          <w:lang w:val="en-US" w:eastAsia="ja-JP"/>
          <w14:ligatures w14:val="none"/>
        </w:rPr>
        <w:t>の</w:t>
      </w:r>
      <w:r w:rsidR="007A6866" w:rsidRPr="002F4440">
        <w:rPr>
          <w:rFonts w:ascii="ＭＳ 明朝" w:eastAsia="ＭＳ 明朝" w:hAnsi="ＭＳ 明朝" w:cs="ＭＳ Ｐゴシック" w:hint="eastAsia"/>
          <w:kern w:val="0"/>
          <w:sz w:val="16"/>
          <w:szCs w:val="16"/>
          <w:lang w:val="en-US" w:eastAsia="ja-JP"/>
          <w14:ligatures w14:val="none"/>
        </w:rPr>
        <w:t>意味。）</w:t>
      </w:r>
    </w:p>
    <w:p w14:paraId="17051FBD" w14:textId="4C519779" w:rsidR="00971EDE" w:rsidRPr="002F4440" w:rsidRDefault="00971EDE" w:rsidP="0062768A">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431. </w:t>
      </w:r>
      <w:r w:rsidR="00D83D77" w:rsidRPr="002F4440">
        <w:rPr>
          <w:rFonts w:ascii="ＭＳ 明朝" w:eastAsia="ＭＳ 明朝" w:hAnsi="ＭＳ 明朝" w:cs="ＭＳ Ｐゴシック" w:hint="eastAsia"/>
          <w:kern w:val="0"/>
          <w:szCs w:val="21"/>
          <w:lang w:val="en-US" w:eastAsia="ja-JP"/>
          <w14:ligatures w14:val="none"/>
        </w:rPr>
        <w:t>ツーリズム・</w:t>
      </w:r>
      <w:r w:rsidR="00F55FB2" w:rsidRPr="002F4440">
        <w:t>アイルランド</w:t>
      </w:r>
      <w:r w:rsidR="00F55FB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Tourism Ireland</w:t>
      </w:r>
      <w:r w:rsidR="00F55FB2" w:rsidRPr="002F4440">
        <w:rPr>
          <w:rFonts w:ascii="ＭＳ 明朝" w:eastAsia="ＭＳ 明朝" w:hAnsi="ＭＳ 明朝" w:cs="ＭＳ Ｐゴシック" w:hint="eastAsia"/>
          <w:kern w:val="0"/>
          <w:szCs w:val="21"/>
          <w:lang w:val="en-US" w:eastAsia="ja-JP"/>
          <w14:ligatures w14:val="none"/>
        </w:rPr>
        <w:t xml:space="preserve">　</w:t>
      </w:r>
      <w:r w:rsidRPr="002F4440">
        <w:rPr>
          <w:rFonts w:ascii="ＭＳ 明朝" w:eastAsia="ＭＳ 明朝" w:hAnsi="ＭＳ 明朝" w:cs="ＭＳ Ｐゴシック"/>
          <w:kern w:val="0"/>
          <w:szCs w:val="21"/>
          <w:lang w:val="en-US" w:eastAsia="ja-JP"/>
          <w14:ligatures w14:val="none"/>
        </w:rPr>
        <w:t>アイルランド島を海外休暇先としてプロモーションする機関）は、国際ウェブサイトIreland.comのアクセシビリティ向上に</w:t>
      </w:r>
      <w:r w:rsidR="00493FA6" w:rsidRPr="002F4440">
        <w:rPr>
          <w:rFonts w:ascii="ＭＳ 明朝" w:eastAsia="ＭＳ 明朝" w:hAnsi="ＭＳ 明朝" w:cs="ＭＳ Ｐゴシック" w:hint="eastAsia"/>
          <w:kern w:val="0"/>
          <w:szCs w:val="21"/>
          <w:lang w:val="en-US" w:eastAsia="ja-JP"/>
          <w14:ligatures w14:val="none"/>
        </w:rPr>
        <w:lastRenderedPageBreak/>
        <w:t>尽力</w:t>
      </w:r>
      <w:r w:rsidRPr="002F4440">
        <w:rPr>
          <w:rFonts w:ascii="ＭＳ 明朝" w:eastAsia="ＭＳ 明朝" w:hAnsi="ＭＳ 明朝" w:cs="ＭＳ Ｐゴシック"/>
          <w:kern w:val="0"/>
          <w:szCs w:val="21"/>
          <w:lang w:val="en-US" w:eastAsia="ja-JP"/>
          <w14:ligatures w14:val="none"/>
        </w:rPr>
        <w:t>し、すべての利用者がサービスを利用できるようにして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。最新のウェブサイトはWCAG 2.1 レベルAAに準拠して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C354497" w14:textId="5F539987" w:rsidR="00E0458E" w:rsidRPr="002F4440" w:rsidRDefault="00E0458E"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ツーリズム・アイルランドは、アイルランド共和国とイギリス領の北アイルランド行政府の共同出資による機関。海外への観光プロモーションを担当。）</w:t>
      </w:r>
    </w:p>
    <w:p w14:paraId="3A9F58CC" w14:textId="75519CC1"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432. 政府の</w:t>
      </w:r>
      <w:r w:rsidR="00DA45D9"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観光行動計画2019–2021</w:t>
      </w:r>
      <w:r w:rsidR="00943F75" w:rsidRPr="002F4440">
        <w:rPr>
          <w:rFonts w:ascii="ＭＳ 明朝" w:eastAsia="ＭＳ 明朝" w:hAnsi="ＭＳ 明朝" w:cs="ＭＳ Ｐゴシック" w:hint="eastAsia"/>
          <w:kern w:val="0"/>
          <w:sz w:val="16"/>
          <w:szCs w:val="16"/>
          <w:lang w:val="en-US" w:eastAsia="ja-JP"/>
          <w14:ligatures w14:val="none"/>
        </w:rPr>
        <w:t>（</w:t>
      </w:r>
      <w:r w:rsidR="00943F75" w:rsidRPr="002F4440">
        <w:rPr>
          <w:rFonts w:ascii="ＭＳ 明朝" w:eastAsia="ＭＳ 明朝" w:hAnsi="ＭＳ 明朝" w:cs="ＭＳ Ｐゴシック"/>
          <w:kern w:val="0"/>
          <w:sz w:val="16"/>
          <w:szCs w:val="16"/>
          <w:lang w:val="en-US" w:eastAsia="ja-JP"/>
          <w14:ligatures w14:val="none"/>
        </w:rPr>
        <w:t>Tourism Action Plan 2019–2021</w:t>
      </w:r>
      <w:r w:rsidR="00943F7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は、アクセシブル観光を訪問者体験向上</w:t>
      </w:r>
      <w:r w:rsidR="00943F75"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要素として位置付け</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。同計画に基づき：</w:t>
      </w:r>
    </w:p>
    <w:p w14:paraId="360E0F5A" w14:textId="637BD559" w:rsidR="00B8598F"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w:t>
      </w:r>
      <w:r w:rsidR="00687AA2" w:rsidRPr="002F4440">
        <w:rPr>
          <w:rFonts w:hint="eastAsia"/>
          <w:lang w:eastAsia="ja-JP"/>
        </w:rPr>
        <w:t>フォールチャ</w:t>
      </w:r>
      <w:r w:rsidR="0039372F" w:rsidRPr="002F4440">
        <w:rPr>
          <w:rFonts w:hint="eastAsia"/>
          <w:lang w:eastAsia="ja-JP"/>
        </w:rPr>
        <w:t>・アイルランド</w:t>
      </w:r>
      <w:r w:rsidR="00F25F0E" w:rsidRPr="002F4440">
        <w:rPr>
          <w:rFonts w:hint="eastAsia"/>
          <w:lang w:eastAsia="ja-JP"/>
        </w:rPr>
        <w:t>（</w:t>
      </w:r>
      <w:r w:rsidR="0011113C" w:rsidRPr="002F4440">
        <w:rPr>
          <w:rFonts w:ascii="ＭＳ 明朝" w:eastAsia="ＭＳ 明朝" w:hAnsi="ＭＳ 明朝" w:cs="ＭＳ Ｐゴシック"/>
          <w:kern w:val="0"/>
          <w:szCs w:val="21"/>
          <w:lang w:val="en-US" w:eastAsia="ja-JP"/>
          <w14:ligatures w14:val="none"/>
        </w:rPr>
        <w:t>Failte Ireland</w:t>
      </w:r>
      <w:r w:rsidR="00F25F0E" w:rsidRPr="002F4440">
        <w:rPr>
          <w:rFonts w:ascii="ＭＳ 明朝" w:eastAsia="ＭＳ 明朝" w:hAnsi="ＭＳ 明朝" w:cs="ＭＳ Ｐゴシック" w:hint="eastAsia"/>
          <w:kern w:val="0"/>
          <w:szCs w:val="21"/>
          <w:lang w:val="en-US" w:eastAsia="ja-JP"/>
          <w14:ligatures w14:val="none"/>
        </w:rPr>
        <w:t xml:space="preserve">　アイルランド観光開発庁</w:t>
      </w:r>
      <w:r w:rsidR="0011113C"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は、アクセシブル観光に関する国際的な政策と</w:t>
      </w:r>
      <w:r w:rsidR="00493FA6" w:rsidRPr="002F4440">
        <w:rPr>
          <w:rFonts w:ascii="ＭＳ 明朝" w:eastAsia="ＭＳ 明朝" w:hAnsi="ＭＳ 明朝" w:cs="ＭＳ Ｐゴシック" w:hint="eastAsia"/>
          <w:kern w:val="0"/>
          <w:szCs w:val="21"/>
          <w:lang w:val="en-US" w:eastAsia="ja-JP"/>
          <w14:ligatures w14:val="none"/>
        </w:rPr>
        <w:t>優良事例</w:t>
      </w:r>
      <w:r w:rsidRPr="002F4440">
        <w:rPr>
          <w:rFonts w:ascii="ＭＳ 明朝" w:eastAsia="ＭＳ 明朝" w:hAnsi="ＭＳ 明朝" w:cs="ＭＳ Ｐゴシック"/>
          <w:kern w:val="0"/>
          <w:szCs w:val="21"/>
          <w:lang w:val="en-US" w:eastAsia="ja-JP"/>
          <w14:ligatures w14:val="none"/>
        </w:rPr>
        <w:t>をレビューし、アイルランドにおけるアクセシブル観光の向上に向けたアプローチ</w:t>
      </w:r>
      <w:r w:rsidR="00943F75" w:rsidRPr="002F4440">
        <w:rPr>
          <w:rFonts w:ascii="ＭＳ 明朝" w:eastAsia="ＭＳ 明朝" w:hAnsi="ＭＳ 明朝" w:cs="ＭＳ Ｐゴシック" w:hint="eastAsia"/>
          <w:kern w:val="0"/>
          <w:szCs w:val="21"/>
          <w:lang w:val="en-US" w:eastAsia="ja-JP"/>
          <w14:ligatures w14:val="none"/>
        </w:rPr>
        <w:t>に</w:t>
      </w:r>
      <w:r w:rsidR="00F25F0E" w:rsidRPr="002F4440">
        <w:rPr>
          <w:rFonts w:ascii="ＭＳ 明朝" w:eastAsia="ＭＳ 明朝" w:hAnsi="ＭＳ 明朝" w:cs="ＭＳ Ｐゴシック" w:hint="eastAsia"/>
          <w:kern w:val="0"/>
          <w:szCs w:val="21"/>
          <w:lang w:val="en-US" w:eastAsia="ja-JP"/>
          <w14:ligatures w14:val="none"/>
        </w:rPr>
        <w:t>対して</w:t>
      </w:r>
      <w:r w:rsidR="00943F75" w:rsidRPr="002F4440">
        <w:rPr>
          <w:rFonts w:ascii="ＭＳ 明朝" w:eastAsia="ＭＳ 明朝" w:hAnsi="ＭＳ 明朝" w:cs="ＭＳ Ｐゴシック" w:hint="eastAsia"/>
          <w:kern w:val="0"/>
          <w:szCs w:val="21"/>
          <w:lang w:val="en-US" w:eastAsia="ja-JP"/>
          <w14:ligatures w14:val="none"/>
        </w:rPr>
        <w:t>情報提供</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D7D4381" w14:textId="4C1CAA51"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欧州アクセシブル観光ネットワーク</w:t>
      </w:r>
      <w:r w:rsidR="0039372F" w:rsidRPr="002F4440">
        <w:rPr>
          <w:rFonts w:ascii="ＭＳ 明朝" w:eastAsia="ＭＳ 明朝" w:hAnsi="ＭＳ 明朝" w:cs="ＭＳ Ｐゴシック" w:hint="eastAsia"/>
          <w:kern w:val="0"/>
          <w:sz w:val="16"/>
          <w:szCs w:val="16"/>
          <w:lang w:val="en-US" w:eastAsia="ja-JP"/>
          <w14:ligatures w14:val="none"/>
        </w:rPr>
        <w:t>（</w:t>
      </w:r>
      <w:r w:rsidR="0039372F" w:rsidRPr="002F4440">
        <w:rPr>
          <w:rFonts w:ascii="ＭＳ 明朝" w:eastAsia="ＭＳ 明朝" w:hAnsi="ＭＳ 明朝" w:cs="ＭＳ Ｐゴシック"/>
          <w:kern w:val="0"/>
          <w:sz w:val="16"/>
          <w:szCs w:val="16"/>
          <w:lang w:val="en-US" w:eastAsia="ja-JP"/>
          <w14:ligatures w14:val="none"/>
        </w:rPr>
        <w:t>European Network for Accessible Tourism</w:t>
      </w:r>
      <w:r w:rsidR="0039372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の認定を受けた</w:t>
      </w:r>
      <w:r w:rsidR="0039372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アクセシブル観光モデルを活用したパイロット研究が実施</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。この研究</w:t>
      </w:r>
      <w:r w:rsidR="0039372F" w:rsidRPr="002F4440">
        <w:rPr>
          <w:rFonts w:ascii="ＭＳ 明朝" w:eastAsia="ＭＳ 明朝" w:hAnsi="ＭＳ 明朝" w:cs="ＭＳ Ｐゴシック" w:hint="eastAsia"/>
          <w:kern w:val="0"/>
          <w:szCs w:val="21"/>
          <w:lang w:val="en-US" w:eastAsia="ja-JP"/>
          <w14:ligatures w14:val="none"/>
        </w:rPr>
        <w:t>からの知見</w:t>
      </w:r>
      <w:r w:rsidRPr="002F4440">
        <w:rPr>
          <w:rFonts w:ascii="ＭＳ 明朝" w:eastAsia="ＭＳ 明朝" w:hAnsi="ＭＳ 明朝" w:cs="ＭＳ Ｐゴシック"/>
          <w:kern w:val="0"/>
          <w:szCs w:val="21"/>
          <w:lang w:val="en-US" w:eastAsia="ja-JP"/>
          <w14:ligatures w14:val="none"/>
        </w:rPr>
        <w:t>は、</w:t>
      </w:r>
      <w:r w:rsidR="007A6866" w:rsidRPr="002F4440">
        <w:rPr>
          <w:rFonts w:hint="eastAsia"/>
          <w:lang w:eastAsia="ja-JP"/>
        </w:rPr>
        <w:t>フォールチャ</w:t>
      </w:r>
      <w:r w:rsidR="0039372F" w:rsidRPr="002F4440">
        <w:rPr>
          <w:rFonts w:hint="eastAsia"/>
          <w:lang w:eastAsia="ja-JP"/>
        </w:rPr>
        <w:t>・アイルランド</w:t>
      </w:r>
      <w:r w:rsidRPr="002F4440">
        <w:rPr>
          <w:rFonts w:ascii="ＭＳ 明朝" w:eastAsia="ＭＳ 明朝" w:hAnsi="ＭＳ 明朝" w:cs="ＭＳ Ｐゴシック"/>
          <w:kern w:val="0"/>
          <w:szCs w:val="21"/>
          <w:lang w:val="en-US" w:eastAsia="ja-JP"/>
          <w14:ligatures w14:val="none"/>
        </w:rPr>
        <w:t>のアクセシブル</w:t>
      </w:r>
      <w:r w:rsidR="00493FA6"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ツーリズム支援アプローチに反映されて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9937BAA" w14:textId="29501159" w:rsidR="00971EDE" w:rsidRPr="002F4440" w:rsidRDefault="00971EDE" w:rsidP="0062768A">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(c) 2020年、</w:t>
      </w:r>
      <w:r w:rsidR="007A6866" w:rsidRPr="002F4440">
        <w:rPr>
          <w:rFonts w:hint="eastAsia"/>
          <w:lang w:eastAsia="ja-JP"/>
        </w:rPr>
        <w:t>フォールチャ</w:t>
      </w:r>
      <w:r w:rsidR="0039372F" w:rsidRPr="002F4440">
        <w:rPr>
          <w:rFonts w:hint="eastAsia"/>
          <w:lang w:eastAsia="ja-JP"/>
        </w:rPr>
        <w:t>・アイルランド</w:t>
      </w:r>
      <w:r w:rsidRPr="002F4440">
        <w:rPr>
          <w:rFonts w:ascii="ＭＳ 明朝" w:eastAsia="ＭＳ 明朝" w:hAnsi="ＭＳ 明朝" w:cs="ＭＳ Ｐゴシック"/>
          <w:kern w:val="0"/>
          <w:szCs w:val="21"/>
          <w:lang w:val="en-US" w:eastAsia="ja-JP"/>
          <w14:ligatures w14:val="none"/>
        </w:rPr>
        <w:t>は、</w:t>
      </w:r>
      <w:r w:rsidR="00493FA6" w:rsidRPr="002F4440">
        <w:rPr>
          <w:rFonts w:ascii="ＭＳ 明朝" w:eastAsia="ＭＳ 明朝" w:hAnsi="ＭＳ 明朝" w:cs="ＭＳ Ｐゴシック" w:hint="eastAsia"/>
          <w:kern w:val="0"/>
          <w:szCs w:val="21"/>
          <w:lang w:val="en-US" w:eastAsia="ja-JP"/>
          <w14:ligatures w14:val="none"/>
        </w:rPr>
        <w:t>ワイルド・アトランティック・ウエイ</w:t>
      </w:r>
      <w:r w:rsidR="0039372F" w:rsidRPr="002F4440">
        <w:rPr>
          <w:rFonts w:ascii="ＭＳ 明朝" w:eastAsia="ＭＳ 明朝" w:hAnsi="ＭＳ 明朝" w:cs="ＭＳ Ｐゴシック" w:hint="eastAsia"/>
          <w:kern w:val="0"/>
          <w:sz w:val="16"/>
          <w:szCs w:val="16"/>
          <w:lang w:val="en-US" w:eastAsia="ja-JP"/>
          <w14:ligatures w14:val="none"/>
        </w:rPr>
        <w:t>（</w:t>
      </w:r>
      <w:r w:rsidR="0039372F" w:rsidRPr="002F4440">
        <w:rPr>
          <w:rFonts w:ascii="ＭＳ 明朝" w:eastAsia="ＭＳ 明朝" w:hAnsi="ＭＳ 明朝" w:cs="ＭＳ Ｐゴシック"/>
          <w:kern w:val="0"/>
          <w:sz w:val="16"/>
          <w:szCs w:val="16"/>
          <w:lang w:val="en-US" w:eastAsia="ja-JP"/>
          <w14:ligatures w14:val="none"/>
        </w:rPr>
        <w:t>Wild Atlantic Way</w:t>
      </w:r>
      <w:r w:rsidR="0039372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沿いの地方自治体の代表者を対象に、アクセシブル</w:t>
      </w:r>
      <w:r w:rsidR="0039372F" w:rsidRPr="002F4440">
        <w:rPr>
          <w:rFonts w:ascii="ＭＳ 明朝" w:eastAsia="ＭＳ 明朝" w:hAnsi="ＭＳ 明朝" w:cs="ＭＳ Ｐゴシック" w:hint="eastAsia"/>
          <w:kern w:val="0"/>
          <w:szCs w:val="21"/>
          <w:lang w:val="en-US" w:eastAsia="ja-JP"/>
          <w14:ligatures w14:val="none"/>
        </w:rPr>
        <w:t>・</w:t>
      </w:r>
      <w:r w:rsidR="0039372F" w:rsidRPr="002F4440">
        <w:rPr>
          <w:rFonts w:ascii="ＭＳ 明朝" w:eastAsia="ＭＳ 明朝" w:hAnsi="ＭＳ 明朝" w:cs="ＭＳ Ｐゴシック"/>
          <w:kern w:val="0"/>
          <w:szCs w:val="21"/>
          <w:lang w:val="en-US" w:eastAsia="ja-JP"/>
          <w14:ligatures w14:val="none"/>
        </w:rPr>
        <w:t>ツーリズム</w:t>
      </w:r>
      <w:r w:rsidRPr="002F4440">
        <w:rPr>
          <w:rFonts w:ascii="ＭＳ 明朝" w:eastAsia="ＭＳ 明朝" w:hAnsi="ＭＳ 明朝" w:cs="ＭＳ Ｐゴシック"/>
          <w:kern w:val="0"/>
          <w:szCs w:val="21"/>
          <w:lang w:val="en-US" w:eastAsia="ja-JP"/>
          <w14:ligatures w14:val="none"/>
        </w:rPr>
        <w:t>と事業持続可能性に関する意識向上と教育プログラムを実施</w:t>
      </w:r>
      <w:r w:rsidR="004C4958" w:rsidRPr="002F4440">
        <w:rPr>
          <w:rFonts w:ascii="ＭＳ 明朝" w:eastAsia="ＭＳ 明朝" w:hAnsi="ＭＳ 明朝" w:cs="ＭＳ Ｐゴシック"/>
          <w:kern w:val="0"/>
          <w:szCs w:val="21"/>
          <w:lang w:val="en-US" w:eastAsia="ja-JP"/>
          <w14:ligatures w14:val="none"/>
        </w:rPr>
        <w:t>した</w:t>
      </w:r>
      <w:r w:rsidR="000D542F" w:rsidRPr="002F4440">
        <w:rPr>
          <w:rStyle w:val="ac"/>
          <w:rFonts w:ascii="ＭＳ 明朝" w:eastAsia="ＭＳ 明朝" w:hAnsi="ＭＳ 明朝" w:cs="ＭＳ Ｐゴシック"/>
          <w:b/>
          <w:bCs/>
          <w:kern w:val="0"/>
          <w:szCs w:val="21"/>
          <w:lang w:val="en-US" w:eastAsia="ja-JP"/>
          <w14:ligatures w14:val="none"/>
        </w:rPr>
        <w:footnoteReference w:id="159"/>
      </w:r>
      <w:r w:rsidRPr="002F4440">
        <w:rPr>
          <w:rFonts w:ascii="ＭＳ 明朝" w:eastAsia="ＭＳ 明朝" w:hAnsi="ＭＳ 明朝" w:cs="ＭＳ Ｐゴシック"/>
          <w:kern w:val="0"/>
          <w:szCs w:val="21"/>
          <w:lang w:val="en-US" w:eastAsia="ja-JP"/>
          <w14:ligatures w14:val="none"/>
        </w:rPr>
        <w:t>。</w:t>
      </w:r>
    </w:p>
    <w:p w14:paraId="0DA71AA4" w14:textId="0052B8FF" w:rsidR="0039372F" w:rsidRPr="002F4440" w:rsidRDefault="0039372F" w:rsidP="009221A8">
      <w:pPr>
        <w:widowControl/>
        <w:spacing w:beforeLines="50" w:before="120" w:afterLines="50" w:after="120"/>
        <w:ind w:leftChars="67" w:left="141"/>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ワイルド・アトランティック・ウエイは、アイルランドの大西洋側の海岸線にある、長大な景勝ドライブルート。）</w:t>
      </w:r>
    </w:p>
    <w:p w14:paraId="79FBED64" w14:textId="6D1EF5AB" w:rsidR="00971EDE" w:rsidRPr="002F4440" w:rsidRDefault="00971EDE" w:rsidP="00B47B46">
      <w:pPr>
        <w:widowControl/>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433. </w:t>
      </w:r>
      <w:r w:rsidR="0011113C" w:rsidRPr="002F4440">
        <w:rPr>
          <w:rFonts w:ascii="ＭＳ 明朝" w:eastAsia="ＭＳ 明朝" w:hAnsi="ＭＳ 明朝" w:cs="ＭＳ Ｐゴシック" w:hint="eastAsia"/>
          <w:kern w:val="0"/>
          <w:szCs w:val="21"/>
          <w:lang w:val="en-US" w:eastAsia="ja-JP"/>
          <w14:ligatures w14:val="none"/>
        </w:rPr>
        <w:t>公共事業局（</w:t>
      </w:r>
      <w:r w:rsidR="0011113C" w:rsidRPr="002F4440">
        <w:rPr>
          <w:rFonts w:ascii="ＭＳ 明朝" w:eastAsia="ＭＳ 明朝" w:hAnsi="ＭＳ 明朝" w:cs="ＭＳ Ｐゴシック"/>
          <w:kern w:val="0"/>
          <w:szCs w:val="21"/>
          <w:lang w:val="en-US" w:eastAsia="ja-JP"/>
          <w14:ligatures w14:val="none"/>
        </w:rPr>
        <w:t>OPW</w:t>
      </w:r>
      <w:r w:rsidR="0028644E" w:rsidRPr="002F4440">
        <w:rPr>
          <w:rFonts w:ascii="ＭＳ 明朝" w:eastAsia="ＭＳ 明朝" w:hAnsi="ＭＳ 明朝" w:cs="ＭＳ Ｐゴシック"/>
          <w:kern w:val="0"/>
          <w:szCs w:val="21"/>
          <w:lang w:val="en-US" w:eastAsia="ja-JP"/>
          <w14:ligatures w14:val="none"/>
        </w:rPr>
        <w:t xml:space="preserve">: </w:t>
      </w:r>
      <w:r w:rsidR="0028644E" w:rsidRPr="002F4440">
        <w:rPr>
          <w:rFonts w:ascii="ＭＳ 明朝" w:eastAsia="ＭＳ 明朝" w:hAnsi="ＭＳ 明朝" w:cs="ＭＳ Ｐゴシック"/>
          <w:kern w:val="0"/>
          <w:sz w:val="16"/>
          <w:szCs w:val="16"/>
          <w:lang w:val="en-US" w:eastAsia="ja-JP"/>
          <w14:ligatures w14:val="none"/>
        </w:rPr>
        <w:t>Office of Public Works</w:t>
      </w:r>
      <w:r w:rsidR="0011113C"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ビジターサービスは、観光地と歴史的遺産のアクセシビリティ向上に向けた取り組みを実施して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。例えば、ケリー県の</w:t>
      </w:r>
      <w:r w:rsidR="002275FC" w:rsidRPr="002F4440">
        <w:rPr>
          <w:rFonts w:ascii="ＭＳ 明朝" w:eastAsia="ＭＳ 明朝" w:hAnsi="ＭＳ 明朝" w:cs="ＭＳ Ｐゴシック" w:hint="eastAsia"/>
          <w:kern w:val="0"/>
          <w:szCs w:val="21"/>
          <w:lang w:val="en-US" w:eastAsia="ja-JP"/>
          <w14:ligatures w14:val="none"/>
        </w:rPr>
        <w:t>イナド</w:t>
      </w:r>
      <w:r w:rsidRPr="002F4440">
        <w:rPr>
          <w:rFonts w:ascii="ＭＳ 明朝" w:eastAsia="ＭＳ 明朝" w:hAnsi="ＭＳ 明朝" w:cs="ＭＳ Ｐゴシック"/>
          <w:kern w:val="0"/>
          <w:szCs w:val="21"/>
          <w:lang w:val="en-US" w:eastAsia="ja-JP"/>
          <w14:ligatures w14:val="none"/>
        </w:rPr>
        <w:t>・アン・</w:t>
      </w:r>
      <w:r w:rsidR="002275FC" w:rsidRPr="002F4440">
        <w:rPr>
          <w:rFonts w:ascii="ＭＳ 明朝" w:eastAsia="ＭＳ 明朝" w:hAnsi="ＭＳ 明朝" w:cs="ＭＳ Ｐゴシック" w:hint="eastAsia"/>
          <w:kern w:val="0"/>
          <w:szCs w:val="21"/>
          <w:lang w:val="en-US" w:eastAsia="ja-JP"/>
          <w14:ligatures w14:val="none"/>
        </w:rPr>
        <w:t>ヴラスキーグ</w:t>
      </w:r>
      <w:r w:rsidRPr="002F4440">
        <w:rPr>
          <w:rFonts w:ascii="ＭＳ 明朝" w:eastAsia="ＭＳ 明朝" w:hAnsi="ＭＳ 明朝" w:cs="ＭＳ Ｐゴシック"/>
          <w:kern w:val="0"/>
          <w:szCs w:val="21"/>
          <w:lang w:val="en-US" w:eastAsia="ja-JP"/>
          <w14:ligatures w14:val="none"/>
        </w:rPr>
        <w:t>（</w:t>
      </w:r>
      <w:r w:rsidR="002275FC" w:rsidRPr="002F4440">
        <w:rPr>
          <w:rFonts w:ascii="ＭＳ 明朝" w:eastAsia="ＭＳ 明朝" w:hAnsi="ＭＳ 明朝" w:cs="ＭＳ Ｐゴシック" w:hint="eastAsia"/>
          <w:kern w:val="0"/>
          <w:szCs w:val="21"/>
          <w:lang w:val="en-US" w:eastAsia="ja-JP"/>
          <w14:ligatures w14:val="none"/>
        </w:rPr>
        <w:t>ブラスケット</w:t>
      </w:r>
      <w:r w:rsidRPr="002F4440">
        <w:rPr>
          <w:rFonts w:ascii="ＭＳ 明朝" w:eastAsia="ＭＳ 明朝" w:hAnsi="ＭＳ 明朝" w:cs="ＭＳ Ｐゴシック"/>
          <w:kern w:val="0"/>
          <w:szCs w:val="21"/>
          <w:lang w:val="en-US" w:eastAsia="ja-JP"/>
          <w14:ligatures w14:val="none"/>
        </w:rPr>
        <w:t>・センター）</w:t>
      </w:r>
      <w:r w:rsidR="002275FC" w:rsidRPr="002F4440">
        <w:rPr>
          <w:rFonts w:ascii="ＭＳ 明朝" w:eastAsia="ＭＳ 明朝" w:hAnsi="ＭＳ 明朝" w:cs="ＭＳ Ｐゴシック" w:hint="eastAsia"/>
          <w:kern w:val="0"/>
          <w:sz w:val="16"/>
          <w:szCs w:val="16"/>
          <w:lang w:val="en-US" w:eastAsia="ja-JP"/>
          <w14:ligatures w14:val="none"/>
        </w:rPr>
        <w:t>（</w:t>
      </w:r>
      <w:proofErr w:type="spellStart"/>
      <w:r w:rsidR="002275FC" w:rsidRPr="002F4440">
        <w:rPr>
          <w:sz w:val="16"/>
          <w:szCs w:val="16"/>
        </w:rPr>
        <w:t>Ionad</w:t>
      </w:r>
      <w:proofErr w:type="spellEnd"/>
      <w:r w:rsidR="002275FC" w:rsidRPr="002F4440">
        <w:rPr>
          <w:sz w:val="16"/>
          <w:szCs w:val="16"/>
        </w:rPr>
        <w:t xml:space="preserve"> an </w:t>
      </w:r>
      <w:proofErr w:type="spellStart"/>
      <w:r w:rsidR="002275FC" w:rsidRPr="002F4440">
        <w:rPr>
          <w:sz w:val="16"/>
          <w:szCs w:val="16"/>
        </w:rPr>
        <w:t>Bhlascaoid</w:t>
      </w:r>
      <w:proofErr w:type="spellEnd"/>
      <w:r w:rsidR="002275FC" w:rsidRPr="002F4440">
        <w:rPr>
          <w:rFonts w:hint="eastAsia"/>
          <w:sz w:val="16"/>
          <w:szCs w:val="16"/>
          <w:lang w:eastAsia="ja-JP"/>
        </w:rPr>
        <w:t xml:space="preserve">　</w:t>
      </w:r>
      <w:r w:rsidR="002275FC" w:rsidRPr="002F4440">
        <w:rPr>
          <w:sz w:val="16"/>
          <w:szCs w:val="16"/>
        </w:rPr>
        <w:t xml:space="preserve">The </w:t>
      </w:r>
      <w:proofErr w:type="spellStart"/>
      <w:r w:rsidR="002275FC" w:rsidRPr="002F4440">
        <w:rPr>
          <w:sz w:val="16"/>
          <w:szCs w:val="16"/>
        </w:rPr>
        <w:t>Blasket</w:t>
      </w:r>
      <w:proofErr w:type="spellEnd"/>
      <w:r w:rsidR="002275FC" w:rsidRPr="002F4440">
        <w:rPr>
          <w:sz w:val="16"/>
          <w:szCs w:val="16"/>
        </w:rPr>
        <w:t xml:space="preserve"> Centre)</w:t>
      </w:r>
      <w:r w:rsidRPr="002F4440">
        <w:rPr>
          <w:rFonts w:ascii="ＭＳ 明朝" w:eastAsia="ＭＳ 明朝" w:hAnsi="ＭＳ 明朝" w:cs="ＭＳ Ｐゴシック"/>
          <w:kern w:val="0"/>
          <w:szCs w:val="21"/>
          <w:lang w:val="en-US" w:eastAsia="ja-JP"/>
          <w14:ligatures w14:val="none"/>
        </w:rPr>
        <w:t>では、2021年7月、OPWは</w:t>
      </w:r>
      <w:r w:rsidR="002275FC" w:rsidRPr="002F4440">
        <w:rPr>
          <w:rFonts w:ascii="ＭＳ 明朝" w:eastAsia="ＭＳ 明朝" w:hAnsi="ＭＳ 明朝" w:cs="ＭＳ Ｐゴシック" w:hint="eastAsia"/>
          <w:kern w:val="0"/>
          <w:szCs w:val="21"/>
          <w:lang w:val="en-US" w:eastAsia="ja-JP"/>
          <w14:ligatures w14:val="none"/>
        </w:rPr>
        <w:t>アイルランド政府観光庁</w:t>
      </w:r>
      <w:r w:rsidR="002275FC" w:rsidRPr="002F4440">
        <w:rPr>
          <w:rFonts w:ascii="ＭＳ 明朝" w:eastAsia="ＭＳ 明朝" w:hAnsi="ＭＳ 明朝" w:cs="ＭＳ Ｐゴシック" w:hint="eastAsia"/>
          <w:kern w:val="0"/>
          <w:sz w:val="16"/>
          <w:szCs w:val="16"/>
          <w:lang w:val="en-US" w:eastAsia="ja-JP"/>
          <w14:ligatures w14:val="none"/>
        </w:rPr>
        <w:t>（</w:t>
      </w:r>
      <w:r w:rsidR="002275FC" w:rsidRPr="002F4440">
        <w:rPr>
          <w:rFonts w:ascii="ＭＳ 明朝" w:eastAsia="ＭＳ 明朝" w:hAnsi="ＭＳ 明朝" w:cs="ＭＳ Ｐゴシック"/>
          <w:kern w:val="0"/>
          <w:sz w:val="16"/>
          <w:szCs w:val="16"/>
          <w:lang w:val="en-US" w:eastAsia="ja-JP"/>
          <w14:ligatures w14:val="none"/>
        </w:rPr>
        <w:t>Tourism Ireland</w:t>
      </w:r>
      <w:r w:rsidR="002275FC"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と協力して、</w:t>
      </w:r>
      <w:r w:rsidR="00D96DBE" w:rsidRPr="002F4440">
        <w:rPr>
          <w:rFonts w:ascii="ＭＳ 明朝" w:eastAsia="ＭＳ 明朝" w:hAnsi="ＭＳ 明朝" w:cs="ＭＳ Ｐゴシック" w:hint="eastAsia"/>
          <w:kern w:val="0"/>
          <w:szCs w:val="21"/>
          <w:lang w:val="en-US" w:eastAsia="ja-JP"/>
          <w14:ligatures w14:val="none"/>
        </w:rPr>
        <w:t>ワイルド・アトランティック・ウエイ事業</w:t>
      </w:r>
      <w:r w:rsidRPr="002F4440">
        <w:rPr>
          <w:rFonts w:ascii="ＭＳ 明朝" w:eastAsia="ＭＳ 明朝" w:hAnsi="ＭＳ 明朝" w:cs="ＭＳ Ｐゴシック"/>
          <w:kern w:val="0"/>
          <w:szCs w:val="21"/>
          <w:lang w:val="en-US" w:eastAsia="ja-JP"/>
          <w14:ligatures w14:val="none"/>
        </w:rPr>
        <w:t>の一環として新しい展望台を完成させ</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。NDAの</w:t>
      </w:r>
      <w:r w:rsidR="00034A65" w:rsidRPr="002F4440">
        <w:rPr>
          <w:rFonts w:ascii="ＭＳ 明朝" w:eastAsia="ＭＳ 明朝" w:hAnsi="ＭＳ 明朝" w:cs="ＭＳ Ｐゴシック" w:hint="eastAsia"/>
          <w:kern w:val="0"/>
          <w:szCs w:val="21"/>
          <w:lang w:val="en-US" w:eastAsia="ja-JP"/>
          <w14:ligatures w14:val="none"/>
        </w:rPr>
        <w:t>、</w:t>
      </w:r>
      <w:r w:rsidR="00D96DBE" w:rsidRPr="002F4440">
        <w:rPr>
          <w:rFonts w:ascii="ＭＳ 明朝" w:eastAsia="ＭＳ 明朝" w:hAnsi="ＭＳ 明朝" w:cs="ＭＳ Ｐゴシック" w:hint="eastAsia"/>
          <w:i/>
          <w:iCs/>
          <w:kern w:val="0"/>
          <w:szCs w:val="21"/>
          <w:lang w:val="en-US" w:eastAsia="ja-JP"/>
          <w14:ligatures w14:val="none"/>
        </w:rPr>
        <w:t>すべての人のための建築：ユニバーサルデザイン・アプローチ</w:t>
      </w:r>
      <w:r w:rsidR="002275FC" w:rsidRPr="002F4440">
        <w:rPr>
          <w:rFonts w:ascii="ＭＳ 明朝" w:eastAsia="ＭＳ 明朝" w:hAnsi="ＭＳ 明朝" w:cs="ＭＳ Ｐゴシック" w:hint="eastAsia"/>
          <w:i/>
          <w:iCs/>
          <w:kern w:val="0"/>
          <w:sz w:val="16"/>
          <w:szCs w:val="16"/>
          <w:lang w:val="en-US" w:eastAsia="ja-JP"/>
          <w14:ligatures w14:val="none"/>
        </w:rPr>
        <w:t>（</w:t>
      </w:r>
      <w:r w:rsidR="002275FC" w:rsidRPr="002F4440">
        <w:rPr>
          <w:rFonts w:ascii="ＭＳ 明朝" w:eastAsia="ＭＳ 明朝" w:hAnsi="ＭＳ 明朝" w:cs="ＭＳ Ｐゴシック"/>
          <w:i/>
          <w:iCs/>
          <w:kern w:val="0"/>
          <w:sz w:val="16"/>
          <w:szCs w:val="16"/>
          <w:lang w:val="en-US" w:eastAsia="ja-JP"/>
          <w14:ligatures w14:val="none"/>
        </w:rPr>
        <w:t>Using the principles embodied in the NDA’s Building for Everyone: A Universal Design Approach</w:t>
      </w:r>
      <w:r w:rsidR="002275FC"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に盛り込まれた原則に基づき、展望台へのアクセスルートと展望台自体に</w:t>
      </w:r>
      <w:r w:rsidR="00A22845" w:rsidRPr="002F4440">
        <w:rPr>
          <w:rFonts w:ascii="ＭＳ 明朝" w:eastAsia="ＭＳ 明朝" w:hAnsi="ＭＳ 明朝" w:cs="ＭＳ Ｐゴシック" w:hint="eastAsia"/>
          <w:kern w:val="0"/>
          <w:szCs w:val="21"/>
          <w:lang w:val="en-US" w:eastAsia="ja-JP"/>
          <w14:ligatures w14:val="none"/>
        </w:rPr>
        <w:t>も</w:t>
      </w:r>
      <w:r w:rsidRPr="002F4440">
        <w:rPr>
          <w:rFonts w:ascii="ＭＳ 明朝" w:eastAsia="ＭＳ 明朝" w:hAnsi="ＭＳ 明朝" w:cs="ＭＳ Ｐゴシック"/>
          <w:kern w:val="0"/>
          <w:szCs w:val="21"/>
          <w:lang w:val="en-US" w:eastAsia="ja-JP"/>
          <w14:ligatures w14:val="none"/>
        </w:rPr>
        <w:t>、体力に制限のある訪問者向けの</w:t>
      </w:r>
      <w:r w:rsidR="00A22845" w:rsidRPr="002F4440">
        <w:rPr>
          <w:rFonts w:ascii="ＭＳ 明朝" w:eastAsia="ＭＳ 明朝" w:hAnsi="ＭＳ 明朝" w:cs="ＭＳ Ｐゴシック" w:hint="eastAsia"/>
          <w:kern w:val="0"/>
          <w:szCs w:val="21"/>
          <w:lang w:val="en-US" w:eastAsia="ja-JP"/>
          <w14:ligatures w14:val="none"/>
        </w:rPr>
        <w:t>いくつもの</w:t>
      </w:r>
      <w:r w:rsidRPr="002F4440">
        <w:rPr>
          <w:rFonts w:ascii="ＭＳ 明朝" w:eastAsia="ＭＳ 明朝" w:hAnsi="ＭＳ 明朝" w:cs="ＭＳ Ｐゴシック"/>
          <w:kern w:val="0"/>
          <w:szCs w:val="21"/>
          <w:lang w:val="en-US" w:eastAsia="ja-JP"/>
          <w14:ligatures w14:val="none"/>
        </w:rPr>
        <w:t>休憩場所が設置されて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。その一つは、</w:t>
      </w:r>
      <w:r w:rsidR="00D96DBE" w:rsidRPr="002F4440">
        <w:rPr>
          <w:rFonts w:ascii="ＭＳ 明朝" w:eastAsia="ＭＳ 明朝" w:hAnsi="ＭＳ 明朝" w:cs="ＭＳ Ｐゴシック" w:hint="eastAsia"/>
          <w:kern w:val="0"/>
          <w:szCs w:val="21"/>
          <w:lang w:val="en-US" w:eastAsia="ja-JP"/>
          <w14:ligatures w14:val="none"/>
        </w:rPr>
        <w:t>展望台</w:t>
      </w:r>
      <w:r w:rsidRPr="002F4440">
        <w:rPr>
          <w:rFonts w:ascii="ＭＳ 明朝" w:eastAsia="ＭＳ 明朝" w:hAnsi="ＭＳ 明朝" w:cs="ＭＳ Ｐゴシック"/>
          <w:kern w:val="0"/>
          <w:szCs w:val="21"/>
          <w:lang w:val="en-US" w:eastAsia="ja-JP"/>
          <w14:ligatures w14:val="none"/>
        </w:rPr>
        <w:t>まで行けない人々がブラスケット諸島の群島をパノラマビューで楽しめる休憩ポイント</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。ブール・ナ・ボイン（ニューグレンジ）での最近の改修工事では、建物内での物理的なアクセスと</w:t>
      </w:r>
      <w:r w:rsidR="00A22845" w:rsidRPr="002F4440">
        <w:rPr>
          <w:rFonts w:ascii="ＭＳ 明朝" w:eastAsia="ＭＳ 明朝" w:hAnsi="ＭＳ 明朝" w:cs="ＭＳ Ｐゴシック" w:hint="eastAsia"/>
          <w:kern w:val="0"/>
          <w:szCs w:val="21"/>
          <w:lang w:val="en-US" w:eastAsia="ja-JP"/>
          <w14:ligatures w14:val="none"/>
        </w:rPr>
        <w:t>通訳</w:t>
      </w:r>
      <w:r w:rsidRPr="002F4440">
        <w:rPr>
          <w:rFonts w:ascii="ＭＳ 明朝" w:eastAsia="ＭＳ 明朝" w:hAnsi="ＭＳ 明朝" w:cs="ＭＳ Ｐゴシック"/>
          <w:kern w:val="0"/>
          <w:szCs w:val="21"/>
          <w:lang w:val="en-US" w:eastAsia="ja-JP"/>
          <w14:ligatures w14:val="none"/>
        </w:rPr>
        <w:t>の面での</w:t>
      </w:r>
      <w:r w:rsidR="00D96DBE" w:rsidRPr="002F4440">
        <w:rPr>
          <w:rFonts w:ascii="ＭＳ 明朝" w:eastAsia="ＭＳ 明朝" w:hAnsi="ＭＳ 明朝" w:cs="ＭＳ Ｐゴシック" w:hint="eastAsia"/>
          <w:kern w:val="0"/>
          <w:szCs w:val="21"/>
          <w:lang w:val="en-US" w:eastAsia="ja-JP"/>
          <w14:ligatures w14:val="none"/>
        </w:rPr>
        <w:t>ユニバーサル・アクセス</w:t>
      </w:r>
      <w:r w:rsidRPr="002F4440">
        <w:rPr>
          <w:rFonts w:ascii="ＭＳ 明朝" w:eastAsia="ＭＳ 明朝" w:hAnsi="ＭＳ 明朝" w:cs="ＭＳ Ｐゴシック"/>
          <w:kern w:val="0"/>
          <w:szCs w:val="21"/>
          <w:lang w:val="en-US" w:eastAsia="ja-JP"/>
          <w14:ligatures w14:val="none"/>
        </w:rPr>
        <w:t>を実現し、</w:t>
      </w:r>
      <w:r w:rsidR="00D96DBE" w:rsidRPr="002F4440">
        <w:rPr>
          <w:rFonts w:ascii="ＭＳ 明朝" w:eastAsia="ＭＳ 明朝" w:hAnsi="ＭＳ 明朝" w:cs="ＭＳ Ｐゴシック" w:hint="eastAsia"/>
          <w:kern w:val="0"/>
          <w:szCs w:val="21"/>
          <w:lang w:val="en-US" w:eastAsia="ja-JP"/>
          <w14:ligatures w14:val="none"/>
        </w:rPr>
        <w:t>難聴</w:t>
      </w:r>
      <w:r w:rsidR="004C4958" w:rsidRPr="002F4440">
        <w:rPr>
          <w:rFonts w:ascii="ＭＳ 明朝" w:eastAsia="ＭＳ 明朝" w:hAnsi="ＭＳ 明朝" w:cs="ＭＳ Ｐゴシック"/>
          <w:kern w:val="0"/>
          <w:szCs w:val="21"/>
          <w:lang w:val="en-US" w:eastAsia="ja-JP"/>
          <w14:ligatures w14:val="none"/>
        </w:rPr>
        <w:t>の人</w:t>
      </w:r>
      <w:r w:rsidRPr="002F4440">
        <w:rPr>
          <w:rFonts w:ascii="ＭＳ 明朝" w:eastAsia="ＭＳ 明朝" w:hAnsi="ＭＳ 明朝" w:cs="ＭＳ Ｐゴシック"/>
          <w:kern w:val="0"/>
          <w:szCs w:val="21"/>
          <w:lang w:val="en-US" w:eastAsia="ja-JP"/>
          <w14:ligatures w14:val="none"/>
        </w:rPr>
        <w:t>を対象とした</w:t>
      </w:r>
      <w:r w:rsidR="00A22845" w:rsidRPr="002F4440">
        <w:rPr>
          <w:rFonts w:ascii="ＭＳ 明朝" w:eastAsia="ＭＳ 明朝" w:hAnsi="ＭＳ 明朝" w:cs="ＭＳ Ｐゴシック" w:hint="eastAsia"/>
          <w:kern w:val="0"/>
          <w:szCs w:val="21"/>
          <w:lang w:val="en-US" w:eastAsia="ja-JP"/>
          <w14:ligatures w14:val="none"/>
        </w:rPr>
        <w:t>方策</w:t>
      </w:r>
      <w:r w:rsidRPr="002F4440">
        <w:rPr>
          <w:rFonts w:ascii="ＭＳ 明朝" w:eastAsia="ＭＳ 明朝" w:hAnsi="ＭＳ 明朝" w:cs="ＭＳ Ｐゴシック"/>
          <w:kern w:val="0"/>
          <w:szCs w:val="21"/>
          <w:lang w:val="en-US" w:eastAsia="ja-JP"/>
          <w14:ligatures w14:val="none"/>
        </w:rPr>
        <w:t>や</w:t>
      </w:r>
      <w:r w:rsidR="00D96DBE" w:rsidRPr="002F4440">
        <w:rPr>
          <w:rFonts w:ascii="ＭＳ 明朝" w:eastAsia="ＭＳ 明朝" w:hAnsi="ＭＳ 明朝" w:cs="ＭＳ Ｐゴシック" w:hint="eastAsia"/>
          <w:kern w:val="0"/>
          <w:szCs w:val="21"/>
          <w:lang w:val="en-US" w:eastAsia="ja-JP"/>
          <w14:ligatures w14:val="none"/>
        </w:rPr>
        <w:t>音声</w:t>
      </w:r>
      <w:r w:rsidRPr="002F4440">
        <w:rPr>
          <w:rFonts w:ascii="ＭＳ 明朝" w:eastAsia="ＭＳ 明朝" w:hAnsi="ＭＳ 明朝" w:cs="ＭＳ Ｐゴシック"/>
          <w:kern w:val="0"/>
          <w:szCs w:val="21"/>
          <w:lang w:val="en-US" w:eastAsia="ja-JP"/>
          <w14:ligatures w14:val="none"/>
        </w:rPr>
        <w:t>ガイドを組み込んで</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7969CE6" w14:textId="1DEC7A68" w:rsidR="00B47B46" w:rsidRPr="002F4440" w:rsidRDefault="00B47B46" w:rsidP="00B47B46">
      <w:pPr>
        <w:widowControl/>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アイルランド政府観光庁（</w:t>
      </w:r>
      <w:r w:rsidRPr="002F4440">
        <w:rPr>
          <w:rFonts w:ascii="ＭＳ 明朝" w:eastAsia="ＭＳ 明朝" w:hAnsi="ＭＳ 明朝" w:cs="ＭＳ Ｐゴシック"/>
          <w:kern w:val="0"/>
          <w:sz w:val="16"/>
          <w:szCs w:val="16"/>
          <w:lang w:val="en-US" w:eastAsia="ja-JP"/>
          <w14:ligatures w14:val="none"/>
        </w:rPr>
        <w:t>Tourism Ireland</w:t>
      </w:r>
      <w:r w:rsidRPr="002F4440">
        <w:rPr>
          <w:rFonts w:ascii="ＭＳ 明朝" w:eastAsia="ＭＳ 明朝" w:hAnsi="ＭＳ 明朝" w:cs="ＭＳ Ｐゴシック" w:hint="eastAsia"/>
          <w:kern w:val="0"/>
          <w:sz w:val="16"/>
          <w:szCs w:val="16"/>
          <w:lang w:val="en-US" w:eastAsia="ja-JP"/>
          <w14:ligatures w14:val="none"/>
        </w:rPr>
        <w:t>）は、アイルランドの観光を海外に宣伝。パラグラフ432にあるアイルランド観光開発庁</w:t>
      </w:r>
      <w:r w:rsidRPr="002F4440">
        <w:rPr>
          <w:rFonts w:hint="eastAsia"/>
          <w:sz w:val="16"/>
          <w:szCs w:val="16"/>
          <w:lang w:eastAsia="ja-JP"/>
        </w:rPr>
        <w:t>（</w:t>
      </w:r>
      <w:r w:rsidRPr="002F4440">
        <w:rPr>
          <w:rFonts w:ascii="ＭＳ 明朝" w:eastAsia="ＭＳ 明朝" w:hAnsi="ＭＳ 明朝" w:cs="ＭＳ Ｐゴシック"/>
          <w:kern w:val="0"/>
          <w:sz w:val="16"/>
          <w:szCs w:val="16"/>
          <w:lang w:val="en-US" w:eastAsia="ja-JP"/>
          <w14:ligatures w14:val="none"/>
        </w:rPr>
        <w:t>Failte Ireland</w:t>
      </w:r>
      <w:r w:rsidRPr="002F4440">
        <w:rPr>
          <w:rFonts w:ascii="ＭＳ 明朝" w:eastAsia="ＭＳ 明朝" w:hAnsi="ＭＳ 明朝" w:cs="ＭＳ Ｐゴシック" w:hint="eastAsia"/>
          <w:kern w:val="0"/>
          <w:sz w:val="16"/>
          <w:szCs w:val="16"/>
          <w:lang w:val="en-US" w:eastAsia="ja-JP"/>
          <w14:ligatures w14:val="none"/>
        </w:rPr>
        <w:t>）は</w:t>
      </w:r>
      <w:r w:rsidRPr="002F4440">
        <w:rPr>
          <w:sz w:val="16"/>
          <w:szCs w:val="16"/>
        </w:rPr>
        <w:t>国内の観光産業の開発</w:t>
      </w:r>
      <w:r w:rsidRPr="002F4440">
        <w:rPr>
          <w:rFonts w:hint="eastAsia"/>
          <w:sz w:val="16"/>
          <w:szCs w:val="16"/>
          <w:lang w:eastAsia="ja-JP"/>
        </w:rPr>
        <w:t>を</w:t>
      </w:r>
      <w:r w:rsidRPr="002F4440">
        <w:rPr>
          <w:sz w:val="16"/>
          <w:szCs w:val="16"/>
        </w:rPr>
        <w:t>支援</w:t>
      </w:r>
      <w:r w:rsidRPr="002F4440">
        <w:rPr>
          <w:rFonts w:hint="eastAsia"/>
          <w:sz w:val="16"/>
          <w:szCs w:val="16"/>
          <w:lang w:eastAsia="ja-JP"/>
        </w:rPr>
        <w:t>。）</w:t>
      </w:r>
    </w:p>
    <w:p w14:paraId="50CEFDDA" w14:textId="02E4CE91"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434. 2018–2027年</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スポーツ政策</w:t>
      </w:r>
      <w:r w:rsidR="00A22845" w:rsidRPr="002F4440">
        <w:rPr>
          <w:rFonts w:ascii="ＭＳ 明朝" w:eastAsia="ＭＳ 明朝" w:hAnsi="ＭＳ 明朝" w:cs="ＭＳ Ｐゴシック" w:hint="eastAsia"/>
          <w:kern w:val="0"/>
          <w:sz w:val="16"/>
          <w:szCs w:val="16"/>
          <w:lang w:val="en-US" w:eastAsia="ja-JP"/>
          <w14:ligatures w14:val="none"/>
        </w:rPr>
        <w:t>（</w:t>
      </w:r>
      <w:r w:rsidR="00A22845" w:rsidRPr="002F4440">
        <w:rPr>
          <w:rFonts w:ascii="ＭＳ 明朝" w:eastAsia="ＭＳ 明朝" w:hAnsi="ＭＳ 明朝" w:cs="ＭＳ Ｐゴシック"/>
          <w:kern w:val="0"/>
          <w:sz w:val="16"/>
          <w:szCs w:val="16"/>
          <w:lang w:val="en-US" w:eastAsia="ja-JP"/>
          <w14:ligatures w14:val="none"/>
        </w:rPr>
        <w:t>National Sports Policy 2018–2027</w:t>
      </w:r>
      <w:r w:rsidR="00A22845"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は、アイルランドのスポーツのビジョンを定めて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A22845" w:rsidRPr="002F4440">
        <w:rPr>
          <w:rFonts w:ascii="ＭＳ 明朝" w:eastAsia="ＭＳ 明朝" w:hAnsi="ＭＳ 明朝" w:cs="ＭＳ Ｐゴシック" w:hint="eastAsia"/>
          <w:kern w:val="0"/>
          <w:szCs w:val="21"/>
          <w:lang w:val="en-US" w:eastAsia="ja-JP"/>
          <w14:ligatures w14:val="none"/>
        </w:rPr>
        <w:t>これは、</w:t>
      </w:r>
      <w:r w:rsidRPr="002F4440">
        <w:rPr>
          <w:rFonts w:ascii="ＭＳ 明朝" w:eastAsia="ＭＳ 明朝" w:hAnsi="ＭＳ 明朝" w:cs="ＭＳ Ｐゴシック"/>
          <w:kern w:val="0"/>
          <w:szCs w:val="21"/>
          <w:lang w:val="en-US" w:eastAsia="ja-JP"/>
          <w14:ligatures w14:val="none"/>
        </w:rPr>
        <w:t>障害のある人のスポーツ参加率が低い点を指摘し、参加を最大化するための具体的な</w:t>
      </w:r>
      <w:r w:rsidR="00907733" w:rsidRPr="002F4440">
        <w:rPr>
          <w:rFonts w:ascii="ＭＳ 明朝" w:eastAsia="ＭＳ 明朝" w:hAnsi="ＭＳ 明朝" w:cs="ＭＳ Ｐゴシック" w:hint="eastAsia"/>
          <w:kern w:val="0"/>
          <w:szCs w:val="21"/>
          <w:lang w:val="en-US" w:eastAsia="ja-JP"/>
          <w14:ligatures w14:val="none"/>
        </w:rPr>
        <w:t>コミットをして</w:t>
      </w:r>
      <w:r w:rsidR="00454C8C" w:rsidRPr="002F4440">
        <w:rPr>
          <w:rFonts w:ascii="ＭＳ 明朝" w:eastAsia="ＭＳ 明朝" w:hAnsi="ＭＳ 明朝" w:cs="ＭＳ Ｐゴシック"/>
          <w:kern w:val="0"/>
          <w:szCs w:val="21"/>
          <w:lang w:val="en-US" w:eastAsia="ja-JP"/>
          <w14:ligatures w14:val="none"/>
        </w:rPr>
        <w:t>いる</w:t>
      </w:r>
      <w:r w:rsidR="000D542F" w:rsidRPr="002F4440">
        <w:rPr>
          <w:rStyle w:val="ac"/>
          <w:rFonts w:ascii="ＭＳ 明朝" w:eastAsia="ＭＳ 明朝" w:hAnsi="ＭＳ 明朝" w:cs="ＭＳ Ｐゴシック"/>
          <w:b/>
          <w:bCs/>
          <w:kern w:val="0"/>
          <w:szCs w:val="21"/>
          <w:lang w:val="en-US" w:eastAsia="ja-JP"/>
          <w14:ligatures w14:val="none"/>
        </w:rPr>
        <w:footnoteReference w:id="160"/>
      </w:r>
      <w:r w:rsidRPr="002F4440">
        <w:rPr>
          <w:rFonts w:ascii="ＭＳ 明朝" w:eastAsia="ＭＳ 明朝" w:hAnsi="ＭＳ 明朝" w:cs="ＭＳ Ｐゴシック"/>
          <w:kern w:val="0"/>
          <w:szCs w:val="21"/>
          <w:lang w:val="en-US" w:eastAsia="ja-JP"/>
          <w14:ligatures w14:val="none"/>
        </w:rPr>
        <w:t>。</w:t>
      </w:r>
    </w:p>
    <w:p w14:paraId="2FED7D05" w14:textId="051EC4F1"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435.スポーツ</w:t>
      </w:r>
      <w:r w:rsidR="00907733" w:rsidRPr="002F4440">
        <w:rPr>
          <w:rFonts w:ascii="ＭＳ 明朝" w:eastAsia="ＭＳ 明朝" w:hAnsi="ＭＳ 明朝" w:cs="ＭＳ Ｐゴシック" w:hint="eastAsia"/>
          <w:kern w:val="0"/>
          <w:szCs w:val="21"/>
          <w:lang w:val="en-US" w:eastAsia="ja-JP"/>
          <w14:ligatures w14:val="none"/>
        </w:rPr>
        <w:t>資金</w:t>
      </w:r>
      <w:r w:rsidRPr="002F4440">
        <w:rPr>
          <w:rFonts w:ascii="ＭＳ 明朝" w:eastAsia="ＭＳ 明朝" w:hAnsi="ＭＳ 明朝" w:cs="ＭＳ Ｐゴシック"/>
          <w:kern w:val="0"/>
          <w:szCs w:val="21"/>
          <w:lang w:val="en-US" w:eastAsia="ja-JP"/>
          <w14:ligatures w14:val="none"/>
        </w:rPr>
        <w:t>と設備プログラム</w:t>
      </w:r>
      <w:r w:rsidR="00907733" w:rsidRPr="002F4440">
        <w:rPr>
          <w:rFonts w:ascii="ＭＳ 明朝" w:eastAsia="ＭＳ 明朝" w:hAnsi="ＭＳ 明朝" w:cs="ＭＳ Ｐゴシック" w:hint="eastAsia"/>
          <w:kern w:val="0"/>
          <w:sz w:val="16"/>
          <w:szCs w:val="16"/>
          <w:lang w:val="en-US" w:eastAsia="ja-JP"/>
          <w14:ligatures w14:val="none"/>
        </w:rPr>
        <w:t>（</w:t>
      </w:r>
      <w:r w:rsidR="00907733" w:rsidRPr="002F4440">
        <w:rPr>
          <w:rFonts w:ascii="ＭＳ 明朝" w:eastAsia="ＭＳ 明朝" w:hAnsi="ＭＳ 明朝" w:cs="ＭＳ Ｐゴシック"/>
          <w:kern w:val="0"/>
          <w:sz w:val="16"/>
          <w:szCs w:val="16"/>
          <w:lang w:val="en-US" w:eastAsia="ja-JP"/>
          <w14:ligatures w14:val="none"/>
        </w:rPr>
        <w:t xml:space="preserve">Sports Capital and Equipment </w:t>
      </w:r>
      <w:proofErr w:type="spellStart"/>
      <w:r w:rsidR="00907733" w:rsidRPr="002F4440">
        <w:rPr>
          <w:rFonts w:ascii="ＭＳ 明朝" w:eastAsia="ＭＳ 明朝" w:hAnsi="ＭＳ 明朝" w:cs="ＭＳ Ｐゴシック"/>
          <w:kern w:val="0"/>
          <w:sz w:val="16"/>
          <w:szCs w:val="16"/>
          <w:lang w:val="en-US" w:eastAsia="ja-JP"/>
          <w14:ligatures w14:val="none"/>
        </w:rPr>
        <w:t>Programme</w:t>
      </w:r>
      <w:proofErr w:type="spellEnd"/>
      <w:r w:rsidR="0090773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は、スポーツと身体的レクリエーション施設の整備</w:t>
      </w:r>
      <w:r w:rsidR="0090773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および個人用でないスポーツ用具の購入に対する政府</w:t>
      </w:r>
      <w:r w:rsidR="00907733"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支援の主要な手段</w:t>
      </w:r>
      <w:r w:rsidR="004C4958" w:rsidRPr="002F4440">
        <w:rPr>
          <w:rFonts w:ascii="ＭＳ 明朝" w:eastAsia="ＭＳ 明朝" w:hAnsi="ＭＳ 明朝" w:cs="ＭＳ Ｐゴシック"/>
          <w:kern w:val="0"/>
          <w:szCs w:val="21"/>
          <w:lang w:val="en-US" w:eastAsia="ja-JP"/>
          <w14:ligatures w14:val="none"/>
        </w:rPr>
        <w:t>である</w:t>
      </w:r>
      <w:r w:rsidR="000D542F" w:rsidRPr="002F4440">
        <w:rPr>
          <w:rStyle w:val="ac"/>
          <w:rFonts w:ascii="ＭＳ 明朝" w:eastAsia="ＭＳ 明朝" w:hAnsi="ＭＳ 明朝" w:cs="ＭＳ Ｐゴシック"/>
          <w:b/>
          <w:bCs/>
          <w:kern w:val="0"/>
          <w:szCs w:val="21"/>
          <w:lang w:val="en-US" w:eastAsia="ja-JP"/>
          <w14:ligatures w14:val="none"/>
        </w:rPr>
        <w:footnoteReference w:id="161"/>
      </w:r>
      <w:r w:rsidRPr="002F4440">
        <w:rPr>
          <w:rFonts w:ascii="ＭＳ 明朝" w:eastAsia="ＭＳ 明朝" w:hAnsi="ＭＳ 明朝" w:cs="ＭＳ Ｐゴシック"/>
          <w:kern w:val="0"/>
          <w:szCs w:val="21"/>
          <w:lang w:val="en-US" w:eastAsia="ja-JP"/>
          <w14:ligatures w14:val="none"/>
        </w:rPr>
        <w:t>。最近の資金配分</w:t>
      </w:r>
      <w:r w:rsidR="003C6921" w:rsidRPr="002F4440">
        <w:rPr>
          <w:rFonts w:ascii="ＭＳ 明朝" w:eastAsia="ＭＳ 明朝" w:hAnsi="ＭＳ 明朝" w:cs="ＭＳ Ｐゴシック" w:hint="eastAsia"/>
          <w:kern w:val="0"/>
          <w:szCs w:val="21"/>
          <w:lang w:val="en-US" w:eastAsia="ja-JP"/>
          <w14:ligatures w14:val="none"/>
        </w:rPr>
        <w:t>期間</w:t>
      </w:r>
      <w:r w:rsidRPr="002F4440">
        <w:rPr>
          <w:rFonts w:ascii="ＭＳ 明朝" w:eastAsia="ＭＳ 明朝" w:hAnsi="ＭＳ 明朝" w:cs="ＭＳ Ｐゴシック"/>
          <w:kern w:val="0"/>
          <w:szCs w:val="21"/>
          <w:lang w:val="en-US" w:eastAsia="ja-JP"/>
          <w14:ligatures w14:val="none"/>
        </w:rPr>
        <w:t>では、障害のある人へ重点が置かれ、選択基準は不利な地域のプロジェクトや障害のある人を対象としたプロジェクトに優先的に配分されるように設定</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r w:rsidR="00907733" w:rsidRPr="002F4440">
        <w:rPr>
          <w:rFonts w:ascii="ＭＳ 明朝" w:eastAsia="ＭＳ 明朝" w:hAnsi="ＭＳ 明朝" w:cs="ＭＳ Ｐゴシック" w:hint="eastAsia"/>
          <w:kern w:val="0"/>
          <w:szCs w:val="21"/>
          <w:lang w:val="en-US" w:eastAsia="ja-JP"/>
          <w14:ligatures w14:val="none"/>
        </w:rPr>
        <w:t>なお、</w:t>
      </w:r>
      <w:r w:rsidRPr="002F4440">
        <w:rPr>
          <w:rFonts w:ascii="ＭＳ 明朝" w:eastAsia="ＭＳ 明朝" w:hAnsi="ＭＳ 明朝" w:cs="ＭＳ Ｐゴシック"/>
          <w:kern w:val="0"/>
          <w:szCs w:val="21"/>
          <w:lang w:val="en-US" w:eastAsia="ja-JP"/>
          <w14:ligatures w14:val="none"/>
        </w:rPr>
        <w:t>資金提供を受けるすべてのジム設備は</w:t>
      </w:r>
      <w:r w:rsidR="00907733" w:rsidRPr="002F4440">
        <w:rPr>
          <w:rFonts w:ascii="ＭＳ 明朝" w:eastAsia="ＭＳ 明朝" w:hAnsi="ＭＳ 明朝" w:cs="ＭＳ Ｐゴシック" w:hint="eastAsia"/>
          <w:kern w:val="0"/>
          <w:szCs w:val="21"/>
          <w:lang w:val="en-US" w:eastAsia="ja-JP"/>
          <w14:ligatures w14:val="none"/>
        </w:rPr>
        <w:t>アクセシブル</w:t>
      </w:r>
      <w:r w:rsidRPr="002F4440">
        <w:rPr>
          <w:rFonts w:ascii="ＭＳ 明朝" w:eastAsia="ＭＳ 明朝" w:hAnsi="ＭＳ 明朝" w:cs="ＭＳ Ｐゴシック"/>
          <w:kern w:val="0"/>
          <w:szCs w:val="21"/>
          <w:lang w:val="en-US" w:eastAsia="ja-JP"/>
          <w14:ligatures w14:val="none"/>
        </w:rPr>
        <w:t>であることが条件となって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4E20714" w14:textId="54C6F2ED" w:rsidR="00971EDE" w:rsidRPr="00F95BBD" w:rsidRDefault="00971EDE" w:rsidP="00F37ED1">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436. アイルランドのスポーツ</w:t>
      </w:r>
      <w:r w:rsidR="003C6921" w:rsidRPr="002F4440">
        <w:rPr>
          <w:rFonts w:ascii="ＭＳ 明朝" w:eastAsia="ＭＳ 明朝" w:hAnsi="ＭＳ 明朝" w:cs="ＭＳ Ｐゴシック" w:hint="eastAsia"/>
          <w:kern w:val="0"/>
          <w:szCs w:val="21"/>
          <w:lang w:val="en-US" w:eastAsia="ja-JP"/>
          <w14:ligatures w14:val="none"/>
        </w:rPr>
        <w:t>進展</w:t>
      </w:r>
      <w:r w:rsidRPr="002F4440">
        <w:rPr>
          <w:rFonts w:ascii="ＭＳ 明朝" w:eastAsia="ＭＳ 明朝" w:hAnsi="ＭＳ 明朝" w:cs="ＭＳ Ｐゴシック"/>
          <w:kern w:val="0"/>
          <w:szCs w:val="21"/>
          <w:lang w:val="en-US" w:eastAsia="ja-JP"/>
          <w14:ligatures w14:val="none"/>
        </w:rPr>
        <w:t>を担当する機関であるスポーツ・アイルランド</w:t>
      </w:r>
      <w:r w:rsidR="003C6921" w:rsidRPr="002F4440">
        <w:rPr>
          <w:rFonts w:ascii="ＭＳ 明朝" w:eastAsia="ＭＳ 明朝" w:hAnsi="ＭＳ 明朝" w:cs="ＭＳ Ｐゴシック" w:hint="eastAsia"/>
          <w:kern w:val="0"/>
          <w:sz w:val="16"/>
          <w:szCs w:val="16"/>
          <w:lang w:val="en-US" w:eastAsia="ja-JP"/>
          <w14:ligatures w14:val="none"/>
        </w:rPr>
        <w:t>（</w:t>
      </w:r>
      <w:r w:rsidR="003C6921" w:rsidRPr="002F4440">
        <w:rPr>
          <w:rFonts w:ascii="ＭＳ 明朝" w:eastAsia="ＭＳ 明朝" w:hAnsi="ＭＳ 明朝" w:cs="ＭＳ Ｐゴシック"/>
          <w:kern w:val="0"/>
          <w:sz w:val="16"/>
          <w:szCs w:val="16"/>
          <w:lang w:val="en-US" w:eastAsia="ja-JP"/>
          <w14:ligatures w14:val="none"/>
        </w:rPr>
        <w:t>Sport Ireland</w:t>
      </w:r>
      <w:r w:rsidR="003C692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は、障害のある人を含むすべての層におけるスポーツ参加の促進を任務として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。スポーツ・アイルランドの</w:t>
      </w:r>
      <w:r w:rsidR="00034A6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障害のある人のスポーツ参加政策</w:t>
      </w:r>
      <w:r w:rsidR="003C6921" w:rsidRPr="002F4440">
        <w:rPr>
          <w:rFonts w:ascii="ＭＳ 明朝" w:eastAsia="ＭＳ 明朝" w:hAnsi="ＭＳ 明朝" w:cs="ＭＳ Ｐゴシック" w:hint="eastAsia"/>
          <w:i/>
          <w:iCs/>
          <w:kern w:val="0"/>
          <w:sz w:val="16"/>
          <w:szCs w:val="16"/>
          <w:lang w:val="en-US" w:eastAsia="ja-JP"/>
          <w14:ligatures w14:val="none"/>
        </w:rPr>
        <w:t>（</w:t>
      </w:r>
      <w:r w:rsidR="003C6921" w:rsidRPr="002F4440">
        <w:rPr>
          <w:rFonts w:ascii="ＭＳ 明朝" w:eastAsia="ＭＳ 明朝" w:hAnsi="ＭＳ 明朝" w:cs="ＭＳ Ｐゴシック"/>
          <w:i/>
          <w:iCs/>
          <w:kern w:val="0"/>
          <w:sz w:val="16"/>
          <w:szCs w:val="16"/>
          <w:lang w:val="en-US" w:eastAsia="ja-JP"/>
          <w14:ligatures w14:val="none"/>
        </w:rPr>
        <w:t>Policy on Participation in Sport by People with Disabilities</w:t>
      </w:r>
      <w:r w:rsidR="003C6921"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は、条約第30条5項を基盤として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D96DBE" w:rsidRPr="002F4440">
        <w:rPr>
          <w:rFonts w:ascii="ＭＳ 明朝" w:eastAsia="ＭＳ 明朝" w:hAnsi="ＭＳ 明朝" w:cs="ＭＳ Ｐゴシック" w:hint="eastAsia"/>
          <w:kern w:val="0"/>
          <w:szCs w:val="21"/>
          <w:lang w:val="en-US" w:eastAsia="ja-JP"/>
          <w14:ligatures w14:val="none"/>
        </w:rPr>
        <w:t>これ</w:t>
      </w:r>
      <w:r w:rsidRPr="002F4440">
        <w:rPr>
          <w:rFonts w:ascii="ＭＳ 明朝" w:eastAsia="ＭＳ 明朝" w:hAnsi="ＭＳ 明朝" w:cs="ＭＳ Ｐゴシック"/>
          <w:kern w:val="0"/>
          <w:szCs w:val="21"/>
          <w:lang w:val="en-US" w:eastAsia="ja-JP"/>
          <w14:ligatures w14:val="none"/>
        </w:rPr>
        <w:t>は、障害のある人のスポーツ参加を促進する多様な組織を支援しており、これには地域スポーツパートナーシップ、パラリンピック・アイルランド、障害のある人のスポーツと身体活動機会</w:t>
      </w:r>
      <w:r w:rsidRPr="00F95BBD">
        <w:rPr>
          <w:rFonts w:ascii="ＭＳ 明朝" w:eastAsia="ＭＳ 明朝" w:hAnsi="ＭＳ 明朝" w:cs="ＭＳ Ｐゴシック"/>
          <w:kern w:val="0"/>
          <w:szCs w:val="21"/>
          <w:lang w:val="en-US" w:eastAsia="ja-JP"/>
          <w14:ligatures w14:val="none"/>
        </w:rPr>
        <w:t>拡大を目指す独立組織CARA</w:t>
      </w:r>
      <w:r w:rsidR="0064592B" w:rsidRPr="00F95BBD">
        <w:rPr>
          <w:rFonts w:ascii="ＭＳ 明朝" w:eastAsia="ＭＳ 明朝" w:hAnsi="ＭＳ 明朝" w:cs="ＭＳ Ｐゴシック" w:hint="eastAsia"/>
          <w:kern w:val="0"/>
          <w:szCs w:val="21"/>
          <w:lang w:val="en-US" w:eastAsia="ja-JP"/>
          <w14:ligatures w14:val="none"/>
        </w:rPr>
        <w:t>などがある</w:t>
      </w:r>
      <w:r w:rsidR="000D542F" w:rsidRPr="00F95BBD">
        <w:rPr>
          <w:rStyle w:val="ac"/>
          <w:rFonts w:ascii="ＭＳ 明朝" w:eastAsia="ＭＳ 明朝" w:hAnsi="ＭＳ 明朝" w:cs="ＭＳ Ｐゴシック"/>
          <w:b/>
          <w:bCs/>
          <w:kern w:val="0"/>
          <w:szCs w:val="21"/>
          <w:lang w:val="en-US" w:eastAsia="ja-JP"/>
          <w14:ligatures w14:val="none"/>
        </w:rPr>
        <w:footnoteReference w:id="162"/>
      </w:r>
      <w:r w:rsidRPr="00F95BBD">
        <w:rPr>
          <w:rFonts w:ascii="ＭＳ 明朝" w:eastAsia="ＭＳ 明朝" w:hAnsi="ＭＳ 明朝" w:cs="ＭＳ Ｐゴシック"/>
          <w:kern w:val="0"/>
          <w:szCs w:val="21"/>
          <w:lang w:val="en-US" w:eastAsia="ja-JP"/>
          <w14:ligatures w14:val="none"/>
        </w:rPr>
        <w:t>。</w:t>
      </w:r>
    </w:p>
    <w:p w14:paraId="79929951" w14:textId="57983468" w:rsidR="0093679C" w:rsidRPr="002F4440" w:rsidRDefault="0093679C" w:rsidP="00F37ED1">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F95BBD">
        <w:rPr>
          <w:rFonts w:ascii="ＭＳ 明朝" w:eastAsia="ＭＳ 明朝" w:hAnsi="ＭＳ 明朝" w:cs="ＭＳ Ｐゴシック" w:hint="eastAsia"/>
          <w:kern w:val="0"/>
          <w:sz w:val="16"/>
          <w:szCs w:val="16"/>
          <w:lang w:val="en-US" w:eastAsia="ja-JP"/>
          <w14:ligatures w14:val="none"/>
        </w:rPr>
        <w:t xml:space="preserve">（訳注　</w:t>
      </w:r>
      <w:r w:rsidRPr="00F95BBD">
        <w:rPr>
          <w:rFonts w:ascii="ＭＳ 明朝" w:eastAsia="ＭＳ 明朝" w:hAnsi="ＭＳ 明朝" w:cs="ＭＳ Ｐゴシック"/>
          <w:kern w:val="0"/>
          <w:sz w:val="16"/>
          <w:szCs w:val="16"/>
          <w:lang w:val="en-US" w:eastAsia="ja-JP"/>
          <w14:ligatures w14:val="none"/>
        </w:rPr>
        <w:t>独立組織CARA</w:t>
      </w:r>
      <w:r w:rsidRPr="00F95BBD">
        <w:rPr>
          <w:rFonts w:ascii="ＭＳ 明朝" w:eastAsia="ＭＳ 明朝" w:hAnsi="ＭＳ 明朝" w:cs="ＭＳ Ｐゴシック" w:hint="eastAsia"/>
          <w:kern w:val="0"/>
          <w:sz w:val="16"/>
          <w:szCs w:val="16"/>
          <w:lang w:val="en-US" w:eastAsia="ja-JP"/>
          <w14:ligatures w14:val="none"/>
        </w:rPr>
        <w:t>の正式名称は</w:t>
      </w:r>
      <w:r w:rsidRPr="00F95BBD">
        <w:rPr>
          <w:rFonts w:ascii="ＭＳ 明朝" w:eastAsia="ＭＳ 明朝" w:hAnsi="ＭＳ 明朝" w:cs="ＭＳ Ｐゴシック"/>
          <w:kern w:val="0"/>
          <w:sz w:val="16"/>
          <w:szCs w:val="16"/>
          <w:lang w:val="en-US" w:eastAsia="ja-JP"/>
          <w14:ligatures w14:val="none"/>
        </w:rPr>
        <w:t>Cara Sport Inclusion Ireland</w:t>
      </w:r>
      <w:r w:rsidRPr="00F95BBD">
        <w:rPr>
          <w:rFonts w:ascii="ＭＳ 明朝" w:eastAsia="ＭＳ 明朝" w:hAnsi="ＭＳ 明朝" w:cs="ＭＳ Ｐゴシック" w:hint="eastAsia"/>
          <w:kern w:val="0"/>
          <w:sz w:val="16"/>
          <w:szCs w:val="16"/>
          <w:lang w:val="en-US" w:eastAsia="ja-JP"/>
          <w14:ligatures w14:val="none"/>
        </w:rPr>
        <w:t>。</w:t>
      </w:r>
      <w:r w:rsidRPr="00F95BBD">
        <w:rPr>
          <w:rFonts w:ascii="ＭＳ 明朝" w:eastAsia="ＭＳ 明朝" w:hAnsi="ＭＳ 明朝" w:cs="ＭＳ Ｐゴシック"/>
          <w:kern w:val="0"/>
          <w:sz w:val="16"/>
          <w:szCs w:val="16"/>
          <w:lang w:val="en-US" w:eastAsia="ja-JP"/>
          <w14:ligatures w14:val="none"/>
        </w:rPr>
        <w:t>CARA</w:t>
      </w:r>
      <w:r w:rsidRPr="00F95BBD">
        <w:rPr>
          <w:rFonts w:ascii="ＭＳ 明朝" w:eastAsia="ＭＳ 明朝" w:hAnsi="ＭＳ 明朝" w:cs="ＭＳ Ｐゴシック" w:hint="eastAsia"/>
          <w:kern w:val="0"/>
          <w:sz w:val="16"/>
          <w:szCs w:val="16"/>
          <w:lang w:val="en-US" w:eastAsia="ja-JP"/>
          <w14:ligatures w14:val="none"/>
        </w:rPr>
        <w:t>はアイルランド語で「友達」。）</w:t>
      </w:r>
    </w:p>
    <w:p w14:paraId="2E365113" w14:textId="3567A1DD"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437. スポーツ・アイルランドとCARAは2018年に</w:t>
      </w:r>
      <w:r w:rsidR="00034A6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スポーツ・インクルージョン・</w:t>
      </w:r>
      <w:r w:rsidR="00D96DBE" w:rsidRPr="002F4440">
        <w:rPr>
          <w:rFonts w:ascii="ＭＳ 明朝" w:eastAsia="ＭＳ 明朝" w:hAnsi="ＭＳ 明朝" w:cs="ＭＳ Ｐゴシック" w:hint="eastAsia"/>
          <w:kern w:val="0"/>
          <w:szCs w:val="21"/>
          <w:lang w:val="en-US" w:eastAsia="ja-JP"/>
          <w14:ligatures w14:val="none"/>
        </w:rPr>
        <w:t>障害憲章</w:t>
      </w:r>
      <w:r w:rsidR="0064592B" w:rsidRPr="002F4440">
        <w:rPr>
          <w:rFonts w:ascii="ＭＳ 明朝" w:eastAsia="ＭＳ 明朝" w:hAnsi="ＭＳ 明朝" w:cs="ＭＳ Ｐゴシック" w:hint="eastAsia"/>
          <w:kern w:val="0"/>
          <w:sz w:val="16"/>
          <w:szCs w:val="16"/>
          <w:lang w:val="en-US" w:eastAsia="ja-JP"/>
          <w14:ligatures w14:val="none"/>
        </w:rPr>
        <w:t>（</w:t>
      </w:r>
      <w:r w:rsidR="0064592B" w:rsidRPr="002F4440">
        <w:rPr>
          <w:rFonts w:ascii="ＭＳ 明朝" w:eastAsia="ＭＳ 明朝" w:hAnsi="ＭＳ 明朝" w:cs="ＭＳ Ｐゴシック"/>
          <w:kern w:val="0"/>
          <w:sz w:val="16"/>
          <w:szCs w:val="16"/>
          <w:lang w:val="en-US" w:eastAsia="ja-JP"/>
          <w14:ligatures w14:val="none"/>
        </w:rPr>
        <w:t>Sport Inclusion Disability Charter in 2018</w:t>
      </w:r>
      <w:r w:rsidR="0064592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を策定</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。1,200を超える団体やクラブがこの</w:t>
      </w:r>
      <w:r w:rsidR="00D96DBE" w:rsidRPr="002F4440">
        <w:rPr>
          <w:rFonts w:ascii="ＭＳ 明朝" w:eastAsia="ＭＳ 明朝" w:hAnsi="ＭＳ 明朝" w:cs="ＭＳ Ｐゴシック" w:hint="eastAsia"/>
          <w:kern w:val="0"/>
          <w:szCs w:val="21"/>
          <w:lang w:val="en-US" w:eastAsia="ja-JP"/>
          <w14:ligatures w14:val="none"/>
        </w:rPr>
        <w:t>憲章</w:t>
      </w:r>
      <w:r w:rsidRPr="002F4440">
        <w:rPr>
          <w:rFonts w:ascii="ＭＳ 明朝" w:eastAsia="ＭＳ 明朝" w:hAnsi="ＭＳ 明朝" w:cs="ＭＳ Ｐゴシック"/>
          <w:kern w:val="0"/>
          <w:szCs w:val="21"/>
          <w:lang w:val="en-US" w:eastAsia="ja-JP"/>
          <w14:ligatures w14:val="none"/>
        </w:rPr>
        <w:t>を採用し、より</w:t>
      </w:r>
      <w:r w:rsidR="00D96DBE" w:rsidRPr="002F4440">
        <w:rPr>
          <w:rFonts w:ascii="ＭＳ 明朝" w:eastAsia="ＭＳ 明朝" w:hAnsi="ＭＳ 明朝" w:cs="ＭＳ Ｐゴシック"/>
          <w:kern w:val="0"/>
          <w:szCs w:val="21"/>
          <w:lang w:val="en-US" w:eastAsia="ja-JP"/>
          <w14:ligatures w14:val="none"/>
        </w:rPr>
        <w:t>障害のある人</w:t>
      </w:r>
      <w:r w:rsidR="00D96DBE" w:rsidRPr="002F4440">
        <w:rPr>
          <w:rFonts w:ascii="ＭＳ 明朝" w:eastAsia="ＭＳ 明朝" w:hAnsi="ＭＳ 明朝" w:cs="ＭＳ Ｐゴシック" w:hint="eastAsia"/>
          <w:kern w:val="0"/>
          <w:szCs w:val="21"/>
          <w:lang w:val="en-US" w:eastAsia="ja-JP"/>
          <w14:ligatures w14:val="none"/>
        </w:rPr>
        <w:t>にとってインクルーシブな</w:t>
      </w:r>
      <w:r w:rsidRPr="002F4440">
        <w:rPr>
          <w:rFonts w:ascii="ＭＳ 明朝" w:eastAsia="ＭＳ 明朝" w:hAnsi="ＭＳ 明朝" w:cs="ＭＳ Ｐゴシック"/>
          <w:kern w:val="0"/>
          <w:szCs w:val="21"/>
          <w:lang w:val="en-US" w:eastAsia="ja-JP"/>
          <w14:ligatures w14:val="none"/>
        </w:rPr>
        <w:t>組織となることを</w:t>
      </w:r>
      <w:r w:rsidR="0064592B" w:rsidRPr="002F4440">
        <w:rPr>
          <w:rFonts w:ascii="ＭＳ 明朝" w:eastAsia="ＭＳ 明朝" w:hAnsi="ＭＳ 明朝" w:cs="ＭＳ Ｐゴシック" w:hint="eastAsia"/>
          <w:kern w:val="0"/>
          <w:szCs w:val="21"/>
          <w:lang w:val="en-US" w:eastAsia="ja-JP"/>
          <w14:ligatures w14:val="none"/>
        </w:rPr>
        <w:t>コミット</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000D542F" w:rsidRPr="002F4440">
        <w:rPr>
          <w:rStyle w:val="ac"/>
          <w:rFonts w:ascii="ＭＳ 明朝" w:eastAsia="ＭＳ 明朝" w:hAnsi="ＭＳ 明朝" w:cs="ＭＳ Ｐゴシック"/>
          <w:b/>
          <w:bCs/>
          <w:kern w:val="0"/>
          <w:szCs w:val="21"/>
          <w:lang w:val="en-US" w:eastAsia="ja-JP"/>
          <w14:ligatures w14:val="none"/>
        </w:rPr>
        <w:footnoteReference w:id="163"/>
      </w:r>
      <w:r w:rsidRPr="002F4440">
        <w:rPr>
          <w:rFonts w:ascii="ＭＳ 明朝" w:eastAsia="ＭＳ 明朝" w:hAnsi="ＭＳ 明朝" w:cs="ＭＳ Ｐゴシック"/>
          <w:kern w:val="0"/>
          <w:szCs w:val="21"/>
          <w:lang w:val="en-US" w:eastAsia="ja-JP"/>
          <w14:ligatures w14:val="none"/>
        </w:rPr>
        <w:t>。</w:t>
      </w:r>
    </w:p>
    <w:p w14:paraId="13B904D9" w14:textId="7CD35A72"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438.</w:t>
      </w:r>
      <w:r w:rsidR="00D96DBE" w:rsidRPr="002F4440">
        <w:rPr>
          <w:rFonts w:ascii="ＭＳ 明朝" w:eastAsia="ＭＳ 明朝" w:hAnsi="ＭＳ 明朝" w:cs="ＭＳ Ｐゴシック" w:hint="eastAsia"/>
          <w:kern w:val="0"/>
          <w:szCs w:val="21"/>
          <w:lang w:val="en-US" w:eastAsia="ja-JP"/>
          <w14:ligatures w14:val="none"/>
        </w:rPr>
        <w:t>多様な能力</w:t>
      </w:r>
      <w:r w:rsidR="00D96DBE" w:rsidRPr="002F4440">
        <w:rPr>
          <w:rFonts w:ascii="ＭＳ 明朝" w:eastAsia="ＭＳ 明朝" w:hAnsi="ＭＳ 明朝" w:cs="ＭＳ Ｐゴシック" w:hint="eastAsia"/>
          <w:kern w:val="0"/>
          <w:sz w:val="16"/>
          <w:szCs w:val="16"/>
          <w:lang w:val="en-US" w:eastAsia="ja-JP"/>
          <w14:ligatures w14:val="none"/>
        </w:rPr>
        <w:t>（</w:t>
      </w:r>
      <w:r w:rsidR="00D96DBE" w:rsidRPr="002F4440">
        <w:rPr>
          <w:rFonts w:ascii="ＭＳ 明朝" w:eastAsia="ＭＳ 明朝" w:hAnsi="ＭＳ 明朝" w:cs="ＭＳ Ｐゴシック"/>
          <w:kern w:val="0"/>
          <w:sz w:val="16"/>
          <w:szCs w:val="16"/>
          <w:lang w:val="en-US" w:eastAsia="ja-JP"/>
          <w14:ligatures w14:val="none"/>
        </w:rPr>
        <w:t>Mixed Ability</w:t>
      </w:r>
      <w:r w:rsidR="00D96DB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ラグビー・プログラムは、アイルランド・ラグビー・フットボール・ユニオン（IRFU</w:t>
      </w:r>
      <w:r w:rsidR="0064592B" w:rsidRPr="002F4440">
        <w:rPr>
          <w:rFonts w:ascii="ＭＳ 明朝" w:eastAsia="ＭＳ 明朝" w:hAnsi="ＭＳ 明朝" w:cs="ＭＳ Ｐゴシック" w:hint="eastAsia"/>
          <w:kern w:val="0"/>
          <w:szCs w:val="21"/>
          <w:lang w:val="en-US" w:eastAsia="ja-JP"/>
          <w14:ligatures w14:val="none"/>
        </w:rPr>
        <w:t xml:space="preserve">: </w:t>
      </w:r>
      <w:r w:rsidR="0064592B" w:rsidRPr="002F4440">
        <w:rPr>
          <w:rFonts w:ascii="ＭＳ 明朝" w:eastAsia="ＭＳ 明朝" w:hAnsi="ＭＳ 明朝" w:cs="ＭＳ Ｐゴシック"/>
          <w:kern w:val="0"/>
          <w:sz w:val="16"/>
          <w:szCs w:val="16"/>
          <w:lang w:val="en-US" w:eastAsia="ja-JP"/>
          <w14:ligatures w14:val="none"/>
        </w:rPr>
        <w:t>Irish Rugby Football Union</w:t>
      </w:r>
      <w:r w:rsidRPr="002F4440">
        <w:rPr>
          <w:rFonts w:ascii="ＭＳ 明朝" w:eastAsia="ＭＳ 明朝" w:hAnsi="ＭＳ 明朝" w:cs="ＭＳ Ｐゴシック"/>
          <w:kern w:val="0"/>
          <w:szCs w:val="21"/>
          <w:lang w:val="en-US" w:eastAsia="ja-JP"/>
          <w14:ligatures w14:val="none"/>
        </w:rPr>
        <w:t>）が推進する</w:t>
      </w:r>
      <w:r w:rsidR="00D96DBE" w:rsidRPr="002F4440">
        <w:rPr>
          <w:rFonts w:ascii="ＭＳ 明朝" w:eastAsia="ＭＳ 明朝" w:hAnsi="ＭＳ 明朝" w:cs="ＭＳ Ｐゴシック" w:hint="eastAsia"/>
          <w:kern w:val="0"/>
          <w:szCs w:val="21"/>
          <w:lang w:val="en-US" w:eastAsia="ja-JP"/>
          <w14:ligatures w14:val="none"/>
        </w:rPr>
        <w:t>事業</w:t>
      </w:r>
      <w:r w:rsidRPr="002F4440">
        <w:rPr>
          <w:rFonts w:ascii="ＭＳ 明朝" w:eastAsia="ＭＳ 明朝" w:hAnsi="ＭＳ 明朝" w:cs="ＭＳ Ｐゴシック"/>
          <w:kern w:val="0"/>
          <w:szCs w:val="21"/>
          <w:lang w:val="en-US" w:eastAsia="ja-JP"/>
          <w14:ligatures w14:val="none"/>
        </w:rPr>
        <w:t>で、障害のある人とない人が</w:t>
      </w:r>
      <w:r w:rsidR="0064592B" w:rsidRPr="002F4440">
        <w:rPr>
          <w:rFonts w:ascii="ＭＳ 明朝" w:eastAsia="ＭＳ 明朝" w:hAnsi="ＭＳ 明朝" w:cs="ＭＳ Ｐゴシック"/>
          <w:kern w:val="0"/>
          <w:szCs w:val="21"/>
          <w:lang w:val="en-US" w:eastAsia="ja-JP"/>
          <w14:ligatures w14:val="none"/>
        </w:rPr>
        <w:t>クラブレベル</w:t>
      </w:r>
      <w:r w:rsidR="0064592B"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混合チームで一緒にプレーすることを支援して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。アイルランドは2020年6月に国際大会の開催を予定してい</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が、COVID-19パンデミックにより延期</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。IRFUは、身体的、感覚的、または学習</w:t>
      </w:r>
      <w:r w:rsidR="00D96DBE"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障害のある参加者が</w:t>
      </w:r>
      <w:r w:rsidR="0064592B" w:rsidRPr="002F4440">
        <w:rPr>
          <w:rFonts w:ascii="ＭＳ 明朝" w:eastAsia="ＭＳ 明朝" w:hAnsi="ＭＳ 明朝" w:cs="ＭＳ Ｐゴシック" w:hint="eastAsia"/>
          <w:kern w:val="0"/>
          <w:szCs w:val="21"/>
          <w:lang w:val="en-US" w:eastAsia="ja-JP"/>
          <w14:ligatures w14:val="none"/>
        </w:rPr>
        <w:t>、</w:t>
      </w:r>
      <w:r w:rsidR="00D96DBE" w:rsidRPr="002F4440">
        <w:rPr>
          <w:rFonts w:ascii="ＭＳ 明朝" w:eastAsia="ＭＳ 明朝" w:hAnsi="ＭＳ 明朝" w:cs="ＭＳ Ｐゴシック" w:hint="eastAsia"/>
          <w:kern w:val="0"/>
          <w:szCs w:val="21"/>
          <w:lang w:val="en-US" w:eastAsia="ja-JP"/>
          <w14:ligatures w14:val="none"/>
        </w:rPr>
        <w:t>競技者またはボランテアとして</w:t>
      </w:r>
      <w:r w:rsidRPr="002F4440">
        <w:rPr>
          <w:rFonts w:ascii="ＭＳ 明朝" w:eastAsia="ＭＳ 明朝" w:hAnsi="ＭＳ 明朝" w:cs="ＭＳ Ｐゴシック"/>
          <w:kern w:val="0"/>
          <w:szCs w:val="21"/>
          <w:lang w:val="en-US" w:eastAsia="ja-JP"/>
          <w14:ligatures w14:val="none"/>
        </w:rPr>
        <w:t>ラグビーを通じて潜在能力を発揮できるよう支援する追加プログラムを実施して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。現在、全国に38のクラブが</w:t>
      </w:r>
      <w:r w:rsidR="005462FF" w:rsidRPr="002F4440">
        <w:rPr>
          <w:rFonts w:ascii="ＭＳ 明朝" w:eastAsia="ＭＳ 明朝" w:hAnsi="ＭＳ 明朝" w:cs="ＭＳ Ｐゴシック" w:hint="eastAsia"/>
          <w:kern w:val="0"/>
          <w:szCs w:val="21"/>
          <w:lang w:val="en-US" w:eastAsia="ja-JP"/>
          <w14:ligatures w14:val="none"/>
        </w:rPr>
        <w:t>障害インクルーシブ・</w:t>
      </w:r>
      <w:r w:rsidRPr="002F4440">
        <w:rPr>
          <w:rFonts w:ascii="ＭＳ 明朝" w:eastAsia="ＭＳ 明朝" w:hAnsi="ＭＳ 明朝" w:cs="ＭＳ Ｐゴシック"/>
          <w:kern w:val="0"/>
          <w:szCs w:val="21"/>
          <w:lang w:val="en-US" w:eastAsia="ja-JP"/>
          <w14:ligatures w14:val="none"/>
        </w:rPr>
        <w:t>ラグビーを</w:t>
      </w:r>
      <w:r w:rsidR="00D96DBE" w:rsidRPr="002F4440">
        <w:rPr>
          <w:rFonts w:ascii="ＭＳ 明朝" w:eastAsia="ＭＳ 明朝" w:hAnsi="ＭＳ 明朝" w:cs="ＭＳ Ｐゴシック" w:hint="eastAsia"/>
          <w:kern w:val="0"/>
          <w:szCs w:val="21"/>
          <w:lang w:val="en-US" w:eastAsia="ja-JP"/>
          <w14:ligatures w14:val="none"/>
        </w:rPr>
        <w:t>行って</w:t>
      </w:r>
      <w:r w:rsidRPr="002F4440">
        <w:rPr>
          <w:rFonts w:ascii="ＭＳ 明朝" w:eastAsia="ＭＳ 明朝" w:hAnsi="ＭＳ 明朝" w:cs="ＭＳ Ｐゴシック"/>
          <w:kern w:val="0"/>
          <w:szCs w:val="21"/>
          <w:lang w:val="en-US" w:eastAsia="ja-JP"/>
          <w14:ligatures w14:val="none"/>
        </w:rPr>
        <w:t>おり、この数を増やす計画が</w:t>
      </w:r>
      <w:r w:rsidR="004C4958" w:rsidRPr="002F4440">
        <w:rPr>
          <w:rFonts w:ascii="ＭＳ 明朝" w:eastAsia="ＭＳ 明朝" w:hAnsi="ＭＳ 明朝" w:cs="ＭＳ Ｐゴシック"/>
          <w:kern w:val="0"/>
          <w:szCs w:val="21"/>
          <w:lang w:val="en-US" w:eastAsia="ja-JP"/>
          <w14:ligatures w14:val="none"/>
        </w:rPr>
        <w:t>ある</w:t>
      </w:r>
      <w:r w:rsidRPr="002F4440">
        <w:rPr>
          <w:rFonts w:ascii="ＭＳ 明朝" w:eastAsia="ＭＳ 明朝" w:hAnsi="ＭＳ 明朝" w:cs="ＭＳ Ｐゴシック"/>
          <w:kern w:val="0"/>
          <w:szCs w:val="21"/>
          <w:lang w:val="en-US" w:eastAsia="ja-JP"/>
          <w14:ligatures w14:val="none"/>
        </w:rPr>
        <w:t>。これらのプログラムでは、コーチ、審判、スタッフに対し、障害に特化した情報とトレーニングを提供して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BFBB4B3" w14:textId="2128064F"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439. </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のスポーツ、フィットネス、身体活動への参加を促進するため、地方の組織と連携した全国的な</w:t>
      </w:r>
      <w:bookmarkStart w:id="150" w:name="_Hlk217218720"/>
      <w:r w:rsidR="00E93564" w:rsidRPr="002F4440">
        <w:rPr>
          <w:rFonts w:ascii="ＭＳ 明朝" w:eastAsia="ＭＳ 明朝" w:hAnsi="ＭＳ 明朝" w:cs="ＭＳ Ｐゴシック" w:hint="eastAsia"/>
          <w:kern w:val="0"/>
          <w:szCs w:val="21"/>
          <w:lang w:val="en-US" w:eastAsia="ja-JP"/>
          <w14:ligatures w14:val="none"/>
        </w:rPr>
        <w:t>スポーツ・インクルージョン</w:t>
      </w:r>
      <w:r w:rsidRPr="002F4440">
        <w:rPr>
          <w:rFonts w:ascii="ＭＳ 明朝" w:eastAsia="ＭＳ 明朝" w:hAnsi="ＭＳ 明朝" w:cs="ＭＳ Ｐゴシック"/>
          <w:kern w:val="0"/>
          <w:szCs w:val="21"/>
          <w:lang w:val="en-US" w:eastAsia="ja-JP"/>
          <w14:ligatures w14:val="none"/>
        </w:rPr>
        <w:t>障害担当</w:t>
      </w:r>
      <w:r w:rsidR="006C1DB9" w:rsidRPr="002F4440">
        <w:rPr>
          <w:rFonts w:ascii="ＭＳ 明朝" w:eastAsia="ＭＳ 明朝" w:hAnsi="ＭＳ 明朝" w:cs="ＭＳ Ｐゴシック" w:hint="eastAsia"/>
          <w:kern w:val="0"/>
          <w:szCs w:val="21"/>
          <w:lang w:val="en-US" w:eastAsia="ja-JP"/>
          <w14:ligatures w14:val="none"/>
        </w:rPr>
        <w:t>員</w:t>
      </w:r>
      <w:r w:rsidRPr="002F4440">
        <w:rPr>
          <w:rFonts w:ascii="ＭＳ 明朝" w:eastAsia="ＭＳ 明朝" w:hAnsi="ＭＳ 明朝" w:cs="ＭＳ Ｐゴシック"/>
          <w:kern w:val="0"/>
          <w:szCs w:val="21"/>
          <w:lang w:val="en-US" w:eastAsia="ja-JP"/>
          <w14:ligatures w14:val="none"/>
        </w:rPr>
        <w:t>（SIDOs</w:t>
      </w:r>
      <w:r w:rsidR="006C1DB9" w:rsidRPr="002F4440">
        <w:rPr>
          <w:rFonts w:ascii="ＭＳ 明朝" w:eastAsia="ＭＳ 明朝" w:hAnsi="ＭＳ 明朝" w:cs="ＭＳ Ｐゴシック" w:hint="eastAsia"/>
          <w:kern w:val="0"/>
          <w:szCs w:val="21"/>
          <w:lang w:val="en-US" w:eastAsia="ja-JP"/>
          <w14:ligatures w14:val="none"/>
        </w:rPr>
        <w:t xml:space="preserve">: </w:t>
      </w:r>
      <w:r w:rsidR="006C1DB9" w:rsidRPr="002F4440">
        <w:rPr>
          <w:rFonts w:ascii="ＭＳ 明朝" w:eastAsia="ＭＳ 明朝" w:hAnsi="ＭＳ 明朝" w:cs="ＭＳ Ｐゴシック"/>
          <w:kern w:val="0"/>
          <w:sz w:val="16"/>
          <w:szCs w:val="16"/>
          <w:lang w:val="en-US" w:eastAsia="ja-JP"/>
          <w14:ligatures w14:val="none"/>
        </w:rPr>
        <w:t>Sports Inclusion Disability Officers</w:t>
      </w:r>
      <w:r w:rsidRPr="002F4440">
        <w:rPr>
          <w:rFonts w:ascii="ＭＳ 明朝" w:eastAsia="ＭＳ 明朝" w:hAnsi="ＭＳ 明朝" w:cs="ＭＳ Ｐゴシック"/>
          <w:kern w:val="0"/>
          <w:szCs w:val="21"/>
          <w:lang w:val="en-US" w:eastAsia="ja-JP"/>
          <w14:ligatures w14:val="none"/>
        </w:rPr>
        <w:t>）</w:t>
      </w:r>
      <w:bookmarkEnd w:id="150"/>
      <w:r w:rsidRPr="002F4440">
        <w:rPr>
          <w:rFonts w:ascii="ＭＳ 明朝" w:eastAsia="ＭＳ 明朝" w:hAnsi="ＭＳ 明朝" w:cs="ＭＳ Ｐゴシック"/>
          <w:kern w:val="0"/>
          <w:szCs w:val="21"/>
          <w:lang w:val="en-US" w:eastAsia="ja-JP"/>
          <w14:ligatures w14:val="none"/>
        </w:rPr>
        <w:t>のネットワークが構築されて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。SIDOsは、公的機関、スポーツクラブ、地域団体、施設提供者、学校、障害サービス提供者、障害のある人々と連携して活動して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。2019年、ネットワークの</w:t>
      </w:r>
      <w:r w:rsidR="00CD1837" w:rsidRPr="002F4440">
        <w:rPr>
          <w:rFonts w:ascii="ＭＳ 明朝" w:eastAsia="ＭＳ 明朝" w:hAnsi="ＭＳ 明朝" w:cs="ＭＳ Ｐゴシック" w:hint="eastAsia"/>
          <w:kern w:val="0"/>
          <w:szCs w:val="21"/>
          <w:lang w:val="en-US" w:eastAsia="ja-JP"/>
          <w14:ligatures w14:val="none"/>
        </w:rPr>
        <w:t>対象</w:t>
      </w:r>
      <w:r w:rsidRPr="002F4440">
        <w:rPr>
          <w:rFonts w:ascii="ＭＳ 明朝" w:eastAsia="ＭＳ 明朝" w:hAnsi="ＭＳ 明朝" w:cs="ＭＳ Ｐゴシック"/>
          <w:kern w:val="0"/>
          <w:szCs w:val="21"/>
          <w:lang w:val="en-US" w:eastAsia="ja-JP"/>
          <w14:ligatures w14:val="none"/>
        </w:rPr>
        <w:t>範囲は24,387人の</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に拡大され、2,649人に教育と訓練が提供</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425015E3" w14:textId="278E0824" w:rsidR="00971EDE" w:rsidRPr="002F4440" w:rsidRDefault="00971EDE" w:rsidP="00967955">
      <w:pPr>
        <w:widowControl/>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440. アイルランドは、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統括団体</w:t>
      </w:r>
      <w:r w:rsidR="000C1574" w:rsidRPr="002F4440">
        <w:rPr>
          <w:rFonts w:ascii="ＭＳ 明朝" w:eastAsia="ＭＳ 明朝" w:hAnsi="ＭＳ 明朝" w:cs="ＭＳ Ｐゴシック" w:hint="eastAsia"/>
          <w:kern w:val="0"/>
          <w:sz w:val="16"/>
          <w:szCs w:val="16"/>
          <w:lang w:val="en-US" w:eastAsia="ja-JP"/>
          <w14:ligatures w14:val="none"/>
        </w:rPr>
        <w:t>（</w:t>
      </w:r>
      <w:r w:rsidR="000C1574" w:rsidRPr="002F4440">
        <w:rPr>
          <w:rFonts w:ascii="ＭＳ 明朝" w:eastAsia="ＭＳ 明朝" w:hAnsi="ＭＳ 明朝" w:cs="ＭＳ Ｐゴシック"/>
          <w:kern w:val="0"/>
          <w:sz w:val="16"/>
          <w:szCs w:val="16"/>
          <w:lang w:val="en-US" w:eastAsia="ja-JP"/>
          <w14:ligatures w14:val="none"/>
        </w:rPr>
        <w:t>Disability National Governing Bodies</w:t>
      </w:r>
      <w:r w:rsidR="000C157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とパラリンピック・アイルランド</w:t>
      </w:r>
      <w:r w:rsidR="00CD1837" w:rsidRPr="002F4440">
        <w:rPr>
          <w:rFonts w:ascii="ＭＳ 明朝" w:eastAsia="ＭＳ 明朝" w:hAnsi="ＭＳ 明朝" w:cs="ＭＳ Ｐゴシック" w:hint="eastAsia"/>
          <w:kern w:val="0"/>
          <w:sz w:val="16"/>
          <w:szCs w:val="16"/>
          <w:lang w:val="en-US" w:eastAsia="ja-JP"/>
          <w14:ligatures w14:val="none"/>
        </w:rPr>
        <w:t>（</w:t>
      </w:r>
      <w:r w:rsidR="00CD1837" w:rsidRPr="002F4440">
        <w:rPr>
          <w:rFonts w:ascii="ＭＳ 明朝" w:eastAsia="ＭＳ 明朝" w:hAnsi="ＭＳ 明朝" w:cs="ＭＳ Ｐゴシック"/>
          <w:kern w:val="0"/>
          <w:sz w:val="16"/>
          <w:szCs w:val="16"/>
          <w:lang w:val="en-US" w:eastAsia="ja-JP"/>
          <w14:ligatures w14:val="none"/>
        </w:rPr>
        <w:t>Paralympics Ireland</w:t>
      </w:r>
      <w:r w:rsidR="00CD1837"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を通じて、</w:t>
      </w:r>
      <w:r w:rsidR="00D96DBE" w:rsidRPr="002F4440">
        <w:rPr>
          <w:rFonts w:ascii="ＭＳ 明朝" w:eastAsia="ＭＳ 明朝" w:hAnsi="ＭＳ 明朝" w:cs="ＭＳ Ｐゴシック" w:hint="eastAsia"/>
          <w:kern w:val="0"/>
          <w:szCs w:val="21"/>
          <w:lang w:val="en-US" w:eastAsia="ja-JP"/>
          <w14:ligatures w14:val="none"/>
        </w:rPr>
        <w:t>国際競技</w:t>
      </w:r>
      <w:r w:rsidRPr="002F4440">
        <w:rPr>
          <w:rFonts w:ascii="ＭＳ 明朝" w:eastAsia="ＭＳ 明朝" w:hAnsi="ＭＳ 明朝" w:cs="ＭＳ Ｐゴシック"/>
          <w:kern w:val="0"/>
          <w:szCs w:val="21"/>
          <w:lang w:val="en-US" w:eastAsia="ja-JP"/>
          <w14:ligatures w14:val="none"/>
        </w:rPr>
        <w:t>とパラリンピックに参加する</w:t>
      </w:r>
      <w:r w:rsidR="00D96DBE" w:rsidRPr="002F4440">
        <w:rPr>
          <w:rFonts w:ascii="ＭＳ 明朝" w:eastAsia="ＭＳ 明朝" w:hAnsi="ＭＳ 明朝" w:cs="ＭＳ Ｐゴシック" w:hint="eastAsia"/>
          <w:kern w:val="0"/>
          <w:szCs w:val="21"/>
          <w:lang w:val="en-US" w:eastAsia="ja-JP"/>
          <w14:ligatures w14:val="none"/>
        </w:rPr>
        <w:t>優秀</w:t>
      </w:r>
      <w:r w:rsidR="00D96DBE" w:rsidRPr="002F4440">
        <w:rPr>
          <w:rFonts w:ascii="ＭＳ 明朝" w:eastAsia="ＭＳ 明朝" w:hAnsi="ＭＳ 明朝" w:cs="ＭＳ Ｐゴシック" w:hint="eastAsia"/>
          <w:kern w:val="0"/>
          <w:sz w:val="16"/>
          <w:szCs w:val="16"/>
          <w:lang w:val="en-US" w:eastAsia="ja-JP"/>
          <w14:ligatures w14:val="none"/>
        </w:rPr>
        <w:t>（high performance）</w:t>
      </w:r>
      <w:r w:rsidRPr="002F4440">
        <w:rPr>
          <w:rFonts w:ascii="ＭＳ 明朝" w:eastAsia="ＭＳ 明朝" w:hAnsi="ＭＳ 明朝" w:cs="ＭＳ Ｐゴシック"/>
          <w:kern w:val="0"/>
          <w:szCs w:val="21"/>
          <w:lang w:val="en-US" w:eastAsia="ja-JP"/>
          <w14:ligatures w14:val="none"/>
        </w:rPr>
        <w:t>アスリートを支援して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。2019年には、国際カード制度</w:t>
      </w:r>
      <w:r w:rsidR="00D96DBE" w:rsidRPr="002F4440">
        <w:rPr>
          <w:rFonts w:ascii="ＭＳ 明朝" w:eastAsia="ＭＳ 明朝" w:hAnsi="ＭＳ 明朝" w:cs="ＭＳ Ｐゴシック" w:hint="eastAsia"/>
          <w:kern w:val="0"/>
          <w:sz w:val="16"/>
          <w:szCs w:val="16"/>
          <w:lang w:val="en-US" w:eastAsia="ja-JP"/>
          <w14:ligatures w14:val="none"/>
        </w:rPr>
        <w:t>（</w:t>
      </w:r>
      <w:r w:rsidR="00D96DBE" w:rsidRPr="002F4440">
        <w:rPr>
          <w:rFonts w:ascii="ＭＳ 明朝" w:eastAsia="ＭＳ 明朝" w:hAnsi="ＭＳ 明朝" w:cs="ＭＳ Ｐゴシック"/>
          <w:kern w:val="0"/>
          <w:sz w:val="16"/>
          <w:szCs w:val="16"/>
          <w:lang w:val="en-US" w:eastAsia="ja-JP"/>
          <w14:ligatures w14:val="none"/>
        </w:rPr>
        <w:t>International Carding Scheme</w:t>
      </w:r>
      <w:r w:rsidR="00D96DB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を通じて、6つのスポーツ</w:t>
      </w:r>
      <w:r w:rsidR="00D96DBE" w:rsidRPr="002F4440">
        <w:rPr>
          <w:rFonts w:ascii="ＭＳ 明朝" w:eastAsia="ＭＳ 明朝" w:hAnsi="ＭＳ 明朝" w:cs="ＭＳ Ｐゴシック" w:hint="eastAsia"/>
          <w:kern w:val="0"/>
          <w:szCs w:val="21"/>
          <w:lang w:val="en-US" w:eastAsia="ja-JP"/>
          <w14:ligatures w14:val="none"/>
        </w:rPr>
        <w:t>分野の</w:t>
      </w:r>
      <w:r w:rsidRPr="002F4440">
        <w:rPr>
          <w:rFonts w:ascii="ＭＳ 明朝" w:eastAsia="ＭＳ 明朝" w:hAnsi="ＭＳ 明朝" w:cs="ＭＳ Ｐゴシック"/>
          <w:kern w:val="0"/>
          <w:szCs w:val="21"/>
          <w:lang w:val="en-US" w:eastAsia="ja-JP"/>
          <w14:ligatures w14:val="none"/>
        </w:rPr>
        <w:t>23人のパラアスリートに合計548,000</w:t>
      </w:r>
      <w:r w:rsidR="00D96DBE"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の支援を提供</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。パラリンピック・アイルランドへの投資は1,714,000</w:t>
      </w:r>
      <w:r w:rsidR="00D96DBE" w:rsidRPr="002F4440">
        <w:rPr>
          <w:rFonts w:ascii="ＭＳ 明朝" w:eastAsia="ＭＳ 明朝" w:hAnsi="ＭＳ 明朝" w:cs="ＭＳ Ｐゴシック" w:hint="eastAsia"/>
          <w:kern w:val="0"/>
          <w:szCs w:val="21"/>
          <w:lang w:val="en-US" w:eastAsia="ja-JP"/>
          <w14:ligatures w14:val="none"/>
        </w:rPr>
        <w:t>ユーロ</w:t>
      </w:r>
      <w:r w:rsidR="001937A9" w:rsidRPr="002F4440">
        <w:rPr>
          <w:rFonts w:ascii="ＭＳ 明朝" w:eastAsia="ＭＳ 明朝" w:hAnsi="ＭＳ 明朝" w:cs="ＭＳ Ｐゴシック"/>
          <w:kern w:val="0"/>
          <w:szCs w:val="21"/>
          <w:lang w:val="en-US" w:eastAsia="ja-JP"/>
          <w14:ligatures w14:val="none"/>
        </w:rPr>
        <w:t>であった</w:t>
      </w:r>
      <w:r w:rsidRPr="002F4440">
        <w:rPr>
          <w:rFonts w:ascii="ＭＳ 明朝" w:eastAsia="ＭＳ 明朝" w:hAnsi="ＭＳ 明朝" w:cs="ＭＳ Ｐゴシック"/>
          <w:kern w:val="0"/>
          <w:szCs w:val="21"/>
          <w:lang w:val="en-US" w:eastAsia="ja-JP"/>
          <w14:ligatures w14:val="none"/>
        </w:rPr>
        <w:t>。</w:t>
      </w:r>
    </w:p>
    <w:p w14:paraId="0F718876" w14:textId="4F12C48F" w:rsidR="000C1574" w:rsidRPr="002F4440" w:rsidRDefault="000C1574" w:rsidP="00967955">
      <w:pPr>
        <w:widowControl/>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パラリンピック・アイルランド</w:t>
      </w:r>
      <w:r w:rsidRPr="002F4440">
        <w:rPr>
          <w:rFonts w:ascii="ＭＳ 明朝" w:eastAsia="ＭＳ 明朝" w:hAnsi="ＭＳ 明朝" w:cs="ＭＳ Ｐゴシック" w:hint="eastAsia"/>
          <w:kern w:val="0"/>
          <w:sz w:val="16"/>
          <w:szCs w:val="16"/>
          <w:lang w:val="en-US" w:eastAsia="ja-JP"/>
          <w14:ligatures w14:val="none"/>
        </w:rPr>
        <w:t>は、パラリンピック競技を統括し、開発と推進を担う、国家</w:t>
      </w:r>
      <w:r w:rsidRPr="002F4440">
        <w:rPr>
          <w:sz w:val="16"/>
          <w:szCs w:val="16"/>
        </w:rPr>
        <w:t>委員会</w:t>
      </w:r>
      <w:r w:rsidRPr="002F4440">
        <w:rPr>
          <w:rFonts w:hint="eastAsia"/>
          <w:sz w:val="16"/>
          <w:szCs w:val="16"/>
          <w:lang w:eastAsia="ja-JP"/>
        </w:rPr>
        <w:t>。　国際カード制度は、スポーツ庁</w:t>
      </w:r>
      <w:r w:rsidRPr="002F4440">
        <w:rPr>
          <w:sz w:val="16"/>
          <w:szCs w:val="16"/>
          <w:lang w:eastAsia="ja-JP"/>
        </w:rPr>
        <w:t>が実施している</w:t>
      </w:r>
      <w:r w:rsidRPr="002F4440">
        <w:rPr>
          <w:rFonts w:hint="eastAsia"/>
          <w:sz w:val="16"/>
          <w:szCs w:val="16"/>
          <w:lang w:eastAsia="ja-JP"/>
        </w:rPr>
        <w:t>優秀選手の</w:t>
      </w:r>
      <w:r w:rsidRPr="002F4440">
        <w:rPr>
          <w:sz w:val="16"/>
          <w:szCs w:val="16"/>
          <w:lang w:eastAsia="ja-JP"/>
        </w:rPr>
        <w:t>個人支援制度</w:t>
      </w:r>
      <w:r w:rsidRPr="002F4440">
        <w:rPr>
          <w:rFonts w:hint="eastAsia"/>
          <w:sz w:val="16"/>
          <w:szCs w:val="16"/>
          <w:lang w:eastAsia="ja-JP"/>
        </w:rPr>
        <w:t>。カードとは認証カードの意味である。）</w:t>
      </w:r>
    </w:p>
    <w:p w14:paraId="15647DA9" w14:textId="3319D73A"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441. アイルランドは2003年スペシャルオリンピックス世界夏季大会を開催</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。知的障害のある人のためのスポーツ組織であるスペシャルオリンピックス・アイルランド</w:t>
      </w:r>
      <w:r w:rsidR="000C1574" w:rsidRPr="002F4440">
        <w:rPr>
          <w:rFonts w:ascii="ＭＳ 明朝" w:eastAsia="ＭＳ 明朝" w:hAnsi="ＭＳ 明朝" w:cs="ＭＳ Ｐゴシック" w:hint="eastAsia"/>
          <w:kern w:val="0"/>
          <w:sz w:val="16"/>
          <w:szCs w:val="16"/>
          <w:lang w:val="en-US" w:eastAsia="ja-JP"/>
          <w14:ligatures w14:val="none"/>
        </w:rPr>
        <w:t>（</w:t>
      </w:r>
      <w:r w:rsidR="000C1574" w:rsidRPr="002F4440">
        <w:rPr>
          <w:rFonts w:ascii="ＭＳ 明朝" w:eastAsia="ＭＳ 明朝" w:hAnsi="ＭＳ 明朝" w:cs="ＭＳ Ｐゴシック"/>
          <w:kern w:val="0"/>
          <w:sz w:val="16"/>
          <w:szCs w:val="16"/>
          <w:lang w:val="en-US" w:eastAsia="ja-JP"/>
          <w14:ligatures w14:val="none"/>
        </w:rPr>
        <w:t>Special Olympics Ireland</w:t>
      </w:r>
      <w:r w:rsidR="000C157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は政府資金を受けて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。現在、アイルランド全土から約8,000人の選手が15種類のスポーツに参加して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。スペシャルオリンピックス・ヤングアスリート</w:t>
      </w:r>
      <w:r w:rsidR="00D90CA3" w:rsidRPr="002F4440">
        <w:rPr>
          <w:rFonts w:ascii="ＭＳ 明朝" w:eastAsia="ＭＳ 明朝" w:hAnsi="ＭＳ 明朝" w:cs="ＭＳ Ｐゴシック" w:hint="eastAsia"/>
          <w:kern w:val="0"/>
          <w:sz w:val="16"/>
          <w:szCs w:val="16"/>
          <w:lang w:val="en-US" w:eastAsia="ja-JP"/>
          <w14:ligatures w14:val="none"/>
        </w:rPr>
        <w:t>（</w:t>
      </w:r>
      <w:r w:rsidR="00D90CA3" w:rsidRPr="002F4440">
        <w:rPr>
          <w:rFonts w:ascii="ＭＳ 明朝" w:eastAsia="ＭＳ 明朝" w:hAnsi="ＭＳ 明朝" w:cs="ＭＳ Ｐゴシック"/>
          <w:kern w:val="0"/>
          <w:sz w:val="16"/>
          <w:szCs w:val="16"/>
          <w:lang w:val="en-US" w:eastAsia="ja-JP"/>
          <w14:ligatures w14:val="none"/>
        </w:rPr>
        <w:t>Special Olympics. Special Olympics Young Athletes</w:t>
      </w:r>
      <w:r w:rsidR="00D90CA3"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は、2歳から7歳までの知的障害のあるなしに関わらず、子どもを対象としたスポーツと遊びのプログラム</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4B3567DA" w14:textId="01BBD53A" w:rsidR="00971EDE" w:rsidRPr="002F4440" w:rsidRDefault="00971EDE" w:rsidP="0062768A">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442. トラリー工科大学は、ユネスコ</w:t>
      </w:r>
      <w:r w:rsidR="00D96DBE"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w:t>
      </w:r>
      <w:r w:rsidR="00D96DBE" w:rsidRPr="002F4440">
        <w:rPr>
          <w:rFonts w:ascii="ＭＳ 明朝" w:eastAsia="ＭＳ 明朝" w:hAnsi="ＭＳ 明朝" w:cs="ＭＳ Ｐゴシック" w:hint="eastAsia"/>
          <w:kern w:val="0"/>
          <w:szCs w:val="21"/>
          <w:lang w:val="en-US" w:eastAsia="ja-JP"/>
          <w14:ligatures w14:val="none"/>
        </w:rPr>
        <w:t>インクルーシブ</w:t>
      </w:r>
      <w:r w:rsidRPr="002F4440">
        <w:rPr>
          <w:rFonts w:ascii="ＭＳ 明朝" w:eastAsia="ＭＳ 明朝" w:hAnsi="ＭＳ 明朝" w:cs="ＭＳ Ｐゴシック"/>
          <w:kern w:val="0"/>
          <w:szCs w:val="21"/>
          <w:lang w:val="en-US" w:eastAsia="ja-JP"/>
          <w14:ligatures w14:val="none"/>
        </w:rPr>
        <w:t>体育、スポーツ、レクリエーション、フィットネス</w:t>
      </w:r>
      <w:r w:rsidR="00CF7820" w:rsidRPr="002F4440">
        <w:rPr>
          <w:rFonts w:ascii="ＭＳ 明朝" w:eastAsia="ＭＳ 明朝" w:hAnsi="ＭＳ 明朝" w:cs="ＭＳ Ｐゴシック" w:hint="eastAsia"/>
          <w:kern w:val="0"/>
          <w:sz w:val="16"/>
          <w:szCs w:val="16"/>
          <w:lang w:val="en-US" w:eastAsia="ja-JP"/>
          <w14:ligatures w14:val="none"/>
        </w:rPr>
        <w:t>（</w:t>
      </w:r>
      <w:r w:rsidR="00CF7820" w:rsidRPr="002F4440">
        <w:rPr>
          <w:rFonts w:ascii="ＭＳ 明朝" w:eastAsia="ＭＳ 明朝" w:hAnsi="ＭＳ 明朝" w:cs="ＭＳ Ｐゴシック"/>
          <w:kern w:val="0"/>
          <w:sz w:val="16"/>
          <w:szCs w:val="16"/>
          <w:lang w:val="en-US" w:eastAsia="ja-JP"/>
          <w14:ligatures w14:val="none"/>
        </w:rPr>
        <w:t>Inclusive Physical Education, Sport, Recreation &amp; Fitness</w:t>
      </w:r>
      <w:r w:rsidR="00CF782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w:t>
      </w:r>
      <w:r w:rsidR="004F11B4" w:rsidRPr="002F4440">
        <w:rPr>
          <w:rFonts w:ascii="ＭＳ 明朝" w:eastAsia="ＭＳ 明朝" w:hAnsi="ＭＳ 明朝" w:cs="ＭＳ Ｐゴシック" w:hint="eastAsia"/>
          <w:kern w:val="0"/>
          <w:szCs w:val="21"/>
          <w:lang w:val="en-US" w:eastAsia="ja-JP"/>
          <w14:ligatures w14:val="none"/>
        </w:rPr>
        <w:t>というユネスコ</w:t>
      </w:r>
      <w:r w:rsidR="00B45BE1" w:rsidRPr="002F4440">
        <w:rPr>
          <w:rFonts w:ascii="ＭＳ 明朝" w:eastAsia="ＭＳ 明朝" w:hAnsi="ＭＳ 明朝" w:cs="ＭＳ Ｐゴシック" w:hint="eastAsia"/>
          <w:kern w:val="0"/>
          <w:szCs w:val="21"/>
          <w:lang w:val="en-US" w:eastAsia="ja-JP"/>
          <w14:ligatures w14:val="none"/>
        </w:rPr>
        <w:t>チェア</w:t>
      </w:r>
      <w:r w:rsidR="004F11B4" w:rsidRPr="002F4440">
        <w:rPr>
          <w:rFonts w:ascii="ＭＳ 明朝" w:eastAsia="ＭＳ 明朝" w:hAnsi="ＭＳ 明朝" w:cs="ＭＳ Ｐゴシック" w:hint="eastAsia"/>
          <w:kern w:val="0"/>
          <w:szCs w:val="21"/>
          <w:lang w:val="en-US" w:eastAsia="ja-JP"/>
          <w14:ligatures w14:val="none"/>
        </w:rPr>
        <w:t>（</w:t>
      </w:r>
      <w:r w:rsidR="004F11B4" w:rsidRPr="002F4440">
        <w:rPr>
          <w:rFonts w:ascii="ＭＳ 明朝" w:eastAsia="ＭＳ 明朝" w:hAnsi="ＭＳ 明朝" w:cs="ＭＳ Ｐゴシック"/>
          <w:kern w:val="0"/>
          <w:szCs w:val="21"/>
          <w:lang w:val="en-US" w:eastAsia="ja-JP"/>
          <w14:ligatures w14:val="none"/>
        </w:rPr>
        <w:t>UNESCO Chair</w:t>
      </w:r>
      <w:r w:rsidR="004F11B4" w:rsidRPr="002F4440">
        <w:rPr>
          <w:rFonts w:ascii="ＭＳ 明朝" w:eastAsia="ＭＳ 明朝" w:hAnsi="ＭＳ 明朝" w:cs="ＭＳ Ｐゴシック" w:hint="eastAsia"/>
          <w:kern w:val="0"/>
          <w:szCs w:val="21"/>
          <w:lang w:val="en-US" w:eastAsia="ja-JP"/>
          <w14:ligatures w14:val="none"/>
        </w:rPr>
        <w:t>）を主宰している</w:t>
      </w:r>
      <w:r w:rsidRPr="002F4440">
        <w:rPr>
          <w:rFonts w:ascii="ＭＳ 明朝" w:eastAsia="ＭＳ 明朝" w:hAnsi="ＭＳ 明朝" w:cs="ＭＳ Ｐゴシック"/>
          <w:kern w:val="0"/>
          <w:szCs w:val="21"/>
          <w:lang w:val="en-US" w:eastAsia="ja-JP"/>
          <w14:ligatures w14:val="none"/>
        </w:rPr>
        <w:t>。この目的は、障害のある人、その家族、</w:t>
      </w:r>
      <w:r w:rsidR="00B45BE1" w:rsidRPr="002F4440">
        <w:rPr>
          <w:rFonts w:ascii="ＭＳ 明朝" w:eastAsia="ＭＳ 明朝" w:hAnsi="ＭＳ 明朝" w:cs="ＭＳ Ｐゴシック" w:hint="eastAsia"/>
          <w:kern w:val="0"/>
          <w:szCs w:val="21"/>
          <w:lang w:val="en-US" w:eastAsia="ja-JP"/>
          <w14:ligatures w14:val="none"/>
        </w:rPr>
        <w:t>社会的インクルージョン</w:t>
      </w:r>
      <w:r w:rsidRPr="002F4440">
        <w:rPr>
          <w:rFonts w:ascii="ＭＳ 明朝" w:eastAsia="ＭＳ 明朝" w:hAnsi="ＭＳ 明朝" w:cs="ＭＳ Ｐゴシック"/>
          <w:kern w:val="0"/>
          <w:szCs w:val="21"/>
          <w:lang w:val="en-US" w:eastAsia="ja-JP"/>
          <w14:ligatures w14:val="none"/>
        </w:rPr>
        <w:t>を促進するため、</w:t>
      </w:r>
      <w:r w:rsidR="00D96DBE" w:rsidRPr="002F4440">
        <w:rPr>
          <w:rFonts w:ascii="ＭＳ 明朝" w:eastAsia="ＭＳ 明朝" w:hAnsi="ＭＳ 明朝" w:cs="ＭＳ Ｐゴシック" w:hint="eastAsia"/>
          <w:kern w:val="0"/>
          <w:szCs w:val="21"/>
          <w:lang w:val="en-US" w:eastAsia="ja-JP"/>
          <w14:ligatures w14:val="none"/>
        </w:rPr>
        <w:t>インクルーシブな</w:t>
      </w:r>
      <w:r w:rsidRPr="002F4440">
        <w:rPr>
          <w:rFonts w:ascii="ＭＳ 明朝" w:eastAsia="ＭＳ 明朝" w:hAnsi="ＭＳ 明朝" w:cs="ＭＳ Ｐゴシック"/>
          <w:kern w:val="0"/>
          <w:szCs w:val="21"/>
          <w:lang w:val="en-US" w:eastAsia="ja-JP"/>
          <w14:ligatures w14:val="none"/>
        </w:rPr>
        <w:t>体育、適応型身体活動、スポーツ、フィットネス、レクリエーションの分野における研究、研修、情報、</w:t>
      </w:r>
      <w:r w:rsidR="00D96DBE" w:rsidRPr="002F4440">
        <w:rPr>
          <w:rFonts w:ascii="ＭＳ 明朝" w:eastAsia="ＭＳ 明朝" w:hAnsi="ＭＳ 明朝" w:cs="ＭＳ Ｐゴシック" w:hint="eastAsia"/>
          <w:kern w:val="0"/>
          <w:szCs w:val="21"/>
          <w:lang w:val="en-US" w:eastAsia="ja-JP"/>
          <w14:ligatures w14:val="none"/>
        </w:rPr>
        <w:t>記録</w:t>
      </w:r>
      <w:r w:rsidRPr="002F4440">
        <w:rPr>
          <w:rFonts w:ascii="ＭＳ 明朝" w:eastAsia="ＭＳ 明朝" w:hAnsi="ＭＳ 明朝" w:cs="ＭＳ Ｐゴシック"/>
          <w:kern w:val="0"/>
          <w:szCs w:val="21"/>
          <w:lang w:val="en-US" w:eastAsia="ja-JP"/>
          <w14:ligatures w14:val="none"/>
        </w:rPr>
        <w:t>の統合システムを推進すること</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。ユネスコ</w:t>
      </w:r>
      <w:r w:rsidR="00B45BE1" w:rsidRPr="002F4440">
        <w:rPr>
          <w:rFonts w:ascii="ＭＳ 明朝" w:eastAsia="ＭＳ 明朝" w:hAnsi="ＭＳ 明朝" w:cs="ＭＳ Ｐゴシック" w:hint="eastAsia"/>
          <w:kern w:val="0"/>
          <w:szCs w:val="21"/>
          <w:lang w:val="en-US" w:eastAsia="ja-JP"/>
          <w14:ligatures w14:val="none"/>
        </w:rPr>
        <w:t>チェア</w:t>
      </w:r>
      <w:r w:rsidRPr="002F4440">
        <w:rPr>
          <w:rFonts w:ascii="ＭＳ 明朝" w:eastAsia="ＭＳ 明朝" w:hAnsi="ＭＳ 明朝" w:cs="ＭＳ Ｐゴシック"/>
          <w:kern w:val="0"/>
          <w:szCs w:val="21"/>
          <w:lang w:val="en-US" w:eastAsia="ja-JP"/>
          <w14:ligatures w14:val="none"/>
        </w:rPr>
        <w:t>プログラムは、2017年カザン行動計画</w:t>
      </w:r>
      <w:r w:rsidR="00B45BE1" w:rsidRPr="002F4440">
        <w:rPr>
          <w:rFonts w:ascii="ＭＳ 明朝" w:eastAsia="ＭＳ 明朝" w:hAnsi="ＭＳ 明朝" w:cs="ＭＳ Ｐゴシック" w:hint="eastAsia"/>
          <w:kern w:val="0"/>
          <w:sz w:val="16"/>
          <w:szCs w:val="16"/>
          <w:lang w:val="en-US" w:eastAsia="ja-JP"/>
          <w14:ligatures w14:val="none"/>
        </w:rPr>
        <w:t>（</w:t>
      </w:r>
      <w:r w:rsidR="00B45BE1" w:rsidRPr="002F4440">
        <w:rPr>
          <w:rFonts w:ascii="ＭＳ 明朝" w:eastAsia="ＭＳ 明朝" w:hAnsi="ＭＳ 明朝" w:cs="ＭＳ Ｐゴシック"/>
          <w:kern w:val="0"/>
          <w:sz w:val="16"/>
          <w:szCs w:val="16"/>
          <w:lang w:val="en-US" w:eastAsia="ja-JP"/>
          <w14:ligatures w14:val="none"/>
        </w:rPr>
        <w:t>2017 Kazan Action Plan</w:t>
      </w:r>
      <w:r w:rsidR="00B45BE1"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の実施</w:t>
      </w:r>
      <w:r w:rsidR="00B45BE1" w:rsidRPr="002F4440">
        <w:rPr>
          <w:rFonts w:ascii="ＭＳ 明朝" w:eastAsia="ＭＳ 明朝" w:hAnsi="ＭＳ 明朝" w:cs="ＭＳ Ｐゴシック" w:hint="eastAsia"/>
          <w:kern w:val="0"/>
          <w:szCs w:val="21"/>
          <w:lang w:val="en-US" w:eastAsia="ja-JP"/>
          <w14:ligatures w14:val="none"/>
        </w:rPr>
        <w:t>など</w:t>
      </w:r>
      <w:r w:rsidRPr="002F4440">
        <w:rPr>
          <w:rFonts w:ascii="ＭＳ 明朝" w:eastAsia="ＭＳ 明朝" w:hAnsi="ＭＳ 明朝" w:cs="ＭＳ Ｐゴシック"/>
          <w:kern w:val="0"/>
          <w:szCs w:val="21"/>
          <w:lang w:val="en-US" w:eastAsia="ja-JP"/>
          <w14:ligatures w14:val="none"/>
        </w:rPr>
        <w:t>、</w:t>
      </w:r>
      <w:r w:rsidR="00D96DBE" w:rsidRPr="002F4440">
        <w:rPr>
          <w:rFonts w:ascii="ＭＳ 明朝" w:eastAsia="ＭＳ 明朝" w:hAnsi="ＭＳ 明朝" w:cs="ＭＳ Ｐゴシック" w:hint="eastAsia"/>
          <w:kern w:val="0"/>
          <w:szCs w:val="21"/>
          <w:lang w:val="en-US" w:eastAsia="ja-JP"/>
          <w14:ligatures w14:val="none"/>
        </w:rPr>
        <w:t>インクルージョン</w:t>
      </w:r>
      <w:r w:rsidRPr="002F4440">
        <w:rPr>
          <w:rFonts w:ascii="ＭＳ 明朝" w:eastAsia="ＭＳ 明朝" w:hAnsi="ＭＳ 明朝" w:cs="ＭＳ Ｐゴシック"/>
          <w:kern w:val="0"/>
          <w:szCs w:val="21"/>
          <w:lang w:val="en-US" w:eastAsia="ja-JP"/>
          <w14:ligatures w14:val="none"/>
        </w:rPr>
        <w:t>を促進するための幅広い国内・国際的な活動を展開して</w:t>
      </w:r>
      <w:r w:rsidR="00454C8C" w:rsidRPr="002F4440">
        <w:rPr>
          <w:rFonts w:ascii="ＭＳ 明朝" w:eastAsia="ＭＳ 明朝" w:hAnsi="ＭＳ 明朝" w:cs="ＭＳ Ｐゴシック"/>
          <w:kern w:val="0"/>
          <w:szCs w:val="21"/>
          <w:lang w:val="en-US" w:eastAsia="ja-JP"/>
          <w14:ligatures w14:val="none"/>
        </w:rPr>
        <w:t>いる</w:t>
      </w:r>
      <w:r w:rsidR="000D542F" w:rsidRPr="002F4440">
        <w:rPr>
          <w:rStyle w:val="ac"/>
          <w:rFonts w:ascii="ＭＳ 明朝" w:eastAsia="ＭＳ 明朝" w:hAnsi="ＭＳ 明朝" w:cs="ＭＳ Ｐゴシック"/>
          <w:b/>
          <w:bCs/>
          <w:kern w:val="0"/>
          <w:szCs w:val="21"/>
          <w:lang w:val="en-US" w:eastAsia="ja-JP"/>
          <w14:ligatures w14:val="none"/>
        </w:rPr>
        <w:footnoteReference w:id="164"/>
      </w:r>
      <w:r w:rsidRPr="002F4440">
        <w:rPr>
          <w:rFonts w:ascii="ＭＳ 明朝" w:eastAsia="ＭＳ 明朝" w:hAnsi="ＭＳ 明朝" w:cs="ＭＳ Ｐゴシック"/>
          <w:kern w:val="0"/>
          <w:szCs w:val="21"/>
          <w:lang w:val="en-US" w:eastAsia="ja-JP"/>
          <w14:ligatures w14:val="none"/>
        </w:rPr>
        <w:t>。</w:t>
      </w:r>
    </w:p>
    <w:p w14:paraId="39B3D0D8" w14:textId="030ACB85" w:rsidR="004F11B4" w:rsidRPr="002F4440" w:rsidRDefault="004F11B4" w:rsidP="0062768A">
      <w:pPr>
        <w:widowControl/>
        <w:spacing w:beforeLines="50" w:before="120" w:afterLines="50" w:after="120"/>
        <w:contextualSpacing/>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「インクルーシブ</w:t>
      </w:r>
      <w:r w:rsidRPr="002F4440">
        <w:rPr>
          <w:rFonts w:ascii="ＭＳ 明朝" w:eastAsia="ＭＳ 明朝" w:hAnsi="ＭＳ 明朝" w:cs="ＭＳ Ｐゴシック"/>
          <w:kern w:val="0"/>
          <w:sz w:val="16"/>
          <w:szCs w:val="16"/>
          <w:lang w:val="en-US" w:eastAsia="ja-JP"/>
          <w14:ligatures w14:val="none"/>
        </w:rPr>
        <w:t>体育、スポーツ、レクリエーション、フィットネス</w:t>
      </w:r>
      <w:r w:rsidRPr="002F4440">
        <w:rPr>
          <w:rFonts w:ascii="ＭＳ 明朝" w:eastAsia="ＭＳ 明朝" w:hAnsi="ＭＳ 明朝" w:cs="ＭＳ Ｐゴシック" w:hint="eastAsia"/>
          <w:kern w:val="0"/>
          <w:sz w:val="16"/>
          <w:szCs w:val="16"/>
          <w:lang w:val="en-US" w:eastAsia="ja-JP"/>
          <w14:ligatures w14:val="none"/>
        </w:rPr>
        <w:t>」は、</w:t>
      </w:r>
      <w:r w:rsidR="00B45BE1" w:rsidRPr="002F4440">
        <w:rPr>
          <w:rFonts w:ascii="ＭＳ 明朝" w:eastAsia="ＭＳ 明朝" w:hAnsi="ＭＳ 明朝" w:cs="ＭＳ Ｐゴシック" w:hint="eastAsia"/>
          <w:kern w:val="0"/>
          <w:sz w:val="16"/>
          <w:szCs w:val="16"/>
          <w:lang w:val="en-US" w:eastAsia="ja-JP"/>
          <w14:ligatures w14:val="none"/>
        </w:rPr>
        <w:t>ユネスコチェア</w:t>
      </w:r>
      <w:r w:rsidRPr="002F4440">
        <w:rPr>
          <w:rFonts w:ascii="ＭＳ 明朝" w:eastAsia="ＭＳ 明朝" w:hAnsi="ＭＳ 明朝" w:cs="ＭＳ Ｐゴシック" w:hint="eastAsia"/>
          <w:kern w:val="0"/>
          <w:sz w:val="16"/>
          <w:szCs w:val="16"/>
          <w:lang w:val="en-US" w:eastAsia="ja-JP"/>
          <w14:ligatures w14:val="none"/>
        </w:rPr>
        <w:t>のテーマ領域。</w:t>
      </w:r>
      <w:r w:rsidR="00B45BE1" w:rsidRPr="002F4440">
        <w:rPr>
          <w:rFonts w:ascii="ＭＳ 明朝" w:eastAsia="ＭＳ 明朝" w:hAnsi="ＭＳ 明朝" w:cs="ＭＳ Ｐゴシック" w:hint="eastAsia"/>
          <w:kern w:val="0"/>
          <w:sz w:val="16"/>
          <w:szCs w:val="16"/>
          <w:lang w:val="en-US" w:eastAsia="ja-JP"/>
          <w14:ligatures w14:val="none"/>
        </w:rPr>
        <w:t>ユネスコチェアとは、大学や研究機関に設置される教育・研究ユニット。</w:t>
      </w:r>
      <w:r w:rsidRPr="002F4440">
        <w:rPr>
          <w:rFonts w:ascii="ＭＳ 明朝" w:eastAsia="ＭＳ 明朝" w:hAnsi="ＭＳ 明朝" w:cs="ＭＳ Ｐゴシック" w:hint="eastAsia"/>
          <w:kern w:val="0"/>
          <w:sz w:val="16"/>
          <w:szCs w:val="16"/>
          <w:lang w:val="en-US" w:eastAsia="ja-JP"/>
          <w14:ligatures w14:val="none"/>
        </w:rPr>
        <w:t>）</w:t>
      </w:r>
    </w:p>
    <w:p w14:paraId="5476AF57" w14:textId="371CECCB" w:rsidR="00B45BE1" w:rsidRPr="002F4440" w:rsidRDefault="00B45BE1"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カザン行動計画は、</w:t>
      </w:r>
      <w:r w:rsidR="000B15AA" w:rsidRPr="002F4440">
        <w:rPr>
          <w:rFonts w:ascii="ＭＳ 明朝" w:eastAsia="ＭＳ 明朝" w:hAnsi="ＭＳ 明朝" w:cs="ＭＳ Ｐゴシック" w:hint="eastAsia"/>
          <w:kern w:val="0"/>
          <w:sz w:val="16"/>
          <w:szCs w:val="16"/>
          <w:lang w:val="en-US" w:eastAsia="ja-JP"/>
          <w14:ligatures w14:val="none"/>
        </w:rPr>
        <w:t>スポーツを競技だけではなく、社会開発とインクルージョンを推進するツールとして活用する国際的政策枠組み。</w:t>
      </w:r>
      <w:r w:rsidR="000B15AA" w:rsidRPr="002F4440">
        <w:rPr>
          <w:rFonts w:ascii="ＭＳ 明朝" w:eastAsia="ＭＳ 明朝" w:hAnsi="ＭＳ 明朝" w:cs="ＭＳ Ｐゴシック"/>
          <w:kern w:val="0"/>
          <w:sz w:val="16"/>
          <w:szCs w:val="16"/>
          <w:lang w:val="en-US" w:eastAsia="ja-JP"/>
          <w14:ligatures w14:val="none"/>
        </w:rPr>
        <w:t>2017年</w:t>
      </w:r>
      <w:r w:rsidR="000B15AA" w:rsidRPr="002F4440">
        <w:rPr>
          <w:rFonts w:ascii="ＭＳ 明朝" w:eastAsia="ＭＳ 明朝" w:hAnsi="ＭＳ 明朝" w:cs="ＭＳ Ｐゴシック" w:hint="eastAsia"/>
          <w:kern w:val="0"/>
          <w:sz w:val="16"/>
          <w:szCs w:val="16"/>
          <w:lang w:val="en-US" w:eastAsia="ja-JP"/>
          <w14:ligatures w14:val="none"/>
        </w:rPr>
        <w:t>、</w:t>
      </w:r>
      <w:r w:rsidR="000B15AA" w:rsidRPr="002F4440">
        <w:rPr>
          <w:rFonts w:ascii="ＭＳ 明朝" w:eastAsia="ＭＳ 明朝" w:hAnsi="ＭＳ 明朝" w:cs="ＭＳ Ｐゴシック"/>
          <w:kern w:val="0"/>
          <w:sz w:val="16"/>
          <w:szCs w:val="16"/>
          <w:lang w:val="en-US" w:eastAsia="ja-JP"/>
          <w14:ligatures w14:val="none"/>
        </w:rPr>
        <w:t>ロシアのカザンで</w:t>
      </w:r>
      <w:r w:rsidR="000B15AA" w:rsidRPr="002F4440">
        <w:rPr>
          <w:rFonts w:ascii="ＭＳ 明朝" w:eastAsia="ＭＳ 明朝" w:hAnsi="ＭＳ 明朝" w:cs="ＭＳ Ｐゴシック" w:hint="eastAsia"/>
          <w:kern w:val="0"/>
          <w:sz w:val="16"/>
          <w:szCs w:val="16"/>
          <w:lang w:val="en-US" w:eastAsia="ja-JP"/>
          <w14:ligatures w14:val="none"/>
        </w:rPr>
        <w:t>の</w:t>
      </w:r>
      <w:r w:rsidR="000B15AA" w:rsidRPr="002F4440">
        <w:rPr>
          <w:rFonts w:ascii="ＭＳ 明朝" w:eastAsia="ＭＳ 明朝" w:hAnsi="ＭＳ 明朝" w:cs="ＭＳ Ｐゴシック"/>
          <w:kern w:val="0"/>
          <w:sz w:val="16"/>
          <w:szCs w:val="16"/>
          <w:lang w:val="en-US" w:eastAsia="ja-JP"/>
          <w14:ligatures w14:val="none"/>
        </w:rPr>
        <w:t>第6回ユネスコ体育・スポーツ担当大臣等国際会議</w:t>
      </w:r>
      <w:r w:rsidR="000B15AA" w:rsidRPr="002F4440">
        <w:rPr>
          <w:rFonts w:ascii="ＭＳ 明朝" w:eastAsia="ＭＳ 明朝" w:hAnsi="ＭＳ 明朝" w:cs="ＭＳ Ｐゴシック" w:hint="eastAsia"/>
          <w:kern w:val="0"/>
          <w:sz w:val="16"/>
          <w:szCs w:val="16"/>
          <w:lang w:val="en-US" w:eastAsia="ja-JP"/>
          <w14:ligatures w14:val="none"/>
        </w:rPr>
        <w:t>で</w:t>
      </w:r>
      <w:r w:rsidR="000B15AA" w:rsidRPr="002F4440">
        <w:rPr>
          <w:rFonts w:ascii="ＭＳ 明朝" w:eastAsia="ＭＳ 明朝" w:hAnsi="ＭＳ 明朝" w:cs="ＭＳ Ｐゴシック"/>
          <w:kern w:val="0"/>
          <w:sz w:val="16"/>
          <w:szCs w:val="16"/>
          <w:lang w:val="en-US" w:eastAsia="ja-JP"/>
          <w14:ligatures w14:val="none"/>
        </w:rPr>
        <w:t>採択</w:t>
      </w:r>
      <w:r w:rsidR="000B15AA" w:rsidRPr="002F4440">
        <w:rPr>
          <w:rFonts w:ascii="ＭＳ 明朝" w:eastAsia="ＭＳ 明朝" w:hAnsi="ＭＳ 明朝" w:cs="ＭＳ Ｐゴシック" w:hint="eastAsia"/>
          <w:kern w:val="0"/>
          <w:sz w:val="16"/>
          <w:szCs w:val="16"/>
          <w:lang w:val="en-US" w:eastAsia="ja-JP"/>
          <w14:ligatures w14:val="none"/>
        </w:rPr>
        <w:t>。）</w:t>
      </w:r>
    </w:p>
    <w:p w14:paraId="5ADDFD85" w14:textId="0F69A0D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443. COVID-19パンデミックは障害のある人に対して重大な影響を及ぼ</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が、スポーツ</w:t>
      </w:r>
      <w:r w:rsidR="00582EC9" w:rsidRPr="002F4440">
        <w:rPr>
          <w:rFonts w:ascii="ＭＳ 明朝" w:eastAsia="ＭＳ 明朝" w:hAnsi="ＭＳ 明朝" w:cs="ＭＳ Ｐゴシック" w:hint="eastAsia"/>
          <w:kern w:val="0"/>
          <w:szCs w:val="21"/>
          <w:lang w:val="en-US" w:eastAsia="ja-JP"/>
          <w14:ligatures w14:val="none"/>
        </w:rPr>
        <w:t>など、各</w:t>
      </w:r>
      <w:r w:rsidRPr="002F4440">
        <w:rPr>
          <w:rFonts w:ascii="ＭＳ 明朝" w:eastAsia="ＭＳ 明朝" w:hAnsi="ＭＳ 明朝" w:cs="ＭＳ Ｐゴシック"/>
          <w:kern w:val="0"/>
          <w:szCs w:val="21"/>
          <w:lang w:val="en-US" w:eastAsia="ja-JP"/>
          <w14:ligatures w14:val="none"/>
        </w:rPr>
        <w:t>分野</w:t>
      </w:r>
      <w:r w:rsidR="00582EC9"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イノベーションの機会</w:t>
      </w:r>
      <w:r w:rsidR="00D96DBE" w:rsidRPr="002F4440">
        <w:rPr>
          <w:rFonts w:ascii="ＭＳ 明朝" w:eastAsia="ＭＳ 明朝" w:hAnsi="ＭＳ 明朝" w:cs="ＭＳ Ｐゴシック" w:hint="eastAsia"/>
          <w:kern w:val="0"/>
          <w:szCs w:val="21"/>
          <w:lang w:val="en-US" w:eastAsia="ja-JP"/>
          <w14:ligatures w14:val="none"/>
        </w:rPr>
        <w:t>でもあった</w:t>
      </w:r>
      <w:r w:rsidRPr="002F4440">
        <w:rPr>
          <w:rFonts w:ascii="ＭＳ 明朝" w:eastAsia="ＭＳ 明朝" w:hAnsi="ＭＳ 明朝" w:cs="ＭＳ Ｐゴシック"/>
          <w:kern w:val="0"/>
          <w:szCs w:val="21"/>
          <w:lang w:val="en-US" w:eastAsia="ja-JP"/>
          <w14:ligatures w14:val="none"/>
        </w:rPr>
        <w:t>。これは、</w:t>
      </w:r>
      <w:r w:rsidR="000B15AA" w:rsidRPr="002F4440">
        <w:rPr>
          <w:rFonts w:ascii="ＭＳ 明朝" w:eastAsia="ＭＳ 明朝" w:hAnsi="ＭＳ 明朝" w:cs="ＭＳ Ｐゴシック" w:hint="eastAsia"/>
          <w:kern w:val="0"/>
          <w:szCs w:val="21"/>
          <w:lang w:val="en-US" w:eastAsia="ja-JP"/>
          <w14:ligatures w14:val="none"/>
        </w:rPr>
        <w:t>全国障害者局（</w:t>
      </w:r>
      <w:r w:rsidR="000B15AA" w:rsidRPr="002F4440">
        <w:rPr>
          <w:rFonts w:ascii="ＭＳ 明朝" w:eastAsia="ＭＳ 明朝" w:hAnsi="ＭＳ 明朝" w:cs="ＭＳ Ｐゴシック"/>
          <w:kern w:val="0"/>
          <w:szCs w:val="21"/>
          <w:lang w:val="en-US" w:eastAsia="ja-JP"/>
          <w14:ligatures w14:val="none"/>
        </w:rPr>
        <w:t>NDA</w:t>
      </w:r>
      <w:bookmarkStart w:id="151" w:name="_Hlk214897262"/>
      <w:r w:rsidR="000B15AA" w:rsidRPr="002F4440">
        <w:rPr>
          <w:rFonts w:ascii="ＭＳ 明朝" w:eastAsia="ＭＳ 明朝" w:hAnsi="ＭＳ 明朝" w:cs="ＭＳ Ｐゴシック"/>
          <w:kern w:val="0"/>
          <w:szCs w:val="21"/>
          <w:lang w:val="en-US" w:eastAsia="ja-JP"/>
          <w14:ligatures w14:val="none"/>
        </w:rPr>
        <w:t xml:space="preserve">: </w:t>
      </w:r>
      <w:r w:rsidR="000B15AA" w:rsidRPr="002F4440">
        <w:rPr>
          <w:rFonts w:ascii="ＭＳ 明朝" w:eastAsia="ＭＳ 明朝" w:hAnsi="ＭＳ 明朝" w:cs="ＭＳ Ｐゴシック"/>
          <w:kern w:val="0"/>
          <w:sz w:val="16"/>
          <w:szCs w:val="16"/>
          <w:lang w:val="en-US" w:eastAsia="ja-JP"/>
          <w14:ligatures w14:val="none"/>
        </w:rPr>
        <w:t>National Disability Authority</w:t>
      </w:r>
      <w:bookmarkEnd w:id="151"/>
      <w:r w:rsidR="000B15AA"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の最近の</w:t>
      </w:r>
      <w:r w:rsidR="00D96DBE" w:rsidRPr="002F4440">
        <w:rPr>
          <w:rFonts w:ascii="ＭＳ 明朝" w:eastAsia="ＭＳ 明朝" w:hAnsi="ＭＳ 明朝" w:cs="ＭＳ Ｐゴシック" w:hint="eastAsia"/>
          <w:kern w:val="0"/>
          <w:szCs w:val="21"/>
          <w:lang w:val="en-US" w:eastAsia="ja-JP"/>
          <w14:ligatures w14:val="none"/>
        </w:rPr>
        <w:t>「</w:t>
      </w:r>
      <w:r w:rsidR="00D96DBE" w:rsidRPr="002F4440">
        <w:rPr>
          <w:rFonts w:ascii="ＭＳ 明朝" w:eastAsia="ＭＳ 明朝" w:hAnsi="ＭＳ 明朝" w:cs="ＭＳ Ｐゴシック" w:hint="eastAsia"/>
          <w:i/>
          <w:iCs/>
          <w:kern w:val="0"/>
          <w:szCs w:val="21"/>
          <w:lang w:val="en-US" w:eastAsia="ja-JP"/>
          <w14:ligatures w14:val="none"/>
        </w:rPr>
        <w:t>ロックダウンが改革の鍵を開く</w:t>
      </w:r>
      <w:r w:rsidR="00D96DB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i/>
          <w:iCs/>
          <w:kern w:val="0"/>
          <w:sz w:val="16"/>
          <w:szCs w:val="16"/>
          <w:lang w:val="en-US" w:eastAsia="ja-JP"/>
          <w14:ligatures w14:val="none"/>
        </w:rPr>
        <w:t>Lockdowns Unlock Innovation</w:t>
      </w:r>
      <w:r w:rsidR="00D96DBE" w:rsidRPr="002F4440">
        <w:rPr>
          <w:rFonts w:ascii="ＭＳ 明朝" w:eastAsia="ＭＳ 明朝" w:hAnsi="ＭＳ 明朝" w:cs="ＭＳ Ｐゴシック" w:hint="eastAsia"/>
          <w:i/>
          <w:iCs/>
          <w:kern w:val="0"/>
          <w:sz w:val="16"/>
          <w:szCs w:val="16"/>
          <w:lang w:val="en-US" w:eastAsia="ja-JP"/>
          <w14:ligatures w14:val="none"/>
        </w:rPr>
        <w:t>）</w:t>
      </w:r>
      <w:r w:rsidR="008858B3"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報告書で示されて</w:t>
      </w:r>
      <w:r w:rsidR="00454C8C" w:rsidRPr="002F4440">
        <w:rPr>
          <w:rFonts w:ascii="ＭＳ 明朝" w:eastAsia="ＭＳ 明朝" w:hAnsi="ＭＳ 明朝" w:cs="ＭＳ Ｐゴシック"/>
          <w:kern w:val="0"/>
          <w:szCs w:val="21"/>
          <w:lang w:val="en-US" w:eastAsia="ja-JP"/>
          <w14:ligatures w14:val="none"/>
        </w:rPr>
        <w:t>いる</w:t>
      </w:r>
      <w:r w:rsidR="000D542F" w:rsidRPr="002F4440">
        <w:rPr>
          <w:rStyle w:val="ac"/>
          <w:rFonts w:ascii="ＭＳ 明朝" w:eastAsia="ＭＳ 明朝" w:hAnsi="ＭＳ 明朝" w:cs="ＭＳ Ｐゴシック"/>
          <w:b/>
          <w:bCs/>
          <w:kern w:val="0"/>
          <w:szCs w:val="21"/>
          <w:lang w:val="en-US" w:eastAsia="ja-JP"/>
          <w14:ligatures w14:val="none"/>
        </w:rPr>
        <w:footnoteReference w:id="165"/>
      </w:r>
      <w:r w:rsidRPr="002F4440">
        <w:rPr>
          <w:rFonts w:ascii="ＭＳ 明朝" w:eastAsia="ＭＳ 明朝" w:hAnsi="ＭＳ 明朝" w:cs="ＭＳ Ｐゴシック"/>
          <w:kern w:val="0"/>
          <w:szCs w:val="21"/>
          <w:lang w:val="en-US" w:eastAsia="ja-JP"/>
          <w14:ligatures w14:val="none"/>
        </w:rPr>
        <w:t>。</w:t>
      </w:r>
    </w:p>
    <w:p w14:paraId="1C0F4571" w14:textId="77777777" w:rsidR="000D542F" w:rsidRPr="002F4440" w:rsidRDefault="000D542F" w:rsidP="000501FF">
      <w:pPr>
        <w:widowControl/>
        <w:spacing w:beforeLines="50" w:before="120" w:afterLines="50" w:after="120"/>
        <w:ind w:leftChars="-202" w:left="-424"/>
        <w:jc w:val="left"/>
        <w:rPr>
          <w:rFonts w:ascii="ＭＳ 明朝" w:eastAsia="ＭＳ 明朝" w:hAnsi="ＭＳ 明朝" w:cs="ＭＳ Ｐゴシック"/>
          <w:kern w:val="0"/>
          <w:szCs w:val="21"/>
          <w:lang w:val="en-US" w:eastAsia="ja-JP"/>
          <w14:ligatures w14:val="none"/>
        </w:rPr>
      </w:pPr>
    </w:p>
    <w:p w14:paraId="5070570A" w14:textId="7522D630" w:rsidR="00971EDE" w:rsidRPr="002F4440" w:rsidRDefault="000E1094" w:rsidP="000501FF">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b/>
          <w:bCs/>
          <w:sz w:val="28"/>
          <w:szCs w:val="28"/>
        </w:rPr>
        <w:t>IV.    特定の義務</w:t>
      </w:r>
    </w:p>
    <w:p w14:paraId="42D0890B" w14:textId="624C2EA5" w:rsidR="000E1094" w:rsidRPr="002F4440" w:rsidRDefault="000E1094" w:rsidP="000E1094">
      <w:pPr>
        <w:spacing w:beforeLines="50" w:before="120" w:afterLines="50" w:after="120" w:line="240" w:lineRule="exact"/>
        <w:ind w:leftChars="135" w:left="283"/>
        <w:rPr>
          <w:rFonts w:ascii="ＭＳ 明朝" w:eastAsia="ＭＳ 明朝" w:hAnsi="ＭＳ 明朝"/>
          <w:b/>
          <w:bCs/>
          <w:sz w:val="24"/>
          <w:szCs w:val="24"/>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31条 統計及び</w:t>
      </w:r>
      <w:r w:rsidRPr="002F4440">
        <w:rPr>
          <w:rFonts w:ascii="ＭＳ 明朝" w:eastAsia="ＭＳ 明朝" w:hAnsi="ＭＳ 明朝" w:hint="eastAsia"/>
          <w:b/>
          <w:bCs/>
          <w:sz w:val="24"/>
          <w:szCs w:val="24"/>
        </w:rPr>
        <w:t>資料の</w:t>
      </w:r>
      <w:r w:rsidRPr="002F4440">
        <w:rPr>
          <w:rFonts w:ascii="ＭＳ 明朝" w:eastAsia="ＭＳ 明朝" w:hAnsi="ＭＳ 明朝"/>
          <w:b/>
          <w:bCs/>
          <w:sz w:val="24"/>
          <w:szCs w:val="24"/>
        </w:rPr>
        <w:t>収集</w:t>
      </w:r>
    </w:p>
    <w:p w14:paraId="5F96BDA0" w14:textId="71EFDB0C"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444. </w:t>
      </w:r>
      <w:bookmarkStart w:id="152" w:name="_Hlk214901063"/>
      <w:r w:rsidRPr="002F4440">
        <w:rPr>
          <w:rFonts w:ascii="ＭＳ 明朝" w:eastAsia="ＭＳ 明朝" w:hAnsi="ＭＳ 明朝" w:cs="ＭＳ Ｐゴシック"/>
          <w:kern w:val="0"/>
          <w:szCs w:val="21"/>
          <w:lang w:val="en-US" w:eastAsia="ja-JP"/>
          <w14:ligatures w14:val="none"/>
        </w:rPr>
        <w:t>中央統計局（CSO</w:t>
      </w:r>
      <w:r w:rsidR="00C261EB" w:rsidRPr="002F4440">
        <w:rPr>
          <w:rFonts w:ascii="ＭＳ 明朝" w:eastAsia="ＭＳ 明朝" w:hAnsi="ＭＳ 明朝" w:cs="ＭＳ Ｐゴシック" w:hint="eastAsia"/>
          <w:kern w:val="0"/>
          <w:szCs w:val="21"/>
          <w:lang w:val="en-US" w:eastAsia="ja-JP"/>
          <w14:ligatures w14:val="none"/>
        </w:rPr>
        <w:t xml:space="preserve">: </w:t>
      </w:r>
      <w:r w:rsidR="00C261EB" w:rsidRPr="002F4440">
        <w:rPr>
          <w:rFonts w:ascii="ＭＳ 明朝" w:eastAsia="ＭＳ 明朝" w:hAnsi="ＭＳ 明朝"/>
          <w:sz w:val="16"/>
          <w:szCs w:val="16"/>
          <w:lang w:eastAsia="ja-JP"/>
        </w:rPr>
        <w:t>Central Statistics Office</w:t>
      </w:r>
      <w:r w:rsidRPr="002F4440">
        <w:rPr>
          <w:rFonts w:ascii="ＭＳ 明朝" w:eastAsia="ＭＳ 明朝" w:hAnsi="ＭＳ 明朝" w:cs="ＭＳ Ｐゴシック"/>
          <w:kern w:val="0"/>
          <w:szCs w:val="21"/>
          <w:lang w:val="en-US" w:eastAsia="ja-JP"/>
          <w14:ligatures w14:val="none"/>
        </w:rPr>
        <w:t>）</w:t>
      </w:r>
      <w:bookmarkEnd w:id="152"/>
      <w:r w:rsidRPr="002F4440">
        <w:rPr>
          <w:rFonts w:ascii="ＭＳ 明朝" w:eastAsia="ＭＳ 明朝" w:hAnsi="ＭＳ 明朝" w:cs="ＭＳ Ｐゴシック"/>
          <w:kern w:val="0"/>
          <w:szCs w:val="21"/>
          <w:lang w:val="en-US" w:eastAsia="ja-JP"/>
          <w14:ligatures w14:val="none"/>
        </w:rPr>
        <w:t>が5年ごとに実施する国勢調査は、障害に関する定期的なデータの重要な情報源</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。国勢調査では、障害を報告した人の数と</w:t>
      </w:r>
      <w:r w:rsidR="00D96DBE" w:rsidRPr="002F4440">
        <w:rPr>
          <w:rFonts w:ascii="ＭＳ 明朝" w:eastAsia="ＭＳ 明朝" w:hAnsi="ＭＳ 明朝" w:cs="ＭＳ Ｐゴシック" w:hint="eastAsia"/>
          <w:kern w:val="0"/>
          <w:szCs w:val="21"/>
          <w:lang w:val="en-US" w:eastAsia="ja-JP"/>
          <w14:ligatures w14:val="none"/>
        </w:rPr>
        <w:t>機能</w:t>
      </w:r>
      <w:r w:rsidRPr="002F4440">
        <w:rPr>
          <w:rFonts w:ascii="ＭＳ 明朝" w:eastAsia="ＭＳ 明朝" w:hAnsi="ＭＳ 明朝" w:cs="ＭＳ Ｐゴシック"/>
          <w:kern w:val="0"/>
          <w:szCs w:val="21"/>
          <w:lang w:val="en-US" w:eastAsia="ja-JP"/>
          <w14:ligatures w14:val="none"/>
        </w:rPr>
        <w:t>障害の種類に関する情報、および社会経済的な情報が収集</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w:t>
      </w:r>
    </w:p>
    <w:p w14:paraId="34F5853F" w14:textId="3A077C6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445. 公聴会、主要な利害関係者</w:t>
      </w:r>
      <w:r w:rsidR="00582EC9" w:rsidRPr="002F4440">
        <w:rPr>
          <w:rFonts w:ascii="ＭＳ 明朝" w:eastAsia="ＭＳ 明朝" w:hAnsi="ＭＳ 明朝" w:cs="ＭＳ Ｐゴシック" w:hint="eastAsia"/>
          <w:kern w:val="0"/>
          <w:szCs w:val="21"/>
          <w:lang w:val="en-US" w:eastAsia="ja-JP"/>
          <w14:ligatures w14:val="none"/>
        </w:rPr>
        <w:t>との協議</w:t>
      </w:r>
      <w:r w:rsidRPr="002F4440">
        <w:rPr>
          <w:rFonts w:ascii="ＭＳ 明朝" w:eastAsia="ＭＳ 明朝" w:hAnsi="ＭＳ 明朝" w:cs="ＭＳ Ｐゴシック"/>
          <w:kern w:val="0"/>
          <w:szCs w:val="21"/>
          <w:lang w:val="en-US" w:eastAsia="ja-JP"/>
          <w14:ligatures w14:val="none"/>
        </w:rPr>
        <w:t>、および</w:t>
      </w:r>
      <w:r w:rsidR="00D96DBE" w:rsidRPr="002F4440">
        <w:rPr>
          <w:rFonts w:ascii="ＭＳ 明朝" w:eastAsia="ＭＳ 明朝" w:hAnsi="ＭＳ 明朝" w:cs="ＭＳ Ｐゴシック" w:hint="eastAsia"/>
          <w:kern w:val="0"/>
          <w:szCs w:val="21"/>
          <w:lang w:val="en-US" w:eastAsia="ja-JP"/>
          <w14:ligatures w14:val="none"/>
        </w:rPr>
        <w:t>試行</w:t>
      </w:r>
      <w:r w:rsidRPr="002F4440">
        <w:rPr>
          <w:rFonts w:ascii="ＭＳ 明朝" w:eastAsia="ＭＳ 明朝" w:hAnsi="ＭＳ 明朝" w:cs="ＭＳ Ｐゴシック"/>
          <w:kern w:val="0"/>
          <w:szCs w:val="21"/>
          <w:lang w:val="en-US" w:eastAsia="ja-JP"/>
          <w14:ligatures w14:val="none"/>
        </w:rPr>
        <w:t>を経て、2021年国勢調査（COVID-19パンデミックにより2022年に延期）では、障害に関する質問が強化され、</w:t>
      </w:r>
      <w:r w:rsidR="00C261EB" w:rsidRPr="002F4440">
        <w:rPr>
          <w:rFonts w:ascii="ＭＳ 明朝" w:eastAsia="ＭＳ 明朝" w:hAnsi="ＭＳ 明朝" w:cs="ＭＳ Ｐゴシック" w:hint="eastAsia"/>
          <w:kern w:val="0"/>
          <w:szCs w:val="21"/>
          <w:lang w:val="en-US" w:eastAsia="ja-JP"/>
          <w14:ligatures w14:val="none"/>
        </w:rPr>
        <w:t>すべての</w:t>
      </w:r>
      <w:r w:rsidRPr="002F4440">
        <w:rPr>
          <w:rFonts w:ascii="ＭＳ 明朝" w:eastAsia="ＭＳ 明朝" w:hAnsi="ＭＳ 明朝" w:cs="ＭＳ Ｐゴシック"/>
          <w:kern w:val="0"/>
          <w:szCs w:val="21"/>
          <w:lang w:val="en-US" w:eastAsia="ja-JP"/>
          <w14:ligatures w14:val="none"/>
        </w:rPr>
        <w:t>障害の程度/重症度を調査するための新たな形式に改訂</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。これにより、障害に関する質問はワシントン・グループ質問とより一致するようにな</w:t>
      </w:r>
      <w:r w:rsidR="00D96DBE" w:rsidRPr="002F4440">
        <w:rPr>
          <w:rFonts w:ascii="ＭＳ 明朝" w:eastAsia="ＭＳ 明朝" w:hAnsi="ＭＳ 明朝" w:cs="ＭＳ Ｐゴシック" w:hint="eastAsia"/>
          <w:kern w:val="0"/>
          <w:szCs w:val="21"/>
          <w:lang w:val="en-US" w:eastAsia="ja-JP"/>
          <w14:ligatures w14:val="none"/>
        </w:rPr>
        <w:t>り</w:t>
      </w:r>
      <w:r w:rsidRPr="002F4440">
        <w:rPr>
          <w:rFonts w:ascii="ＭＳ 明朝" w:eastAsia="ＭＳ 明朝" w:hAnsi="ＭＳ 明朝" w:cs="ＭＳ Ｐゴシック"/>
          <w:kern w:val="0"/>
          <w:szCs w:val="21"/>
          <w:lang w:val="en-US" w:eastAsia="ja-JP"/>
          <w14:ligatures w14:val="none"/>
        </w:rPr>
        <w:t>、</w:t>
      </w:r>
      <w:r w:rsidR="00D96DBE" w:rsidRPr="002F4440">
        <w:rPr>
          <w:rFonts w:ascii="ＭＳ 明朝" w:eastAsia="ＭＳ 明朝" w:hAnsi="ＭＳ 明朝" w:cs="ＭＳ Ｐゴシック" w:hint="eastAsia"/>
          <w:kern w:val="0"/>
          <w:szCs w:val="21"/>
          <w:lang w:val="en-US" w:eastAsia="ja-JP"/>
          <w14:ligatures w14:val="none"/>
        </w:rPr>
        <w:t>また</w:t>
      </w:r>
      <w:r w:rsidRPr="002F4440">
        <w:rPr>
          <w:rFonts w:ascii="ＭＳ 明朝" w:eastAsia="ＭＳ 明朝" w:hAnsi="ＭＳ 明朝" w:cs="ＭＳ Ｐゴシック"/>
          <w:kern w:val="0"/>
          <w:szCs w:val="21"/>
          <w:lang w:val="en-US" w:eastAsia="ja-JP"/>
          <w14:ligatures w14:val="none"/>
        </w:rPr>
        <w:t>より詳細な情報を提供し続け</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4A058313" w14:textId="7FF35AF0"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446. CSOは2006年に国勢調査後</w:t>
      </w:r>
      <w:r w:rsidR="00E42FEA" w:rsidRPr="002F4440">
        <w:rPr>
          <w:rFonts w:ascii="ＭＳ 明朝" w:eastAsia="ＭＳ 明朝" w:hAnsi="ＭＳ 明朝" w:cs="ＭＳ Ｐゴシック" w:hint="eastAsia"/>
          <w:kern w:val="0"/>
          <w:szCs w:val="21"/>
          <w:lang w:val="en-US" w:eastAsia="ja-JP"/>
          <w14:ligatures w14:val="none"/>
        </w:rPr>
        <w:t>に、障害の社会モデルに基づく質問票を使用した、</w:t>
      </w:r>
      <w:r w:rsidRPr="002F4440">
        <w:rPr>
          <w:rFonts w:ascii="ＭＳ 明朝" w:eastAsia="ＭＳ 明朝" w:hAnsi="ＭＳ 明朝" w:cs="ＭＳ Ｐゴシック"/>
          <w:kern w:val="0"/>
          <w:szCs w:val="21"/>
          <w:lang w:val="en-US" w:eastAsia="ja-JP"/>
          <w14:ligatures w14:val="none"/>
        </w:rPr>
        <w:t>全国障害調査（NDS</w:t>
      </w:r>
      <w:r w:rsidR="00C261EB" w:rsidRPr="002F4440">
        <w:rPr>
          <w:rFonts w:ascii="ＭＳ 明朝" w:eastAsia="ＭＳ 明朝" w:hAnsi="ＭＳ 明朝" w:cs="ＭＳ Ｐゴシック" w:hint="eastAsia"/>
          <w:kern w:val="0"/>
          <w:szCs w:val="21"/>
          <w:lang w:val="en-US" w:eastAsia="ja-JP"/>
          <w14:ligatures w14:val="none"/>
        </w:rPr>
        <w:t xml:space="preserve">: </w:t>
      </w:r>
      <w:r w:rsidR="00C261EB" w:rsidRPr="002F4440">
        <w:rPr>
          <w:rFonts w:ascii="ＭＳ 明朝" w:eastAsia="ＭＳ 明朝" w:hAnsi="ＭＳ 明朝" w:cs="ＭＳ Ｐゴシック"/>
          <w:kern w:val="0"/>
          <w:sz w:val="16"/>
          <w:szCs w:val="16"/>
          <w:lang w:val="en-US" w:eastAsia="ja-JP"/>
          <w14:ligatures w14:val="none"/>
        </w:rPr>
        <w:t>National Disability Survey</w:t>
      </w:r>
      <w:r w:rsidRPr="002F4440">
        <w:rPr>
          <w:rFonts w:ascii="ＭＳ 明朝" w:eastAsia="ＭＳ 明朝" w:hAnsi="ＭＳ 明朝" w:cs="ＭＳ Ｐゴシック"/>
          <w:kern w:val="0"/>
          <w:szCs w:val="21"/>
          <w:lang w:val="en-US" w:eastAsia="ja-JP"/>
          <w14:ligatures w14:val="none"/>
        </w:rPr>
        <w:t>）を実施し、</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の詳細な</w:t>
      </w:r>
      <w:r w:rsidR="00D96DBE" w:rsidRPr="002F4440">
        <w:rPr>
          <w:rFonts w:ascii="ＭＳ 明朝" w:eastAsia="ＭＳ 明朝" w:hAnsi="ＭＳ 明朝" w:cs="ＭＳ Ｐゴシック" w:hint="eastAsia"/>
          <w:kern w:val="0"/>
          <w:szCs w:val="21"/>
          <w:lang w:val="en-US" w:eastAsia="ja-JP"/>
          <w14:ligatures w14:val="none"/>
        </w:rPr>
        <w:t>特徴</w:t>
      </w:r>
      <w:r w:rsidRPr="002F4440">
        <w:rPr>
          <w:rFonts w:ascii="ＭＳ 明朝" w:eastAsia="ＭＳ 明朝" w:hAnsi="ＭＳ 明朝" w:cs="ＭＳ Ｐゴシック"/>
          <w:kern w:val="0"/>
          <w:szCs w:val="21"/>
          <w:lang w:val="en-US" w:eastAsia="ja-JP"/>
          <w14:ligatures w14:val="none"/>
        </w:rPr>
        <w:t>を初めて作成</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。これは障害の重症度と</w:t>
      </w:r>
      <w:r w:rsidR="00D96DBE" w:rsidRPr="002F4440">
        <w:rPr>
          <w:rFonts w:ascii="ＭＳ 明朝" w:eastAsia="ＭＳ 明朝" w:hAnsi="ＭＳ 明朝" w:cs="ＭＳ Ｐゴシック" w:hint="eastAsia"/>
          <w:kern w:val="0"/>
          <w:szCs w:val="21"/>
          <w:lang w:val="en-US" w:eastAsia="ja-JP"/>
          <w14:ligatures w14:val="none"/>
        </w:rPr>
        <w:t>人々</w:t>
      </w:r>
      <w:r w:rsidRPr="002F4440">
        <w:rPr>
          <w:rFonts w:ascii="ＭＳ 明朝" w:eastAsia="ＭＳ 明朝" w:hAnsi="ＭＳ 明朝" w:cs="ＭＳ Ｐゴシック"/>
          <w:kern w:val="0"/>
          <w:szCs w:val="21"/>
          <w:lang w:val="en-US" w:eastAsia="ja-JP"/>
          <w14:ligatures w14:val="none"/>
        </w:rPr>
        <w:t>への影響を評価するための基準を確立することを目的としてい</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。障害のある14,518人が調査対象とな</w:t>
      </w:r>
      <w:r w:rsidR="00D96DBE" w:rsidRPr="002F4440">
        <w:rPr>
          <w:rFonts w:ascii="ＭＳ 明朝" w:eastAsia="ＭＳ 明朝" w:hAnsi="ＭＳ 明朝" w:cs="ＭＳ Ｐゴシック" w:hint="eastAsia"/>
          <w:kern w:val="0"/>
          <w:szCs w:val="21"/>
          <w:lang w:val="en-US" w:eastAsia="ja-JP"/>
          <w14:ligatures w14:val="none"/>
        </w:rPr>
        <w:t>った</w:t>
      </w:r>
      <w:r w:rsidRPr="002F4440">
        <w:rPr>
          <w:rFonts w:ascii="ＭＳ 明朝" w:eastAsia="ＭＳ 明朝" w:hAnsi="ＭＳ 明朝" w:cs="ＭＳ Ｐゴシック"/>
          <w:kern w:val="0"/>
          <w:szCs w:val="21"/>
          <w:lang w:val="en-US" w:eastAsia="ja-JP"/>
          <w14:ligatures w14:val="none"/>
        </w:rPr>
        <w:t>。CSOは、2026年に予定されている国勢調査後に第2回NDSを実施する可能性を現在検討中</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50824ACA" w14:textId="16D2310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447. アイルランドは、</w:t>
      </w:r>
      <w:r w:rsidR="00E42FEA" w:rsidRPr="002F4440">
        <w:rPr>
          <w:rFonts w:ascii="ＭＳ 明朝" w:eastAsia="ＭＳ 明朝" w:hAnsi="ＭＳ 明朝" w:cs="ＭＳ Ｐゴシック" w:hint="eastAsia"/>
          <w:kern w:val="0"/>
          <w:szCs w:val="21"/>
          <w:lang w:val="en-US" w:eastAsia="ja-JP"/>
          <w14:ligatures w14:val="none"/>
        </w:rPr>
        <w:t>さらに</w:t>
      </w:r>
      <w:r w:rsidRPr="002F4440">
        <w:rPr>
          <w:rFonts w:ascii="ＭＳ 明朝" w:eastAsia="ＭＳ 明朝" w:hAnsi="ＭＳ 明朝" w:cs="ＭＳ Ｐゴシック"/>
          <w:kern w:val="0"/>
          <w:szCs w:val="21"/>
          <w:lang w:val="en-US" w:eastAsia="ja-JP"/>
          <w14:ligatures w14:val="none"/>
        </w:rPr>
        <w:t>その他の</w:t>
      </w:r>
      <w:r w:rsidR="00E42FEA" w:rsidRPr="002F4440">
        <w:rPr>
          <w:rFonts w:ascii="ＭＳ 明朝" w:eastAsia="ＭＳ 明朝" w:hAnsi="ＭＳ 明朝" w:cs="ＭＳ Ｐゴシック" w:hint="eastAsia"/>
          <w:kern w:val="0"/>
          <w:szCs w:val="21"/>
          <w:lang w:val="en-US" w:eastAsia="ja-JP"/>
          <w14:ligatures w14:val="none"/>
        </w:rPr>
        <w:t>手段</w:t>
      </w:r>
      <w:r w:rsidRPr="002F4440">
        <w:rPr>
          <w:rFonts w:ascii="ＭＳ 明朝" w:eastAsia="ＭＳ 明朝" w:hAnsi="ＭＳ 明朝" w:cs="ＭＳ Ｐゴシック"/>
          <w:kern w:val="0"/>
          <w:szCs w:val="21"/>
          <w:lang w:val="en-US" w:eastAsia="ja-JP"/>
          <w14:ligatures w14:val="none"/>
        </w:rPr>
        <w:t>を通じて</w:t>
      </w:r>
      <w:r w:rsidR="00E42FEA" w:rsidRPr="002F4440">
        <w:rPr>
          <w:rFonts w:ascii="ＭＳ 明朝" w:eastAsia="ＭＳ 明朝" w:hAnsi="ＭＳ 明朝" w:cs="ＭＳ Ｐゴシック" w:hint="eastAsia"/>
          <w:kern w:val="0"/>
          <w:szCs w:val="21"/>
          <w:lang w:val="en-US" w:eastAsia="ja-JP"/>
          <w14:ligatures w14:val="none"/>
        </w:rPr>
        <w:t>、</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の統計データ</w:t>
      </w:r>
      <w:r w:rsidR="00E42FEA"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収集して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。CSOが実施する2つの主要な世帯調査（労働力調査</w:t>
      </w:r>
      <w:r w:rsidR="000D542F" w:rsidRPr="002F4440">
        <w:rPr>
          <w:rStyle w:val="ac"/>
          <w:rFonts w:ascii="ＭＳ 明朝" w:eastAsia="ＭＳ 明朝" w:hAnsi="ＭＳ 明朝" w:cs="ＭＳ Ｐゴシック"/>
          <w:b/>
          <w:bCs/>
          <w:kern w:val="0"/>
          <w:szCs w:val="21"/>
          <w:lang w:val="en-US" w:eastAsia="ja-JP"/>
          <w14:ligatures w14:val="none"/>
        </w:rPr>
        <w:footnoteReference w:id="166"/>
      </w:r>
      <w:r w:rsidRPr="002F4440">
        <w:rPr>
          <w:rFonts w:ascii="ＭＳ 明朝" w:eastAsia="ＭＳ 明朝" w:hAnsi="ＭＳ 明朝" w:cs="ＭＳ Ｐゴシック"/>
          <w:kern w:val="0"/>
          <w:szCs w:val="21"/>
          <w:lang w:val="en-US" w:eastAsia="ja-JP"/>
          <w14:ligatures w14:val="none"/>
        </w:rPr>
        <w:t>と所得と生活条件調査</w:t>
      </w:r>
      <w:r w:rsidR="000D542F" w:rsidRPr="002F4440">
        <w:rPr>
          <w:rStyle w:val="ac"/>
          <w:rFonts w:ascii="ＭＳ 明朝" w:eastAsia="ＭＳ 明朝" w:hAnsi="ＭＳ 明朝" w:cs="ＭＳ Ｐゴシック"/>
          <w:b/>
          <w:bCs/>
          <w:kern w:val="0"/>
          <w:szCs w:val="21"/>
          <w:lang w:val="en-US" w:eastAsia="ja-JP"/>
          <w14:ligatures w14:val="none"/>
        </w:rPr>
        <w:footnoteReference w:id="167"/>
      </w:r>
      <w:r w:rsidRPr="002F4440">
        <w:rPr>
          <w:rFonts w:ascii="ＭＳ 明朝" w:eastAsia="ＭＳ 明朝" w:hAnsi="ＭＳ 明朝" w:cs="ＭＳ Ｐゴシック"/>
          <w:kern w:val="0"/>
          <w:szCs w:val="21"/>
          <w:lang w:val="en-US" w:eastAsia="ja-JP"/>
          <w14:ligatures w14:val="none"/>
        </w:rPr>
        <w:t>）は、いずれも</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の情報を収集して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17C0DE3" w14:textId="3C92096D"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448. 2019年に、専門的な障害サービスを受ける人々の2つの別々のデータベースが統合され、保健研究委員会</w:t>
      </w:r>
      <w:r w:rsidR="00A94DF4" w:rsidRPr="002F4440">
        <w:rPr>
          <w:rFonts w:ascii="ＭＳ 明朝" w:eastAsia="ＭＳ 明朝" w:hAnsi="ＭＳ 明朝" w:cs="ＭＳ Ｐゴシック" w:hint="eastAsia"/>
          <w:kern w:val="0"/>
          <w:sz w:val="16"/>
          <w:szCs w:val="16"/>
          <w:lang w:val="en-US" w:eastAsia="ja-JP"/>
          <w14:ligatures w14:val="none"/>
        </w:rPr>
        <w:t>（</w:t>
      </w:r>
      <w:r w:rsidR="00A94DF4" w:rsidRPr="002F4440">
        <w:rPr>
          <w:rFonts w:ascii="ＭＳ 明朝" w:eastAsia="ＭＳ 明朝" w:hAnsi="ＭＳ 明朝" w:cs="ＭＳ Ｐゴシック"/>
          <w:kern w:val="0"/>
          <w:sz w:val="16"/>
          <w:szCs w:val="16"/>
          <w:lang w:val="en-US" w:eastAsia="ja-JP"/>
          <w14:ligatures w14:val="none"/>
        </w:rPr>
        <w:t>Health Research Board</w:t>
      </w:r>
      <w:r w:rsidR="00A94DF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が運営する強化されたデータベース</w:t>
      </w:r>
      <w:r w:rsidR="008858B3" w:rsidRPr="002F4440">
        <w:rPr>
          <w:rFonts w:ascii="ＭＳ 明朝" w:eastAsia="ＭＳ 明朝" w:hAnsi="ＭＳ 明朝" w:cs="ＭＳ Ｐゴシック" w:hint="eastAsia"/>
          <w:kern w:val="0"/>
          <w:szCs w:val="21"/>
          <w:lang w:val="en-US" w:eastAsia="ja-JP"/>
          <w14:ligatures w14:val="none"/>
        </w:rPr>
        <w:t>、</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能力支援システム</w:t>
      </w:r>
      <w:r w:rsidR="00A94DF4" w:rsidRPr="002F4440">
        <w:rPr>
          <w:rFonts w:ascii="ＭＳ 明朝" w:eastAsia="ＭＳ 明朝" w:hAnsi="ＭＳ 明朝" w:cs="ＭＳ Ｐゴシック" w:hint="eastAsia"/>
          <w:kern w:val="0"/>
          <w:sz w:val="16"/>
          <w:szCs w:val="16"/>
          <w:lang w:val="en-US" w:eastAsia="ja-JP"/>
          <w14:ligatures w14:val="none"/>
        </w:rPr>
        <w:t>（</w:t>
      </w:r>
      <w:r w:rsidR="00A94DF4" w:rsidRPr="002F4440">
        <w:rPr>
          <w:rFonts w:ascii="ＭＳ 明朝" w:eastAsia="ＭＳ 明朝" w:hAnsi="ＭＳ 明朝" w:cs="ＭＳ Ｐゴシック"/>
          <w:kern w:val="0"/>
          <w:sz w:val="16"/>
          <w:szCs w:val="16"/>
          <w:lang w:val="en-US" w:eastAsia="ja-JP"/>
          <w14:ligatures w14:val="none"/>
        </w:rPr>
        <w:t>National Ability Supports System</w:t>
      </w:r>
      <w:r w:rsidR="00A94DF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が設立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7F2D8385" w14:textId="2F824F1D"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 xml:space="preserve">449. </w:t>
      </w:r>
      <w:r w:rsidR="0011113C" w:rsidRPr="002F4440">
        <w:rPr>
          <w:rFonts w:ascii="ＭＳ 明朝" w:eastAsia="ＭＳ 明朝" w:hAnsi="ＭＳ 明朝" w:cs="ＭＳ Ｐゴシック" w:hint="eastAsia"/>
          <w:kern w:val="0"/>
          <w:szCs w:val="21"/>
          <w:lang w:val="en-US" w:eastAsia="ja-JP"/>
          <w14:ligatures w14:val="none"/>
        </w:rPr>
        <w:t>社会保護省（</w:t>
      </w:r>
      <w:r w:rsidR="0011113C" w:rsidRPr="002F4440">
        <w:rPr>
          <w:rFonts w:ascii="ＭＳ 明朝" w:eastAsia="ＭＳ 明朝" w:hAnsi="ＭＳ 明朝" w:cs="ＭＳ Ｐゴシック"/>
          <w:kern w:val="0"/>
          <w:szCs w:val="21"/>
          <w:lang w:val="en-US" w:eastAsia="ja-JP"/>
          <w14:ligatures w14:val="none"/>
        </w:rPr>
        <w:t>DSP</w:t>
      </w:r>
      <w:r w:rsidR="00A94DF4" w:rsidRPr="002F4440">
        <w:rPr>
          <w:rFonts w:ascii="ＭＳ 明朝" w:eastAsia="ＭＳ 明朝" w:hAnsi="ＭＳ 明朝" w:cs="ＭＳ Ｐゴシック"/>
          <w:kern w:val="0"/>
          <w:szCs w:val="21"/>
          <w:lang w:val="en-US" w:eastAsia="ja-JP"/>
          <w14:ligatures w14:val="none"/>
        </w:rPr>
        <w:t xml:space="preserve">: </w:t>
      </w:r>
      <w:r w:rsidR="00A94DF4" w:rsidRPr="002F4440">
        <w:rPr>
          <w:rFonts w:ascii="ＭＳ 明朝" w:eastAsia="ＭＳ 明朝" w:hAnsi="ＭＳ 明朝" w:cs="ＭＳ Ｐゴシック"/>
          <w:kern w:val="0"/>
          <w:sz w:val="16"/>
          <w:szCs w:val="16"/>
          <w:lang w:val="en-US" w:eastAsia="ja-JP"/>
          <w14:ligatures w14:val="none"/>
        </w:rPr>
        <w:t>Department of Social Protection</w:t>
      </w:r>
      <w:r w:rsidR="0011113C"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は、病気、障害、介護に関連する給付金を受ける人々の数に関する</w:t>
      </w:r>
      <w:r w:rsidR="00D96DBE" w:rsidRPr="002F4440">
        <w:rPr>
          <w:rFonts w:ascii="ＭＳ 明朝" w:eastAsia="ＭＳ 明朝" w:hAnsi="ＭＳ 明朝" w:cs="ＭＳ Ｐゴシック" w:hint="eastAsia"/>
          <w:kern w:val="0"/>
          <w:szCs w:val="21"/>
          <w:lang w:val="en-US" w:eastAsia="ja-JP"/>
          <w14:ligatures w14:val="none"/>
        </w:rPr>
        <w:t>情報</w:t>
      </w:r>
      <w:r w:rsidRPr="002F4440">
        <w:rPr>
          <w:rFonts w:ascii="ＭＳ 明朝" w:eastAsia="ＭＳ 明朝" w:hAnsi="ＭＳ 明朝" w:cs="ＭＳ Ｐゴシック"/>
          <w:kern w:val="0"/>
          <w:szCs w:val="21"/>
          <w:lang w:val="en-US" w:eastAsia="ja-JP"/>
          <w14:ligatures w14:val="none"/>
        </w:rPr>
        <w:t>を公表して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01B7F27" w14:textId="67E015BD"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450.アイルランドでの成長</w:t>
      </w:r>
      <w:r w:rsidR="00D610CF" w:rsidRPr="002F4440">
        <w:rPr>
          <w:rFonts w:ascii="ＭＳ 明朝" w:eastAsia="ＭＳ 明朝" w:hAnsi="ＭＳ 明朝" w:cs="ＭＳ Ｐゴシック" w:hint="eastAsia"/>
          <w:kern w:val="0"/>
          <w:sz w:val="16"/>
          <w:szCs w:val="16"/>
          <w:lang w:val="en-US" w:eastAsia="ja-JP"/>
          <w14:ligatures w14:val="none"/>
        </w:rPr>
        <w:t>（</w:t>
      </w:r>
      <w:r w:rsidR="00D610CF" w:rsidRPr="002F4440">
        <w:rPr>
          <w:rFonts w:ascii="ＭＳ 明朝" w:eastAsia="ＭＳ 明朝" w:hAnsi="ＭＳ 明朝" w:cs="ＭＳ Ｐゴシック"/>
          <w:kern w:val="0"/>
          <w:sz w:val="16"/>
          <w:szCs w:val="16"/>
          <w:lang w:val="en-US" w:eastAsia="ja-JP"/>
          <w14:ligatures w14:val="none"/>
        </w:rPr>
        <w:t>Growing Up in Ireland</w:t>
      </w:r>
      <w:r w:rsidR="00D610CF" w:rsidRPr="002F4440">
        <w:rPr>
          <w:rFonts w:ascii="ＭＳ 明朝" w:eastAsia="ＭＳ 明朝" w:hAnsi="ＭＳ 明朝" w:cs="ＭＳ Ｐゴシック" w:hint="eastAsia"/>
          <w:kern w:val="0"/>
          <w:sz w:val="16"/>
          <w:szCs w:val="16"/>
          <w:lang w:val="en-US" w:eastAsia="ja-JP"/>
          <w14:ligatures w14:val="none"/>
        </w:rPr>
        <w:t>）</w:t>
      </w:r>
      <w:r w:rsidR="000D542F" w:rsidRPr="002F4440">
        <w:rPr>
          <w:rStyle w:val="ac"/>
          <w:rFonts w:ascii="ＭＳ 明朝" w:eastAsia="ＭＳ 明朝" w:hAnsi="ＭＳ 明朝" w:cs="ＭＳ Ｐゴシック"/>
          <w:b/>
          <w:bCs/>
          <w:kern w:val="0"/>
          <w:szCs w:val="21"/>
          <w:lang w:val="en-US" w:eastAsia="ja-JP"/>
          <w14:ligatures w14:val="none"/>
        </w:rPr>
        <w:footnoteReference w:id="168"/>
      </w:r>
      <w:r w:rsidRPr="002F4440">
        <w:rPr>
          <w:rFonts w:ascii="ＭＳ 明朝" w:eastAsia="ＭＳ 明朝" w:hAnsi="ＭＳ 明朝" w:cs="ＭＳ Ｐゴシック"/>
          <w:kern w:val="0"/>
          <w:szCs w:val="21"/>
          <w:lang w:val="en-US" w:eastAsia="ja-JP"/>
          <w14:ligatures w14:val="none"/>
        </w:rPr>
        <w:t>とアイルランド高齢化縦断研究（TILDA</w:t>
      </w:r>
      <w:r w:rsidR="00D610CF" w:rsidRPr="002F4440">
        <w:rPr>
          <w:rFonts w:ascii="ＭＳ 明朝" w:eastAsia="ＭＳ 明朝" w:hAnsi="ＭＳ 明朝" w:cs="ＭＳ Ｐゴシック" w:hint="eastAsia"/>
          <w:kern w:val="0"/>
          <w:szCs w:val="21"/>
          <w:lang w:val="en-US" w:eastAsia="ja-JP"/>
          <w14:ligatures w14:val="none"/>
        </w:rPr>
        <w:t xml:space="preserve">: </w:t>
      </w:r>
      <w:r w:rsidR="00D610CF" w:rsidRPr="002F4440">
        <w:rPr>
          <w:rFonts w:ascii="ＭＳ 明朝" w:eastAsia="ＭＳ 明朝" w:hAnsi="ＭＳ 明朝" w:cs="ＭＳ Ｐゴシック"/>
          <w:kern w:val="0"/>
          <w:sz w:val="16"/>
          <w:szCs w:val="16"/>
          <w:lang w:val="en-US" w:eastAsia="ja-JP"/>
          <w14:ligatures w14:val="none"/>
        </w:rPr>
        <w:t>The Irish Longitudinal Study on Ageing</w:t>
      </w:r>
      <w:r w:rsidRPr="002F4440">
        <w:rPr>
          <w:rFonts w:ascii="ＭＳ 明朝" w:eastAsia="ＭＳ 明朝" w:hAnsi="ＭＳ 明朝" w:cs="ＭＳ Ｐゴシック"/>
          <w:kern w:val="0"/>
          <w:szCs w:val="21"/>
          <w:lang w:val="en-US" w:eastAsia="ja-JP"/>
          <w14:ligatures w14:val="none"/>
        </w:rPr>
        <w:t>）</w:t>
      </w:r>
      <w:r w:rsidR="000D542F" w:rsidRPr="002F4440">
        <w:rPr>
          <w:rStyle w:val="ac"/>
          <w:rFonts w:ascii="ＭＳ 明朝" w:eastAsia="ＭＳ 明朝" w:hAnsi="ＭＳ 明朝" w:cs="ＭＳ Ｐゴシック"/>
          <w:b/>
          <w:bCs/>
          <w:kern w:val="0"/>
          <w:szCs w:val="21"/>
          <w:lang w:val="en-US" w:eastAsia="ja-JP"/>
          <w14:ligatures w14:val="none"/>
        </w:rPr>
        <w:footnoteReference w:id="169"/>
      </w:r>
      <w:r w:rsidRPr="002F4440">
        <w:rPr>
          <w:rFonts w:ascii="ＭＳ 明朝" w:eastAsia="ＭＳ 明朝" w:hAnsi="ＭＳ 明朝" w:cs="ＭＳ Ｐゴシック"/>
          <w:kern w:val="0"/>
          <w:szCs w:val="21"/>
          <w:lang w:val="en-US" w:eastAsia="ja-JP"/>
          <w14:ligatures w14:val="none"/>
        </w:rPr>
        <w:t>の2つの縦断的研究も、アイルランドの</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の経験に関するデータを提供して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530ACCA3" w14:textId="6819BA20" w:rsidR="00D610CF"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451. </w:t>
      </w:r>
      <w:r w:rsidR="009C63B9" w:rsidRPr="002F4440">
        <w:rPr>
          <w:rFonts w:ascii="ＭＳ 明朝" w:eastAsia="ＭＳ 明朝" w:hAnsi="ＭＳ 明朝" w:cs="ＭＳ Ｐゴシック" w:hint="eastAsia"/>
          <w:kern w:val="0"/>
          <w:szCs w:val="21"/>
          <w:lang w:val="en-US" w:eastAsia="ja-JP"/>
          <w14:ligatures w14:val="none"/>
        </w:rPr>
        <w:t>知的障害補足-</w:t>
      </w:r>
      <w:r w:rsidR="009C63B9" w:rsidRPr="002F4440">
        <w:rPr>
          <w:rFonts w:ascii="ＭＳ 明朝" w:eastAsia="ＭＳ 明朝" w:hAnsi="ＭＳ 明朝" w:cs="ＭＳ Ｐゴシック"/>
          <w:kern w:val="0"/>
          <w:szCs w:val="21"/>
          <w:lang w:val="en-US" w:eastAsia="ja-JP"/>
          <w14:ligatures w14:val="none"/>
        </w:rPr>
        <w:t>アイルランド高齢化縦断研究</w:t>
      </w:r>
      <w:r w:rsidR="009C63B9"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IDS-TILDA</w:t>
      </w:r>
      <w:r w:rsidR="009C63B9" w:rsidRPr="002F4440">
        <w:rPr>
          <w:rFonts w:ascii="ＭＳ 明朝" w:eastAsia="ＭＳ 明朝" w:hAnsi="ＭＳ 明朝" w:cs="ＭＳ Ｐゴシック" w:hint="eastAsia"/>
          <w:kern w:val="0"/>
          <w:szCs w:val="21"/>
          <w:lang w:val="en-US" w:eastAsia="ja-JP"/>
          <w14:ligatures w14:val="none"/>
        </w:rPr>
        <w:t xml:space="preserve">: </w:t>
      </w:r>
      <w:r w:rsidR="009C63B9" w:rsidRPr="002F4440">
        <w:rPr>
          <w:rFonts w:ascii="ＭＳ 明朝" w:eastAsia="ＭＳ 明朝" w:hAnsi="ＭＳ 明朝" w:cs="ＭＳ Ｐゴシック"/>
          <w:kern w:val="0"/>
          <w:sz w:val="16"/>
          <w:szCs w:val="16"/>
          <w:lang w:val="en-US" w:eastAsia="ja-JP"/>
          <w14:ligatures w14:val="none"/>
        </w:rPr>
        <w:t>Intellectual Disability Supplement to The Irish Longitudinal Study on Ageing</w:t>
      </w:r>
      <w:r w:rsidR="009C63B9"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は、40歳以上の知的障害</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人々の</w:t>
      </w:r>
      <w:r w:rsidR="009C63B9"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アイルランドにおける高齢化を研究する縦断的研究</w:t>
      </w:r>
      <w:r w:rsidR="004C4958" w:rsidRPr="002F4440">
        <w:rPr>
          <w:rFonts w:ascii="ＭＳ 明朝" w:eastAsia="ＭＳ 明朝" w:hAnsi="ＭＳ 明朝" w:cs="ＭＳ Ｐゴシック"/>
          <w:kern w:val="0"/>
          <w:szCs w:val="21"/>
          <w:lang w:val="en-US" w:eastAsia="ja-JP"/>
          <w14:ligatures w14:val="none"/>
        </w:rPr>
        <w:t>である</w:t>
      </w:r>
      <w:r w:rsidR="000D542F" w:rsidRPr="002F4440">
        <w:rPr>
          <w:rStyle w:val="ac"/>
          <w:rFonts w:ascii="ＭＳ 明朝" w:eastAsia="ＭＳ 明朝" w:hAnsi="ＭＳ 明朝" w:cs="ＭＳ Ｐゴシック"/>
          <w:b/>
          <w:bCs/>
          <w:kern w:val="0"/>
          <w:szCs w:val="21"/>
          <w:lang w:val="en-US" w:eastAsia="ja-JP"/>
          <w14:ligatures w14:val="none"/>
        </w:rPr>
        <w:footnoteReference w:id="170"/>
      </w:r>
      <w:r w:rsidRPr="002F4440">
        <w:rPr>
          <w:rFonts w:ascii="ＭＳ 明朝" w:eastAsia="ＭＳ 明朝" w:hAnsi="ＭＳ 明朝" w:cs="ＭＳ Ｐゴシック"/>
          <w:kern w:val="0"/>
          <w:szCs w:val="21"/>
          <w:lang w:val="en-US" w:eastAsia="ja-JP"/>
          <w14:ligatures w14:val="none"/>
        </w:rPr>
        <w:t>。この研究はヨーロッパで初めての同種の研究であり、知的障害</w:t>
      </w:r>
      <w:r w:rsidR="0043418E" w:rsidRPr="002F4440">
        <w:rPr>
          <w:rFonts w:ascii="ＭＳ 明朝" w:eastAsia="ＭＳ 明朝" w:hAnsi="ＭＳ 明朝" w:cs="ＭＳ Ｐゴシック"/>
          <w:kern w:val="0"/>
          <w:szCs w:val="21"/>
          <w:lang w:val="en-US" w:eastAsia="ja-JP"/>
          <w14:ligatures w14:val="none"/>
        </w:rPr>
        <w:t>のある</w:t>
      </w:r>
      <w:r w:rsidRPr="002F4440">
        <w:rPr>
          <w:rFonts w:ascii="ＭＳ 明朝" w:eastAsia="ＭＳ 明朝" w:hAnsi="ＭＳ 明朝" w:cs="ＭＳ Ｐゴシック"/>
          <w:kern w:val="0"/>
          <w:szCs w:val="21"/>
          <w:lang w:val="en-US" w:eastAsia="ja-JP"/>
          <w14:ligatures w14:val="none"/>
        </w:rPr>
        <w:t>人々の高齢化を一般の高齢化人口と直接比較する唯一の調査</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66E32A55" w14:textId="033CC59C"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452. </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障害者局（NDA</w:t>
      </w:r>
      <w:r w:rsidR="009C63B9" w:rsidRPr="002F4440">
        <w:rPr>
          <w:rFonts w:ascii="ＭＳ 明朝" w:eastAsia="ＭＳ 明朝" w:hAnsi="ＭＳ 明朝" w:cs="ＭＳ Ｐゴシック"/>
          <w:kern w:val="0"/>
          <w:szCs w:val="21"/>
          <w:lang w:val="en-US" w:eastAsia="ja-JP"/>
          <w14:ligatures w14:val="none"/>
        </w:rPr>
        <w:t xml:space="preserve">: </w:t>
      </w:r>
      <w:r w:rsidR="009C63B9" w:rsidRPr="002F4440">
        <w:rPr>
          <w:rFonts w:ascii="ＭＳ 明朝" w:eastAsia="ＭＳ 明朝" w:hAnsi="ＭＳ 明朝" w:cs="ＭＳ Ｐゴシック"/>
          <w:kern w:val="0"/>
          <w:sz w:val="16"/>
          <w:szCs w:val="16"/>
          <w:lang w:val="en-US" w:eastAsia="ja-JP"/>
          <w14:ligatures w14:val="none"/>
        </w:rPr>
        <w:t>National Disability Authority</w:t>
      </w:r>
      <w:r w:rsidRPr="002F4440">
        <w:rPr>
          <w:rFonts w:ascii="ＭＳ 明朝" w:eastAsia="ＭＳ 明朝" w:hAnsi="ＭＳ 明朝" w:cs="ＭＳ Ｐゴシック"/>
          <w:kern w:val="0"/>
          <w:szCs w:val="21"/>
          <w:lang w:val="en-US" w:eastAsia="ja-JP"/>
          <w14:ligatures w14:val="none"/>
        </w:rPr>
        <w:t>）は、1999年</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障害者局法</w:t>
      </w:r>
      <w:r w:rsidR="009C63B9" w:rsidRPr="002F4440">
        <w:rPr>
          <w:rFonts w:ascii="ＭＳ 明朝" w:eastAsia="ＭＳ 明朝" w:hAnsi="ＭＳ 明朝" w:cs="ＭＳ Ｐゴシック" w:hint="eastAsia"/>
          <w:kern w:val="0"/>
          <w:sz w:val="16"/>
          <w:szCs w:val="16"/>
          <w:lang w:val="en-US" w:eastAsia="ja-JP"/>
          <w14:ligatures w14:val="none"/>
        </w:rPr>
        <w:t>（</w:t>
      </w:r>
      <w:r w:rsidR="009C63B9" w:rsidRPr="002F4440">
        <w:rPr>
          <w:rFonts w:ascii="ＭＳ 明朝" w:eastAsia="ＭＳ 明朝" w:hAnsi="ＭＳ 明朝" w:cs="ＭＳ Ｐゴシック"/>
          <w:kern w:val="0"/>
          <w:sz w:val="16"/>
          <w:szCs w:val="16"/>
          <w:lang w:val="en-US" w:eastAsia="ja-JP"/>
          <w14:ligatures w14:val="none"/>
        </w:rPr>
        <w:t>National Disability Authority Act 1999</w:t>
      </w:r>
      <w:r w:rsidR="009C63B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に基づき、障害に関する問題に関する研究プロジェクトや活動の実施、委託、協力を行って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17F9197E" w14:textId="77777777" w:rsidR="007A319F" w:rsidRPr="002F4440" w:rsidRDefault="007A319F"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33DBF1BF" w14:textId="585EE81E"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1. データの</w:t>
      </w:r>
      <w:r w:rsidR="00D96DBE" w:rsidRPr="002F4440">
        <w:rPr>
          <w:rFonts w:ascii="ＭＳ 明朝" w:eastAsia="ＭＳ 明朝" w:hAnsi="ＭＳ 明朝" w:cs="ＭＳ Ｐゴシック" w:hint="eastAsia"/>
          <w:b/>
          <w:bCs/>
          <w:kern w:val="0"/>
          <w:szCs w:val="21"/>
          <w:lang w:val="en-US" w:eastAsia="ja-JP"/>
          <w14:ligatures w14:val="none"/>
        </w:rPr>
        <w:t>分類</w:t>
      </w:r>
      <w:r w:rsidRPr="002F4440">
        <w:rPr>
          <w:rFonts w:ascii="ＭＳ 明朝" w:eastAsia="ＭＳ 明朝" w:hAnsi="ＭＳ 明朝" w:cs="ＭＳ Ｐゴシック"/>
          <w:b/>
          <w:bCs/>
          <w:kern w:val="0"/>
          <w:szCs w:val="21"/>
          <w:lang w:val="en-US" w:eastAsia="ja-JP"/>
          <w14:ligatures w14:val="none"/>
        </w:rPr>
        <w:t>と統計</w:t>
      </w:r>
    </w:p>
    <w:p w14:paraId="17D5F153" w14:textId="49D77A07"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453. NDAは、障害のある人のためのプログラムやサービスの計画、実施、監視に</w:t>
      </w:r>
      <w:r w:rsidR="00D96DBE" w:rsidRPr="002F4440">
        <w:rPr>
          <w:rFonts w:ascii="ＭＳ 明朝" w:eastAsia="ＭＳ 明朝" w:hAnsi="ＭＳ 明朝" w:cs="ＭＳ Ｐゴシック" w:hint="eastAsia"/>
          <w:kern w:val="0"/>
          <w:szCs w:val="21"/>
          <w:lang w:val="en-US" w:eastAsia="ja-JP"/>
          <w14:ligatures w14:val="none"/>
        </w:rPr>
        <w:t>とって</w:t>
      </w:r>
      <w:r w:rsidRPr="002F4440">
        <w:rPr>
          <w:rFonts w:ascii="ＭＳ 明朝" w:eastAsia="ＭＳ 明朝" w:hAnsi="ＭＳ 明朝" w:cs="ＭＳ Ｐゴシック"/>
          <w:kern w:val="0"/>
          <w:szCs w:val="21"/>
          <w:lang w:val="en-US" w:eastAsia="ja-JP"/>
          <w14:ligatures w14:val="none"/>
        </w:rPr>
        <w:t>適切な統計情報の開発を支援する法的役割を担って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。NDAは、</w:t>
      </w:r>
      <w:r w:rsidR="00F3166D" w:rsidRPr="002F4440">
        <w:rPr>
          <w:rFonts w:ascii="ＭＳ 明朝" w:eastAsia="ＭＳ 明朝" w:hAnsi="ＭＳ 明朝" w:cs="ＭＳ Ｐゴシック" w:hint="eastAsia"/>
          <w:kern w:val="0"/>
          <w:szCs w:val="21"/>
          <w:lang w:val="en-US" w:eastAsia="ja-JP"/>
          <w14:ligatures w14:val="none"/>
        </w:rPr>
        <w:t>中央統計局（</w:t>
      </w:r>
      <w:r w:rsidR="00F3166D" w:rsidRPr="002F4440">
        <w:rPr>
          <w:rFonts w:ascii="ＭＳ 明朝" w:eastAsia="ＭＳ 明朝" w:hAnsi="ＭＳ 明朝" w:cs="ＭＳ Ｐゴシック"/>
          <w:kern w:val="0"/>
          <w:szCs w:val="21"/>
          <w:lang w:val="en-US" w:eastAsia="ja-JP"/>
          <w14:ligatures w14:val="none"/>
        </w:rPr>
        <w:t xml:space="preserve">CSO: </w:t>
      </w:r>
      <w:r w:rsidR="00F3166D" w:rsidRPr="002F4440">
        <w:rPr>
          <w:rFonts w:ascii="ＭＳ 明朝" w:eastAsia="ＭＳ 明朝" w:hAnsi="ＭＳ 明朝" w:cs="ＭＳ Ｐゴシック"/>
          <w:kern w:val="0"/>
          <w:sz w:val="16"/>
          <w:szCs w:val="16"/>
          <w:lang w:val="en-US" w:eastAsia="ja-JP"/>
          <w14:ligatures w14:val="none"/>
        </w:rPr>
        <w:t>Central Statistics Office</w:t>
      </w:r>
      <w:r w:rsidR="00F3166D"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と協力して、障害に関連するデータ（交差データを含む）の収集と分析に関する助言をして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0597B4D4" w14:textId="61B32496"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454. アイルランドの</w:t>
      </w:r>
      <w:r w:rsidR="00D96DBE" w:rsidRPr="002F4440">
        <w:rPr>
          <w:rFonts w:ascii="ＭＳ 明朝" w:eastAsia="ＭＳ 明朝" w:hAnsi="ＭＳ 明朝" w:cs="ＭＳ Ｐゴシック" w:hint="eastAsia"/>
          <w:kern w:val="0"/>
          <w:szCs w:val="21"/>
          <w:lang w:val="en-US" w:eastAsia="ja-JP"/>
          <w14:ligatures w14:val="none"/>
        </w:rPr>
        <w:t>データ公開戦略</w:t>
      </w:r>
      <w:r w:rsidR="00D96DBE" w:rsidRPr="002F4440">
        <w:rPr>
          <w:rFonts w:ascii="ＭＳ 明朝" w:eastAsia="ＭＳ 明朝" w:hAnsi="ＭＳ 明朝" w:cs="ＭＳ Ｐゴシック"/>
          <w:kern w:val="0"/>
          <w:szCs w:val="21"/>
          <w:lang w:val="en-US" w:eastAsia="ja-JP"/>
          <w14:ligatures w14:val="none"/>
        </w:rPr>
        <w:t>2017–2022</w:t>
      </w:r>
      <w:r w:rsidR="00F3166D" w:rsidRPr="002F4440">
        <w:rPr>
          <w:rFonts w:ascii="ＭＳ 明朝" w:eastAsia="ＭＳ 明朝" w:hAnsi="ＭＳ 明朝" w:cs="ＭＳ Ｐゴシック" w:hint="eastAsia"/>
          <w:kern w:val="0"/>
          <w:sz w:val="16"/>
          <w:szCs w:val="16"/>
          <w:lang w:val="en-US" w:eastAsia="ja-JP"/>
          <w14:ligatures w14:val="none"/>
        </w:rPr>
        <w:t>（</w:t>
      </w:r>
      <w:r w:rsidR="00F3166D" w:rsidRPr="002F4440">
        <w:rPr>
          <w:rFonts w:ascii="ＭＳ 明朝" w:eastAsia="ＭＳ 明朝" w:hAnsi="ＭＳ 明朝" w:cs="ＭＳ Ｐゴシック"/>
          <w:kern w:val="0"/>
          <w:sz w:val="16"/>
          <w:szCs w:val="16"/>
          <w:lang w:val="en-US" w:eastAsia="ja-JP"/>
          <w14:ligatures w14:val="none"/>
        </w:rPr>
        <w:t>Open Data Strategy 2017–2022</w:t>
      </w:r>
      <w:r w:rsidR="00F3166D" w:rsidRPr="002F4440">
        <w:rPr>
          <w:rFonts w:ascii="ＭＳ 明朝" w:eastAsia="ＭＳ 明朝" w:hAnsi="ＭＳ 明朝" w:cs="ＭＳ Ｐゴシック" w:hint="eastAsia"/>
          <w:kern w:val="0"/>
          <w:sz w:val="16"/>
          <w:szCs w:val="16"/>
          <w:lang w:val="en-US" w:eastAsia="ja-JP"/>
          <w14:ligatures w14:val="none"/>
        </w:rPr>
        <w:t>）</w:t>
      </w:r>
      <w:r w:rsidR="00E26BBE" w:rsidRPr="002F4440">
        <w:rPr>
          <w:rStyle w:val="ac"/>
          <w:rFonts w:ascii="ＭＳ 明朝" w:eastAsia="ＭＳ 明朝" w:hAnsi="ＭＳ 明朝" w:cs="ＭＳ Ｐゴシック"/>
          <w:b/>
          <w:bCs/>
          <w:kern w:val="0"/>
          <w:szCs w:val="21"/>
          <w:lang w:val="en-US" w:eastAsia="ja-JP"/>
          <w14:ligatures w14:val="none"/>
        </w:rPr>
        <w:footnoteReference w:id="171"/>
      </w:r>
      <w:r w:rsidRPr="002F4440">
        <w:rPr>
          <w:rFonts w:ascii="ＭＳ 明朝" w:eastAsia="ＭＳ 明朝" w:hAnsi="ＭＳ 明朝" w:cs="ＭＳ Ｐゴシック"/>
          <w:kern w:val="0"/>
          <w:szCs w:val="21"/>
          <w:lang w:val="en-US" w:eastAsia="ja-JP"/>
          <w14:ligatures w14:val="none"/>
        </w:rPr>
        <w:t>は、価値の</w:t>
      </w:r>
      <w:r w:rsidR="00D96DBE" w:rsidRPr="002F4440">
        <w:rPr>
          <w:rFonts w:ascii="ＭＳ 明朝" w:eastAsia="ＭＳ 明朝" w:hAnsi="ＭＳ 明朝" w:cs="ＭＳ Ｐゴシック" w:hint="eastAsia"/>
          <w:kern w:val="0"/>
          <w:szCs w:val="21"/>
          <w:lang w:val="en-US" w:eastAsia="ja-JP"/>
          <w14:ligatures w14:val="none"/>
        </w:rPr>
        <w:t>高い</w:t>
      </w:r>
      <w:r w:rsidRPr="002F4440">
        <w:rPr>
          <w:rFonts w:ascii="ＭＳ 明朝" w:eastAsia="ＭＳ 明朝" w:hAnsi="ＭＳ 明朝" w:cs="ＭＳ Ｐゴシック"/>
          <w:kern w:val="0"/>
          <w:szCs w:val="21"/>
          <w:lang w:val="en-US" w:eastAsia="ja-JP"/>
          <w14:ligatures w14:val="none"/>
        </w:rPr>
        <w:t>政府データをオープン形式で公開し、一般に利用可能で自由に再利用可能な状態にし、広範な利害関係者のコミュニティと協力して</w:t>
      </w:r>
      <w:r w:rsidR="00F3166D"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その社会的・経済的利益と再利用を促進することを目的として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。これには障害データも含まれ</w:t>
      </w:r>
      <w:r w:rsidR="001937A9"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42B11ED0" w14:textId="77777777" w:rsidR="00F3166D" w:rsidRPr="002F4440" w:rsidRDefault="00F3166D"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2800DAEB" w14:textId="77777777" w:rsidR="00971EDE" w:rsidRPr="002F4440" w:rsidRDefault="00971EDE" w:rsidP="005C55AE">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cs="ＭＳ Ｐゴシック"/>
          <w:b/>
          <w:bCs/>
          <w:kern w:val="0"/>
          <w:szCs w:val="21"/>
          <w:lang w:val="en-US" w:eastAsia="ja-JP"/>
          <w14:ligatures w14:val="none"/>
        </w:rPr>
        <w:t>2. 保護措置と倫理原則</w:t>
      </w:r>
    </w:p>
    <w:p w14:paraId="43DB4229" w14:textId="4D828B4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455. データ収集は、一般データ保護規則（GDPR</w:t>
      </w:r>
      <w:r w:rsidR="00AD09BB" w:rsidRPr="002F4440">
        <w:rPr>
          <w:rFonts w:ascii="ＭＳ 明朝" w:eastAsia="ＭＳ 明朝" w:hAnsi="ＭＳ 明朝" w:cs="ＭＳ Ｐゴシック"/>
          <w:kern w:val="0"/>
          <w:szCs w:val="21"/>
          <w:lang w:val="en-US" w:eastAsia="ja-JP"/>
          <w14:ligatures w14:val="none"/>
        </w:rPr>
        <w:t xml:space="preserve">: </w:t>
      </w:r>
      <w:r w:rsidR="00AD09BB" w:rsidRPr="002F4440">
        <w:rPr>
          <w:rFonts w:ascii="ＭＳ 明朝" w:eastAsia="ＭＳ 明朝" w:hAnsi="ＭＳ 明朝" w:cs="ＭＳ Ｐゴシック"/>
          <w:kern w:val="0"/>
          <w:sz w:val="16"/>
          <w:szCs w:val="16"/>
          <w:lang w:val="en-US" w:eastAsia="ja-JP"/>
          <w14:ligatures w14:val="none"/>
        </w:rPr>
        <w:t>General Data Protection Regulation</w:t>
      </w:r>
      <w:r w:rsidRPr="002F4440">
        <w:rPr>
          <w:rFonts w:ascii="ＭＳ 明朝" w:eastAsia="ＭＳ 明朝" w:hAnsi="ＭＳ 明朝" w:cs="ＭＳ Ｐゴシック"/>
          <w:kern w:val="0"/>
          <w:szCs w:val="21"/>
          <w:lang w:val="en-US" w:eastAsia="ja-JP"/>
          <w14:ligatures w14:val="none"/>
        </w:rPr>
        <w:t>）に準拠した1988年～2018年のデータ保護法</w:t>
      </w:r>
      <w:r w:rsidR="00AD09BB" w:rsidRPr="002F4440">
        <w:rPr>
          <w:rFonts w:ascii="ＭＳ 明朝" w:eastAsia="ＭＳ 明朝" w:hAnsi="ＭＳ 明朝" w:cs="ＭＳ Ｐゴシック"/>
          <w:kern w:val="0"/>
          <w:sz w:val="16"/>
          <w:szCs w:val="16"/>
          <w:lang w:val="en-US" w:eastAsia="ja-JP"/>
          <w14:ligatures w14:val="none"/>
        </w:rPr>
        <w:t>（The Data Protection Act</w:t>
      </w:r>
      <w:r w:rsidR="00F3166D" w:rsidRPr="002F4440">
        <w:rPr>
          <w:rFonts w:ascii="ＭＳ 明朝" w:eastAsia="ＭＳ 明朝" w:hAnsi="ＭＳ 明朝" w:cs="ＭＳ Ｐゴシック" w:hint="eastAsia"/>
          <w:kern w:val="0"/>
          <w:sz w:val="16"/>
          <w:szCs w:val="16"/>
          <w:lang w:val="en-US" w:eastAsia="ja-JP"/>
          <w14:ligatures w14:val="none"/>
        </w:rPr>
        <w:t xml:space="preserve"> </w:t>
      </w:r>
      <w:r w:rsidR="00F3166D" w:rsidRPr="002F4440">
        <w:rPr>
          <w:rFonts w:ascii="ＭＳ 明朝" w:eastAsia="ＭＳ 明朝" w:hAnsi="ＭＳ 明朝" w:cs="ＭＳ Ｐゴシック"/>
          <w:kern w:val="0"/>
          <w:sz w:val="16"/>
          <w:szCs w:val="16"/>
          <w:lang w:val="en-US" w:eastAsia="ja-JP"/>
          <w14:ligatures w14:val="none"/>
        </w:rPr>
        <w:t>1988–2018</w:t>
      </w:r>
      <w:r w:rsidR="00AD09BB"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によって</w:t>
      </w:r>
      <w:r w:rsidR="00F3166D" w:rsidRPr="002F4440">
        <w:rPr>
          <w:rFonts w:ascii="ＭＳ 明朝" w:eastAsia="ＭＳ 明朝" w:hAnsi="ＭＳ 明朝" w:cs="ＭＳ Ｐゴシック" w:hint="eastAsia"/>
          <w:kern w:val="0"/>
          <w:szCs w:val="21"/>
          <w:lang w:val="en-US" w:eastAsia="ja-JP"/>
          <w14:ligatures w14:val="none"/>
        </w:rPr>
        <w:t>管理</w:t>
      </w:r>
      <w:r w:rsidRPr="002F4440">
        <w:rPr>
          <w:rFonts w:ascii="ＭＳ 明朝" w:eastAsia="ＭＳ 明朝" w:hAnsi="ＭＳ 明朝" w:cs="ＭＳ Ｐゴシック"/>
          <w:kern w:val="0"/>
          <w:szCs w:val="21"/>
          <w:lang w:val="en-US" w:eastAsia="ja-JP"/>
          <w14:ligatures w14:val="none"/>
        </w:rPr>
        <w:t>されて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4D860219" w14:textId="6D620FF6"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456. 障害法の第4部は、保険、雇用、不動産の抵当権設定など複数の分野</w:t>
      </w:r>
      <w:r w:rsidR="004E55A4"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遺伝子検査を規制し、これらの分野</w:t>
      </w:r>
      <w:r w:rsidR="004E55A4"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遺伝子データの処理を禁止して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。これらの規定は、遺伝性疾患の影響を受ける可能性がある人が、雇用主や保険会社、抵当権設定者から不当な要求を受けることがないよう</w:t>
      </w:r>
      <w:r w:rsidR="007A7F08"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90B65CE" w14:textId="5763A958"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457. 2018年健康研究規則</w:t>
      </w:r>
      <w:r w:rsidR="007A7F08" w:rsidRPr="002F4440">
        <w:rPr>
          <w:rFonts w:ascii="ＭＳ 明朝" w:eastAsia="ＭＳ 明朝" w:hAnsi="ＭＳ 明朝" w:cs="ＭＳ Ｐゴシック" w:hint="eastAsia"/>
          <w:kern w:val="0"/>
          <w:sz w:val="16"/>
          <w:szCs w:val="16"/>
          <w:lang w:val="en-US" w:eastAsia="ja-JP"/>
          <w14:ligatures w14:val="none"/>
        </w:rPr>
        <w:t>（</w:t>
      </w:r>
      <w:r w:rsidR="007A7F08" w:rsidRPr="002F4440">
        <w:rPr>
          <w:rFonts w:ascii="ＭＳ 明朝" w:eastAsia="ＭＳ 明朝" w:hAnsi="ＭＳ 明朝" w:cs="ＭＳ Ｐゴシック"/>
          <w:kern w:val="0"/>
          <w:sz w:val="16"/>
          <w:szCs w:val="16"/>
          <w:lang w:val="en-US" w:eastAsia="ja-JP"/>
          <w14:ligatures w14:val="none"/>
        </w:rPr>
        <w:t>Health Research Regulations 2018</w:t>
      </w:r>
      <w:r w:rsidR="007A7F08"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は、GDPRの導入</w:t>
      </w:r>
      <w:r w:rsidR="007968D4" w:rsidRPr="002F4440">
        <w:rPr>
          <w:rFonts w:ascii="ＭＳ 明朝" w:eastAsia="ＭＳ 明朝" w:hAnsi="ＭＳ 明朝" w:cs="ＭＳ Ｐゴシック" w:hint="eastAsia"/>
          <w:kern w:val="0"/>
          <w:szCs w:val="21"/>
          <w:lang w:val="en-US" w:eastAsia="ja-JP"/>
          <w14:ligatures w14:val="none"/>
        </w:rPr>
        <w:t>の後、</w:t>
      </w:r>
      <w:r w:rsidRPr="002F4440">
        <w:rPr>
          <w:rFonts w:ascii="ＭＳ 明朝" w:eastAsia="ＭＳ 明朝" w:hAnsi="ＭＳ 明朝" w:cs="ＭＳ Ｐゴシック"/>
          <w:kern w:val="0"/>
          <w:szCs w:val="21"/>
          <w:lang w:val="en-US" w:eastAsia="ja-JP"/>
          <w14:ligatures w14:val="none"/>
        </w:rPr>
        <w:t>データ保護法に基づき制定</w:t>
      </w:r>
      <w:r w:rsidR="00454C8C" w:rsidRPr="002F4440">
        <w:rPr>
          <w:rFonts w:ascii="ＭＳ 明朝" w:eastAsia="ＭＳ 明朝" w:hAnsi="ＭＳ 明朝" w:cs="ＭＳ Ｐゴシック"/>
          <w:kern w:val="0"/>
          <w:szCs w:val="21"/>
          <w:lang w:val="en-US" w:eastAsia="ja-JP"/>
          <w14:ligatures w14:val="none"/>
        </w:rPr>
        <w:t>された</w:t>
      </w:r>
      <w:r w:rsidR="00E26BBE" w:rsidRPr="002F4440">
        <w:rPr>
          <w:rStyle w:val="ac"/>
          <w:rFonts w:ascii="ＭＳ 明朝" w:eastAsia="ＭＳ 明朝" w:hAnsi="ＭＳ 明朝" w:cs="ＭＳ Ｐゴシック"/>
          <w:b/>
          <w:bCs/>
          <w:kern w:val="0"/>
          <w:szCs w:val="21"/>
          <w:lang w:val="en-US" w:eastAsia="ja-JP"/>
          <w14:ligatures w14:val="none"/>
        </w:rPr>
        <w:footnoteReference w:id="172"/>
      </w:r>
      <w:r w:rsidRPr="002F4440">
        <w:rPr>
          <w:rFonts w:ascii="ＭＳ 明朝" w:eastAsia="ＭＳ 明朝" w:hAnsi="ＭＳ 明朝" w:cs="ＭＳ Ｐゴシック"/>
          <w:kern w:val="0"/>
          <w:szCs w:val="21"/>
          <w:lang w:val="en-US" w:eastAsia="ja-JP"/>
          <w14:ligatures w14:val="none"/>
        </w:rPr>
        <w:t>。この規則は、健康研究</w:t>
      </w:r>
      <w:r w:rsidR="004E55A4"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個人データの処理に関する具体的な保護措置を定めて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。明示的な同意が原則</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が、同意を取得することが不可能</w:t>
      </w:r>
      <w:r w:rsidR="004A3D97" w:rsidRPr="002F4440">
        <w:rPr>
          <w:rFonts w:ascii="ＭＳ 明朝" w:eastAsia="ＭＳ 明朝" w:hAnsi="ＭＳ 明朝" w:cs="ＭＳ Ｐゴシック" w:hint="eastAsia"/>
          <w:kern w:val="0"/>
          <w:szCs w:val="21"/>
          <w:lang w:val="en-US" w:eastAsia="ja-JP"/>
          <w14:ligatures w14:val="none"/>
        </w:rPr>
        <w:t>な場合でも</w:t>
      </w:r>
      <w:r w:rsidRPr="002F4440">
        <w:rPr>
          <w:rFonts w:ascii="ＭＳ 明朝" w:eastAsia="ＭＳ 明朝" w:hAnsi="ＭＳ 明朝" w:cs="ＭＳ Ｐゴシック"/>
          <w:kern w:val="0"/>
          <w:szCs w:val="21"/>
          <w:lang w:val="en-US" w:eastAsia="ja-JP"/>
          <w14:ligatures w14:val="none"/>
        </w:rPr>
        <w:t>、研究を実施する公共の利益が同意要件</w:t>
      </w:r>
      <w:r w:rsidR="009D0E2E" w:rsidRPr="002F4440">
        <w:rPr>
          <w:rFonts w:ascii="ＭＳ 明朝" w:eastAsia="ＭＳ 明朝" w:hAnsi="ＭＳ 明朝" w:cs="ＭＳ Ｐゴシック" w:hint="eastAsia"/>
          <w:kern w:val="0"/>
          <w:szCs w:val="21"/>
          <w:lang w:val="en-US" w:eastAsia="ja-JP"/>
          <w14:ligatures w14:val="none"/>
        </w:rPr>
        <w:t>（を満たさないデメリット　訳者補足）</w:t>
      </w:r>
      <w:r w:rsidRPr="002F4440">
        <w:rPr>
          <w:rFonts w:ascii="ＭＳ 明朝" w:eastAsia="ＭＳ 明朝" w:hAnsi="ＭＳ 明朝" w:cs="ＭＳ Ｐゴシック"/>
          <w:kern w:val="0"/>
          <w:szCs w:val="21"/>
          <w:lang w:val="en-US" w:eastAsia="ja-JP"/>
          <w14:ligatures w14:val="none"/>
        </w:rPr>
        <w:t>を大幅に上回る限定的な状況下では、例外が認められて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。すべての</w:t>
      </w:r>
      <w:r w:rsidR="007968D4" w:rsidRPr="002F4440">
        <w:rPr>
          <w:rFonts w:ascii="ＭＳ 明朝" w:eastAsia="ＭＳ 明朝" w:hAnsi="ＭＳ 明朝" w:cs="ＭＳ Ｐゴシック" w:hint="eastAsia"/>
          <w:kern w:val="0"/>
          <w:szCs w:val="21"/>
          <w:lang w:val="en-US" w:eastAsia="ja-JP"/>
          <w14:ligatures w14:val="none"/>
        </w:rPr>
        <w:t>（同意取得の）</w:t>
      </w:r>
      <w:r w:rsidRPr="002F4440">
        <w:rPr>
          <w:rFonts w:ascii="ＭＳ 明朝" w:eastAsia="ＭＳ 明朝" w:hAnsi="ＭＳ 明朝" w:cs="ＭＳ Ｐゴシック"/>
          <w:kern w:val="0"/>
          <w:szCs w:val="21"/>
          <w:lang w:val="en-US" w:eastAsia="ja-JP"/>
          <w14:ligatures w14:val="none"/>
        </w:rPr>
        <w:t>免除申請は独立した委員会で審査</w:t>
      </w:r>
      <w:r w:rsidR="00454C8C" w:rsidRPr="002F4440">
        <w:rPr>
          <w:rFonts w:ascii="ＭＳ 明朝" w:eastAsia="ＭＳ 明朝" w:hAnsi="ＭＳ 明朝" w:cs="ＭＳ Ｐゴシック"/>
          <w:kern w:val="0"/>
          <w:szCs w:val="21"/>
          <w:lang w:val="en-US" w:eastAsia="ja-JP"/>
          <w14:ligatures w14:val="none"/>
        </w:rPr>
        <w:t>される</w:t>
      </w:r>
      <w:r w:rsidRPr="002F4440">
        <w:rPr>
          <w:rFonts w:ascii="ＭＳ 明朝" w:eastAsia="ＭＳ 明朝" w:hAnsi="ＭＳ 明朝" w:cs="ＭＳ Ｐゴシック"/>
          <w:kern w:val="0"/>
          <w:szCs w:val="21"/>
          <w:lang w:val="en-US" w:eastAsia="ja-JP"/>
          <w14:ligatures w14:val="none"/>
        </w:rPr>
        <w:t>。このプロセスにより、公共の利益が著しく優越す</w:t>
      </w:r>
      <w:r w:rsidRPr="002F4440">
        <w:rPr>
          <w:rFonts w:ascii="ＭＳ 明朝" w:eastAsia="ＭＳ 明朝" w:hAnsi="ＭＳ 明朝" w:cs="ＭＳ Ｐゴシック"/>
          <w:kern w:val="0"/>
          <w:szCs w:val="21"/>
          <w:lang w:val="en-US" w:eastAsia="ja-JP"/>
          <w14:ligatures w14:val="none"/>
        </w:rPr>
        <w:lastRenderedPageBreak/>
        <w:t>る場合に、適切な保護措置を条件に</w:t>
      </w:r>
      <w:r w:rsidR="004A3D97" w:rsidRPr="002F4440">
        <w:rPr>
          <w:rFonts w:ascii="ＭＳ 明朝" w:eastAsia="ＭＳ 明朝" w:hAnsi="ＭＳ 明朝" w:cs="ＭＳ Ｐゴシック" w:hint="eastAsia"/>
          <w:kern w:val="0"/>
          <w:szCs w:val="21"/>
          <w:lang w:val="en-US" w:eastAsia="ja-JP"/>
          <w14:ligatures w14:val="none"/>
        </w:rPr>
        <w:t>、</w:t>
      </w:r>
      <w:r w:rsidR="004A3D97" w:rsidRPr="002F4440">
        <w:rPr>
          <w:rFonts w:ascii="ＭＳ 明朝" w:eastAsia="ＭＳ 明朝" w:hAnsi="ＭＳ 明朝" w:cs="ＭＳ Ｐゴシック"/>
          <w:kern w:val="0"/>
          <w:szCs w:val="21"/>
          <w:lang w:val="en-US" w:eastAsia="ja-JP"/>
          <w14:ligatures w14:val="none"/>
        </w:rPr>
        <w:t>同意能力のない人の個人データ</w:t>
      </w:r>
      <w:r w:rsidR="004A3D97"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研究に含めることが可能</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354D58D1" w14:textId="253FDBF9"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458. 保健省は、地方の機関</w:t>
      </w:r>
      <w:r w:rsidR="007968D4"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研究倫理委員会を維持しつつ、</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研究倫理委員会枠組みの法的根拠を定める</w:t>
      </w:r>
      <w:r w:rsidR="008858B3" w:rsidRPr="002F4440">
        <w:rPr>
          <w:rFonts w:ascii="ＭＳ 明朝" w:eastAsia="ＭＳ 明朝" w:hAnsi="ＭＳ 明朝" w:cs="ＭＳ Ｐゴシック" w:hint="eastAsia"/>
          <w:kern w:val="0"/>
          <w:szCs w:val="21"/>
          <w:lang w:val="en-US" w:eastAsia="ja-JP"/>
          <w14:ligatures w14:val="none"/>
        </w:rPr>
        <w:t>、</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研究倫理委員会法案</w:t>
      </w:r>
      <w:r w:rsidR="009D0E2E" w:rsidRPr="002F4440">
        <w:rPr>
          <w:rFonts w:ascii="ＭＳ 明朝" w:eastAsia="ＭＳ 明朝" w:hAnsi="ＭＳ 明朝" w:cs="ＭＳ Ｐゴシック" w:hint="eastAsia"/>
          <w:kern w:val="0"/>
          <w:sz w:val="16"/>
          <w:szCs w:val="16"/>
          <w:lang w:val="en-US" w:eastAsia="ja-JP"/>
          <w14:ligatures w14:val="none"/>
        </w:rPr>
        <w:t>（</w:t>
      </w:r>
      <w:r w:rsidR="009D0E2E" w:rsidRPr="002F4440">
        <w:rPr>
          <w:rFonts w:ascii="ＭＳ 明朝" w:eastAsia="ＭＳ 明朝" w:hAnsi="ＭＳ 明朝" w:cs="ＭＳ Ｐゴシック"/>
          <w:kern w:val="0"/>
          <w:sz w:val="16"/>
          <w:szCs w:val="16"/>
          <w:lang w:val="en-US" w:eastAsia="ja-JP"/>
          <w14:ligatures w14:val="none"/>
        </w:rPr>
        <w:t>National Research Ethics Committees Bill</w:t>
      </w:r>
      <w:r w:rsidR="009D0E2E"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の一般案を公表</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。この法案は、</w:t>
      </w:r>
      <w:r w:rsidR="006F2F84" w:rsidRPr="002F4440">
        <w:rPr>
          <w:rFonts w:ascii="ＭＳ 明朝" w:eastAsia="ＭＳ 明朝" w:hAnsi="ＭＳ 明朝" w:cs="ＭＳ Ｐゴシック" w:hint="eastAsia"/>
          <w:kern w:val="0"/>
          <w:szCs w:val="21"/>
          <w:lang w:val="en-US" w:eastAsia="ja-JP"/>
          <w14:ligatures w14:val="none"/>
        </w:rPr>
        <w:t>並行して行われる、</w:t>
      </w:r>
      <w:r w:rsidRPr="002F4440">
        <w:rPr>
          <w:rFonts w:ascii="ＭＳ 明朝" w:eastAsia="ＭＳ 明朝" w:hAnsi="ＭＳ 明朝" w:cs="ＭＳ Ｐゴシック"/>
          <w:kern w:val="0"/>
          <w:szCs w:val="21"/>
          <w:lang w:val="en-US" w:eastAsia="ja-JP"/>
          <w14:ligatures w14:val="none"/>
        </w:rPr>
        <w:t>医薬品および医療機器の臨床試験に関する二次立法によって補完される。想定される改革により、アイルランドの健康研究全般にわたる研究倫理委員会枠組みが大幅に強化される。国立研究倫理委員会事務局がこの改革プロセスを運営面で支援する</w:t>
      </w:r>
      <w:r w:rsidR="00E26BBE" w:rsidRPr="002F4440">
        <w:rPr>
          <w:rStyle w:val="ac"/>
          <w:rFonts w:ascii="ＭＳ 明朝" w:eastAsia="ＭＳ 明朝" w:hAnsi="ＭＳ 明朝" w:cs="ＭＳ Ｐゴシック"/>
          <w:b/>
          <w:bCs/>
          <w:kern w:val="0"/>
          <w:szCs w:val="21"/>
          <w:lang w:val="en-US" w:eastAsia="ja-JP"/>
          <w14:ligatures w14:val="none"/>
        </w:rPr>
        <w:footnoteReference w:id="173"/>
      </w:r>
      <w:r w:rsidRPr="002F4440">
        <w:rPr>
          <w:rFonts w:ascii="ＭＳ 明朝" w:eastAsia="ＭＳ 明朝" w:hAnsi="ＭＳ 明朝" w:cs="ＭＳ Ｐゴシック"/>
          <w:kern w:val="0"/>
          <w:szCs w:val="21"/>
          <w:lang w:val="en-US" w:eastAsia="ja-JP"/>
          <w14:ligatures w14:val="none"/>
        </w:rPr>
        <w:t>。</w:t>
      </w:r>
    </w:p>
    <w:p w14:paraId="7355209D" w14:textId="630E202A"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459. </w:t>
      </w:r>
      <w:r w:rsidR="006F2F84" w:rsidRPr="002F4440">
        <w:rPr>
          <w:rFonts w:ascii="ＭＳ 明朝" w:eastAsia="ＭＳ 明朝" w:hAnsi="ＭＳ 明朝" w:cs="ＭＳ Ｐゴシック" w:hint="eastAsia"/>
          <w:kern w:val="0"/>
          <w:szCs w:val="21"/>
          <w:lang w:val="en-US" w:eastAsia="ja-JP"/>
          <w14:ligatures w14:val="none"/>
        </w:rPr>
        <w:t>保健サービス執行機関</w:t>
      </w:r>
      <w:r w:rsidR="006F2F84" w:rsidRPr="002F4440">
        <w:rPr>
          <w:rFonts w:ascii="ＭＳ 明朝" w:eastAsia="ＭＳ 明朝" w:hAnsi="ＭＳ 明朝" w:cs="ＭＳ Ｐゴシック"/>
          <w:kern w:val="0"/>
          <w:szCs w:val="21"/>
          <w:lang w:val="en-US" w:eastAsia="ja-JP"/>
          <w14:ligatures w14:val="none"/>
        </w:rPr>
        <w:t xml:space="preserve"> （HSE: </w:t>
      </w:r>
      <w:r w:rsidR="006F2F84" w:rsidRPr="002F4440">
        <w:rPr>
          <w:rFonts w:ascii="ＭＳ 明朝" w:eastAsia="ＭＳ 明朝" w:hAnsi="ＭＳ 明朝" w:cs="ＭＳ Ｐゴシック"/>
          <w:kern w:val="0"/>
          <w:sz w:val="16"/>
          <w:szCs w:val="16"/>
          <w:lang w:val="en-US" w:eastAsia="ja-JP"/>
          <w14:ligatures w14:val="none"/>
        </w:rPr>
        <w:t>Health Service Executive</w:t>
      </w:r>
      <w:r w:rsidR="006F2F84"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7968D4" w:rsidRPr="002F4440">
        <w:rPr>
          <w:rFonts w:ascii="ＭＳ 明朝" w:eastAsia="ＭＳ 明朝" w:hAnsi="ＭＳ 明朝" w:cs="ＭＳ Ｐゴシック"/>
          <w:kern w:val="0"/>
          <w:szCs w:val="21"/>
          <w:lang w:val="en-US" w:eastAsia="ja-JP"/>
          <w14:ligatures w14:val="none"/>
        </w:rPr>
        <w:t>全国的な</w:t>
      </w:r>
      <w:r w:rsidRPr="002F4440">
        <w:rPr>
          <w:rFonts w:ascii="ＭＳ 明朝" w:eastAsia="ＭＳ 明朝" w:hAnsi="ＭＳ 明朝" w:cs="ＭＳ Ｐゴシック"/>
          <w:kern w:val="0"/>
          <w:szCs w:val="21"/>
          <w:lang w:val="en-US" w:eastAsia="ja-JP"/>
          <w14:ligatures w14:val="none"/>
        </w:rPr>
        <w:t>研究に関する同意政策を策定中である。</w:t>
      </w:r>
    </w:p>
    <w:p w14:paraId="1563BB7E" w14:textId="77777777" w:rsidR="000E1094" w:rsidRPr="002F4440" w:rsidRDefault="000E1094"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p>
    <w:p w14:paraId="08F8081E" w14:textId="6C274D95" w:rsidR="000E1094" w:rsidRPr="002F4440" w:rsidRDefault="000E1094" w:rsidP="000E1094">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32条 国際協力</w:t>
      </w:r>
    </w:p>
    <w:p w14:paraId="3ACEE5EA" w14:textId="6C510E71" w:rsidR="00971EDE" w:rsidRPr="002F4440" w:rsidRDefault="00971EDE" w:rsidP="006F2F84">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460. 2019年に開始された「</w:t>
      </w:r>
      <w:r w:rsidR="007968D4" w:rsidRPr="002F4440">
        <w:rPr>
          <w:rFonts w:ascii="ＭＳ 明朝" w:eastAsia="ＭＳ 明朝" w:hAnsi="ＭＳ 明朝" w:cs="ＭＳ Ｐゴシック" w:hint="eastAsia"/>
          <w:i/>
          <w:iCs/>
          <w:kern w:val="0"/>
          <w:szCs w:val="21"/>
          <w:lang w:val="en-US" w:eastAsia="ja-JP"/>
          <w14:ligatures w14:val="none"/>
        </w:rPr>
        <w:t>より良き世界</w:t>
      </w:r>
      <w:r w:rsidR="007968D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i/>
          <w:iCs/>
          <w:kern w:val="0"/>
          <w:szCs w:val="21"/>
          <w:lang w:val="en-US" w:eastAsia="ja-JP"/>
          <w14:ligatures w14:val="none"/>
        </w:rPr>
        <w:t>A Better World</w:t>
      </w:r>
      <w:r w:rsidR="007968D4" w:rsidRPr="002F4440">
        <w:rPr>
          <w:rFonts w:ascii="ＭＳ 明朝" w:eastAsia="ＭＳ 明朝" w:hAnsi="ＭＳ 明朝" w:cs="ＭＳ Ｐゴシック" w:hint="eastAsia"/>
          <w:kern w:val="0"/>
          <w:szCs w:val="21"/>
          <w:lang w:val="en-US" w:eastAsia="ja-JP"/>
          <w14:ligatures w14:val="none"/>
        </w:rPr>
        <w:t>）</w:t>
      </w:r>
      <w:r w:rsidR="006F2F8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w:t>
      </w:r>
      <w:r w:rsidR="00FC60C0" w:rsidRPr="002F4440">
        <w:rPr>
          <w:rFonts w:ascii="ＭＳ 明朝" w:eastAsia="ＭＳ 明朝" w:hAnsi="ＭＳ 明朝" w:cs="ＭＳ Ｐゴシック"/>
          <w:kern w:val="0"/>
          <w:szCs w:val="21"/>
          <w:lang w:val="en-US" w:eastAsia="ja-JP"/>
          <w14:ligatures w14:val="none"/>
        </w:rPr>
        <w:t>政府全体の国際開発政策である</w:t>
      </w:r>
      <w:r w:rsidR="00FC60C0" w:rsidRPr="002F4440">
        <w:rPr>
          <w:rStyle w:val="ac"/>
          <w:rFonts w:ascii="ＭＳ 明朝" w:eastAsia="ＭＳ 明朝" w:hAnsi="ＭＳ 明朝" w:cs="ＭＳ Ｐゴシック"/>
          <w:b/>
          <w:bCs/>
          <w:kern w:val="0"/>
          <w:szCs w:val="21"/>
          <w:lang w:val="en-US" w:eastAsia="ja-JP"/>
          <w14:ligatures w14:val="none"/>
        </w:rPr>
        <w:footnoteReference w:id="174"/>
      </w:r>
      <w:r w:rsidR="00FC60C0" w:rsidRPr="002F4440">
        <w:rPr>
          <w:rFonts w:ascii="ＭＳ 明朝" w:eastAsia="ＭＳ 明朝" w:hAnsi="ＭＳ 明朝" w:cs="ＭＳ Ｐゴシック"/>
          <w:kern w:val="0"/>
          <w:szCs w:val="21"/>
          <w:lang w:val="en-US" w:eastAsia="ja-JP"/>
          <w14:ligatures w14:val="none"/>
        </w:rPr>
        <w:t>。</w:t>
      </w:r>
      <w:r w:rsidR="00FC60C0" w:rsidRPr="002F4440">
        <w:rPr>
          <w:rFonts w:ascii="ＭＳ 明朝" w:eastAsia="ＭＳ 明朝" w:hAnsi="ＭＳ 明朝" w:cs="ＭＳ Ｐゴシック" w:hint="eastAsia"/>
          <w:kern w:val="0"/>
          <w:szCs w:val="21"/>
          <w:lang w:val="en-US" w:eastAsia="ja-JP"/>
          <w14:ligatures w14:val="none"/>
        </w:rPr>
        <w:t>これは</w:t>
      </w:r>
      <w:r w:rsidRPr="002F4440">
        <w:rPr>
          <w:rFonts w:ascii="ＭＳ 明朝" w:eastAsia="ＭＳ 明朝" w:hAnsi="ＭＳ 明朝" w:cs="ＭＳ Ｐゴシック"/>
          <w:kern w:val="0"/>
          <w:szCs w:val="21"/>
          <w:lang w:val="en-US" w:eastAsia="ja-JP"/>
          <w14:ligatures w14:val="none"/>
        </w:rPr>
        <w:t>2030年までにアイルランドの国民総所得の0.7%を政府開発援助</w:t>
      </w:r>
      <w:r w:rsidR="006F2F84" w:rsidRPr="002F4440">
        <w:rPr>
          <w:rFonts w:ascii="ＭＳ 明朝" w:eastAsia="ＭＳ 明朝" w:hAnsi="ＭＳ 明朝" w:cs="ＭＳ Ｐゴシック" w:hint="eastAsia"/>
          <w:kern w:val="0"/>
          <w:sz w:val="16"/>
          <w:szCs w:val="16"/>
          <w:lang w:val="en-US" w:eastAsia="ja-JP"/>
          <w14:ligatures w14:val="none"/>
        </w:rPr>
        <w:t>（</w:t>
      </w:r>
      <w:r w:rsidR="006F2F84" w:rsidRPr="002F4440">
        <w:rPr>
          <w:rFonts w:ascii="ＭＳ 明朝" w:eastAsia="ＭＳ 明朝" w:hAnsi="ＭＳ 明朝" w:cs="ＭＳ Ｐゴシック"/>
          <w:kern w:val="0"/>
          <w:sz w:val="16"/>
          <w:szCs w:val="16"/>
          <w:lang w:val="en-US" w:eastAsia="ja-JP"/>
          <w14:ligatures w14:val="none"/>
        </w:rPr>
        <w:t>Official Development Assistance (ODA)</w:t>
      </w:r>
      <w:r w:rsidR="006F2F84"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に充てるという国連目標の達成に向けた、アイルランドの拡大する開発協力プログラムのための枠組みを提供する。</w:t>
      </w:r>
    </w:p>
    <w:p w14:paraId="2E570838" w14:textId="49BE9CC5"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461. 「</w:t>
      </w:r>
      <w:r w:rsidRPr="002F4440">
        <w:rPr>
          <w:rFonts w:ascii="ＭＳ 明朝" w:eastAsia="ＭＳ 明朝" w:hAnsi="ＭＳ 明朝" w:cs="ＭＳ Ｐゴシック"/>
          <w:i/>
          <w:iCs/>
          <w:kern w:val="0"/>
          <w:szCs w:val="21"/>
          <w:lang w:val="en-US" w:eastAsia="ja-JP"/>
          <w14:ligatures w14:val="none"/>
        </w:rPr>
        <w:t>より良</w:t>
      </w:r>
      <w:r w:rsidR="007968D4" w:rsidRPr="002F4440">
        <w:rPr>
          <w:rFonts w:ascii="ＭＳ 明朝" w:eastAsia="ＭＳ 明朝" w:hAnsi="ＭＳ 明朝" w:cs="ＭＳ Ｐゴシック" w:hint="eastAsia"/>
          <w:i/>
          <w:iCs/>
          <w:kern w:val="0"/>
          <w:szCs w:val="21"/>
          <w:lang w:val="en-US" w:eastAsia="ja-JP"/>
          <w14:ligatures w14:val="none"/>
        </w:rPr>
        <w:t>き</w:t>
      </w:r>
      <w:r w:rsidRPr="002F4440">
        <w:rPr>
          <w:rFonts w:ascii="ＭＳ 明朝" w:eastAsia="ＭＳ 明朝" w:hAnsi="ＭＳ 明朝" w:cs="ＭＳ Ｐゴシック"/>
          <w:i/>
          <w:iCs/>
          <w:kern w:val="0"/>
          <w:szCs w:val="21"/>
          <w:lang w:val="en-US" w:eastAsia="ja-JP"/>
          <w14:ligatures w14:val="none"/>
        </w:rPr>
        <w:t>世界</w:t>
      </w:r>
      <w:r w:rsidR="00FC60C0" w:rsidRPr="002F4440">
        <w:rPr>
          <w:rFonts w:ascii="ＭＳ 明朝" w:eastAsia="ＭＳ 明朝" w:hAnsi="ＭＳ 明朝" w:cs="ＭＳ Ｐゴシック" w:hint="eastAsia"/>
          <w:i/>
          <w:iCs/>
          <w:kern w:val="0"/>
          <w:sz w:val="16"/>
          <w:szCs w:val="16"/>
          <w:lang w:val="en-US" w:eastAsia="ja-JP"/>
          <w14:ligatures w14:val="none"/>
        </w:rPr>
        <w:t>（</w:t>
      </w:r>
      <w:r w:rsidR="00FC60C0" w:rsidRPr="002F4440">
        <w:rPr>
          <w:rFonts w:ascii="ＭＳ 明朝" w:eastAsia="ＭＳ 明朝" w:hAnsi="ＭＳ 明朝" w:cs="ＭＳ Ｐゴシック"/>
          <w:i/>
          <w:iCs/>
          <w:kern w:val="0"/>
          <w:sz w:val="16"/>
          <w:szCs w:val="16"/>
          <w:lang w:val="en-US" w:eastAsia="ja-JP"/>
          <w14:ligatures w14:val="none"/>
        </w:rPr>
        <w:t>A Better World</w:t>
      </w:r>
      <w:r w:rsidR="00FC60C0" w:rsidRPr="002F4440">
        <w:rPr>
          <w:rFonts w:ascii="ＭＳ 明朝" w:eastAsia="ＭＳ 明朝" w:hAnsi="ＭＳ 明朝" w:cs="ＭＳ Ｐゴシック" w:hint="eastAsia"/>
          <w:i/>
          <w:iCs/>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」は、障害のある人</w:t>
      </w:r>
      <w:r w:rsidR="00FC60C0" w:rsidRPr="002F4440">
        <w:rPr>
          <w:rFonts w:ascii="ＭＳ 明朝" w:eastAsia="ＭＳ 明朝" w:hAnsi="ＭＳ 明朝" w:cs="ＭＳ Ｐゴシック" w:hint="eastAsia"/>
          <w:kern w:val="0"/>
          <w:szCs w:val="21"/>
          <w:lang w:val="en-US" w:eastAsia="ja-JP"/>
          <w14:ligatures w14:val="none"/>
        </w:rPr>
        <w:t>などの</w:t>
      </w:r>
      <w:r w:rsidRPr="002F4440">
        <w:rPr>
          <w:rFonts w:ascii="ＭＳ 明朝" w:eastAsia="ＭＳ 明朝" w:hAnsi="ＭＳ 明朝" w:cs="ＭＳ Ｐゴシック"/>
          <w:kern w:val="0"/>
          <w:szCs w:val="21"/>
          <w:lang w:val="en-US" w:eastAsia="ja-JP"/>
          <w14:ligatures w14:val="none"/>
        </w:rPr>
        <w:t>脆弱な人々の権利とニーズに取り組むアイルランドの</w:t>
      </w:r>
      <w:r w:rsidR="007968D4" w:rsidRPr="002F4440">
        <w:rPr>
          <w:rFonts w:ascii="ＭＳ 明朝" w:eastAsia="ＭＳ 明朝" w:hAnsi="ＭＳ 明朝" w:cs="ＭＳ Ｐゴシック" w:hint="eastAsia"/>
          <w:kern w:val="0"/>
          <w:szCs w:val="21"/>
          <w:lang w:val="en-US" w:eastAsia="ja-JP"/>
          <w14:ligatures w14:val="none"/>
        </w:rPr>
        <w:t>決意</w:t>
      </w:r>
      <w:r w:rsidRPr="002F4440">
        <w:rPr>
          <w:rFonts w:ascii="ＭＳ 明朝" w:eastAsia="ＭＳ 明朝" w:hAnsi="ＭＳ 明朝" w:cs="ＭＳ Ｐゴシック"/>
          <w:kern w:val="0"/>
          <w:szCs w:val="21"/>
          <w:lang w:val="en-US" w:eastAsia="ja-JP"/>
          <w14:ligatures w14:val="none"/>
        </w:rPr>
        <w:t>を強調している。この政策は、持続可能な開発目標（SDGs）と「誰一人取り残さない」という中心的な理念への</w:t>
      </w:r>
      <w:r w:rsidR="007968D4" w:rsidRPr="002F4440">
        <w:rPr>
          <w:rFonts w:ascii="ＭＳ 明朝" w:eastAsia="ＭＳ 明朝" w:hAnsi="ＭＳ 明朝" w:cs="ＭＳ Ｐゴシック" w:hint="eastAsia"/>
          <w:kern w:val="0"/>
          <w:szCs w:val="21"/>
          <w:lang w:val="en-US" w:eastAsia="ja-JP"/>
          <w14:ligatures w14:val="none"/>
        </w:rPr>
        <w:t>こだわり</w:t>
      </w:r>
      <w:r w:rsidR="00FC60C0" w:rsidRPr="002F4440">
        <w:rPr>
          <w:rFonts w:ascii="ＭＳ 明朝" w:eastAsia="ＭＳ 明朝" w:hAnsi="ＭＳ 明朝" w:cs="ＭＳ Ｐゴシック" w:hint="eastAsia"/>
          <w:kern w:val="0"/>
          <w:szCs w:val="21"/>
          <w:lang w:val="en-US" w:eastAsia="ja-JP"/>
          <w14:ligatures w14:val="none"/>
        </w:rPr>
        <w:t>の要点を述べて</w:t>
      </w:r>
      <w:r w:rsidRPr="002F4440">
        <w:rPr>
          <w:rFonts w:ascii="ＭＳ 明朝" w:eastAsia="ＭＳ 明朝" w:hAnsi="ＭＳ 明朝" w:cs="ＭＳ Ｐゴシック"/>
          <w:kern w:val="0"/>
          <w:szCs w:val="21"/>
          <w:lang w:val="en-US" w:eastAsia="ja-JP"/>
          <w14:ligatures w14:val="none"/>
        </w:rPr>
        <w:t>いる。開発プログラムは、</w:t>
      </w:r>
      <w:r w:rsidR="00967955" w:rsidRPr="002F4440">
        <w:rPr>
          <w:rFonts w:ascii="ＭＳ 明朝" w:eastAsia="ＭＳ 明朝" w:hAnsi="ＭＳ 明朝" w:cs="ＭＳ Ｐゴシック" w:hint="eastAsia"/>
          <w:kern w:val="0"/>
          <w:szCs w:val="21"/>
          <w:lang w:val="en-US" w:eastAsia="ja-JP"/>
          <w14:ligatures w14:val="none"/>
        </w:rPr>
        <w:t>①</w:t>
      </w:r>
      <w:r w:rsidRPr="002F4440">
        <w:rPr>
          <w:rFonts w:ascii="ＭＳ 明朝" w:eastAsia="ＭＳ 明朝" w:hAnsi="ＭＳ 明朝" w:cs="ＭＳ Ｐゴシック"/>
          <w:kern w:val="0"/>
          <w:szCs w:val="21"/>
          <w:lang w:val="en-US" w:eastAsia="ja-JP"/>
          <w14:ligatures w14:val="none"/>
        </w:rPr>
        <w:t>アイルランドのNGO</w:t>
      </w:r>
      <w:r w:rsidR="006F3FDF" w:rsidRPr="002F4440">
        <w:rPr>
          <w:rFonts w:ascii="ＭＳ 明朝" w:eastAsia="ＭＳ 明朝" w:hAnsi="ＭＳ 明朝" w:cs="ＭＳ Ｐゴシック"/>
          <w:kern w:val="0"/>
          <w:szCs w:val="21"/>
          <w:lang w:val="en-US" w:eastAsia="ja-JP"/>
          <w14:ligatures w14:val="none"/>
        </w:rPr>
        <w:t>を通じて</w:t>
      </w:r>
      <w:r w:rsidR="00967955" w:rsidRPr="002F4440">
        <w:rPr>
          <w:rFonts w:ascii="ＭＳ 明朝" w:eastAsia="ＭＳ 明朝" w:hAnsi="ＭＳ 明朝" w:cs="ＭＳ Ｐゴシック" w:hint="eastAsia"/>
          <w:kern w:val="0"/>
          <w:szCs w:val="21"/>
          <w:lang w:val="en-US" w:eastAsia="ja-JP"/>
          <w14:ligatures w14:val="none"/>
        </w:rPr>
        <w:t>、②</w:t>
      </w:r>
      <w:r w:rsidRPr="002F4440">
        <w:rPr>
          <w:rFonts w:ascii="ＭＳ 明朝" w:eastAsia="ＭＳ 明朝" w:hAnsi="ＭＳ 明朝" w:cs="ＭＳ Ｐゴシック"/>
          <w:kern w:val="0"/>
          <w:szCs w:val="21"/>
          <w:lang w:val="en-US" w:eastAsia="ja-JP"/>
          <w14:ligatures w14:val="none"/>
        </w:rPr>
        <w:t>パートナー国</w:t>
      </w:r>
      <w:r w:rsidR="006F3FDF" w:rsidRPr="002F4440">
        <w:rPr>
          <w:rFonts w:ascii="ＭＳ 明朝" w:eastAsia="ＭＳ 明朝" w:hAnsi="ＭＳ 明朝" w:cs="ＭＳ Ｐゴシック" w:hint="eastAsia"/>
          <w:kern w:val="0"/>
          <w:szCs w:val="21"/>
          <w:lang w:val="en-US" w:eastAsia="ja-JP"/>
          <w14:ligatures w14:val="none"/>
        </w:rPr>
        <w:t>の開発において</w:t>
      </w:r>
      <w:r w:rsidR="00967955" w:rsidRPr="002F4440">
        <w:rPr>
          <w:rFonts w:ascii="ＭＳ 明朝" w:eastAsia="ＭＳ 明朝" w:hAnsi="ＭＳ 明朝" w:cs="ＭＳ Ｐゴシック" w:hint="eastAsia"/>
          <w:kern w:val="0"/>
          <w:szCs w:val="21"/>
          <w:lang w:val="en-US" w:eastAsia="ja-JP"/>
          <w14:ligatures w14:val="none"/>
        </w:rPr>
        <w:t>、そして③</w:t>
      </w:r>
      <w:r w:rsidRPr="002F4440">
        <w:rPr>
          <w:rFonts w:ascii="ＭＳ 明朝" w:eastAsia="ＭＳ 明朝" w:hAnsi="ＭＳ 明朝" w:cs="ＭＳ Ｐゴシック"/>
          <w:kern w:val="0"/>
          <w:szCs w:val="21"/>
          <w:lang w:val="en-US" w:eastAsia="ja-JP"/>
          <w14:ligatures w14:val="none"/>
        </w:rPr>
        <w:t>アイルランドの人道</w:t>
      </w:r>
      <w:r w:rsidR="00FC60C0" w:rsidRPr="002F4440">
        <w:rPr>
          <w:rFonts w:ascii="ＭＳ 明朝" w:eastAsia="ＭＳ 明朝" w:hAnsi="ＭＳ 明朝" w:cs="ＭＳ Ｐゴシック" w:hint="eastAsia"/>
          <w:kern w:val="0"/>
          <w:szCs w:val="21"/>
          <w:lang w:val="en-US" w:eastAsia="ja-JP"/>
          <w14:ligatures w14:val="none"/>
        </w:rPr>
        <w:t>的対応</w:t>
      </w:r>
      <w:r w:rsidRPr="002F4440">
        <w:rPr>
          <w:rFonts w:ascii="ＭＳ 明朝" w:eastAsia="ＭＳ 明朝" w:hAnsi="ＭＳ 明朝" w:cs="ＭＳ Ｐゴシック"/>
          <w:kern w:val="0"/>
          <w:szCs w:val="21"/>
          <w:lang w:val="en-US" w:eastAsia="ja-JP"/>
          <w14:ligatures w14:val="none"/>
        </w:rPr>
        <w:t>を通じて</w:t>
      </w:r>
      <w:r w:rsidR="00967955"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さまざまな方法で障害のある人のニーズに対応している。</w:t>
      </w:r>
    </w:p>
    <w:p w14:paraId="5BE30763" w14:textId="5851F937"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462. アイルランド政府の国際開発援助プログラムであるアイルランド・エイド</w:t>
      </w:r>
      <w:r w:rsidR="006F3FDF" w:rsidRPr="002F4440">
        <w:rPr>
          <w:rFonts w:ascii="ＭＳ 明朝" w:eastAsia="ＭＳ 明朝" w:hAnsi="ＭＳ 明朝" w:cs="ＭＳ Ｐゴシック" w:hint="eastAsia"/>
          <w:kern w:val="0"/>
          <w:sz w:val="16"/>
          <w:szCs w:val="16"/>
          <w:lang w:val="en-US" w:eastAsia="ja-JP"/>
          <w14:ligatures w14:val="none"/>
        </w:rPr>
        <w:t>（</w:t>
      </w:r>
      <w:r w:rsidR="006F3FDF" w:rsidRPr="002F4440">
        <w:rPr>
          <w:rFonts w:ascii="ＭＳ 明朝" w:eastAsia="ＭＳ 明朝" w:hAnsi="ＭＳ 明朝" w:cs="ＭＳ Ｐゴシック"/>
          <w:kern w:val="0"/>
          <w:sz w:val="16"/>
          <w:szCs w:val="16"/>
          <w:lang w:val="en-US" w:eastAsia="ja-JP"/>
          <w14:ligatures w14:val="none"/>
        </w:rPr>
        <w:t>Irish Aid</w:t>
      </w:r>
      <w:r w:rsidR="006F3FD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は、障害に関する「</w:t>
      </w:r>
      <w:r w:rsidR="006F3FDF" w:rsidRPr="002F4440">
        <w:rPr>
          <w:rFonts w:ascii="ＭＳ 明朝" w:eastAsia="ＭＳ 明朝" w:hAnsi="ＭＳ 明朝" w:cs="ＭＳ Ｐゴシック" w:hint="eastAsia"/>
          <w:kern w:val="0"/>
          <w:szCs w:val="21"/>
          <w:lang w:val="en-US" w:eastAsia="ja-JP"/>
          <w14:ligatures w14:val="none"/>
        </w:rPr>
        <w:t>二本立て</w:t>
      </w:r>
      <w:r w:rsidRPr="002F4440">
        <w:rPr>
          <w:rFonts w:ascii="ＭＳ 明朝" w:eastAsia="ＭＳ 明朝" w:hAnsi="ＭＳ 明朝" w:cs="ＭＳ Ｐゴシック"/>
          <w:kern w:val="0"/>
          <w:szCs w:val="21"/>
          <w:lang w:val="en-US" w:eastAsia="ja-JP"/>
          <w14:ligatures w14:val="none"/>
        </w:rPr>
        <w:t>アプローチ</w:t>
      </w:r>
      <w:r w:rsidR="006F3FDF" w:rsidRPr="002F4440">
        <w:rPr>
          <w:rFonts w:ascii="ＭＳ 明朝" w:eastAsia="ＭＳ 明朝" w:hAnsi="ＭＳ 明朝" w:cs="ＭＳ Ｐゴシック" w:hint="eastAsia"/>
          <w:kern w:val="0"/>
          <w:sz w:val="16"/>
          <w:szCs w:val="16"/>
          <w:lang w:val="en-US" w:eastAsia="ja-JP"/>
          <w14:ligatures w14:val="none"/>
        </w:rPr>
        <w:t>（</w:t>
      </w:r>
      <w:r w:rsidR="006F3FDF" w:rsidRPr="002F4440">
        <w:rPr>
          <w:rFonts w:ascii="ＭＳ 明朝" w:eastAsia="ＭＳ 明朝" w:hAnsi="ＭＳ 明朝" w:cs="ＭＳ Ｐゴシック"/>
          <w:kern w:val="0"/>
          <w:sz w:val="16"/>
          <w:szCs w:val="16"/>
          <w:lang w:val="en-US" w:eastAsia="ja-JP"/>
          <w14:ligatures w14:val="none"/>
        </w:rPr>
        <w:t>twin-track</w:t>
      </w:r>
      <w:r w:rsidR="006F3FDF"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」を採用して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。これは、プログラムや政策に障害を</w:t>
      </w:r>
      <w:r w:rsidR="00A029DB" w:rsidRPr="002F4440">
        <w:rPr>
          <w:rFonts w:ascii="ＭＳ 明朝" w:eastAsia="ＭＳ 明朝" w:hAnsi="ＭＳ 明朝" w:cs="ＭＳ Ｐゴシック" w:hint="eastAsia"/>
          <w:kern w:val="0"/>
          <w:szCs w:val="21"/>
          <w:lang w:val="en-US" w:eastAsia="ja-JP"/>
          <w14:ligatures w14:val="none"/>
        </w:rPr>
        <w:t>通常的に取り入れる</w:t>
      </w:r>
      <w:r w:rsidR="00A029DB" w:rsidRPr="002F4440">
        <w:rPr>
          <w:rFonts w:ascii="ＭＳ 明朝" w:eastAsia="ＭＳ 明朝" w:hAnsi="ＭＳ 明朝" w:cs="ＭＳ Ｐゴシック" w:hint="eastAsia"/>
          <w:kern w:val="0"/>
          <w:sz w:val="16"/>
          <w:szCs w:val="16"/>
          <w:lang w:val="en-US" w:eastAsia="ja-JP"/>
          <w14:ligatures w14:val="none"/>
        </w:rPr>
        <w:t>（</w:t>
      </w:r>
      <w:r w:rsidR="00A029DB" w:rsidRPr="002F4440">
        <w:rPr>
          <w:rFonts w:ascii="ＭＳ 明朝" w:eastAsia="ＭＳ 明朝" w:hAnsi="ＭＳ 明朝" w:cs="ＭＳ Ｐゴシック"/>
          <w:kern w:val="0"/>
          <w:sz w:val="16"/>
          <w:szCs w:val="16"/>
          <w:lang w:val="en-US" w:eastAsia="ja-JP"/>
          <w14:ligatures w14:val="none"/>
        </w:rPr>
        <w:t>mainstreaming）</w:t>
      </w:r>
      <w:r w:rsidRPr="002F4440">
        <w:rPr>
          <w:rFonts w:ascii="ＭＳ 明朝" w:eastAsia="ＭＳ 明朝" w:hAnsi="ＭＳ 明朝" w:cs="ＭＳ Ｐゴシック"/>
          <w:kern w:val="0"/>
          <w:szCs w:val="21"/>
          <w:lang w:val="en-US" w:eastAsia="ja-JP"/>
          <w14:ligatures w14:val="none"/>
        </w:rPr>
        <w:t>とともに、障害に特化したプログラムを支援するもの</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。障害分野</w:t>
      </w:r>
      <w:r w:rsidR="007968D4"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幅広い機関パートナーを有し、アイルランドを拠点とするNGOに対し、障害のある人への具体的な利益をもたらす保健、教育、人権分野の活動を支援する資金を提供して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F9F3FE6" w14:textId="7D963DE5"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463. アイルランド</w:t>
      </w:r>
      <w:r w:rsidR="007968D4" w:rsidRPr="002F4440">
        <w:rPr>
          <w:rFonts w:ascii="ＭＳ 明朝" w:eastAsia="ＭＳ 明朝" w:hAnsi="ＭＳ 明朝" w:cs="ＭＳ Ｐゴシック" w:hint="eastAsia"/>
          <w:kern w:val="0"/>
          <w:szCs w:val="21"/>
          <w:lang w:val="en-US" w:eastAsia="ja-JP"/>
          <w14:ligatures w14:val="none"/>
        </w:rPr>
        <w:t>・エイド</w:t>
      </w:r>
      <w:r w:rsidRPr="002F4440">
        <w:rPr>
          <w:rFonts w:ascii="ＭＳ 明朝" w:eastAsia="ＭＳ 明朝" w:hAnsi="ＭＳ 明朝" w:cs="ＭＳ Ｐゴシック"/>
          <w:kern w:val="0"/>
          <w:szCs w:val="21"/>
          <w:lang w:val="en-US" w:eastAsia="ja-JP"/>
          <w14:ligatures w14:val="none"/>
        </w:rPr>
        <w:t>は</w:t>
      </w:r>
      <w:r w:rsidR="00554EFE" w:rsidRPr="002F4440">
        <w:rPr>
          <w:rFonts w:ascii="ＭＳ 明朝" w:eastAsia="ＭＳ 明朝" w:hAnsi="ＭＳ 明朝" w:cs="ＭＳ Ｐゴシック" w:hint="eastAsia"/>
          <w:kern w:val="0"/>
          <w:szCs w:val="21"/>
          <w:lang w:val="en-US" w:eastAsia="ja-JP"/>
          <w14:ligatures w14:val="none"/>
        </w:rPr>
        <w:t>また</w:t>
      </w:r>
      <w:r w:rsidRPr="002F4440">
        <w:rPr>
          <w:rFonts w:ascii="ＭＳ 明朝" w:eastAsia="ＭＳ 明朝" w:hAnsi="ＭＳ 明朝" w:cs="ＭＳ Ｐゴシック"/>
          <w:kern w:val="0"/>
          <w:szCs w:val="21"/>
          <w:lang w:val="en-US" w:eastAsia="ja-JP"/>
          <w14:ligatures w14:val="none"/>
        </w:rPr>
        <w:t>、アイルランドの主要パートナー国</w:t>
      </w:r>
      <w:r w:rsidR="007968D4"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障害分野のパートナーを支援して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。例えば、タンザニアの</w:t>
      </w:r>
      <w:r w:rsidR="00967955" w:rsidRPr="002F4440">
        <w:rPr>
          <w:rFonts w:ascii="ＭＳ 明朝" w:eastAsia="ＭＳ 明朝" w:hAnsi="ＭＳ 明朝" w:cs="ＭＳ Ｐゴシック" w:hint="eastAsia"/>
          <w:kern w:val="0"/>
          <w:szCs w:val="21"/>
          <w:lang w:val="en-US" w:eastAsia="ja-JP"/>
          <w14:ligatures w14:val="none"/>
        </w:rPr>
        <w:t>、</w:t>
      </w:r>
      <w:r w:rsidR="007968D4" w:rsidRPr="002F4440">
        <w:rPr>
          <w:rFonts w:ascii="ＭＳ 明朝" w:eastAsia="ＭＳ 明朝" w:hAnsi="ＭＳ 明朝" w:cs="ＭＳ Ｐゴシック" w:hint="eastAsia"/>
          <w:kern w:val="0"/>
          <w:szCs w:val="21"/>
          <w:lang w:val="en-US" w:eastAsia="ja-JP"/>
          <w14:ligatures w14:val="none"/>
        </w:rPr>
        <w:t>総合</w:t>
      </w:r>
      <w:r w:rsidRPr="002F4440">
        <w:rPr>
          <w:rFonts w:ascii="ＭＳ 明朝" w:eastAsia="ＭＳ 明朝" w:hAnsi="ＭＳ 明朝" w:cs="ＭＳ Ｐゴシック"/>
          <w:kern w:val="0"/>
          <w:szCs w:val="21"/>
          <w:lang w:val="en-US" w:eastAsia="ja-JP"/>
          <w14:ligatures w14:val="none"/>
        </w:rPr>
        <w:t>的</w:t>
      </w:r>
      <w:r w:rsidR="007968D4" w:rsidRPr="002F4440">
        <w:rPr>
          <w:rFonts w:ascii="ＭＳ 明朝" w:eastAsia="ＭＳ 明朝" w:hAnsi="ＭＳ 明朝" w:cs="ＭＳ Ｐゴシック" w:hint="eastAsia"/>
          <w:kern w:val="0"/>
          <w:szCs w:val="21"/>
          <w:lang w:val="en-US" w:eastAsia="ja-JP"/>
          <w14:ligatures w14:val="none"/>
        </w:rPr>
        <w:t>地域密着型</w:t>
      </w:r>
      <w:r w:rsidRPr="002F4440">
        <w:rPr>
          <w:rFonts w:ascii="ＭＳ 明朝" w:eastAsia="ＭＳ 明朝" w:hAnsi="ＭＳ 明朝" w:cs="ＭＳ Ｐゴシック"/>
          <w:kern w:val="0"/>
          <w:szCs w:val="21"/>
          <w:lang w:val="en-US" w:eastAsia="ja-JP"/>
          <w14:ligatures w14:val="none"/>
        </w:rPr>
        <w:t>リハビリテーション病院</w:t>
      </w:r>
      <w:r w:rsidR="00554EFE" w:rsidRPr="002F4440">
        <w:rPr>
          <w:rFonts w:ascii="ＭＳ 明朝" w:eastAsia="ＭＳ 明朝" w:hAnsi="ＭＳ 明朝" w:cs="ＭＳ Ｐゴシック" w:hint="eastAsia"/>
          <w:kern w:val="0"/>
          <w:sz w:val="16"/>
          <w:szCs w:val="16"/>
          <w:lang w:val="en-US" w:eastAsia="ja-JP"/>
          <w14:ligatures w14:val="none"/>
        </w:rPr>
        <w:t>（</w:t>
      </w:r>
      <w:r w:rsidR="00554EFE" w:rsidRPr="002F4440">
        <w:rPr>
          <w:rFonts w:ascii="ＭＳ 明朝" w:eastAsia="ＭＳ 明朝" w:hAnsi="ＭＳ 明朝" w:cs="ＭＳ Ｐゴシック"/>
          <w:kern w:val="0"/>
          <w:sz w:val="16"/>
          <w:szCs w:val="16"/>
          <w:lang w:val="en-US" w:eastAsia="ja-JP"/>
          <w14:ligatures w14:val="none"/>
        </w:rPr>
        <w:t>Comprehensive Community Based Rehabilitation Hospital</w:t>
      </w:r>
      <w:r w:rsidR="00554EFE" w:rsidRPr="002F4440">
        <w:rPr>
          <w:rFonts w:ascii="ＭＳ 明朝" w:eastAsia="ＭＳ 明朝" w:hAnsi="ＭＳ 明朝" w:cs="ＭＳ Ｐゴシック" w:hint="eastAsia"/>
          <w:kern w:val="0"/>
          <w:sz w:val="16"/>
          <w:szCs w:val="16"/>
          <w:lang w:val="en-US" w:eastAsia="ja-JP"/>
          <w14:ligatures w14:val="none"/>
        </w:rPr>
        <w:t>）</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。ベトナムでは、障害のある人の</w:t>
      </w:r>
      <w:r w:rsidR="00554EFE" w:rsidRPr="002F4440">
        <w:rPr>
          <w:rFonts w:ascii="ＭＳ 明朝" w:eastAsia="ＭＳ 明朝" w:hAnsi="ＭＳ 明朝" w:cs="ＭＳ Ｐゴシック" w:hint="eastAsia"/>
          <w:kern w:val="0"/>
          <w:szCs w:val="21"/>
          <w:lang w:val="en-US" w:eastAsia="ja-JP"/>
          <w14:ligatures w14:val="none"/>
        </w:rPr>
        <w:t>社会的インクルージョン</w:t>
      </w:r>
      <w:r w:rsidRPr="002F4440">
        <w:rPr>
          <w:rFonts w:ascii="ＭＳ 明朝" w:eastAsia="ＭＳ 明朝" w:hAnsi="ＭＳ 明朝" w:cs="ＭＳ Ｐゴシック"/>
          <w:kern w:val="0"/>
          <w:szCs w:val="21"/>
          <w:lang w:val="en-US" w:eastAsia="ja-JP"/>
          <w14:ligatures w14:val="none"/>
        </w:rPr>
        <w:t>、能力強化、保健、障害の早期発見、地雷関連リスクに関する活動を行う</w:t>
      </w:r>
      <w:r w:rsidR="00554EFE"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市民社会組織を支援して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。アイルランド</w:t>
      </w:r>
      <w:r w:rsidR="007968D4" w:rsidRPr="002F4440">
        <w:rPr>
          <w:rFonts w:ascii="ＭＳ 明朝" w:eastAsia="ＭＳ 明朝" w:hAnsi="ＭＳ 明朝" w:cs="ＭＳ Ｐゴシック" w:hint="eastAsia"/>
          <w:kern w:val="0"/>
          <w:szCs w:val="21"/>
          <w:lang w:val="en-US" w:eastAsia="ja-JP"/>
          <w14:ligatures w14:val="none"/>
        </w:rPr>
        <w:t>・エイド</w:t>
      </w:r>
      <w:r w:rsidRPr="002F4440">
        <w:rPr>
          <w:rFonts w:ascii="ＭＳ 明朝" w:eastAsia="ＭＳ 明朝" w:hAnsi="ＭＳ 明朝" w:cs="ＭＳ Ｐゴシック"/>
          <w:kern w:val="0"/>
          <w:szCs w:val="21"/>
          <w:lang w:val="en-US" w:eastAsia="ja-JP"/>
          <w14:ligatures w14:val="none"/>
        </w:rPr>
        <w:t>は、エチオピア</w:t>
      </w:r>
      <w:r w:rsidR="00DD2844" w:rsidRPr="002F4440">
        <w:rPr>
          <w:rFonts w:ascii="ＭＳ 明朝" w:eastAsia="ＭＳ 明朝" w:hAnsi="ＭＳ 明朝" w:cs="ＭＳ Ｐゴシック" w:hint="eastAsia"/>
          <w:kern w:val="0"/>
          <w:szCs w:val="21"/>
          <w:lang w:val="en-US" w:eastAsia="ja-JP"/>
          <w14:ligatures w14:val="none"/>
        </w:rPr>
        <w:t>の</w:t>
      </w:r>
      <w:bookmarkStart w:id="153" w:name="_Hlk217218892"/>
      <w:r w:rsidR="00DD2844" w:rsidRPr="002F4440">
        <w:rPr>
          <w:rFonts w:ascii="ＭＳ 明朝" w:eastAsia="ＭＳ 明朝" w:hAnsi="ＭＳ 明朝" w:cs="ＭＳ Ｐゴシック"/>
          <w:kern w:val="0"/>
          <w:szCs w:val="21"/>
          <w:lang w:val="en-US" w:eastAsia="ja-JP"/>
          <w14:ligatures w14:val="none"/>
        </w:rPr>
        <w:t>キリスト教盲人伝道団</w:t>
      </w:r>
      <w:r w:rsidR="00DD2844" w:rsidRPr="002F4440">
        <w:rPr>
          <w:rFonts w:ascii="ＭＳ 明朝" w:eastAsia="ＭＳ 明朝" w:hAnsi="ＭＳ 明朝" w:cs="ＭＳ Ｐゴシック" w:hint="eastAsia"/>
          <w:kern w:val="0"/>
          <w:szCs w:val="21"/>
          <w:lang w:val="en-US" w:eastAsia="ja-JP"/>
          <w14:ligatures w14:val="none"/>
        </w:rPr>
        <w:t>（</w:t>
      </w:r>
      <w:r w:rsidR="00DD2844" w:rsidRPr="002F4440">
        <w:rPr>
          <w:rFonts w:ascii="ＭＳ 明朝" w:eastAsia="ＭＳ 明朝" w:hAnsi="ＭＳ 明朝" w:cs="ＭＳ Ｐゴシック"/>
          <w:kern w:val="0"/>
          <w:szCs w:val="21"/>
          <w:lang w:val="en-US" w:eastAsia="ja-JP"/>
          <w14:ligatures w14:val="none"/>
        </w:rPr>
        <w:t>CBM</w:t>
      </w:r>
      <w:r w:rsidR="00DD2844" w:rsidRPr="002F4440">
        <w:rPr>
          <w:rFonts w:ascii="ＭＳ 明朝" w:eastAsia="ＭＳ 明朝" w:hAnsi="ＭＳ 明朝" w:cs="ＭＳ Ｐゴシック" w:hint="eastAsia"/>
          <w:kern w:val="0"/>
          <w:szCs w:val="21"/>
          <w:lang w:val="en-US" w:eastAsia="ja-JP"/>
          <w14:ligatures w14:val="none"/>
        </w:rPr>
        <w:t>:</w:t>
      </w:r>
      <w:r w:rsidR="00DD2844" w:rsidRPr="002F4440">
        <w:rPr>
          <w:rFonts w:ascii="ＭＳ 明朝" w:eastAsia="ＭＳ 明朝" w:hAnsi="ＭＳ 明朝" w:cs="ＭＳ Ｐゴシック"/>
          <w:kern w:val="0"/>
          <w:szCs w:val="21"/>
          <w:lang w:val="en-US" w:eastAsia="ja-JP"/>
          <w14:ligatures w14:val="none"/>
        </w:rPr>
        <w:t xml:space="preserve"> </w:t>
      </w:r>
      <w:r w:rsidR="00DD2844" w:rsidRPr="002F4440">
        <w:rPr>
          <w:rFonts w:ascii="ＭＳ 明朝" w:eastAsia="ＭＳ 明朝" w:hAnsi="ＭＳ 明朝" w:cs="ＭＳ Ｐゴシック"/>
          <w:kern w:val="0"/>
          <w:sz w:val="16"/>
          <w:szCs w:val="16"/>
          <w:lang w:val="en-US" w:eastAsia="ja-JP"/>
          <w14:ligatures w14:val="none"/>
        </w:rPr>
        <w:t>Christian Blind Missio</w:t>
      </w:r>
      <w:r w:rsidR="00DD2844" w:rsidRPr="002F4440">
        <w:rPr>
          <w:rFonts w:ascii="ＭＳ 明朝" w:eastAsia="ＭＳ 明朝" w:hAnsi="ＭＳ 明朝" w:cs="ＭＳ Ｐゴシック" w:hint="eastAsia"/>
          <w:kern w:val="0"/>
          <w:sz w:val="16"/>
          <w:szCs w:val="16"/>
          <w:lang w:val="en-US" w:eastAsia="ja-JP"/>
          <w14:ligatures w14:val="none"/>
        </w:rPr>
        <w:t>n</w:t>
      </w:r>
      <w:r w:rsidR="00DD2844" w:rsidRPr="002F4440">
        <w:rPr>
          <w:rFonts w:ascii="ＭＳ 明朝" w:eastAsia="ＭＳ 明朝" w:hAnsi="ＭＳ 明朝" w:cs="ＭＳ Ｐゴシック" w:hint="eastAsia"/>
          <w:kern w:val="0"/>
          <w:szCs w:val="21"/>
          <w:lang w:val="en-US" w:eastAsia="ja-JP"/>
          <w14:ligatures w14:val="none"/>
        </w:rPr>
        <w:t>）</w:t>
      </w:r>
      <w:bookmarkEnd w:id="153"/>
      <w:r w:rsidRPr="002F4440">
        <w:rPr>
          <w:rFonts w:ascii="ＭＳ 明朝" w:eastAsia="ＭＳ 明朝" w:hAnsi="ＭＳ 明朝" w:cs="ＭＳ Ｐゴシック"/>
          <w:kern w:val="0"/>
          <w:szCs w:val="21"/>
          <w:lang w:val="en-US" w:eastAsia="ja-JP"/>
          <w14:ligatures w14:val="none"/>
        </w:rPr>
        <w:t>アイルランドの活動を支援して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。CBMのプロジェクト「</w:t>
      </w:r>
      <w:r w:rsidR="004C3642" w:rsidRPr="002F4440">
        <w:rPr>
          <w:rFonts w:ascii="ＭＳ 明朝" w:eastAsia="ＭＳ 明朝" w:hAnsi="ＭＳ 明朝" w:cs="ＭＳ Ｐゴシック" w:hint="eastAsia"/>
          <w:kern w:val="0"/>
          <w:szCs w:val="21"/>
          <w:lang w:val="en-US" w:eastAsia="ja-JP"/>
          <w14:ligatures w14:val="none"/>
        </w:rPr>
        <w:t>ギャップを埋める</w:t>
      </w:r>
      <w:r w:rsidR="007968D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Bridge the Gap</w:t>
      </w:r>
      <w:r w:rsidR="007968D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は、地方自治体職員、医療従事者、教師、ソーシャルワーカー、</w:t>
      </w:r>
      <w:r w:rsidR="004C3642" w:rsidRPr="002F4440">
        <w:rPr>
          <w:rFonts w:ascii="ＭＳ 明朝" w:eastAsia="ＭＳ 明朝" w:hAnsi="ＭＳ 明朝" w:cs="ＭＳ Ｐゴシック" w:hint="eastAsia"/>
          <w:kern w:val="0"/>
          <w:szCs w:val="21"/>
          <w:lang w:val="en-US" w:eastAsia="ja-JP"/>
          <w14:ligatures w14:val="none"/>
        </w:rPr>
        <w:t>幅広い</w:t>
      </w:r>
      <w:r w:rsidRPr="002F4440">
        <w:rPr>
          <w:rFonts w:ascii="ＭＳ 明朝" w:eastAsia="ＭＳ 明朝" w:hAnsi="ＭＳ 明朝" w:cs="ＭＳ Ｐゴシック"/>
          <w:kern w:val="0"/>
          <w:szCs w:val="21"/>
          <w:lang w:val="en-US" w:eastAsia="ja-JP"/>
          <w14:ligatures w14:val="none"/>
        </w:rPr>
        <w:t>地域</w:t>
      </w:r>
      <w:r w:rsidR="004C3642" w:rsidRPr="002F4440">
        <w:rPr>
          <w:rFonts w:ascii="ＭＳ 明朝" w:eastAsia="ＭＳ 明朝" w:hAnsi="ＭＳ 明朝" w:cs="ＭＳ Ｐゴシック" w:hint="eastAsia"/>
          <w:kern w:val="0"/>
          <w:szCs w:val="21"/>
          <w:lang w:val="en-US" w:eastAsia="ja-JP"/>
          <w14:ligatures w14:val="none"/>
        </w:rPr>
        <w:t>メンバー</w:t>
      </w:r>
      <w:r w:rsidRPr="002F4440">
        <w:rPr>
          <w:rFonts w:ascii="ＭＳ 明朝" w:eastAsia="ＭＳ 明朝" w:hAnsi="ＭＳ 明朝" w:cs="ＭＳ Ｐゴシック"/>
          <w:kern w:val="0"/>
          <w:szCs w:val="21"/>
          <w:lang w:val="en-US" w:eastAsia="ja-JP"/>
          <w14:ligatures w14:val="none"/>
        </w:rPr>
        <w:t>（障害のある人とその家族を含む）を対象に、障害に関する意識向上と研修を実施し、障害のある人の地域社会への参加を促進することを目的として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。アイルランド</w:t>
      </w:r>
      <w:r w:rsidR="007968D4" w:rsidRPr="002F4440">
        <w:rPr>
          <w:rFonts w:ascii="ＭＳ 明朝" w:eastAsia="ＭＳ 明朝" w:hAnsi="ＭＳ 明朝" w:cs="ＭＳ Ｐゴシック" w:hint="eastAsia"/>
          <w:kern w:val="0"/>
          <w:szCs w:val="21"/>
          <w:lang w:val="en-US" w:eastAsia="ja-JP"/>
          <w14:ligatures w14:val="none"/>
        </w:rPr>
        <w:t>・エイド</w:t>
      </w:r>
      <w:r w:rsidRPr="002F4440">
        <w:rPr>
          <w:rFonts w:ascii="ＭＳ 明朝" w:eastAsia="ＭＳ 明朝" w:hAnsi="ＭＳ 明朝" w:cs="ＭＳ Ｐゴシック"/>
          <w:kern w:val="0"/>
          <w:szCs w:val="21"/>
          <w:lang w:val="en-US" w:eastAsia="ja-JP"/>
          <w14:ligatures w14:val="none"/>
        </w:rPr>
        <w:t>は、このプロジェクトに2018年から2021年までの期間で960,000</w:t>
      </w:r>
      <w:r w:rsidR="007968D4" w:rsidRPr="002F4440">
        <w:rPr>
          <w:rFonts w:ascii="ＭＳ 明朝" w:eastAsia="ＭＳ 明朝" w:hAnsi="ＭＳ 明朝" w:cs="ＭＳ Ｐゴシック" w:hint="eastAsia"/>
          <w:kern w:val="0"/>
          <w:szCs w:val="21"/>
          <w:lang w:val="en-US" w:eastAsia="ja-JP"/>
          <w14:ligatures w14:val="none"/>
        </w:rPr>
        <w:t>ユーロ</w:t>
      </w:r>
      <w:r w:rsidRPr="002F4440">
        <w:rPr>
          <w:rFonts w:ascii="ＭＳ 明朝" w:eastAsia="ＭＳ 明朝" w:hAnsi="ＭＳ 明朝" w:cs="ＭＳ Ｐゴシック"/>
          <w:kern w:val="0"/>
          <w:szCs w:val="21"/>
          <w:lang w:val="en-US" w:eastAsia="ja-JP"/>
          <w14:ligatures w14:val="none"/>
        </w:rPr>
        <w:t>の資金を提供して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283FC1C8" w14:textId="01079DC1" w:rsidR="007E5C3E" w:rsidRPr="002F4440" w:rsidRDefault="00971EDE" w:rsidP="0062768A">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464.</w:t>
      </w:r>
      <w:r w:rsidR="007E5C3E" w:rsidRPr="002F4440">
        <w:rPr>
          <w:rFonts w:ascii="ＭＳ 明朝" w:eastAsia="ＭＳ 明朝" w:hAnsi="ＭＳ 明朝" w:cs="ＭＳ Ｐゴシック" w:hint="eastAsia"/>
          <w:kern w:val="0"/>
          <w:szCs w:val="21"/>
          <w:lang w:val="en-US" w:eastAsia="ja-JP"/>
          <w14:ligatures w14:val="none"/>
        </w:rPr>
        <w:t>ドーハス</w:t>
      </w:r>
      <w:r w:rsidR="007968D4" w:rsidRPr="002F4440">
        <w:rPr>
          <w:rFonts w:ascii="ＭＳ 明朝" w:eastAsia="ＭＳ 明朝" w:hAnsi="ＭＳ 明朝" w:cs="ＭＳ Ｐゴシック" w:hint="eastAsia"/>
          <w:kern w:val="0"/>
          <w:szCs w:val="21"/>
          <w:lang w:val="en-US" w:eastAsia="ja-JP"/>
          <w14:ligatures w14:val="none"/>
        </w:rPr>
        <w:t>（</w:t>
      </w:r>
      <w:proofErr w:type="spellStart"/>
      <w:r w:rsidRPr="002F4440">
        <w:rPr>
          <w:rFonts w:ascii="ＭＳ 明朝" w:eastAsia="ＭＳ 明朝" w:hAnsi="ＭＳ 明朝" w:cs="ＭＳ Ｐゴシック"/>
          <w:kern w:val="0"/>
          <w:szCs w:val="21"/>
          <w:lang w:val="en-US" w:eastAsia="ja-JP"/>
          <w14:ligatures w14:val="none"/>
        </w:rPr>
        <w:t>Dóchas</w:t>
      </w:r>
      <w:proofErr w:type="spellEnd"/>
      <w:r w:rsidR="007968D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アイルランドの非政府開発組織協会）は、アイルランド</w:t>
      </w:r>
      <w:r w:rsidR="007968D4" w:rsidRPr="002F4440">
        <w:rPr>
          <w:rFonts w:ascii="ＭＳ 明朝" w:eastAsia="ＭＳ 明朝" w:hAnsi="ＭＳ 明朝" w:cs="ＭＳ Ｐゴシック" w:hint="eastAsia"/>
          <w:kern w:val="0"/>
          <w:szCs w:val="21"/>
          <w:lang w:val="en-US" w:eastAsia="ja-JP"/>
          <w14:ligatures w14:val="none"/>
        </w:rPr>
        <w:t>・エイド</w:t>
      </w:r>
      <w:r w:rsidRPr="002F4440">
        <w:rPr>
          <w:rFonts w:ascii="ＭＳ 明朝" w:eastAsia="ＭＳ 明朝" w:hAnsi="ＭＳ 明朝" w:cs="ＭＳ Ｐゴシック"/>
          <w:kern w:val="0"/>
          <w:szCs w:val="21"/>
          <w:lang w:val="en-US" w:eastAsia="ja-JP"/>
          <w14:ligatures w14:val="none"/>
        </w:rPr>
        <w:t>の一部資金提供を受けて、</w:t>
      </w:r>
      <w:r w:rsidR="007E5C3E" w:rsidRPr="002F4440">
        <w:rPr>
          <w:rFonts w:ascii="ＭＳ 明朝" w:eastAsia="ＭＳ 明朝" w:hAnsi="ＭＳ 明朝" w:cs="ＭＳ Ｐゴシック" w:hint="eastAsia"/>
          <w:kern w:val="0"/>
          <w:szCs w:val="21"/>
          <w:lang w:val="en-US" w:eastAsia="ja-JP"/>
          <w14:ligatures w14:val="none"/>
        </w:rPr>
        <w:t>ドーハス</w:t>
      </w:r>
      <w:r w:rsidR="0002323B" w:rsidRPr="002F4440">
        <w:rPr>
          <w:rFonts w:ascii="ＭＳ 明朝" w:eastAsia="ＭＳ 明朝" w:hAnsi="ＭＳ 明朝" w:cs="ＭＳ Ｐゴシック" w:hint="eastAsia"/>
          <w:kern w:val="0"/>
          <w:szCs w:val="21"/>
          <w:lang w:val="en-US" w:eastAsia="ja-JP"/>
          <w14:ligatures w14:val="none"/>
        </w:rPr>
        <w:t xml:space="preserve"> </w:t>
      </w:r>
      <w:r w:rsidRPr="002F4440">
        <w:rPr>
          <w:rFonts w:ascii="ＭＳ 明朝" w:eastAsia="ＭＳ 明朝" w:hAnsi="ＭＳ 明朝" w:cs="ＭＳ Ｐゴシック"/>
          <w:kern w:val="0"/>
          <w:szCs w:val="21"/>
          <w:lang w:val="en-US" w:eastAsia="ja-JP"/>
          <w14:ligatures w14:val="none"/>
        </w:rPr>
        <w:t>障害と国際開発</w:t>
      </w:r>
      <w:r w:rsidR="007E5C3E" w:rsidRPr="002F4440">
        <w:rPr>
          <w:rFonts w:ascii="ＭＳ 明朝" w:eastAsia="ＭＳ 明朝" w:hAnsi="ＭＳ 明朝" w:cs="ＭＳ Ｐゴシック" w:hint="eastAsia"/>
          <w:kern w:val="0"/>
          <w:szCs w:val="21"/>
          <w:lang w:val="en-US" w:eastAsia="ja-JP"/>
          <w14:ligatures w14:val="none"/>
        </w:rPr>
        <w:t>における障害関連</w:t>
      </w:r>
      <w:r w:rsidRPr="002F4440">
        <w:rPr>
          <w:rFonts w:ascii="ＭＳ 明朝" w:eastAsia="ＭＳ 明朝" w:hAnsi="ＭＳ 明朝" w:cs="ＭＳ Ｐゴシック"/>
          <w:kern w:val="0"/>
          <w:szCs w:val="21"/>
          <w:lang w:val="en-US" w:eastAsia="ja-JP"/>
          <w14:ligatures w14:val="none"/>
        </w:rPr>
        <w:t>作業部会（DDIDWG</w:t>
      </w:r>
      <w:r w:rsidR="004C3642" w:rsidRPr="002F4440">
        <w:rPr>
          <w:rFonts w:ascii="ＭＳ 明朝" w:eastAsia="ＭＳ 明朝" w:hAnsi="ＭＳ 明朝" w:cs="ＭＳ Ｐゴシック" w:hint="eastAsia"/>
          <w:kern w:val="0"/>
          <w:szCs w:val="21"/>
          <w:lang w:val="en-US" w:eastAsia="ja-JP"/>
          <w14:ligatures w14:val="none"/>
        </w:rPr>
        <w:t xml:space="preserve">: </w:t>
      </w:r>
      <w:proofErr w:type="spellStart"/>
      <w:r w:rsidR="004C3642" w:rsidRPr="002F4440">
        <w:rPr>
          <w:rFonts w:ascii="ＭＳ 明朝" w:eastAsia="ＭＳ 明朝" w:hAnsi="ＭＳ 明朝" w:cs="ＭＳ Ｐゴシック"/>
          <w:kern w:val="0"/>
          <w:sz w:val="16"/>
          <w:szCs w:val="16"/>
          <w:lang w:val="en-US" w:eastAsia="ja-JP"/>
          <w14:ligatures w14:val="none"/>
        </w:rPr>
        <w:t>Dóchas</w:t>
      </w:r>
      <w:proofErr w:type="spellEnd"/>
      <w:r w:rsidR="004C3642" w:rsidRPr="002F4440">
        <w:rPr>
          <w:rFonts w:ascii="ＭＳ 明朝" w:eastAsia="ＭＳ 明朝" w:hAnsi="ＭＳ 明朝" w:cs="ＭＳ Ｐゴシック"/>
          <w:kern w:val="0"/>
          <w:sz w:val="16"/>
          <w:szCs w:val="16"/>
          <w:lang w:val="en-US" w:eastAsia="ja-JP"/>
          <w14:ligatures w14:val="none"/>
        </w:rPr>
        <w:t xml:space="preserve"> Disability in International Development Working Group</w:t>
      </w:r>
      <w:r w:rsidRPr="002F4440">
        <w:rPr>
          <w:rFonts w:ascii="ＭＳ 明朝" w:eastAsia="ＭＳ 明朝" w:hAnsi="ＭＳ 明朝" w:cs="ＭＳ Ｐゴシック"/>
          <w:kern w:val="0"/>
          <w:szCs w:val="21"/>
          <w:lang w:val="en-US" w:eastAsia="ja-JP"/>
          <w14:ligatures w14:val="none"/>
        </w:rPr>
        <w:t>）を支援して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。その目的は次の通り</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0B6339B8" w14:textId="3B69EA30" w:rsidR="00971EDE" w:rsidRPr="002F4440" w:rsidRDefault="007E5C3E"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ドーハス（</w:t>
      </w:r>
      <w:proofErr w:type="spellStart"/>
      <w:r w:rsidRPr="002F4440">
        <w:rPr>
          <w:rFonts w:ascii="ＭＳ 明朝" w:eastAsia="ＭＳ 明朝" w:hAnsi="ＭＳ 明朝" w:cs="ＭＳ Ｐゴシック"/>
          <w:kern w:val="0"/>
          <w:sz w:val="16"/>
          <w:szCs w:val="16"/>
          <w:lang w:val="en-US" w:eastAsia="ja-JP"/>
          <w14:ligatures w14:val="none"/>
        </w:rPr>
        <w:t>Dóchas</w:t>
      </w:r>
      <w:proofErr w:type="spellEnd"/>
      <w:r w:rsidRPr="002F4440">
        <w:rPr>
          <w:rFonts w:ascii="ＭＳ 明朝" w:eastAsia="ＭＳ 明朝" w:hAnsi="ＭＳ 明朝" w:cs="ＭＳ Ｐゴシック" w:hint="eastAsia"/>
          <w:kern w:val="0"/>
          <w:sz w:val="16"/>
          <w:szCs w:val="16"/>
          <w:lang w:val="en-US" w:eastAsia="ja-JP"/>
          <w14:ligatures w14:val="none"/>
        </w:rPr>
        <w:t>）は</w:t>
      </w:r>
      <w:r w:rsidRPr="002F4440">
        <w:rPr>
          <w:rFonts w:ascii="ＭＳ 明朝" w:eastAsia="ＭＳ 明朝" w:hAnsi="ＭＳ 明朝" w:cs="ＭＳ Ｐゴシック"/>
          <w:kern w:val="0"/>
          <w:sz w:val="16"/>
          <w:szCs w:val="16"/>
          <w:lang w:val="en-US" w:eastAsia="ja-JP"/>
          <w14:ligatures w14:val="none"/>
        </w:rPr>
        <w:t>アイルランド</w:t>
      </w:r>
      <w:r w:rsidRPr="002F4440">
        <w:rPr>
          <w:rFonts w:ascii="ＭＳ 明朝" w:eastAsia="ＭＳ 明朝" w:hAnsi="ＭＳ 明朝" w:cs="ＭＳ Ｐゴシック" w:hint="eastAsia"/>
          <w:kern w:val="0"/>
          <w:sz w:val="16"/>
          <w:szCs w:val="16"/>
          <w:lang w:val="en-US" w:eastAsia="ja-JP"/>
          <w14:ligatures w14:val="none"/>
        </w:rPr>
        <w:t>語で「希望」。）</w:t>
      </w:r>
    </w:p>
    <w:p w14:paraId="78A9EF2E" w14:textId="23F10F2D"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アイルランドの開発組織</w:t>
      </w:r>
      <w:r w:rsidR="007E5C3E" w:rsidRPr="002F4440">
        <w:rPr>
          <w:rFonts w:ascii="ＭＳ 明朝" w:eastAsia="ＭＳ 明朝" w:hAnsi="ＭＳ 明朝" w:cs="ＭＳ Ｐゴシック" w:hint="eastAsia"/>
          <w:kern w:val="0"/>
          <w:szCs w:val="21"/>
          <w:lang w:val="en-US" w:eastAsia="ja-JP"/>
          <w14:ligatures w14:val="none"/>
        </w:rPr>
        <w:t>の間で</w:t>
      </w:r>
      <w:r w:rsidRPr="002F4440">
        <w:rPr>
          <w:rFonts w:ascii="ＭＳ 明朝" w:eastAsia="ＭＳ 明朝" w:hAnsi="ＭＳ 明朝" w:cs="ＭＳ Ｐゴシック"/>
          <w:kern w:val="0"/>
          <w:szCs w:val="21"/>
          <w:lang w:val="en-US" w:eastAsia="ja-JP"/>
          <w14:ligatures w14:val="none"/>
        </w:rPr>
        <w:t>、低・中所得国</w:t>
      </w:r>
      <w:r w:rsidR="004E55A4" w:rsidRPr="002F4440">
        <w:rPr>
          <w:rFonts w:ascii="ＭＳ 明朝" w:eastAsia="ＭＳ 明朝" w:hAnsi="ＭＳ 明朝" w:cs="ＭＳ Ｐゴシック" w:hint="eastAsia"/>
          <w:kern w:val="0"/>
          <w:szCs w:val="21"/>
          <w:lang w:val="en-US" w:eastAsia="ja-JP"/>
          <w14:ligatures w14:val="none"/>
        </w:rPr>
        <w:t>での</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の立場に関する認識を高め、これらの組織が開発と人道支援プログラム</w:t>
      </w:r>
      <w:r w:rsidR="007968D4" w:rsidRPr="002F4440">
        <w:rPr>
          <w:rFonts w:ascii="ＭＳ 明朝" w:eastAsia="ＭＳ 明朝" w:hAnsi="ＭＳ 明朝" w:cs="ＭＳ Ｐゴシック" w:hint="eastAsia"/>
          <w:kern w:val="0"/>
          <w:szCs w:val="21"/>
          <w:lang w:val="en-US" w:eastAsia="ja-JP"/>
          <w14:ligatures w14:val="none"/>
        </w:rPr>
        <w:t>で</w:t>
      </w:r>
      <w:r w:rsidRPr="002F4440">
        <w:rPr>
          <w:rFonts w:ascii="ＭＳ 明朝" w:eastAsia="ＭＳ 明朝" w:hAnsi="ＭＳ 明朝" w:cs="ＭＳ Ｐゴシック"/>
          <w:kern w:val="0"/>
          <w:szCs w:val="21"/>
          <w:lang w:val="en-US" w:eastAsia="ja-JP"/>
          <w14:ligatures w14:val="none"/>
        </w:rPr>
        <w:t>障害を</w:t>
      </w:r>
      <w:r w:rsidR="00A029DB" w:rsidRPr="002F4440">
        <w:rPr>
          <w:rFonts w:ascii="ＭＳ 明朝" w:eastAsia="ＭＳ 明朝" w:hAnsi="ＭＳ 明朝" w:cs="ＭＳ Ｐゴシック" w:hint="eastAsia"/>
          <w:kern w:val="0"/>
          <w:szCs w:val="21"/>
          <w:lang w:val="en-US" w:eastAsia="ja-JP"/>
          <w14:ligatures w14:val="none"/>
        </w:rPr>
        <w:t>通常的に取り入れる</w:t>
      </w:r>
      <w:r w:rsidRPr="002F4440">
        <w:rPr>
          <w:rFonts w:ascii="ＭＳ 明朝" w:eastAsia="ＭＳ 明朝" w:hAnsi="ＭＳ 明朝" w:cs="ＭＳ Ｐゴシック"/>
          <w:kern w:val="0"/>
          <w:szCs w:val="21"/>
          <w:lang w:val="en-US" w:eastAsia="ja-JP"/>
          <w14:ligatures w14:val="none"/>
        </w:rPr>
        <w:t>ことを促進する；</w:t>
      </w:r>
    </w:p>
    <w:p w14:paraId="5A0D220A" w14:textId="4BE24331" w:rsidR="0090476D"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w:t>
      </w:r>
      <w:r w:rsidR="00CF1D96" w:rsidRPr="002F4440">
        <w:rPr>
          <w:rFonts w:ascii="ＭＳ 明朝" w:eastAsia="ＭＳ 明朝" w:hAnsi="ＭＳ 明朝" w:cs="ＭＳ Ｐゴシック"/>
          <w:kern w:val="0"/>
          <w:szCs w:val="21"/>
          <w:lang w:val="en-US" w:eastAsia="ja-JP"/>
          <w14:ligatures w14:val="none"/>
        </w:rPr>
        <w:t xml:space="preserve"> </w:t>
      </w:r>
      <w:r w:rsidR="00CF1D96" w:rsidRPr="002F4440">
        <w:rPr>
          <w:rFonts w:ascii="ＭＳ 明朝" w:eastAsia="ＭＳ 明朝" w:hAnsi="ＭＳ 明朝" w:cs="ＭＳ Ｐゴシック" w:hint="eastAsia"/>
          <w:kern w:val="0"/>
          <w:szCs w:val="21"/>
          <w:lang w:val="en-US" w:eastAsia="ja-JP"/>
          <w14:ligatures w14:val="none"/>
        </w:rPr>
        <w:t>全国的な使命を付託されている</w:t>
      </w:r>
      <w:r w:rsidR="00CF1D96" w:rsidRPr="002F4440">
        <w:rPr>
          <w:rFonts w:ascii="ＭＳ 明朝" w:eastAsia="ＭＳ 明朝" w:hAnsi="ＭＳ 明朝" w:cs="ＭＳ Ｐゴシック"/>
          <w:kern w:val="0"/>
          <w:szCs w:val="21"/>
          <w:lang w:val="en-US" w:eastAsia="ja-JP"/>
          <w14:ligatures w14:val="none"/>
        </w:rPr>
        <w:t>国内の障害関連団体と国際開発NGO</w:t>
      </w:r>
      <w:r w:rsidR="00CF1D96" w:rsidRPr="002F4440">
        <w:rPr>
          <w:rFonts w:ascii="ＭＳ 明朝" w:eastAsia="ＭＳ 明朝" w:hAnsi="ＭＳ 明朝" w:cs="ＭＳ Ｐゴシック" w:hint="eastAsia"/>
          <w:kern w:val="0"/>
          <w:szCs w:val="21"/>
          <w:lang w:val="en-US" w:eastAsia="ja-JP"/>
          <w14:ligatures w14:val="none"/>
        </w:rPr>
        <w:t>の間で</w:t>
      </w:r>
      <w:r w:rsidR="00CF1D96" w:rsidRPr="002F4440">
        <w:rPr>
          <w:rFonts w:ascii="ＭＳ 明朝" w:eastAsia="ＭＳ 明朝" w:hAnsi="ＭＳ 明朝" w:cs="ＭＳ Ｐゴシック"/>
          <w:kern w:val="0"/>
          <w:szCs w:val="21"/>
          <w:lang w:val="en-US" w:eastAsia="ja-JP"/>
          <w14:ligatures w14:val="none"/>
        </w:rPr>
        <w:t>、</w:t>
      </w:r>
      <w:r w:rsidR="00CF1D96" w:rsidRPr="002F4440">
        <w:rPr>
          <w:rFonts w:ascii="ＭＳ 明朝" w:eastAsia="ＭＳ 明朝" w:hAnsi="ＭＳ 明朝" w:cs="ＭＳ Ｐゴシック" w:hint="eastAsia"/>
          <w:kern w:val="0"/>
          <w:szCs w:val="21"/>
          <w:lang w:val="en-US" w:eastAsia="ja-JP"/>
          <w14:ligatures w14:val="none"/>
        </w:rPr>
        <w:t>さらに、</w:t>
      </w:r>
      <w:r w:rsidR="00CF1D96" w:rsidRPr="002F4440">
        <w:rPr>
          <w:rFonts w:ascii="ＭＳ 明朝" w:eastAsia="ＭＳ 明朝" w:hAnsi="ＭＳ 明朝" w:cs="ＭＳ Ｐゴシック"/>
          <w:kern w:val="0"/>
          <w:szCs w:val="21"/>
          <w:lang w:val="en-US" w:eastAsia="ja-JP"/>
          <w14:ligatures w14:val="none"/>
        </w:rPr>
        <w:t>他の</w:t>
      </w:r>
      <w:r w:rsidR="00CF1D96" w:rsidRPr="002F4440">
        <w:rPr>
          <w:rFonts w:ascii="ＭＳ 明朝" w:eastAsia="ＭＳ 明朝" w:hAnsi="ＭＳ 明朝" w:cs="ＭＳ Ｐゴシック" w:hint="eastAsia"/>
          <w:kern w:val="0"/>
          <w:szCs w:val="21"/>
          <w:lang w:val="en-US" w:eastAsia="ja-JP"/>
          <w14:ligatures w14:val="none"/>
        </w:rPr>
        <w:t>ドーハス</w:t>
      </w:r>
      <w:r w:rsidR="00CF1D96" w:rsidRPr="002F4440">
        <w:rPr>
          <w:rFonts w:ascii="ＭＳ 明朝" w:eastAsia="ＭＳ 明朝" w:hAnsi="ＭＳ 明朝" w:cs="ＭＳ Ｐゴシック"/>
          <w:kern w:val="0"/>
          <w:szCs w:val="21"/>
          <w:lang w:val="en-US" w:eastAsia="ja-JP"/>
          <w14:ligatures w14:val="none"/>
        </w:rPr>
        <w:t>作業部会、関連する国内関係者との間で、障害</w:t>
      </w:r>
      <w:r w:rsidR="00CF1D96" w:rsidRPr="002F4440">
        <w:rPr>
          <w:rFonts w:ascii="ＭＳ 明朝" w:eastAsia="ＭＳ 明朝" w:hAnsi="ＭＳ 明朝" w:cs="ＭＳ Ｐゴシック" w:hint="eastAsia"/>
          <w:kern w:val="0"/>
          <w:szCs w:val="21"/>
          <w:lang w:val="en-US" w:eastAsia="ja-JP"/>
          <w14:ligatures w14:val="none"/>
        </w:rPr>
        <w:t>を取り込んだ</w:t>
      </w:r>
      <w:r w:rsidR="00CF1D96" w:rsidRPr="002F4440">
        <w:rPr>
          <w:rFonts w:ascii="ＭＳ 明朝" w:eastAsia="ＭＳ 明朝" w:hAnsi="ＭＳ 明朝" w:cs="ＭＳ Ｐゴシック"/>
          <w:kern w:val="0"/>
          <w:szCs w:val="21"/>
          <w:lang w:val="en-US" w:eastAsia="ja-JP"/>
          <w14:ligatures w14:val="none"/>
        </w:rPr>
        <w:t>開発</w:t>
      </w:r>
      <w:r w:rsidR="00CF1D96" w:rsidRPr="002F4440">
        <w:rPr>
          <w:rFonts w:ascii="ＭＳ 明朝" w:eastAsia="ＭＳ 明朝" w:hAnsi="ＭＳ 明朝" w:cs="ＭＳ Ｐゴシック" w:hint="eastAsia"/>
          <w:kern w:val="0"/>
          <w:sz w:val="16"/>
          <w:szCs w:val="16"/>
          <w:lang w:val="en-US" w:eastAsia="ja-JP"/>
          <w14:ligatures w14:val="none"/>
        </w:rPr>
        <w:t>（</w:t>
      </w:r>
      <w:r w:rsidR="00CF1D96" w:rsidRPr="002F4440">
        <w:rPr>
          <w:rFonts w:ascii="ＭＳ 明朝" w:eastAsia="ＭＳ 明朝" w:hAnsi="ＭＳ 明朝" w:cs="ＭＳ Ｐゴシック"/>
          <w:kern w:val="0"/>
          <w:sz w:val="16"/>
          <w:szCs w:val="16"/>
          <w:lang w:val="en-US" w:eastAsia="ja-JP"/>
          <w14:ligatures w14:val="none"/>
        </w:rPr>
        <w:t>disability inclusive development</w:t>
      </w:r>
      <w:r w:rsidR="00CF1D96" w:rsidRPr="002F4440">
        <w:rPr>
          <w:rFonts w:ascii="ＭＳ 明朝" w:eastAsia="ＭＳ 明朝" w:hAnsi="ＭＳ 明朝" w:cs="ＭＳ Ｐゴシック" w:hint="eastAsia"/>
          <w:kern w:val="0"/>
          <w:sz w:val="16"/>
          <w:szCs w:val="16"/>
          <w:lang w:val="en-US" w:eastAsia="ja-JP"/>
          <w14:ligatures w14:val="none"/>
        </w:rPr>
        <w:t>）</w:t>
      </w:r>
      <w:r w:rsidR="00CF1D96" w:rsidRPr="002F4440">
        <w:rPr>
          <w:rFonts w:ascii="ＭＳ 明朝" w:eastAsia="ＭＳ 明朝" w:hAnsi="ＭＳ 明朝" w:cs="ＭＳ Ｐゴシック"/>
          <w:kern w:val="0"/>
          <w:szCs w:val="21"/>
          <w:lang w:val="en-US" w:eastAsia="ja-JP"/>
          <w14:ligatures w14:val="none"/>
        </w:rPr>
        <w:t>と人道支援プログラムの能力強化を目的とした</w:t>
      </w:r>
      <w:r w:rsidR="00CF1D96" w:rsidRPr="002F4440">
        <w:rPr>
          <w:rFonts w:ascii="ＭＳ 明朝" w:eastAsia="ＭＳ 明朝" w:hAnsi="ＭＳ 明朝" w:cs="ＭＳ Ｐゴシック" w:hint="eastAsia"/>
          <w:kern w:val="0"/>
          <w:szCs w:val="21"/>
          <w:lang w:val="en-US" w:eastAsia="ja-JP"/>
          <w14:ligatures w14:val="none"/>
        </w:rPr>
        <w:t>優良事例</w:t>
      </w:r>
      <w:r w:rsidR="00CF1D96" w:rsidRPr="002F4440">
        <w:rPr>
          <w:rFonts w:ascii="ＭＳ 明朝" w:eastAsia="ＭＳ 明朝" w:hAnsi="ＭＳ 明朝" w:cs="ＭＳ Ｐゴシック"/>
          <w:kern w:val="0"/>
          <w:szCs w:val="21"/>
          <w:lang w:val="en-US" w:eastAsia="ja-JP"/>
          <w14:ligatures w14:val="none"/>
        </w:rPr>
        <w:t>と知識の共有を行う；</w:t>
      </w:r>
    </w:p>
    <w:p w14:paraId="657567F8" w14:textId="4B340BE3"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(c) アイルランド</w:t>
      </w:r>
      <w:r w:rsidR="007968D4" w:rsidRPr="002F4440">
        <w:rPr>
          <w:rFonts w:ascii="ＭＳ 明朝" w:eastAsia="ＭＳ 明朝" w:hAnsi="ＭＳ 明朝" w:cs="ＭＳ Ｐゴシック" w:hint="eastAsia"/>
          <w:kern w:val="0"/>
          <w:szCs w:val="21"/>
          <w:lang w:val="en-US" w:eastAsia="ja-JP"/>
          <w14:ligatures w14:val="none"/>
        </w:rPr>
        <w:t>・エイド</w:t>
      </w:r>
      <w:r w:rsidR="00B32942" w:rsidRPr="002F4440">
        <w:rPr>
          <w:rFonts w:ascii="ＭＳ 明朝" w:eastAsia="ＭＳ 明朝" w:hAnsi="ＭＳ 明朝" w:cs="ＭＳ Ｐゴシック" w:hint="eastAsia"/>
          <w:kern w:val="0"/>
          <w:szCs w:val="21"/>
          <w:lang w:val="en-US" w:eastAsia="ja-JP"/>
          <w14:ligatures w14:val="none"/>
        </w:rPr>
        <w:t>やその他</w:t>
      </w:r>
      <w:r w:rsidR="0043739D" w:rsidRPr="002F4440">
        <w:rPr>
          <w:rFonts w:ascii="ＭＳ 明朝" w:eastAsia="ＭＳ 明朝" w:hAnsi="ＭＳ 明朝" w:cs="ＭＳ Ｐゴシック"/>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機関、意思決定者、政策立案者に、将来の</w:t>
      </w:r>
      <w:r w:rsidR="00B32942" w:rsidRPr="002F4440">
        <w:rPr>
          <w:rFonts w:ascii="ＭＳ 明朝" w:eastAsia="ＭＳ 明朝" w:hAnsi="ＭＳ 明朝" w:cs="ＭＳ Ｐゴシック"/>
          <w:kern w:val="0"/>
          <w:szCs w:val="21"/>
          <w:lang w:val="en-US" w:eastAsia="ja-JP"/>
          <w14:ligatures w14:val="none"/>
        </w:rPr>
        <w:t>開発</w:t>
      </w:r>
      <w:r w:rsidR="00B32942" w:rsidRPr="002F4440">
        <w:rPr>
          <w:rFonts w:ascii="ＭＳ 明朝" w:eastAsia="ＭＳ 明朝" w:hAnsi="ＭＳ 明朝" w:cs="ＭＳ Ｐゴシック" w:hint="eastAsia"/>
          <w:kern w:val="0"/>
          <w:szCs w:val="21"/>
          <w:lang w:val="en-US" w:eastAsia="ja-JP"/>
          <w14:ligatures w14:val="none"/>
        </w:rPr>
        <w:t>援助</w:t>
      </w:r>
      <w:r w:rsidR="00B32942" w:rsidRPr="002F4440">
        <w:rPr>
          <w:rFonts w:ascii="ＭＳ 明朝" w:eastAsia="ＭＳ 明朝" w:hAnsi="ＭＳ 明朝" w:cs="ＭＳ Ｐゴシック" w:hint="eastAsia"/>
          <w:kern w:val="0"/>
          <w:sz w:val="16"/>
          <w:szCs w:val="16"/>
          <w:lang w:val="en-US" w:eastAsia="ja-JP"/>
          <w14:ligatures w14:val="none"/>
        </w:rPr>
        <w:t>（</w:t>
      </w:r>
      <w:r w:rsidR="00B32942" w:rsidRPr="002F4440">
        <w:rPr>
          <w:rFonts w:ascii="ＭＳ 明朝" w:eastAsia="ＭＳ 明朝" w:hAnsi="ＭＳ 明朝" w:cs="ＭＳ Ｐゴシック"/>
          <w:kern w:val="0"/>
          <w:sz w:val="16"/>
          <w:szCs w:val="16"/>
          <w:lang w:val="en-US" w:eastAsia="ja-JP"/>
          <w14:ligatures w14:val="none"/>
        </w:rPr>
        <w:t>development interventions</w:t>
      </w:r>
      <w:r w:rsidR="00B32942"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と資金提供に障害を重要な課題として組み込むよう促す。</w:t>
      </w:r>
    </w:p>
    <w:p w14:paraId="6422735A" w14:textId="53FCA18A"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465. DDIDWGは</w:t>
      </w:r>
      <w:r w:rsidR="00481CEE" w:rsidRPr="002F4440">
        <w:rPr>
          <w:rFonts w:ascii="ＭＳ 明朝" w:eastAsia="ＭＳ 明朝" w:hAnsi="ＭＳ 明朝" w:cs="ＭＳ Ｐゴシック"/>
          <w:kern w:val="0"/>
          <w:szCs w:val="21"/>
          <w:lang w:val="en-US" w:eastAsia="ja-JP"/>
          <w14:ligatures w14:val="none"/>
        </w:rPr>
        <w:t>「</w:t>
      </w:r>
      <w:r w:rsidR="007968D4" w:rsidRPr="002F4440">
        <w:rPr>
          <w:rFonts w:ascii="ＭＳ 明朝" w:eastAsia="ＭＳ 明朝" w:hAnsi="ＭＳ 明朝" w:cs="ＭＳ Ｐゴシック" w:hint="eastAsia"/>
          <w:i/>
          <w:iCs/>
          <w:kern w:val="0"/>
          <w:szCs w:val="21"/>
          <w:lang w:val="en-US" w:eastAsia="ja-JP"/>
          <w14:ligatures w14:val="none"/>
        </w:rPr>
        <w:t>より良き世界</w:t>
      </w:r>
      <w:r w:rsidR="00481CEE"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の策定プロセスに参加し、その貢献</w:t>
      </w:r>
      <w:r w:rsidR="007C1D74" w:rsidRPr="002F4440">
        <w:rPr>
          <w:rFonts w:ascii="ＭＳ 明朝" w:eastAsia="ＭＳ 明朝" w:hAnsi="ＭＳ 明朝" w:cs="ＭＳ Ｐゴシック" w:hint="eastAsia"/>
          <w:kern w:val="0"/>
          <w:szCs w:val="21"/>
          <w:lang w:val="en-US" w:eastAsia="ja-JP"/>
          <w14:ligatures w14:val="none"/>
        </w:rPr>
        <w:t>した事項</w:t>
      </w:r>
      <w:r w:rsidR="007C1D74" w:rsidRPr="002F4440">
        <w:rPr>
          <w:rFonts w:ascii="ＭＳ 明朝" w:eastAsia="ＭＳ 明朝" w:hAnsi="ＭＳ 明朝" w:cs="ＭＳ Ｐゴシック" w:hint="eastAsia"/>
          <w:kern w:val="0"/>
          <w:sz w:val="16"/>
          <w:szCs w:val="16"/>
          <w:lang w:val="en-US" w:eastAsia="ja-JP"/>
          <w14:ligatures w14:val="none"/>
        </w:rPr>
        <w:t>（</w:t>
      </w:r>
      <w:r w:rsidR="007C1D74" w:rsidRPr="002F4440">
        <w:rPr>
          <w:rFonts w:ascii="ＭＳ 明朝" w:eastAsia="ＭＳ 明朝" w:hAnsi="ＭＳ 明朝" w:cs="ＭＳ Ｐゴシック"/>
          <w:kern w:val="0"/>
          <w:sz w:val="16"/>
          <w:szCs w:val="16"/>
          <w:lang w:val="en-US" w:eastAsia="ja-JP"/>
          <w14:ligatures w14:val="none"/>
        </w:rPr>
        <w:t>contribution</w:t>
      </w:r>
      <w:r w:rsidR="007C1D74" w:rsidRPr="002F4440">
        <w:rPr>
          <w:rFonts w:ascii="ＭＳ 明朝" w:eastAsia="ＭＳ 明朝" w:hAnsi="ＭＳ 明朝" w:cs="ＭＳ Ｐゴシック" w:hint="eastAsia"/>
          <w:kern w:val="0"/>
          <w:sz w:val="16"/>
          <w:szCs w:val="16"/>
          <w:lang w:val="en-US" w:eastAsia="ja-JP"/>
          <w14:ligatures w14:val="none"/>
        </w:rPr>
        <w:t>s）</w:t>
      </w:r>
      <w:r w:rsidRPr="002F4440">
        <w:rPr>
          <w:rFonts w:ascii="ＭＳ 明朝" w:eastAsia="ＭＳ 明朝" w:hAnsi="ＭＳ 明朝" w:cs="ＭＳ Ｐゴシック"/>
          <w:kern w:val="0"/>
          <w:szCs w:val="21"/>
          <w:lang w:val="en-US" w:eastAsia="ja-JP"/>
          <w14:ligatures w14:val="none"/>
        </w:rPr>
        <w:t>は政策の草案作成において考慮</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18B030DE" w14:textId="676D70B3"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466. 2018年、OECD開発援助委員会（DAC</w:t>
      </w:r>
      <w:r w:rsidR="007C1D74" w:rsidRPr="002F4440">
        <w:rPr>
          <w:rFonts w:ascii="ＭＳ 明朝" w:eastAsia="ＭＳ 明朝" w:hAnsi="ＭＳ 明朝" w:cs="ＭＳ Ｐゴシック" w:hint="eastAsia"/>
          <w:kern w:val="0"/>
          <w:szCs w:val="21"/>
          <w:lang w:val="en-US" w:eastAsia="ja-JP"/>
          <w14:ligatures w14:val="none"/>
        </w:rPr>
        <w:t xml:space="preserve">: </w:t>
      </w:r>
      <w:r w:rsidR="007C1D74" w:rsidRPr="002F4440">
        <w:rPr>
          <w:rFonts w:ascii="ＭＳ 明朝" w:eastAsia="ＭＳ 明朝" w:hAnsi="ＭＳ 明朝" w:cs="ＭＳ Ｐゴシック"/>
          <w:kern w:val="0"/>
          <w:sz w:val="16"/>
          <w:szCs w:val="16"/>
          <w:lang w:val="en-US" w:eastAsia="ja-JP"/>
          <w14:ligatures w14:val="none"/>
        </w:rPr>
        <w:t>Development Assistance Committee</w:t>
      </w:r>
      <w:r w:rsidRPr="002F4440">
        <w:rPr>
          <w:rFonts w:ascii="ＭＳ 明朝" w:eastAsia="ＭＳ 明朝" w:hAnsi="ＭＳ 明朝" w:cs="ＭＳ Ｐゴシック"/>
          <w:kern w:val="0"/>
          <w:szCs w:val="21"/>
          <w:lang w:val="en-US" w:eastAsia="ja-JP"/>
          <w14:ligatures w14:val="none"/>
        </w:rPr>
        <w:t>）は、障害のある人を支援する開発資金を追跡するための政策マーカー</w:t>
      </w:r>
      <w:r w:rsidR="000C6B60" w:rsidRPr="002F4440">
        <w:rPr>
          <w:rFonts w:ascii="ＭＳ 明朝" w:eastAsia="ＭＳ 明朝" w:hAnsi="ＭＳ 明朝" w:cs="ＭＳ Ｐゴシック" w:hint="eastAsia"/>
          <w:kern w:val="0"/>
          <w:szCs w:val="21"/>
          <w:lang w:val="en-US" w:eastAsia="ja-JP"/>
          <w14:ligatures w14:val="none"/>
        </w:rPr>
        <w:t>（</w:t>
      </w:r>
      <w:r w:rsidR="000C6B60" w:rsidRPr="002F4440">
        <w:rPr>
          <w:rFonts w:ascii="ＭＳ 明朝" w:eastAsia="ＭＳ 明朝" w:hAnsi="ＭＳ 明朝" w:cs="ＭＳ Ｐゴシック"/>
          <w:kern w:val="0"/>
          <w:sz w:val="16"/>
          <w:szCs w:val="16"/>
          <w:lang w:val="en-US" w:eastAsia="ja-JP"/>
          <w14:ligatures w14:val="none"/>
        </w:rPr>
        <w:t>policy marker</w:t>
      </w:r>
      <w:r w:rsidR="000C6B60"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を導入</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。アイルランドは2020年にOECD DACマーカーを採用し、開発援助に障害の視点を統合する</w:t>
      </w:r>
      <w:r w:rsidR="000C6B60" w:rsidRPr="002F4440">
        <w:rPr>
          <w:rFonts w:ascii="ＭＳ 明朝" w:eastAsia="ＭＳ 明朝" w:hAnsi="ＭＳ 明朝" w:cs="ＭＳ Ｐゴシック" w:hint="eastAsia"/>
          <w:kern w:val="0"/>
          <w:szCs w:val="21"/>
          <w:lang w:val="en-US" w:eastAsia="ja-JP"/>
          <w14:ligatures w14:val="none"/>
        </w:rPr>
        <w:t>コミットメント</w:t>
      </w:r>
      <w:r w:rsidRPr="002F4440">
        <w:rPr>
          <w:rFonts w:ascii="ＭＳ 明朝" w:eastAsia="ＭＳ 明朝" w:hAnsi="ＭＳ 明朝" w:cs="ＭＳ Ｐゴシック"/>
          <w:kern w:val="0"/>
          <w:szCs w:val="21"/>
          <w:lang w:val="en-US" w:eastAsia="ja-JP"/>
          <w14:ligatures w14:val="none"/>
        </w:rPr>
        <w:t>を示</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3A4F8113" w14:textId="7D788A3A"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467. アイルランドの最初のSDG</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実施計画（2018–2020）</w:t>
      </w:r>
      <w:r w:rsidR="00C94FDC" w:rsidRPr="002F4440">
        <w:rPr>
          <w:rFonts w:ascii="ＭＳ 明朝" w:eastAsia="ＭＳ 明朝" w:hAnsi="ＭＳ 明朝" w:cs="ＭＳ Ｐゴシック" w:hint="eastAsia"/>
          <w:kern w:val="0"/>
          <w:sz w:val="16"/>
          <w:szCs w:val="16"/>
          <w:lang w:val="en-US" w:eastAsia="ja-JP"/>
          <w14:ligatures w14:val="none"/>
        </w:rPr>
        <w:t>（</w:t>
      </w:r>
      <w:r w:rsidR="00C94FDC" w:rsidRPr="002F4440">
        <w:rPr>
          <w:rFonts w:ascii="ＭＳ 明朝" w:eastAsia="ＭＳ 明朝" w:hAnsi="ＭＳ 明朝" w:cs="ＭＳ Ｐゴシック"/>
          <w:kern w:val="0"/>
          <w:sz w:val="16"/>
          <w:szCs w:val="16"/>
          <w:lang w:val="en-US" w:eastAsia="ja-JP"/>
          <w14:ligatures w14:val="none"/>
        </w:rPr>
        <w:t>SDG National Implementation Plan (2018–2020)</w:t>
      </w:r>
      <w:r w:rsidR="00C94FDC"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は、政府が国内</w:t>
      </w:r>
      <w:r w:rsidR="007968D4" w:rsidRPr="002F4440">
        <w:rPr>
          <w:rFonts w:ascii="ＭＳ 明朝" w:eastAsia="ＭＳ 明朝" w:hAnsi="ＭＳ 明朝" w:cs="ＭＳ Ｐゴシック" w:hint="eastAsia"/>
          <w:kern w:val="0"/>
          <w:szCs w:val="21"/>
          <w:lang w:val="en-US" w:eastAsia="ja-JP"/>
          <w14:ligatures w14:val="none"/>
        </w:rPr>
        <w:t>的</w:t>
      </w:r>
      <w:r w:rsidRPr="002F4440">
        <w:rPr>
          <w:rFonts w:ascii="ＭＳ 明朝" w:eastAsia="ＭＳ 明朝" w:hAnsi="ＭＳ 明朝" w:cs="ＭＳ Ｐゴシック"/>
          <w:kern w:val="0"/>
          <w:szCs w:val="21"/>
          <w:lang w:val="en-US" w:eastAsia="ja-JP"/>
          <w14:ligatures w14:val="none"/>
        </w:rPr>
        <w:t>および国際的にSDGsを実施する方法を定めて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。この計画には、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の権利を考慮した具体的な目標と指標が含まれて</w:t>
      </w:r>
      <w:r w:rsidR="00454C8C" w:rsidRPr="002F4440">
        <w:rPr>
          <w:rFonts w:ascii="ＭＳ 明朝" w:eastAsia="ＭＳ 明朝" w:hAnsi="ＭＳ 明朝" w:cs="ＭＳ Ｐゴシック"/>
          <w:kern w:val="0"/>
          <w:szCs w:val="21"/>
          <w:lang w:val="en-US" w:eastAsia="ja-JP"/>
          <w14:ligatures w14:val="none"/>
        </w:rPr>
        <w:t>いる</w:t>
      </w:r>
      <w:r w:rsidR="00E26BBE" w:rsidRPr="002F4440">
        <w:rPr>
          <w:rStyle w:val="ac"/>
          <w:rFonts w:ascii="ＭＳ 明朝" w:eastAsia="ＭＳ 明朝" w:hAnsi="ＭＳ 明朝" w:cs="ＭＳ Ｐゴシック"/>
          <w:b/>
          <w:bCs/>
          <w:kern w:val="0"/>
          <w:szCs w:val="21"/>
          <w:lang w:val="en-US" w:eastAsia="ja-JP"/>
          <w14:ligatures w14:val="none"/>
        </w:rPr>
        <w:footnoteReference w:id="175"/>
      </w:r>
      <w:r w:rsidRPr="002F4440">
        <w:rPr>
          <w:rFonts w:ascii="ＭＳ 明朝" w:eastAsia="ＭＳ 明朝" w:hAnsi="ＭＳ 明朝" w:cs="ＭＳ Ｐゴシック"/>
          <w:kern w:val="0"/>
          <w:szCs w:val="21"/>
          <w:lang w:val="en-US" w:eastAsia="ja-JP"/>
          <w14:ligatures w14:val="none"/>
        </w:rPr>
        <w:t>。政府は、SDGsの進捗状況の報告と関連</w:t>
      </w:r>
      <w:r w:rsidR="007968D4" w:rsidRPr="002F4440">
        <w:rPr>
          <w:rFonts w:ascii="ＭＳ 明朝" w:eastAsia="ＭＳ 明朝" w:hAnsi="ＭＳ 明朝" w:cs="ＭＳ Ｐゴシック" w:hint="eastAsia"/>
          <w:kern w:val="0"/>
          <w:szCs w:val="21"/>
          <w:lang w:val="en-US" w:eastAsia="ja-JP"/>
          <w14:ligatures w14:val="none"/>
        </w:rPr>
        <w:t>事業</w:t>
      </w:r>
      <w:r w:rsidRPr="002F4440">
        <w:rPr>
          <w:rFonts w:ascii="ＭＳ 明朝" w:eastAsia="ＭＳ 明朝" w:hAnsi="ＭＳ 明朝" w:cs="ＭＳ Ｐゴシック"/>
          <w:kern w:val="0"/>
          <w:szCs w:val="21"/>
          <w:lang w:val="en-US" w:eastAsia="ja-JP"/>
          <w14:ligatures w14:val="none"/>
        </w:rPr>
        <w:t>に関する情報共有のための協働プラットフォームであるSDGデータハブ</w:t>
      </w:r>
      <w:r w:rsidR="00363DCA" w:rsidRPr="002F4440">
        <w:rPr>
          <w:rFonts w:ascii="ＭＳ 明朝" w:eastAsia="ＭＳ 明朝" w:hAnsi="ＭＳ 明朝" w:cs="ＭＳ Ｐゴシック" w:hint="eastAsia"/>
          <w:kern w:val="0"/>
          <w:szCs w:val="21"/>
          <w:lang w:val="en-US" w:eastAsia="ja-JP"/>
          <w14:ligatures w14:val="none"/>
        </w:rPr>
        <w:t>（</w:t>
      </w:r>
      <w:r w:rsidR="00363DCA" w:rsidRPr="002F4440">
        <w:rPr>
          <w:rFonts w:ascii="ＭＳ 明朝" w:eastAsia="ＭＳ 明朝" w:hAnsi="ＭＳ 明朝" w:cs="ＭＳ Ｐゴシック"/>
          <w:kern w:val="0"/>
          <w:sz w:val="16"/>
          <w:szCs w:val="16"/>
          <w:lang w:val="en-US" w:eastAsia="ja-JP"/>
          <w14:ligatures w14:val="none"/>
        </w:rPr>
        <w:t>SDG Data Hub</w:t>
      </w:r>
      <w:r w:rsidR="00363DCA"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を開発</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。アイルランドの各目標</w:t>
      </w:r>
      <w:r w:rsidR="007968D4"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進捗状況は、国連とEUで合意された目標と指標を用いて測定されて</w:t>
      </w:r>
      <w:r w:rsidR="00454C8C" w:rsidRPr="002F4440">
        <w:rPr>
          <w:rFonts w:ascii="ＭＳ 明朝" w:eastAsia="ＭＳ 明朝" w:hAnsi="ＭＳ 明朝" w:cs="ＭＳ Ｐゴシック"/>
          <w:kern w:val="0"/>
          <w:szCs w:val="21"/>
          <w:lang w:val="en-US" w:eastAsia="ja-JP"/>
          <w14:ligatures w14:val="none"/>
        </w:rPr>
        <w:t>いる</w:t>
      </w:r>
      <w:r w:rsidR="00E26BBE" w:rsidRPr="002F4440">
        <w:rPr>
          <w:rStyle w:val="ac"/>
          <w:rFonts w:ascii="ＭＳ 明朝" w:eastAsia="ＭＳ 明朝" w:hAnsi="ＭＳ 明朝" w:cs="ＭＳ Ｐゴシック"/>
          <w:b/>
          <w:bCs/>
          <w:kern w:val="0"/>
          <w:szCs w:val="21"/>
          <w:lang w:val="en-US" w:eastAsia="ja-JP"/>
          <w14:ligatures w14:val="none"/>
        </w:rPr>
        <w:footnoteReference w:id="176"/>
      </w:r>
      <w:r w:rsidRPr="002F4440">
        <w:rPr>
          <w:rFonts w:ascii="ＭＳ 明朝" w:eastAsia="ＭＳ 明朝" w:hAnsi="ＭＳ 明朝" w:cs="ＭＳ Ｐゴシック"/>
          <w:kern w:val="0"/>
          <w:szCs w:val="21"/>
          <w:lang w:val="en-US" w:eastAsia="ja-JP"/>
          <w14:ligatures w14:val="none"/>
        </w:rPr>
        <w:t>。</w:t>
      </w:r>
    </w:p>
    <w:p w14:paraId="7F84AB96" w14:textId="36127BDE" w:rsidR="00971EDE" w:rsidRPr="002F4440" w:rsidRDefault="00971EDE" w:rsidP="000E3878">
      <w:pPr>
        <w:widowControl/>
        <w:spacing w:beforeLines="50" w:before="120" w:afterLines="50" w:after="120"/>
        <w:jc w:val="left"/>
        <w:rPr>
          <w:rFonts w:ascii="ＭＳ 明朝" w:eastAsia="ＭＳ 明朝" w:hAnsi="ＭＳ 明朝" w:cs="ＭＳ Ｐゴシック"/>
          <w:b/>
          <w:bCs/>
          <w:kern w:val="0"/>
          <w:szCs w:val="21"/>
          <w:lang w:val="en-US" w:eastAsia="ja-JP"/>
          <w14:ligatures w14:val="none"/>
        </w:rPr>
      </w:pPr>
    </w:p>
    <w:p w14:paraId="596A2609" w14:textId="63D2449A" w:rsidR="000E1094" w:rsidRPr="002F4440" w:rsidRDefault="000E1094" w:rsidP="000E1094">
      <w:pPr>
        <w:spacing w:beforeLines="50" w:before="120" w:afterLines="50" w:after="120" w:line="240" w:lineRule="exact"/>
        <w:rPr>
          <w:rFonts w:ascii="ＭＳ 明朝" w:eastAsia="ＭＳ 明朝" w:hAnsi="ＭＳ 明朝"/>
          <w:b/>
          <w:bCs/>
          <w:sz w:val="24"/>
          <w:szCs w:val="24"/>
          <w:lang w:eastAsia="ja-JP"/>
        </w:rPr>
      </w:pPr>
      <w:r w:rsidRPr="002F4440">
        <w:rPr>
          <w:rFonts w:ascii="ＭＳ 明朝" w:eastAsia="ＭＳ 明朝" w:hAnsi="ＭＳ 明朝" w:hint="eastAsia"/>
          <w:b/>
          <w:bCs/>
          <w:sz w:val="24"/>
          <w:szCs w:val="24"/>
        </w:rPr>
        <w:t>第</w:t>
      </w:r>
      <w:r w:rsidRPr="002F4440">
        <w:rPr>
          <w:rFonts w:ascii="ＭＳ 明朝" w:eastAsia="ＭＳ 明朝" w:hAnsi="ＭＳ 明朝"/>
          <w:b/>
          <w:bCs/>
          <w:sz w:val="24"/>
          <w:szCs w:val="24"/>
        </w:rPr>
        <w:t>33条 国内</w:t>
      </w:r>
      <w:r w:rsidRPr="002F4440">
        <w:rPr>
          <w:rFonts w:ascii="ＭＳ 明朝" w:eastAsia="ＭＳ 明朝" w:hAnsi="ＭＳ 明朝" w:hint="eastAsia"/>
          <w:b/>
          <w:bCs/>
          <w:sz w:val="24"/>
          <w:szCs w:val="24"/>
          <w:lang w:eastAsia="ja-JP"/>
        </w:rPr>
        <w:t>における</w:t>
      </w:r>
      <w:r w:rsidRPr="002F4440">
        <w:rPr>
          <w:rFonts w:ascii="ＭＳ 明朝" w:eastAsia="ＭＳ 明朝" w:hAnsi="ＭＳ 明朝"/>
          <w:b/>
          <w:bCs/>
          <w:sz w:val="24"/>
          <w:szCs w:val="24"/>
        </w:rPr>
        <w:t>実施及び監視</w:t>
      </w:r>
    </w:p>
    <w:p w14:paraId="1FB797C0" w14:textId="4811328F"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468. </w:t>
      </w:r>
      <w:r w:rsidR="0011113C" w:rsidRPr="002F4440">
        <w:rPr>
          <w:rFonts w:ascii="ＭＳ 明朝" w:eastAsia="ＭＳ 明朝" w:hAnsi="ＭＳ 明朝" w:cs="ＭＳ Ｐゴシック" w:hint="eastAsia"/>
          <w:kern w:val="0"/>
          <w:szCs w:val="21"/>
          <w:lang w:val="en-US" w:eastAsia="ja-JP"/>
          <w14:ligatures w14:val="none"/>
        </w:rPr>
        <w:t>子ども・平等・障害・統合・若者省（</w:t>
      </w:r>
      <w:r w:rsidR="0011113C" w:rsidRPr="002F4440">
        <w:rPr>
          <w:rFonts w:ascii="ＭＳ 明朝" w:eastAsia="ＭＳ 明朝" w:hAnsi="ＭＳ 明朝" w:cs="ＭＳ Ｐゴシック"/>
          <w:kern w:val="0"/>
          <w:szCs w:val="21"/>
          <w:lang w:val="en-US" w:eastAsia="ja-JP"/>
          <w14:ligatures w14:val="none"/>
        </w:rPr>
        <w:t>DCEDIY</w:t>
      </w:r>
      <w:r w:rsidR="00363DCA" w:rsidRPr="002F4440">
        <w:rPr>
          <w:rFonts w:ascii="ＭＳ 明朝" w:eastAsia="ＭＳ 明朝" w:hAnsi="ＭＳ 明朝" w:cs="ＭＳ Ｐゴシック"/>
          <w:kern w:val="0"/>
          <w:szCs w:val="21"/>
          <w:lang w:val="en-US" w:eastAsia="ja-JP"/>
          <w14:ligatures w14:val="none"/>
        </w:rPr>
        <w:t xml:space="preserve">: </w:t>
      </w:r>
      <w:r w:rsidR="00363DCA" w:rsidRPr="002F4440">
        <w:rPr>
          <w:rFonts w:ascii="ＭＳ 明朝" w:eastAsia="ＭＳ 明朝" w:hAnsi="ＭＳ 明朝" w:cs="ＭＳ Ｐゴシック"/>
          <w:kern w:val="0"/>
          <w:sz w:val="16"/>
          <w:szCs w:val="16"/>
          <w:lang w:val="en-US" w:eastAsia="ja-JP"/>
          <w14:ligatures w14:val="none"/>
        </w:rPr>
        <w:t>Department of Children, Equality, Disability, Integration and Youth</w:t>
      </w:r>
      <w:r w:rsidR="0011113C"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は、条約に</w:t>
      </w:r>
      <w:r w:rsidR="007968D4" w:rsidRPr="002F4440">
        <w:rPr>
          <w:rFonts w:ascii="ＭＳ 明朝" w:eastAsia="ＭＳ 明朝" w:hAnsi="ＭＳ 明朝" w:cs="ＭＳ Ｐゴシック" w:hint="eastAsia"/>
          <w:kern w:val="0"/>
          <w:szCs w:val="21"/>
          <w:lang w:val="en-US" w:eastAsia="ja-JP"/>
          <w14:ligatures w14:val="none"/>
        </w:rPr>
        <w:t>基づく</w:t>
      </w:r>
      <w:r w:rsidRPr="002F4440">
        <w:rPr>
          <w:rFonts w:ascii="ＭＳ 明朝" w:eastAsia="ＭＳ 明朝" w:hAnsi="ＭＳ 明朝" w:cs="ＭＳ Ｐゴシック"/>
          <w:kern w:val="0"/>
          <w:szCs w:val="21"/>
          <w:lang w:val="en-US" w:eastAsia="ja-JP"/>
          <w14:ligatures w14:val="none"/>
        </w:rPr>
        <w:t>アイルランドの指定された</w:t>
      </w:r>
      <w:r w:rsidR="007968D4" w:rsidRPr="002F4440">
        <w:rPr>
          <w:rFonts w:ascii="ＭＳ 明朝" w:eastAsia="ＭＳ 明朝" w:hAnsi="ＭＳ 明朝" w:cs="ＭＳ Ｐゴシック" w:hint="eastAsia"/>
          <w:kern w:val="0"/>
          <w:szCs w:val="21"/>
          <w:lang w:val="en-US" w:eastAsia="ja-JP"/>
          <w14:ligatures w14:val="none"/>
        </w:rPr>
        <w:t>中央連絡先</w:t>
      </w:r>
      <w:r w:rsidRPr="002F4440">
        <w:rPr>
          <w:rFonts w:ascii="ＭＳ 明朝" w:eastAsia="ＭＳ 明朝" w:hAnsi="ＭＳ 明朝" w:cs="ＭＳ Ｐゴシック"/>
          <w:kern w:val="0"/>
          <w:szCs w:val="21"/>
          <w:lang w:val="en-US" w:eastAsia="ja-JP"/>
          <w14:ligatures w14:val="none"/>
        </w:rPr>
        <w:t>兼調整メカニズムであり、条約の実施を調整するための実施計画の策定を主導して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614556C6" w14:textId="5C479545"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469. </w:t>
      </w:r>
      <w:r w:rsidR="00363DCA" w:rsidRPr="002F4440">
        <w:rPr>
          <w:rFonts w:ascii="ＭＳ 明朝" w:eastAsia="ＭＳ 明朝" w:hAnsi="ＭＳ 明朝"/>
          <w:szCs w:val="21"/>
        </w:rPr>
        <w:t>障害</w:t>
      </w:r>
      <w:r w:rsidR="00363DCA" w:rsidRPr="002F4440">
        <w:rPr>
          <w:rFonts w:ascii="ＭＳ 明朝" w:eastAsia="ＭＳ 明朝" w:hAnsi="ＭＳ 明朝" w:hint="eastAsia"/>
          <w:szCs w:val="21"/>
          <w:lang w:eastAsia="ja-JP"/>
        </w:rPr>
        <w:t>者</w:t>
      </w:r>
      <w:r w:rsidR="00363DCA" w:rsidRPr="002F4440">
        <w:rPr>
          <w:rFonts w:ascii="ＭＳ 明朝" w:eastAsia="ＭＳ 明朝" w:hAnsi="ＭＳ 明朝" w:hint="eastAsia"/>
          <w:szCs w:val="21"/>
        </w:rPr>
        <w:t>インクルージョン</w:t>
      </w:r>
      <w:r w:rsidR="00363DCA" w:rsidRPr="002F4440">
        <w:rPr>
          <w:rFonts w:ascii="ＭＳ 明朝" w:eastAsia="ＭＳ 明朝" w:hAnsi="ＭＳ 明朝"/>
          <w:szCs w:val="21"/>
        </w:rPr>
        <w:t>全国戦略</w:t>
      </w:r>
      <w:r w:rsidR="00363DCA" w:rsidRPr="002F4440">
        <w:rPr>
          <w:rFonts w:ascii="ＭＳ 明朝" w:eastAsia="ＭＳ 明朝" w:hAnsi="ＭＳ 明朝" w:hint="eastAsia"/>
          <w:szCs w:val="21"/>
          <w:lang w:eastAsia="ja-JP"/>
        </w:rPr>
        <w:t xml:space="preserve">（NDIS: </w:t>
      </w:r>
      <w:r w:rsidR="00363DCA" w:rsidRPr="002F4440">
        <w:rPr>
          <w:rFonts w:ascii="ＭＳ 明朝" w:eastAsia="ＭＳ 明朝" w:hAnsi="ＭＳ 明朝"/>
          <w:sz w:val="16"/>
          <w:szCs w:val="16"/>
          <w:lang w:eastAsia="ja-JP"/>
        </w:rPr>
        <w:t>National Disability Inclusion Strategy</w:t>
      </w:r>
      <w:r w:rsidR="00363DCA" w:rsidRPr="002F4440">
        <w:rPr>
          <w:rFonts w:ascii="ＭＳ 明朝" w:eastAsia="ＭＳ 明朝" w:hAnsi="ＭＳ 明朝" w:hint="eastAsia"/>
          <w:szCs w:val="21"/>
          <w:lang w:eastAsia="ja-JP"/>
        </w:rPr>
        <w:t>）</w:t>
      </w:r>
      <w:r w:rsidRPr="002F4440">
        <w:rPr>
          <w:rFonts w:ascii="ＭＳ 明朝" w:eastAsia="ＭＳ 明朝" w:hAnsi="ＭＳ 明朝" w:cs="ＭＳ Ｐゴシック"/>
          <w:kern w:val="0"/>
          <w:szCs w:val="21"/>
          <w:lang w:val="en-US" w:eastAsia="ja-JP"/>
          <w14:ligatures w14:val="none"/>
        </w:rPr>
        <w:t>監視構造は、</w:t>
      </w:r>
      <w:r w:rsidR="007968D4" w:rsidRPr="002F4440">
        <w:rPr>
          <w:rFonts w:ascii="ＭＳ 明朝" w:eastAsia="ＭＳ 明朝" w:hAnsi="ＭＳ 明朝" w:cs="ＭＳ Ｐゴシック"/>
          <w:kern w:val="0"/>
          <w:szCs w:val="21"/>
          <w:lang w:val="en-US" w:eastAsia="ja-JP"/>
          <w14:ligatures w14:val="none"/>
        </w:rPr>
        <w:t>全</w:t>
      </w:r>
      <w:r w:rsidRPr="002F4440">
        <w:rPr>
          <w:rFonts w:ascii="ＭＳ 明朝" w:eastAsia="ＭＳ 明朝" w:hAnsi="ＭＳ 明朝" w:cs="ＭＳ Ｐゴシック"/>
          <w:kern w:val="0"/>
          <w:szCs w:val="21"/>
          <w:lang w:val="en-US" w:eastAsia="ja-JP"/>
          <w14:ligatures w14:val="none"/>
        </w:rPr>
        <w:t>政府アプローチを用いて</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w:t>
      </w:r>
      <w:r w:rsidR="00363DCA" w:rsidRPr="002F4440">
        <w:rPr>
          <w:rFonts w:ascii="ＭＳ 明朝" w:eastAsia="ＭＳ 明朝" w:hAnsi="ＭＳ 明朝" w:cs="ＭＳ Ｐゴシック" w:hint="eastAsia"/>
          <w:kern w:val="0"/>
          <w:szCs w:val="21"/>
          <w:lang w:val="en-US" w:eastAsia="ja-JP"/>
          <w14:ligatures w14:val="none"/>
        </w:rPr>
        <w:t>インクルージョン</w:t>
      </w:r>
      <w:r w:rsidRPr="002F4440">
        <w:rPr>
          <w:rFonts w:ascii="ＭＳ 明朝" w:eastAsia="ＭＳ 明朝" w:hAnsi="ＭＳ 明朝" w:cs="ＭＳ Ｐゴシック"/>
          <w:kern w:val="0"/>
          <w:szCs w:val="21"/>
          <w:lang w:val="en-US" w:eastAsia="ja-JP"/>
          <w14:ligatures w14:val="none"/>
        </w:rPr>
        <w:t>アジェンダを推進し、関連する省庁や機関が具体的な措置を推進することを</w:t>
      </w:r>
      <w:r w:rsidR="00363DCA" w:rsidRPr="002F4440">
        <w:rPr>
          <w:rFonts w:ascii="ＭＳ 明朝" w:eastAsia="ＭＳ 明朝" w:hAnsi="ＭＳ 明朝" w:cs="ＭＳ Ｐゴシック" w:hint="eastAsia"/>
          <w:kern w:val="0"/>
          <w:szCs w:val="21"/>
          <w:lang w:val="en-US" w:eastAsia="ja-JP"/>
          <w14:ligatures w14:val="none"/>
        </w:rPr>
        <w:t>保証</w:t>
      </w:r>
      <w:r w:rsidRPr="002F4440">
        <w:rPr>
          <w:rFonts w:ascii="ＭＳ 明朝" w:eastAsia="ＭＳ 明朝" w:hAnsi="ＭＳ 明朝" w:cs="ＭＳ Ｐゴシック"/>
          <w:kern w:val="0"/>
          <w:szCs w:val="21"/>
          <w:lang w:val="en-US" w:eastAsia="ja-JP"/>
          <w14:ligatures w14:val="none"/>
        </w:rPr>
        <w:t>して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p>
    <w:p w14:paraId="3C1EC258" w14:textId="721EEBEE"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470. </w:t>
      </w:r>
      <w:r w:rsidR="0043739D" w:rsidRPr="002F4440">
        <w:rPr>
          <w:rFonts w:ascii="ＭＳ 明朝" w:eastAsia="ＭＳ 明朝" w:hAnsi="ＭＳ 明朝" w:cs="ＭＳ Ｐゴシック"/>
          <w:kern w:val="0"/>
          <w:szCs w:val="21"/>
          <w:lang w:val="en-US" w:eastAsia="ja-JP"/>
          <w14:ligatures w14:val="none"/>
        </w:rPr>
        <w:t>国</w:t>
      </w:r>
      <w:r w:rsidRPr="002F4440">
        <w:rPr>
          <w:rFonts w:ascii="ＭＳ 明朝" w:eastAsia="ＭＳ 明朝" w:hAnsi="ＭＳ 明朝" w:cs="ＭＳ Ｐゴシック"/>
          <w:kern w:val="0"/>
          <w:szCs w:val="21"/>
          <w:lang w:val="en-US" w:eastAsia="ja-JP"/>
          <w14:ligatures w14:val="none"/>
        </w:rPr>
        <w:t>は、</w:t>
      </w:r>
      <w:r w:rsidR="0011113C" w:rsidRPr="002F4440">
        <w:rPr>
          <w:rFonts w:ascii="ＭＳ 明朝" w:eastAsia="ＭＳ 明朝" w:hAnsi="ＭＳ 明朝" w:cs="ＭＳ Ｐゴシック" w:hint="eastAsia"/>
          <w:kern w:val="0"/>
          <w:szCs w:val="21"/>
          <w:lang w:val="en-US" w:eastAsia="ja-JP"/>
          <w14:ligatures w14:val="none"/>
        </w:rPr>
        <w:t>アイルランド人権・平等委員会（</w:t>
      </w:r>
      <w:r w:rsidR="0011113C" w:rsidRPr="002F4440">
        <w:rPr>
          <w:rFonts w:ascii="ＭＳ 明朝" w:eastAsia="ＭＳ 明朝" w:hAnsi="ＭＳ 明朝" w:cs="ＭＳ Ｐゴシック"/>
          <w:kern w:val="0"/>
          <w:szCs w:val="21"/>
          <w:lang w:val="en-US" w:eastAsia="ja-JP"/>
          <w14:ligatures w14:val="none"/>
        </w:rPr>
        <w:t>IHREC</w:t>
      </w:r>
      <w:r w:rsidR="00471C49" w:rsidRPr="002F4440">
        <w:rPr>
          <w:rFonts w:ascii="ＭＳ 明朝" w:eastAsia="ＭＳ 明朝" w:hAnsi="ＭＳ 明朝" w:hint="eastAsia"/>
          <w:szCs w:val="21"/>
          <w:lang w:val="en-US" w:eastAsia="ja-JP"/>
        </w:rPr>
        <w:t xml:space="preserve">: </w:t>
      </w:r>
      <w:r w:rsidR="00471C49" w:rsidRPr="002F4440">
        <w:rPr>
          <w:rFonts w:ascii="ＭＳ 明朝" w:eastAsia="ＭＳ 明朝" w:hAnsi="ＭＳ 明朝"/>
          <w:sz w:val="16"/>
          <w:szCs w:val="16"/>
          <w:lang w:val="en-US" w:eastAsia="ja-JP"/>
        </w:rPr>
        <w:t>Irish Human Rights and Equality Commission</w:t>
      </w:r>
      <w:r w:rsidR="0011113C"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をアイルランドの独立監視機関として指定する意向</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。この指定は、支援</w:t>
      </w:r>
      <w:r w:rsidR="007968D4" w:rsidRPr="002F4440">
        <w:rPr>
          <w:rFonts w:ascii="ＭＳ 明朝" w:eastAsia="ＭＳ 明朝" w:hAnsi="ＭＳ 明朝" w:cs="ＭＳ Ｐゴシック" w:hint="eastAsia"/>
          <w:kern w:val="0"/>
          <w:szCs w:val="21"/>
          <w:lang w:val="en-US" w:eastAsia="ja-JP"/>
          <w14:ligatures w14:val="none"/>
        </w:rPr>
        <w:t>付き意思</w:t>
      </w:r>
      <w:r w:rsidRPr="002F4440">
        <w:rPr>
          <w:rFonts w:ascii="ＭＳ 明朝" w:eastAsia="ＭＳ 明朝" w:hAnsi="ＭＳ 明朝" w:cs="ＭＳ Ｐゴシック"/>
          <w:kern w:val="0"/>
          <w:szCs w:val="21"/>
          <w:lang w:val="en-US" w:eastAsia="ja-JP"/>
          <w14:ligatures w14:val="none"/>
        </w:rPr>
        <w:t>決定（能力）改正法案</w:t>
      </w:r>
      <w:r w:rsidR="00471C49" w:rsidRPr="002F4440">
        <w:rPr>
          <w:rFonts w:ascii="ＭＳ 明朝" w:eastAsia="ＭＳ 明朝" w:hAnsi="ＭＳ 明朝" w:cs="ＭＳ Ｐゴシック" w:hint="eastAsia"/>
          <w:kern w:val="0"/>
          <w:sz w:val="16"/>
          <w:szCs w:val="16"/>
          <w:lang w:val="en-US" w:eastAsia="ja-JP"/>
          <w14:ligatures w14:val="none"/>
        </w:rPr>
        <w:t>（</w:t>
      </w:r>
      <w:r w:rsidR="00471C49" w:rsidRPr="002F4440">
        <w:rPr>
          <w:rFonts w:ascii="ＭＳ 明朝" w:eastAsia="ＭＳ 明朝" w:hAnsi="ＭＳ 明朝" w:cs="ＭＳ Ｐゴシック"/>
          <w:kern w:val="0"/>
          <w:sz w:val="16"/>
          <w:szCs w:val="16"/>
          <w:lang w:val="en-US" w:eastAsia="ja-JP"/>
          <w14:ligatures w14:val="none"/>
        </w:rPr>
        <w:t>Assisted Decision-Making (Capacity) Amendment Bill</w:t>
      </w:r>
      <w:r w:rsidR="00471C49" w:rsidRPr="002F4440">
        <w:rPr>
          <w:rFonts w:ascii="ＭＳ 明朝" w:eastAsia="ＭＳ 明朝" w:hAnsi="ＭＳ 明朝" w:cs="ＭＳ Ｐゴシック" w:hint="eastAsia"/>
          <w:kern w:val="0"/>
          <w:sz w:val="16"/>
          <w:szCs w:val="16"/>
          <w:lang w:val="en-US" w:eastAsia="ja-JP"/>
          <w14:ligatures w14:val="none"/>
        </w:rPr>
        <w:t>）</w:t>
      </w:r>
      <w:r w:rsidR="007968D4" w:rsidRPr="002F4440">
        <w:rPr>
          <w:rFonts w:ascii="ＭＳ 明朝" w:eastAsia="ＭＳ 明朝" w:hAnsi="ＭＳ 明朝" w:cs="ＭＳ Ｐゴシック" w:hint="eastAsia"/>
          <w:kern w:val="0"/>
          <w:szCs w:val="21"/>
          <w:lang w:val="en-US" w:eastAsia="ja-JP"/>
          <w14:ligatures w14:val="none"/>
        </w:rPr>
        <w:t>で定められ</w:t>
      </w:r>
      <w:r w:rsidR="00454C8C" w:rsidRPr="002F4440">
        <w:rPr>
          <w:rFonts w:ascii="ＭＳ 明朝" w:eastAsia="ＭＳ 明朝" w:hAnsi="ＭＳ 明朝" w:cs="ＭＳ Ｐゴシック"/>
          <w:kern w:val="0"/>
          <w:szCs w:val="21"/>
          <w:lang w:val="en-US" w:eastAsia="ja-JP"/>
          <w14:ligatures w14:val="none"/>
        </w:rPr>
        <w:t>る</w:t>
      </w:r>
      <w:r w:rsidRPr="002F4440">
        <w:rPr>
          <w:rFonts w:ascii="ＭＳ 明朝" w:eastAsia="ＭＳ 明朝" w:hAnsi="ＭＳ 明朝" w:cs="ＭＳ Ｐゴシック"/>
          <w:kern w:val="0"/>
          <w:szCs w:val="21"/>
          <w:lang w:val="en-US" w:eastAsia="ja-JP"/>
          <w14:ligatures w14:val="none"/>
        </w:rPr>
        <w:t>。</w:t>
      </w:r>
    </w:p>
    <w:p w14:paraId="031290B3" w14:textId="4208A220" w:rsidR="00971EDE" w:rsidRPr="002F4440" w:rsidRDefault="00971EDE" w:rsidP="0062768A">
      <w:pPr>
        <w:widowControl/>
        <w:spacing w:beforeLines="50" w:before="120" w:afterLines="50" w:after="120"/>
        <w:contextualSpacing/>
        <w:jc w:val="left"/>
        <w:rPr>
          <w:rFonts w:ascii="ＭＳ 明朝" w:eastAsia="ＭＳ 明朝" w:hAnsi="ＭＳ 明朝"/>
          <w:szCs w:val="21"/>
          <w:lang w:eastAsia="ja-JP"/>
        </w:rPr>
      </w:pPr>
      <w:r w:rsidRPr="002F4440">
        <w:rPr>
          <w:rFonts w:ascii="ＭＳ 明朝" w:eastAsia="ＭＳ 明朝" w:hAnsi="ＭＳ 明朝" w:cs="ＭＳ Ｐゴシック"/>
          <w:kern w:val="0"/>
          <w:szCs w:val="21"/>
          <w:lang w:val="en-US" w:eastAsia="ja-JP"/>
          <w14:ligatures w14:val="none"/>
        </w:rPr>
        <w:lastRenderedPageBreak/>
        <w:t>471.障害問題に関する</w:t>
      </w:r>
      <w:r w:rsidR="00586988" w:rsidRPr="002F4440">
        <w:rPr>
          <w:rFonts w:ascii="ＭＳ 明朝" w:eastAsia="ＭＳ 明朝" w:hAnsi="ＭＳ 明朝" w:hint="eastAsia"/>
          <w:szCs w:val="21"/>
        </w:rPr>
        <w:t>ウラク</w:t>
      </w:r>
      <w:r w:rsidR="00586988" w:rsidRPr="002F4440">
        <w:rPr>
          <w:rFonts w:ascii="ＭＳ 明朝" w:eastAsia="ＭＳ 明朝" w:hAnsi="ＭＳ 明朝"/>
          <w:szCs w:val="21"/>
        </w:rPr>
        <w:t>タス</w:t>
      </w:r>
      <w:r w:rsidR="00586988" w:rsidRPr="002F4440">
        <w:rPr>
          <w:rFonts w:ascii="ＭＳ 明朝" w:eastAsia="ＭＳ 明朝" w:hAnsi="ＭＳ 明朝" w:hint="eastAsia"/>
          <w:szCs w:val="21"/>
          <w:lang w:eastAsia="ja-JP"/>
        </w:rPr>
        <w:t>（</w:t>
      </w:r>
      <w:r w:rsidR="007F1219" w:rsidRPr="002F4440">
        <w:rPr>
          <w:rFonts w:ascii="ＭＳ 明朝" w:eastAsia="ＭＳ 明朝" w:hAnsi="ＭＳ 明朝"/>
          <w:szCs w:val="21"/>
          <w:lang w:eastAsia="ja-JP"/>
        </w:rPr>
        <w:t>Oireachtas</w:t>
      </w:r>
      <w:r w:rsidR="007F1219" w:rsidRPr="002F4440">
        <w:rPr>
          <w:rFonts w:ascii="ＭＳ 明朝" w:eastAsia="ＭＳ 明朝" w:hAnsi="ＭＳ 明朝" w:hint="eastAsia"/>
          <w:szCs w:val="21"/>
          <w:lang w:eastAsia="ja-JP"/>
        </w:rPr>
        <w:t xml:space="preserve">　</w:t>
      </w:r>
      <w:r w:rsidR="00586988" w:rsidRPr="002F4440">
        <w:rPr>
          <w:rFonts w:ascii="ＭＳ 明朝" w:eastAsia="ＭＳ 明朝" w:hAnsi="ＭＳ 明朝" w:hint="eastAsia"/>
          <w:szCs w:val="21"/>
          <w:lang w:eastAsia="ja-JP"/>
        </w:rPr>
        <w:t>国会）</w:t>
      </w:r>
      <w:r w:rsidRPr="002F4440">
        <w:rPr>
          <w:rFonts w:ascii="ＭＳ 明朝" w:eastAsia="ＭＳ 明朝" w:hAnsi="ＭＳ 明朝" w:cs="ＭＳ Ｐゴシック"/>
          <w:kern w:val="0"/>
          <w:szCs w:val="21"/>
          <w:lang w:val="en-US" w:eastAsia="ja-JP"/>
          <w14:ligatures w14:val="none"/>
        </w:rPr>
        <w:t>合同委員会</w:t>
      </w:r>
      <w:r w:rsidR="00471C49" w:rsidRPr="002F4440">
        <w:rPr>
          <w:rFonts w:ascii="ＭＳ 明朝" w:eastAsia="ＭＳ 明朝" w:hAnsi="ＭＳ 明朝" w:cs="ＭＳ Ｐゴシック" w:hint="eastAsia"/>
          <w:kern w:val="0"/>
          <w:sz w:val="16"/>
          <w:szCs w:val="16"/>
          <w:lang w:val="en-US" w:eastAsia="ja-JP"/>
          <w14:ligatures w14:val="none"/>
        </w:rPr>
        <w:t>（</w:t>
      </w:r>
      <w:r w:rsidR="00471C49" w:rsidRPr="002F4440">
        <w:rPr>
          <w:rFonts w:ascii="ＭＳ 明朝" w:eastAsia="ＭＳ 明朝" w:hAnsi="ＭＳ 明朝" w:cs="ＭＳ Ｐゴシック"/>
          <w:kern w:val="0"/>
          <w:sz w:val="16"/>
          <w:szCs w:val="16"/>
          <w:lang w:val="en-US" w:eastAsia="ja-JP"/>
          <w14:ligatures w14:val="none"/>
        </w:rPr>
        <w:t>Joint Oireachtas Committee on Disability Matters</w:t>
      </w:r>
      <w:r w:rsidR="00471C49" w:rsidRPr="002F4440">
        <w:rPr>
          <w:rFonts w:ascii="ＭＳ 明朝" w:eastAsia="ＭＳ 明朝" w:hAnsi="ＭＳ 明朝" w:cs="ＭＳ Ｐゴシック" w:hint="eastAsia"/>
          <w:kern w:val="0"/>
          <w:sz w:val="16"/>
          <w:szCs w:val="16"/>
          <w:lang w:val="en-US" w:eastAsia="ja-JP"/>
          <w14:ligatures w14:val="none"/>
        </w:rPr>
        <w:t>）</w:t>
      </w:r>
      <w:r w:rsidRPr="002F4440">
        <w:rPr>
          <w:rFonts w:ascii="ＭＳ 明朝" w:eastAsia="ＭＳ 明朝" w:hAnsi="ＭＳ 明朝" w:cs="ＭＳ Ｐゴシック"/>
          <w:kern w:val="0"/>
          <w:szCs w:val="21"/>
          <w:lang w:val="en-US" w:eastAsia="ja-JP"/>
          <w14:ligatures w14:val="none"/>
        </w:rPr>
        <w:t>は2020年に設立</w:t>
      </w:r>
      <w:r w:rsidR="00454C8C" w:rsidRPr="002F4440">
        <w:rPr>
          <w:rFonts w:ascii="ＭＳ 明朝" w:eastAsia="ＭＳ 明朝" w:hAnsi="ＭＳ 明朝" w:cs="ＭＳ Ｐゴシック"/>
          <w:kern w:val="0"/>
          <w:szCs w:val="21"/>
          <w:lang w:val="en-US" w:eastAsia="ja-JP"/>
          <w14:ligatures w14:val="none"/>
        </w:rPr>
        <w:t>された</w:t>
      </w:r>
      <w:r w:rsidR="00E26BBE" w:rsidRPr="002F4440">
        <w:rPr>
          <w:rStyle w:val="ac"/>
          <w:rFonts w:ascii="ＭＳ 明朝" w:eastAsia="ＭＳ 明朝" w:hAnsi="ＭＳ 明朝" w:cs="ＭＳ Ｐゴシック"/>
          <w:b/>
          <w:bCs/>
          <w:kern w:val="0"/>
          <w:szCs w:val="21"/>
          <w:lang w:val="en-US" w:eastAsia="ja-JP"/>
          <w14:ligatures w14:val="none"/>
        </w:rPr>
        <w:footnoteReference w:id="177"/>
      </w:r>
      <w:r w:rsidRPr="002F4440">
        <w:rPr>
          <w:rFonts w:ascii="ＭＳ 明朝" w:eastAsia="ＭＳ 明朝" w:hAnsi="ＭＳ 明朝" w:cs="ＭＳ Ｐゴシック"/>
          <w:kern w:val="0"/>
          <w:szCs w:val="21"/>
          <w:lang w:val="en-US" w:eastAsia="ja-JP"/>
          <w14:ligatures w14:val="none"/>
        </w:rPr>
        <w:t>。</w:t>
      </w:r>
      <w:r w:rsidR="00471C49" w:rsidRPr="002F4440">
        <w:rPr>
          <w:rFonts w:ascii="ＭＳ 明朝" w:eastAsia="ＭＳ 明朝" w:hAnsi="ＭＳ 明朝" w:cs="ＭＳ Ｐゴシック" w:hint="eastAsia"/>
          <w:kern w:val="0"/>
          <w:szCs w:val="21"/>
          <w:lang w:val="en-US" w:eastAsia="ja-JP"/>
          <w14:ligatures w14:val="none"/>
        </w:rPr>
        <w:t>この</w:t>
      </w:r>
      <w:r w:rsidRPr="002F4440">
        <w:rPr>
          <w:rFonts w:ascii="ＭＳ 明朝" w:eastAsia="ＭＳ 明朝" w:hAnsi="ＭＳ 明朝" w:cs="ＭＳ Ｐゴシック"/>
          <w:kern w:val="0"/>
          <w:szCs w:val="21"/>
          <w:lang w:val="en-US" w:eastAsia="ja-JP"/>
          <w14:ligatures w14:val="none"/>
        </w:rPr>
        <w:t>委員会は、条約の実施を含むすべての障害関連事項を検討</w:t>
      </w:r>
      <w:r w:rsidR="00454C8C" w:rsidRPr="002F4440">
        <w:rPr>
          <w:rFonts w:ascii="ＭＳ 明朝" w:eastAsia="ＭＳ 明朝" w:hAnsi="ＭＳ 明朝" w:cs="ＭＳ Ｐゴシック"/>
          <w:kern w:val="0"/>
          <w:szCs w:val="21"/>
          <w:lang w:val="en-US" w:eastAsia="ja-JP"/>
          <w14:ligatures w14:val="none"/>
        </w:rPr>
        <w:t>する</w:t>
      </w:r>
      <w:r w:rsidR="00E26BBE" w:rsidRPr="002F4440">
        <w:rPr>
          <w:rStyle w:val="ac"/>
          <w:rFonts w:ascii="ＭＳ 明朝" w:eastAsia="ＭＳ 明朝" w:hAnsi="ＭＳ 明朝" w:cs="ＭＳ Ｐゴシック"/>
          <w:b/>
          <w:bCs/>
          <w:kern w:val="0"/>
          <w:szCs w:val="21"/>
          <w:lang w:val="en-US" w:eastAsia="ja-JP"/>
          <w14:ligatures w14:val="none"/>
        </w:rPr>
        <w:footnoteReference w:id="178"/>
      </w:r>
      <w:r w:rsidRPr="002F4440">
        <w:rPr>
          <w:rFonts w:ascii="ＭＳ 明朝" w:eastAsia="ＭＳ 明朝" w:hAnsi="ＭＳ 明朝" w:cs="ＭＳ Ｐゴシック"/>
          <w:kern w:val="0"/>
          <w:szCs w:val="21"/>
          <w:lang w:val="en-US" w:eastAsia="ja-JP"/>
          <w14:ligatures w14:val="none"/>
        </w:rPr>
        <w:t>。</w:t>
      </w:r>
    </w:p>
    <w:p w14:paraId="14C6AD4C" w14:textId="061BBD75" w:rsidR="00586988" w:rsidRPr="002F4440" w:rsidRDefault="00586988" w:rsidP="000E3878">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hint="eastAsia"/>
          <w:sz w:val="16"/>
          <w:szCs w:val="16"/>
          <w:lang w:eastAsia="ja-JP"/>
        </w:rPr>
        <w:t>（訳注　jointとは、国会の上院</w:t>
      </w:r>
      <w:r w:rsidR="00972928" w:rsidRPr="002F4440">
        <w:rPr>
          <w:rFonts w:ascii="ＭＳ 明朝" w:eastAsia="ＭＳ 明朝" w:hAnsi="ＭＳ 明朝" w:hint="eastAsia"/>
          <w:sz w:val="16"/>
          <w:szCs w:val="16"/>
          <w:lang w:eastAsia="ja-JP"/>
        </w:rPr>
        <w:t>と</w:t>
      </w:r>
      <w:r w:rsidRPr="002F4440">
        <w:rPr>
          <w:rFonts w:ascii="ＭＳ 明朝" w:eastAsia="ＭＳ 明朝" w:hAnsi="ＭＳ 明朝" w:hint="eastAsia"/>
          <w:sz w:val="16"/>
          <w:szCs w:val="16"/>
          <w:lang w:eastAsia="ja-JP"/>
        </w:rPr>
        <w:t>下院の合同を指す）。</w:t>
      </w:r>
    </w:p>
    <w:p w14:paraId="20CC5E33" w14:textId="77777777" w:rsidR="000501FF" w:rsidRPr="002F4440" w:rsidRDefault="000501FF" w:rsidP="000501FF">
      <w:pPr>
        <w:widowControl/>
        <w:spacing w:beforeLines="50" w:before="120" w:afterLines="50" w:after="120"/>
        <w:ind w:leftChars="-202" w:left="-424"/>
        <w:jc w:val="left"/>
        <w:rPr>
          <w:rFonts w:ascii="ＭＳ 明朝" w:eastAsia="ＭＳ 明朝" w:hAnsi="ＭＳ 明朝" w:cs="ＭＳ Ｐゴシック"/>
          <w:b/>
          <w:bCs/>
          <w:kern w:val="0"/>
          <w:szCs w:val="21"/>
          <w:lang w:val="en-US" w:eastAsia="ja-JP"/>
          <w14:ligatures w14:val="none"/>
        </w:rPr>
      </w:pPr>
    </w:p>
    <w:p w14:paraId="7A45D7A0" w14:textId="34D338F9" w:rsidR="00971EDE" w:rsidRPr="002F4440" w:rsidRDefault="00971EDE" w:rsidP="000501FF">
      <w:pPr>
        <w:widowControl/>
        <w:spacing w:beforeLines="50" w:before="120" w:afterLines="50" w:after="120"/>
        <w:ind w:leftChars="-202" w:left="-424"/>
        <w:jc w:val="left"/>
        <w:rPr>
          <w:rFonts w:ascii="ＭＳ 明朝" w:eastAsia="ＭＳ 明朝" w:hAnsi="ＭＳ 明朝" w:cs="ＭＳ Ｐゴシック"/>
          <w:b/>
          <w:bCs/>
          <w:kern w:val="0"/>
          <w:sz w:val="28"/>
          <w:szCs w:val="28"/>
          <w:lang w:val="en-US" w:eastAsia="ja-JP"/>
          <w14:ligatures w14:val="none"/>
        </w:rPr>
      </w:pPr>
      <w:r w:rsidRPr="002F4440">
        <w:rPr>
          <w:rFonts w:ascii="ＭＳ 明朝" w:eastAsia="ＭＳ 明朝" w:hAnsi="ＭＳ 明朝" w:cs="ＭＳ Ｐゴシック"/>
          <w:b/>
          <w:bCs/>
          <w:kern w:val="0"/>
          <w:sz w:val="28"/>
          <w:szCs w:val="28"/>
          <w:lang w:val="en-US" w:eastAsia="ja-JP"/>
          <w14:ligatures w14:val="none"/>
        </w:rPr>
        <w:t>V. 利害関係者</w:t>
      </w:r>
      <w:r w:rsidR="00485F06" w:rsidRPr="002F4440">
        <w:rPr>
          <w:rFonts w:ascii="ＭＳ 明朝" w:eastAsia="ＭＳ 明朝" w:hAnsi="ＭＳ 明朝" w:cs="ＭＳ Ｐゴシック" w:hint="eastAsia"/>
          <w:b/>
          <w:bCs/>
          <w:kern w:val="0"/>
          <w:sz w:val="28"/>
          <w:szCs w:val="28"/>
          <w:lang w:val="en-US" w:eastAsia="ja-JP"/>
          <w14:ligatures w14:val="none"/>
        </w:rPr>
        <w:t>の意見聴取</w:t>
      </w:r>
      <w:r w:rsidRPr="002F4440">
        <w:rPr>
          <w:rFonts w:ascii="ＭＳ 明朝" w:eastAsia="ＭＳ 明朝" w:hAnsi="ＭＳ 明朝" w:cs="ＭＳ Ｐゴシック"/>
          <w:b/>
          <w:bCs/>
          <w:kern w:val="0"/>
          <w:sz w:val="28"/>
          <w:szCs w:val="28"/>
          <w:lang w:val="en-US" w:eastAsia="ja-JP"/>
          <w14:ligatures w14:val="none"/>
        </w:rPr>
        <w:t>報告</w:t>
      </w:r>
    </w:p>
    <w:p w14:paraId="646E0298" w14:textId="7E29C8BB"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472. DCEDIYは、</w:t>
      </w:r>
      <w:r w:rsidR="00F43D1F" w:rsidRPr="002F4440">
        <w:rPr>
          <w:rFonts w:ascii="ＭＳ 明朝" w:eastAsia="ＭＳ 明朝" w:hAnsi="ＭＳ 明朝" w:cs="ＭＳ Ｐゴシック" w:hint="eastAsia"/>
          <w:kern w:val="0"/>
          <w:szCs w:val="21"/>
          <w:lang w:val="en-US" w:eastAsia="ja-JP"/>
          <w14:ligatures w14:val="none"/>
        </w:rPr>
        <w:t>意見聴取</w:t>
      </w:r>
      <w:r w:rsidRPr="002F4440">
        <w:rPr>
          <w:rFonts w:ascii="ＭＳ 明朝" w:eastAsia="ＭＳ 明朝" w:hAnsi="ＭＳ 明朝" w:cs="ＭＳ Ｐゴシック"/>
          <w:kern w:val="0"/>
          <w:szCs w:val="21"/>
          <w:lang w:val="en-US" w:eastAsia="ja-JP"/>
          <w14:ligatures w14:val="none"/>
        </w:rPr>
        <w:t>報告の草案を</w:t>
      </w:r>
      <w:r w:rsidR="001D6FBA" w:rsidRPr="002F4440">
        <w:rPr>
          <w:rFonts w:ascii="ＭＳ 明朝" w:eastAsia="ＭＳ 明朝" w:hAnsi="ＭＳ 明朝" w:cs="ＭＳ Ｐゴシック" w:hint="eastAsia"/>
          <w:kern w:val="0"/>
          <w:szCs w:val="21"/>
          <w:lang w:val="en-US" w:eastAsia="ja-JP"/>
          <w14:ligatures w14:val="none"/>
        </w:rPr>
        <w:t>、</w:t>
      </w:r>
      <w:r w:rsidR="00F43D1F" w:rsidRPr="002F4440">
        <w:rPr>
          <w:rFonts w:ascii="ＭＳ 明朝" w:eastAsia="ＭＳ 明朝" w:hAnsi="ＭＳ 明朝" w:cs="ＭＳ Ｐゴシック"/>
          <w:kern w:val="0"/>
          <w:szCs w:val="21"/>
          <w:lang w:val="en-US" w:eastAsia="ja-JP"/>
          <w14:ligatures w14:val="none"/>
        </w:rPr>
        <w:t>協議</w:t>
      </w:r>
      <w:r w:rsidR="00F43D1F" w:rsidRPr="002F4440">
        <w:rPr>
          <w:rFonts w:ascii="ＭＳ 明朝" w:eastAsia="ＭＳ 明朝" w:hAnsi="ＭＳ 明朝" w:cs="ＭＳ Ｐゴシック" w:hint="eastAsia"/>
          <w:kern w:val="0"/>
          <w:szCs w:val="21"/>
          <w:lang w:val="en-US" w:eastAsia="ja-JP"/>
          <w14:ligatures w14:val="none"/>
        </w:rPr>
        <w:t>するために</w:t>
      </w:r>
      <w:r w:rsidRPr="002F4440">
        <w:rPr>
          <w:rFonts w:ascii="ＭＳ 明朝" w:eastAsia="ＭＳ 明朝" w:hAnsi="ＭＳ 明朝" w:cs="ＭＳ Ｐゴシック"/>
          <w:kern w:val="0"/>
          <w:szCs w:val="21"/>
          <w:lang w:val="en-US" w:eastAsia="ja-JP"/>
          <w14:ligatures w14:val="none"/>
        </w:rPr>
        <w:t>2020年12月に公表</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。協議は2021年4月まで行われ</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。草案は、スクリーンリーダー対応、</w:t>
      </w:r>
      <w:r w:rsidR="007968D4" w:rsidRPr="002F4440">
        <w:rPr>
          <w:rFonts w:ascii="ＭＳ 明朝" w:eastAsia="ＭＳ 明朝" w:hAnsi="ＭＳ 明朝" w:cs="ＭＳ Ｐゴシック" w:hint="eastAsia"/>
          <w:kern w:val="0"/>
          <w:szCs w:val="21"/>
          <w:lang w:val="en-US" w:eastAsia="ja-JP"/>
          <w14:ligatures w14:val="none"/>
        </w:rPr>
        <w:t>わかりやすい版</w:t>
      </w:r>
      <w:r w:rsidR="007968D4" w:rsidRPr="002F4440">
        <w:rPr>
          <w:rFonts w:ascii="ＭＳ 明朝" w:eastAsia="ＭＳ 明朝" w:hAnsi="ＭＳ 明朝" w:cs="ＭＳ Ｐゴシック" w:hint="eastAsia"/>
          <w:kern w:val="0"/>
          <w:sz w:val="16"/>
          <w:szCs w:val="16"/>
          <w:lang w:val="en-US" w:eastAsia="ja-JP"/>
          <w14:ligatures w14:val="none"/>
        </w:rPr>
        <w:t>（easy-to-read</w:t>
      </w:r>
      <w:r w:rsidR="007968D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、および点字形式で公開</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6B668085" w14:textId="771438AD"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473. 意見聴取は、特にこのようなプロセスから</w:t>
      </w:r>
      <w:r w:rsidR="001D6FBA" w:rsidRPr="002F4440">
        <w:rPr>
          <w:rFonts w:ascii="ＭＳ 明朝" w:eastAsia="ＭＳ 明朝" w:hAnsi="ＭＳ 明朝" w:cs="ＭＳ Ｐゴシック" w:hint="eastAsia"/>
          <w:kern w:val="0"/>
          <w:szCs w:val="21"/>
          <w:lang w:val="en-US" w:eastAsia="ja-JP"/>
          <w14:ligatures w14:val="none"/>
        </w:rPr>
        <w:t>しばしば疎外される人たち</w:t>
      </w:r>
      <w:r w:rsidRPr="002F4440">
        <w:rPr>
          <w:rFonts w:ascii="ＭＳ 明朝" w:eastAsia="ＭＳ 明朝" w:hAnsi="ＭＳ 明朝" w:cs="ＭＳ Ｐゴシック"/>
          <w:kern w:val="0"/>
          <w:szCs w:val="21"/>
          <w:lang w:val="en-US" w:eastAsia="ja-JP"/>
          <w14:ligatures w14:val="none"/>
        </w:rPr>
        <w:t>を含む、可能な限り多くの</w:t>
      </w:r>
      <w:r w:rsidR="007968D4" w:rsidRPr="002F4440">
        <w:rPr>
          <w:rFonts w:ascii="ＭＳ 明朝" w:eastAsia="ＭＳ 明朝" w:hAnsi="ＭＳ 明朝" w:cs="ＭＳ Ｐゴシック" w:hint="eastAsia"/>
          <w:kern w:val="0"/>
          <w:szCs w:val="21"/>
          <w:lang w:val="en-US" w:eastAsia="ja-JP"/>
          <w14:ligatures w14:val="none"/>
        </w:rPr>
        <w:t>関係者</w:t>
      </w:r>
      <w:r w:rsidR="001D6FBA" w:rsidRPr="002F4440">
        <w:rPr>
          <w:rFonts w:ascii="ＭＳ 明朝" w:eastAsia="ＭＳ 明朝" w:hAnsi="ＭＳ 明朝" w:cs="ＭＳ Ｐゴシック" w:hint="eastAsia"/>
          <w:kern w:val="0"/>
          <w:szCs w:val="21"/>
          <w:lang w:val="en-US" w:eastAsia="ja-JP"/>
          <w14:ligatures w14:val="none"/>
        </w:rPr>
        <w:t>にも行われる</w:t>
      </w:r>
      <w:r w:rsidRPr="002F4440">
        <w:rPr>
          <w:rFonts w:ascii="ＭＳ 明朝" w:eastAsia="ＭＳ 明朝" w:hAnsi="ＭＳ 明朝" w:cs="ＭＳ Ｐゴシック"/>
          <w:kern w:val="0"/>
          <w:szCs w:val="21"/>
          <w:lang w:val="en-US" w:eastAsia="ja-JP"/>
          <w14:ligatures w14:val="none"/>
        </w:rPr>
        <w:t>ように設計</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r w:rsidR="0084460F" w:rsidRPr="002F4440">
        <w:rPr>
          <w:rFonts w:ascii="ＭＳ 明朝" w:eastAsia="ＭＳ 明朝" w:hAnsi="ＭＳ 明朝" w:cs="ＭＳ Ｐゴシック" w:hint="eastAsia"/>
          <w:kern w:val="0"/>
          <w:szCs w:val="21"/>
          <w:lang w:val="en-US" w:eastAsia="ja-JP"/>
          <w14:ligatures w14:val="none"/>
        </w:rPr>
        <w:t>協議は以下のような特徴的な</w:t>
      </w:r>
      <w:r w:rsidR="0084460F" w:rsidRPr="002F4440">
        <w:rPr>
          <w:rFonts w:ascii="ＭＳ 明朝" w:eastAsia="ＭＳ 明朝" w:hAnsi="ＭＳ 明朝" w:cs="ＭＳ Ｐゴシック" w:hint="eastAsia"/>
          <w:kern w:val="0"/>
          <w:sz w:val="16"/>
          <w:szCs w:val="16"/>
          <w:lang w:val="en-US" w:eastAsia="ja-JP"/>
          <w14:ligatures w14:val="none"/>
        </w:rPr>
        <w:t>（</w:t>
      </w:r>
      <w:r w:rsidR="0084460F" w:rsidRPr="002F4440">
        <w:rPr>
          <w:rFonts w:ascii="ＭＳ 明朝" w:eastAsia="ＭＳ 明朝" w:hAnsi="ＭＳ 明朝" w:cs="ＭＳ Ｐゴシック"/>
          <w:kern w:val="0"/>
          <w:sz w:val="16"/>
          <w:szCs w:val="16"/>
          <w:lang w:val="en-US" w:eastAsia="ja-JP"/>
          <w14:ligatures w14:val="none"/>
        </w:rPr>
        <w:t>featured</w:t>
      </w:r>
      <w:r w:rsidR="0084460F" w:rsidRPr="002F4440">
        <w:rPr>
          <w:rFonts w:ascii="ＭＳ 明朝" w:eastAsia="ＭＳ 明朝" w:hAnsi="ＭＳ 明朝" w:cs="ＭＳ Ｐゴシック" w:hint="eastAsia"/>
          <w:kern w:val="0"/>
          <w:sz w:val="16"/>
          <w:szCs w:val="16"/>
          <w:lang w:val="en-US" w:eastAsia="ja-JP"/>
          <w14:ligatures w14:val="none"/>
        </w:rPr>
        <w:t>）</w:t>
      </w:r>
      <w:r w:rsidR="0084460F" w:rsidRPr="002F4440">
        <w:rPr>
          <w:rFonts w:ascii="ＭＳ 明朝" w:eastAsia="ＭＳ 明朝" w:hAnsi="ＭＳ 明朝" w:cs="ＭＳ Ｐゴシック" w:hint="eastAsia"/>
          <w:kern w:val="0"/>
          <w:szCs w:val="21"/>
          <w:lang w:val="en-US" w:eastAsia="ja-JP"/>
          <w14:ligatures w14:val="none"/>
        </w:rPr>
        <w:t>もの</w:t>
      </w:r>
      <w:r w:rsidR="00485F01" w:rsidRPr="002F4440">
        <w:rPr>
          <w:rFonts w:ascii="ＭＳ 明朝" w:eastAsia="ＭＳ 明朝" w:hAnsi="ＭＳ 明朝" w:cs="ＭＳ Ｐゴシック" w:hint="eastAsia"/>
          <w:kern w:val="0"/>
          <w:szCs w:val="21"/>
          <w:lang w:val="en-US" w:eastAsia="ja-JP"/>
          <w14:ligatures w14:val="none"/>
        </w:rPr>
        <w:t>で</w:t>
      </w:r>
      <w:r w:rsidR="0084460F" w:rsidRPr="002F4440">
        <w:rPr>
          <w:rFonts w:ascii="ＭＳ 明朝" w:eastAsia="ＭＳ 明朝" w:hAnsi="ＭＳ 明朝" w:cs="ＭＳ Ｐゴシック" w:hint="eastAsia"/>
          <w:kern w:val="0"/>
          <w:szCs w:val="21"/>
          <w:lang w:val="en-US" w:eastAsia="ja-JP"/>
          <w14:ligatures w14:val="none"/>
        </w:rPr>
        <w:t>あった。</w:t>
      </w:r>
    </w:p>
    <w:p w14:paraId="565D5F75" w14:textId="2590D685"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書面での意見提出を募集</w:t>
      </w:r>
      <w:r w:rsidR="0084460F" w:rsidRPr="002F4440">
        <w:rPr>
          <w:rFonts w:ascii="ＭＳ 明朝" w:eastAsia="ＭＳ 明朝" w:hAnsi="ＭＳ 明朝" w:cs="ＭＳ Ｐゴシック" w:hint="eastAsia"/>
          <w:kern w:val="0"/>
          <w:szCs w:val="21"/>
          <w:lang w:val="en-US" w:eastAsia="ja-JP"/>
          <w14:ligatures w14:val="none"/>
        </w:rPr>
        <w:t>した</w:t>
      </w:r>
      <w:r w:rsidR="007968D4" w:rsidRPr="002F4440">
        <w:rPr>
          <w:rFonts w:ascii="ＭＳ 明朝" w:eastAsia="ＭＳ 明朝" w:hAnsi="ＭＳ 明朝" w:cs="ＭＳ Ｐゴシック" w:hint="eastAsia"/>
          <w:kern w:val="0"/>
          <w:szCs w:val="21"/>
          <w:lang w:val="en-US" w:eastAsia="ja-JP"/>
          <w14:ligatures w14:val="none"/>
        </w:rPr>
        <w:t>パブリック・コメント</w:t>
      </w:r>
      <w:r w:rsidRPr="002F4440">
        <w:rPr>
          <w:rFonts w:ascii="ＭＳ 明朝" w:eastAsia="ＭＳ 明朝" w:hAnsi="ＭＳ 明朝" w:cs="ＭＳ Ｐゴシック"/>
          <w:kern w:val="0"/>
          <w:szCs w:val="21"/>
          <w:lang w:val="en-US" w:eastAsia="ja-JP"/>
          <w14:ligatures w14:val="none"/>
        </w:rPr>
        <w:t>；</w:t>
      </w:r>
    </w:p>
    <w:p w14:paraId="5723F022" w14:textId="521ECC1B"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(b) DCEDIYが2021年3</w:t>
      </w:r>
      <w:r w:rsidR="007968D4"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4月に開催した</w:t>
      </w:r>
      <w:r w:rsidR="0084460F"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3回の半日オンライン</w:t>
      </w:r>
      <w:r w:rsidR="007968D4" w:rsidRPr="002F4440">
        <w:rPr>
          <w:rFonts w:ascii="ＭＳ 明朝" w:eastAsia="ＭＳ 明朝" w:hAnsi="ＭＳ 明朝" w:cs="ＭＳ Ｐゴシック" w:hint="eastAsia"/>
          <w:kern w:val="0"/>
          <w:szCs w:val="21"/>
          <w:lang w:val="en-US" w:eastAsia="ja-JP"/>
          <w14:ligatures w14:val="none"/>
        </w:rPr>
        <w:t>関係者</w:t>
      </w:r>
      <w:r w:rsidRPr="002F4440">
        <w:rPr>
          <w:rFonts w:ascii="ＭＳ 明朝" w:eastAsia="ＭＳ 明朝" w:hAnsi="ＭＳ 明朝" w:cs="ＭＳ Ｐゴシック"/>
          <w:kern w:val="0"/>
          <w:szCs w:val="21"/>
          <w:lang w:val="en-US" w:eastAsia="ja-JP"/>
          <w14:ligatures w14:val="none"/>
        </w:rPr>
        <w:t>意見聴取イベント；</w:t>
      </w:r>
    </w:p>
    <w:p w14:paraId="18C02005" w14:textId="677507B5" w:rsidR="00971EDE" w:rsidRPr="002F4440" w:rsidRDefault="00971EDE" w:rsidP="00485F01">
      <w:pPr>
        <w:widowControl/>
        <w:spacing w:beforeLines="50" w:before="120" w:afterLines="50" w:after="120"/>
        <w:ind w:leftChars="202" w:left="424" w:firstLineChars="100" w:firstLine="21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各イベントには最大100名の参加者が登録</w:t>
      </w:r>
      <w:r w:rsidR="00454C8C" w:rsidRPr="002F4440">
        <w:rPr>
          <w:rFonts w:ascii="ＭＳ 明朝" w:eastAsia="ＭＳ 明朝" w:hAnsi="ＭＳ 明朝" w:cs="ＭＳ Ｐゴシック"/>
          <w:kern w:val="0"/>
          <w:szCs w:val="21"/>
          <w:lang w:val="en-US" w:eastAsia="ja-JP"/>
          <w14:ligatures w14:val="none"/>
        </w:rPr>
        <w:t>され</w:t>
      </w:r>
      <w:r w:rsidR="00485F01"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専門的な</w:t>
      </w:r>
      <w:r w:rsidR="00485F01" w:rsidRPr="002F4440">
        <w:rPr>
          <w:rFonts w:ascii="ＭＳ 明朝" w:eastAsia="ＭＳ 明朝" w:hAnsi="ＭＳ 明朝" w:cs="ＭＳ Ｐゴシック" w:hint="eastAsia"/>
          <w:kern w:val="0"/>
          <w:szCs w:val="21"/>
          <w:lang w:val="en-US" w:eastAsia="ja-JP"/>
          <w14:ligatures w14:val="none"/>
        </w:rPr>
        <w:t>助言のもとに、</w:t>
      </w:r>
      <w:r w:rsidR="00485F01" w:rsidRPr="002F4440">
        <w:rPr>
          <w:rFonts w:ascii="ＭＳ 明朝" w:eastAsia="ＭＳ 明朝" w:hAnsi="ＭＳ 明朝" w:cs="ＭＳ Ｐゴシック"/>
          <w:kern w:val="0"/>
          <w:szCs w:val="21"/>
          <w:lang w:val="en-US" w:eastAsia="ja-JP"/>
          <w14:ligatures w14:val="none"/>
        </w:rPr>
        <w:t>報告草案に関する</w:t>
      </w:r>
      <w:r w:rsidRPr="002F4440">
        <w:rPr>
          <w:rFonts w:ascii="ＭＳ 明朝" w:eastAsia="ＭＳ 明朝" w:hAnsi="ＭＳ 明朝" w:cs="ＭＳ Ｐゴシック"/>
          <w:kern w:val="0"/>
          <w:szCs w:val="21"/>
          <w:lang w:val="en-US" w:eastAsia="ja-JP"/>
          <w14:ligatures w14:val="none"/>
        </w:rPr>
        <w:t>テーマ別議論が行われ</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。オンライン意見聴取セッションのアクセシビリティを最大限確保するため、参加者は登録時にアクセシビリティ</w:t>
      </w:r>
      <w:r w:rsidR="007968D4" w:rsidRPr="002F4440">
        <w:rPr>
          <w:rFonts w:ascii="ＭＳ 明朝" w:eastAsia="ＭＳ 明朝" w:hAnsi="ＭＳ 明朝" w:cs="ＭＳ Ｐゴシック" w:hint="eastAsia"/>
          <w:kern w:val="0"/>
          <w:szCs w:val="21"/>
          <w:lang w:val="en-US" w:eastAsia="ja-JP"/>
          <w14:ligatures w14:val="none"/>
        </w:rPr>
        <w:t>ニーズ</w:t>
      </w:r>
      <w:r w:rsidRPr="002F4440">
        <w:rPr>
          <w:rFonts w:ascii="ＭＳ 明朝" w:eastAsia="ＭＳ 明朝" w:hAnsi="ＭＳ 明朝" w:cs="ＭＳ Ｐゴシック"/>
          <w:kern w:val="0"/>
          <w:szCs w:val="21"/>
          <w:lang w:val="en-US" w:eastAsia="ja-JP"/>
          <w14:ligatures w14:val="none"/>
        </w:rPr>
        <w:t>を申告するよう求められ</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。ISL通訳と</w:t>
      </w:r>
      <w:r w:rsidR="007968D4" w:rsidRPr="002F4440">
        <w:rPr>
          <w:rFonts w:ascii="ＭＳ 明朝" w:eastAsia="ＭＳ 明朝" w:hAnsi="ＭＳ 明朝" w:cs="ＭＳ Ｐゴシック" w:hint="eastAsia"/>
          <w:kern w:val="0"/>
          <w:szCs w:val="21"/>
          <w:lang w:val="en-US" w:eastAsia="ja-JP"/>
          <w14:ligatures w14:val="none"/>
        </w:rPr>
        <w:t>字幕</w:t>
      </w:r>
      <w:r w:rsidRPr="002F4440">
        <w:rPr>
          <w:rFonts w:ascii="ＭＳ 明朝" w:eastAsia="ＭＳ 明朝" w:hAnsi="ＭＳ 明朝" w:cs="ＭＳ Ｐゴシック"/>
          <w:kern w:val="0"/>
          <w:szCs w:val="21"/>
          <w:lang w:val="en-US" w:eastAsia="ja-JP"/>
          <w14:ligatures w14:val="none"/>
        </w:rPr>
        <w:t>が提供</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04AE47FC" w14:textId="77777777" w:rsidR="00E91D1A"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(c) </w:t>
      </w:r>
      <w:r w:rsidR="007968D4" w:rsidRPr="002F4440">
        <w:rPr>
          <w:rFonts w:ascii="ＭＳ 明朝" w:eastAsia="ＭＳ 明朝" w:hAnsi="ＭＳ 明朝" w:cs="ＭＳ Ｐゴシック" w:hint="eastAsia"/>
          <w:kern w:val="0"/>
          <w:szCs w:val="21"/>
          <w:lang w:val="en-US" w:eastAsia="ja-JP"/>
          <w14:ligatures w14:val="none"/>
        </w:rPr>
        <w:t>最近</w:t>
      </w:r>
      <w:r w:rsidRPr="002F4440">
        <w:rPr>
          <w:rFonts w:ascii="ＭＳ 明朝" w:eastAsia="ＭＳ 明朝" w:hAnsi="ＭＳ 明朝" w:cs="ＭＳ Ｐゴシック"/>
          <w:kern w:val="0"/>
          <w:szCs w:val="21"/>
          <w:lang w:val="en-US" w:eastAsia="ja-JP"/>
          <w14:ligatures w14:val="none"/>
        </w:rPr>
        <w:t>設立された</w:t>
      </w:r>
      <w:r w:rsidR="00D20220" w:rsidRPr="002F4440">
        <w:rPr>
          <w:rFonts w:ascii="ＭＳ 明朝" w:eastAsia="ＭＳ 明朝" w:hAnsi="ＭＳ 明朝" w:cs="ＭＳ Ｐゴシック" w:hint="eastAsia"/>
          <w:kern w:val="0"/>
          <w:szCs w:val="21"/>
          <w:lang w:val="en-US" w:eastAsia="ja-JP"/>
          <w14:ligatures w14:val="none"/>
        </w:rPr>
        <w:t>、</w:t>
      </w:r>
      <w:r w:rsidR="0011113C" w:rsidRPr="002F4440">
        <w:rPr>
          <w:rFonts w:ascii="ＭＳ 明朝" w:eastAsia="ＭＳ 明朝" w:hAnsi="ＭＳ 明朝" w:cs="ＭＳ Ｐゴシック" w:hint="eastAsia"/>
          <w:kern w:val="0"/>
          <w:szCs w:val="21"/>
          <w:lang w:val="en-US" w:eastAsia="ja-JP"/>
          <w14:ligatures w14:val="none"/>
        </w:rPr>
        <w:t>障害者参画・相談ネットワーク（</w:t>
      </w:r>
      <w:r w:rsidR="0011113C" w:rsidRPr="002F4440">
        <w:rPr>
          <w:rFonts w:ascii="ＭＳ 明朝" w:eastAsia="ＭＳ 明朝" w:hAnsi="ＭＳ 明朝" w:cs="ＭＳ Ｐゴシック"/>
          <w:kern w:val="0"/>
          <w:szCs w:val="21"/>
          <w:lang w:val="en-US" w:eastAsia="ja-JP"/>
          <w14:ligatures w14:val="none"/>
        </w:rPr>
        <w:t>DPCN</w:t>
      </w:r>
      <w:r w:rsidR="00D20220" w:rsidRPr="002F4440">
        <w:rPr>
          <w:rFonts w:ascii="ＭＳ 明朝" w:eastAsia="ＭＳ 明朝" w:hAnsi="ＭＳ 明朝" w:cs="ＭＳ Ｐゴシック" w:hint="eastAsia"/>
          <w:kern w:val="0"/>
          <w:szCs w:val="21"/>
          <w:lang w:val="en-US" w:eastAsia="ja-JP"/>
          <w14:ligatures w14:val="none"/>
        </w:rPr>
        <w:t xml:space="preserve">: </w:t>
      </w:r>
      <w:r w:rsidR="00D20220" w:rsidRPr="002F4440">
        <w:rPr>
          <w:rFonts w:ascii="ＭＳ 明朝" w:eastAsia="ＭＳ 明朝" w:hAnsi="ＭＳ 明朝" w:cs="ＭＳ Ｐゴシック"/>
          <w:kern w:val="0"/>
          <w:sz w:val="16"/>
          <w:szCs w:val="16"/>
          <w:lang w:val="en-US" w:eastAsia="ja-JP"/>
          <w14:ligatures w14:val="none"/>
        </w:rPr>
        <w:t>Disability Participation and Consultation Network</w:t>
      </w:r>
      <w:r w:rsidR="0011113C"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による意見聴取プロセス。</w:t>
      </w:r>
    </w:p>
    <w:p w14:paraId="1D99273A" w14:textId="5AF5042E" w:rsidR="00971EDE" w:rsidRPr="002F4440" w:rsidRDefault="00971EDE" w:rsidP="00E91D1A">
      <w:pPr>
        <w:widowControl/>
        <w:spacing w:beforeLines="50" w:before="120" w:afterLines="50" w:after="120"/>
        <w:ind w:leftChars="202" w:left="424" w:firstLineChars="68" w:firstLine="143"/>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その報告は、本報告の作成に反映させるためDCEDIYに提供</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08449B0F" w14:textId="77777777" w:rsidR="00E91D1A" w:rsidRPr="002F4440" w:rsidRDefault="00971EDE" w:rsidP="00E91D1A">
      <w:pPr>
        <w:widowControl/>
        <w:ind w:leftChars="67" w:left="141" w:firstLine="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(d) アイルランドにおける子どもの権利に関する子どもの経験について、子どもと若者を対象とした意見聴取プロセス。</w:t>
      </w:r>
    </w:p>
    <w:p w14:paraId="17829385" w14:textId="51F06D8F" w:rsidR="00971EDE" w:rsidRPr="002F4440" w:rsidRDefault="00971EDE" w:rsidP="00E91D1A">
      <w:pPr>
        <w:widowControl/>
        <w:ind w:leftChars="202" w:left="424" w:firstLineChars="68" w:firstLine="143"/>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こ</w:t>
      </w:r>
      <w:r w:rsidR="007968D4" w:rsidRPr="002F4440">
        <w:rPr>
          <w:rFonts w:ascii="ＭＳ 明朝" w:eastAsia="ＭＳ 明朝" w:hAnsi="ＭＳ 明朝" w:cs="ＭＳ Ｐゴシック" w:hint="eastAsia"/>
          <w:kern w:val="0"/>
          <w:szCs w:val="21"/>
          <w:lang w:val="en-US" w:eastAsia="ja-JP"/>
          <w14:ligatures w14:val="none"/>
        </w:rPr>
        <w:t>れ</w:t>
      </w:r>
      <w:r w:rsidRPr="002F4440">
        <w:rPr>
          <w:rFonts w:ascii="ＭＳ 明朝" w:eastAsia="ＭＳ 明朝" w:hAnsi="ＭＳ 明朝" w:cs="ＭＳ Ｐゴシック"/>
          <w:kern w:val="0"/>
          <w:szCs w:val="21"/>
          <w:lang w:val="en-US" w:eastAsia="ja-JP"/>
          <w14:ligatures w14:val="none"/>
        </w:rPr>
        <w:t>は、本報告</w:t>
      </w:r>
      <w:r w:rsidR="007968D4"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子どもの権利条約に基づく定期報告</w:t>
      </w:r>
      <w:r w:rsidR="007968D4" w:rsidRPr="002F4440">
        <w:rPr>
          <w:rFonts w:ascii="ＭＳ 明朝" w:eastAsia="ＭＳ 明朝" w:hAnsi="ＭＳ 明朝" w:cs="ＭＳ Ｐゴシック" w:hint="eastAsia"/>
          <w:kern w:val="0"/>
          <w:szCs w:val="21"/>
          <w:lang w:val="en-US" w:eastAsia="ja-JP"/>
          <w14:ligatures w14:val="none"/>
        </w:rPr>
        <w:t>および</w:t>
      </w:r>
      <w:r w:rsidRPr="002F4440">
        <w:rPr>
          <w:rFonts w:ascii="ＭＳ 明朝" w:eastAsia="ＭＳ 明朝" w:hAnsi="ＭＳ 明朝" w:cs="ＭＳ Ｐゴシック"/>
          <w:kern w:val="0"/>
          <w:szCs w:val="21"/>
          <w:lang w:val="en-US" w:eastAsia="ja-JP"/>
          <w14:ligatures w14:val="none"/>
        </w:rPr>
        <w:t>普遍的定期審査プロセス</w:t>
      </w:r>
      <w:r w:rsidR="004E55A4"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報告作成に反映されるよう設計</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5E5AB937" w14:textId="61173E5F" w:rsidR="0081210B" w:rsidRPr="002F4440" w:rsidRDefault="00971EDE" w:rsidP="0062768A">
      <w:pPr>
        <w:widowControl/>
        <w:spacing w:beforeLines="50" w:before="120" w:afterLines="50" w:after="120"/>
        <w:contextualSpacing/>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(e) </w:t>
      </w:r>
      <w:r w:rsidR="0081210B" w:rsidRPr="002F4440">
        <w:rPr>
          <w:rFonts w:ascii="ＭＳ 明朝" w:eastAsia="ＭＳ 明朝" w:hAnsi="ＭＳ 明朝" w:cs="ＭＳ Ｐゴシック" w:hint="eastAsia"/>
          <w:kern w:val="0"/>
          <w:szCs w:val="21"/>
          <w:lang w:val="en-US" w:eastAsia="ja-JP"/>
          <w14:ligatures w14:val="none"/>
        </w:rPr>
        <w:t>シャドーレポート</w:t>
      </w:r>
      <w:r w:rsidR="0081210B" w:rsidRPr="002F4440">
        <w:rPr>
          <w:rFonts w:ascii="ＭＳ 明朝" w:eastAsia="ＭＳ 明朝" w:hAnsi="ＭＳ 明朝" w:cs="ＭＳ Ｐゴシック"/>
          <w:kern w:val="0"/>
          <w:szCs w:val="21"/>
          <w:lang w:val="en-US" w:eastAsia="ja-JP"/>
          <w14:ligatures w14:val="none"/>
        </w:rPr>
        <w:t>プロセス</w:t>
      </w:r>
      <w:r w:rsidR="0081210B" w:rsidRPr="002F4440">
        <w:rPr>
          <w:rFonts w:ascii="ＭＳ 明朝" w:eastAsia="ＭＳ 明朝" w:hAnsi="ＭＳ 明朝" w:cs="ＭＳ Ｐゴシック" w:hint="eastAsia"/>
          <w:kern w:val="0"/>
          <w:szCs w:val="21"/>
          <w:lang w:val="en-US" w:eastAsia="ja-JP"/>
          <w14:ligatures w14:val="none"/>
        </w:rPr>
        <w:t>（</w:t>
      </w:r>
      <w:r w:rsidR="0081210B" w:rsidRPr="002F4440">
        <w:rPr>
          <w:rFonts w:ascii="ＭＳ 明朝" w:eastAsia="ＭＳ 明朝" w:hAnsi="ＭＳ 明朝" w:cs="ＭＳ Ｐゴシック"/>
          <w:kern w:val="0"/>
          <w:sz w:val="16"/>
          <w:szCs w:val="16"/>
          <w:lang w:val="en-US" w:eastAsia="ja-JP"/>
          <w14:ligatures w14:val="none"/>
        </w:rPr>
        <w:t>shadow reporting process</w:t>
      </w:r>
      <w:r w:rsidR="0081210B" w:rsidRPr="002F4440">
        <w:rPr>
          <w:rFonts w:ascii="ＭＳ 明朝" w:eastAsia="ＭＳ 明朝" w:hAnsi="ＭＳ 明朝" w:cs="ＭＳ Ｐゴシック" w:hint="eastAsia"/>
          <w:kern w:val="0"/>
          <w:sz w:val="16"/>
          <w:szCs w:val="16"/>
          <w:lang w:val="en-US" w:eastAsia="ja-JP"/>
          <w14:ligatures w14:val="none"/>
        </w:rPr>
        <w:t>）</w:t>
      </w:r>
      <w:r w:rsidR="0081210B" w:rsidRPr="002F4440">
        <w:rPr>
          <w:rFonts w:ascii="ＭＳ 明朝" w:eastAsia="ＭＳ 明朝" w:hAnsi="ＭＳ 明朝" w:cs="ＭＳ Ｐゴシック"/>
          <w:kern w:val="0"/>
          <w:szCs w:val="21"/>
          <w:lang w:val="en-US" w:eastAsia="ja-JP"/>
          <w14:ligatures w14:val="none"/>
        </w:rPr>
        <w:t>を支援</w:t>
      </w:r>
      <w:r w:rsidR="0081210B" w:rsidRPr="002F4440">
        <w:rPr>
          <w:rFonts w:ascii="ＭＳ 明朝" w:eastAsia="ＭＳ 明朝" w:hAnsi="ＭＳ 明朝" w:cs="ＭＳ Ｐゴシック" w:hint="eastAsia"/>
          <w:kern w:val="0"/>
          <w:szCs w:val="21"/>
          <w:lang w:val="en-US" w:eastAsia="ja-JP"/>
          <w14:ligatures w14:val="none"/>
        </w:rPr>
        <w:t>するための、</w:t>
      </w:r>
      <w:r w:rsidRPr="002F4440">
        <w:rPr>
          <w:rFonts w:ascii="ＭＳ 明朝" w:eastAsia="ＭＳ 明朝" w:hAnsi="ＭＳ 明朝" w:cs="ＭＳ Ｐゴシック"/>
          <w:kern w:val="0"/>
          <w:szCs w:val="21"/>
          <w:lang w:val="en-US" w:eastAsia="ja-JP"/>
          <w14:ligatures w14:val="none"/>
        </w:rPr>
        <w:t>DCEDIYから市民社会団体（</w:t>
      </w:r>
      <w:r w:rsidR="00D20220" w:rsidRPr="002F4440">
        <w:rPr>
          <w:rFonts w:ascii="ＭＳ 明朝" w:eastAsia="ＭＳ 明朝" w:hAnsi="ＭＳ 明朝" w:cs="ＭＳ Ｐゴシック" w:hint="eastAsia"/>
          <w:kern w:val="0"/>
          <w:szCs w:val="21"/>
          <w:lang w:val="en-US" w:eastAsia="ja-JP"/>
          <w14:ligatures w14:val="none"/>
        </w:rPr>
        <w:t>障害当事者団体</w:t>
      </w:r>
      <w:r w:rsidR="0081210B"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DPO</w:t>
      </w:r>
      <w:r w:rsidR="0081210B" w:rsidRPr="002F4440">
        <w:rPr>
          <w:rFonts w:ascii="ＭＳ 明朝" w:eastAsia="ＭＳ 明朝" w:hAnsi="ＭＳ 明朝" w:cs="ＭＳ Ｐゴシック" w:hint="eastAsia"/>
          <w:kern w:val="0"/>
          <w:szCs w:val="21"/>
          <w:lang w:val="en-US" w:eastAsia="ja-JP"/>
          <w14:ligatures w14:val="none"/>
        </w:rPr>
        <w:t xml:space="preserve">: </w:t>
      </w:r>
      <w:r w:rsidR="0081210B" w:rsidRPr="002F4440">
        <w:rPr>
          <w:rFonts w:ascii="ＭＳ 明朝" w:eastAsia="ＭＳ 明朝" w:hAnsi="ＭＳ 明朝" w:cs="ＭＳ Ｐゴシック"/>
          <w:kern w:val="0"/>
          <w:sz w:val="16"/>
          <w:szCs w:val="16"/>
          <w:lang w:val="en-US" w:eastAsia="ja-JP"/>
          <w14:ligatures w14:val="none"/>
        </w:rPr>
        <w:t xml:space="preserve">Disabled Persons’ </w:t>
      </w:r>
      <w:proofErr w:type="spellStart"/>
      <w:r w:rsidR="0081210B" w:rsidRPr="002F4440">
        <w:rPr>
          <w:rFonts w:ascii="ＭＳ 明朝" w:eastAsia="ＭＳ 明朝" w:hAnsi="ＭＳ 明朝" w:cs="ＭＳ Ｐゴシック"/>
          <w:kern w:val="0"/>
          <w:sz w:val="16"/>
          <w:szCs w:val="16"/>
          <w:lang w:val="en-US" w:eastAsia="ja-JP"/>
          <w14:ligatures w14:val="none"/>
        </w:rPr>
        <w:t>Organisation</w:t>
      </w:r>
      <w:proofErr w:type="spellEnd"/>
      <w:r w:rsidR="0081210B"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を含む）への資金提供</w:t>
      </w:r>
    </w:p>
    <w:p w14:paraId="076218AE" w14:textId="51F83B61" w:rsidR="00971EDE" w:rsidRPr="002F4440" w:rsidRDefault="0081210B" w:rsidP="009221A8">
      <w:pPr>
        <w:widowControl/>
        <w:spacing w:beforeLines="50" w:before="120" w:afterLines="50" w:after="120"/>
        <w:ind w:leftChars="67" w:left="141"/>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（訳注　シャドーレポートとは、</w:t>
      </w:r>
      <w:r w:rsidR="004F1855" w:rsidRPr="002F4440">
        <w:rPr>
          <w:rFonts w:ascii="ＭＳ 明朝" w:eastAsia="ＭＳ 明朝" w:hAnsi="ＭＳ 明朝" w:cs="ＭＳ Ｐゴシック" w:hint="eastAsia"/>
          <w:kern w:val="0"/>
          <w:sz w:val="16"/>
          <w:szCs w:val="16"/>
          <w:lang w:val="en-US" w:eastAsia="ja-JP"/>
          <w14:ligatures w14:val="none"/>
        </w:rPr>
        <w:t>政府の公式報告書とは別に、市民社会組織などが独自の視点や情報、懸念事項を国際機関の委員会に提出する</w:t>
      </w:r>
      <w:r w:rsidRPr="002F4440">
        <w:rPr>
          <w:rFonts w:ascii="ＭＳ 明朝" w:eastAsia="ＭＳ 明朝" w:hAnsi="ＭＳ 明朝" w:cs="ＭＳ Ｐゴシック" w:hint="eastAsia"/>
          <w:kern w:val="0"/>
          <w:sz w:val="16"/>
          <w:szCs w:val="16"/>
          <w:lang w:val="en-US" w:eastAsia="ja-JP"/>
          <w14:ligatures w14:val="none"/>
        </w:rPr>
        <w:t>レポート</w:t>
      </w:r>
      <w:r w:rsidR="004F1855" w:rsidRPr="002F4440">
        <w:rPr>
          <w:rFonts w:ascii="ＭＳ 明朝" w:eastAsia="ＭＳ 明朝" w:hAnsi="ＭＳ 明朝" w:cs="ＭＳ Ｐゴシック" w:hint="eastAsia"/>
          <w:kern w:val="0"/>
          <w:sz w:val="16"/>
          <w:szCs w:val="16"/>
          <w:lang w:val="en-US" w:eastAsia="ja-JP"/>
          <w14:ligatures w14:val="none"/>
        </w:rPr>
        <w:t>のこと。パラレルレポートともいう。）</w:t>
      </w:r>
    </w:p>
    <w:p w14:paraId="21355A17" w14:textId="16CDFAE7" w:rsidR="00F93AD3" w:rsidRPr="002F4440" w:rsidRDefault="00971EDE" w:rsidP="00F93AD3">
      <w:pPr>
        <w:widowControl/>
        <w:spacing w:beforeLines="50" w:before="120" w:afterLines="50" w:after="120"/>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474. 協議への</w:t>
      </w:r>
      <w:r w:rsidR="007968D4" w:rsidRPr="002F4440">
        <w:rPr>
          <w:rFonts w:ascii="ＭＳ 明朝" w:eastAsia="ＭＳ 明朝" w:hAnsi="ＭＳ 明朝" w:cs="ＭＳ Ｐゴシック" w:hint="eastAsia"/>
          <w:kern w:val="0"/>
          <w:szCs w:val="21"/>
          <w:lang w:val="en-US" w:eastAsia="ja-JP"/>
          <w14:ligatures w14:val="none"/>
        </w:rPr>
        <w:t>意見提出</w:t>
      </w:r>
      <w:r w:rsidRPr="002F4440">
        <w:rPr>
          <w:rFonts w:ascii="ＭＳ 明朝" w:eastAsia="ＭＳ 明朝" w:hAnsi="ＭＳ 明朝" w:cs="ＭＳ Ｐゴシック"/>
          <w:kern w:val="0"/>
          <w:szCs w:val="21"/>
          <w:lang w:val="en-US" w:eastAsia="ja-JP"/>
          <w14:ligatures w14:val="none"/>
        </w:rPr>
        <w:t>で指摘された主要なポイントは、本報告の</w:t>
      </w:r>
      <w:r w:rsidR="007968D4" w:rsidRPr="002F4440">
        <w:rPr>
          <w:rFonts w:ascii="ＭＳ 明朝" w:eastAsia="ＭＳ 明朝" w:hAnsi="ＭＳ 明朝" w:cs="ＭＳ Ｐゴシック" w:hint="eastAsia"/>
          <w:kern w:val="0"/>
          <w:szCs w:val="21"/>
          <w:lang w:val="en-US" w:eastAsia="ja-JP"/>
          <w14:ligatures w14:val="none"/>
        </w:rPr>
        <w:t>付属</w:t>
      </w:r>
      <w:r w:rsidRPr="002F4440">
        <w:rPr>
          <w:rFonts w:ascii="ＭＳ 明朝" w:eastAsia="ＭＳ 明朝" w:hAnsi="ＭＳ 明朝" w:cs="ＭＳ Ｐゴシック"/>
          <w:kern w:val="0"/>
          <w:szCs w:val="21"/>
          <w:lang w:val="en-US" w:eastAsia="ja-JP"/>
          <w14:ligatures w14:val="none"/>
        </w:rPr>
        <w:t>書類として</w:t>
      </w:r>
      <w:r w:rsidR="00F93AD3" w:rsidRPr="002F4440">
        <w:rPr>
          <w:rFonts w:ascii="ＭＳ 明朝" w:eastAsia="ＭＳ 明朝" w:hAnsi="ＭＳ 明朝" w:cs="ＭＳ Ｐゴシック" w:hint="eastAsia"/>
          <w:kern w:val="0"/>
          <w:szCs w:val="21"/>
          <w:lang w:val="en-US" w:eastAsia="ja-JP"/>
          <w14:ligatures w14:val="none"/>
        </w:rPr>
        <w:t>障害者</w:t>
      </w:r>
      <w:r w:rsidR="00A95A18" w:rsidRPr="002F4440">
        <w:rPr>
          <w:rFonts w:ascii="ＭＳ 明朝" w:eastAsia="ＭＳ 明朝" w:hAnsi="ＭＳ 明朝" w:cs="ＭＳ Ｐゴシック" w:hint="eastAsia"/>
          <w:kern w:val="0"/>
          <w:szCs w:val="21"/>
          <w:lang w:val="en-US" w:eastAsia="ja-JP"/>
          <w14:ligatures w14:val="none"/>
        </w:rPr>
        <w:t>権利</w:t>
      </w:r>
      <w:r w:rsidRPr="002F4440">
        <w:rPr>
          <w:rFonts w:ascii="ＭＳ 明朝" w:eastAsia="ＭＳ 明朝" w:hAnsi="ＭＳ 明朝" w:cs="ＭＳ Ｐゴシック"/>
          <w:kern w:val="0"/>
          <w:szCs w:val="21"/>
          <w:lang w:val="en-US" w:eastAsia="ja-JP"/>
          <w14:ligatures w14:val="none"/>
        </w:rPr>
        <w:t>委員会に提出された別</w:t>
      </w:r>
      <w:r w:rsidR="007968D4"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報告</w:t>
      </w:r>
      <w:r w:rsidR="0069296C" w:rsidRPr="002F4440">
        <w:rPr>
          <w:rFonts w:ascii="ＭＳ 明朝" w:eastAsia="ＭＳ 明朝" w:hAnsi="ＭＳ 明朝" w:cs="ＭＳ Ｐゴシック" w:hint="eastAsia"/>
          <w:kern w:val="0"/>
          <w:sz w:val="16"/>
          <w:szCs w:val="16"/>
          <w:lang w:val="en-US" w:eastAsia="ja-JP"/>
          <w14:ligatures w14:val="none"/>
        </w:rPr>
        <w:t>（訳注　本報告書　付属資料1，2）</w:t>
      </w:r>
      <w:r w:rsidRPr="002F4440">
        <w:rPr>
          <w:rFonts w:ascii="ＭＳ 明朝" w:eastAsia="ＭＳ 明朝" w:hAnsi="ＭＳ 明朝" w:cs="ＭＳ Ｐゴシック"/>
          <w:kern w:val="0"/>
          <w:szCs w:val="21"/>
          <w:lang w:val="en-US" w:eastAsia="ja-JP"/>
          <w14:ligatures w14:val="none"/>
        </w:rPr>
        <w:t>にまとめられて</w:t>
      </w:r>
      <w:r w:rsidR="00454C8C" w:rsidRPr="002F4440">
        <w:rPr>
          <w:rFonts w:ascii="ＭＳ 明朝" w:eastAsia="ＭＳ 明朝" w:hAnsi="ＭＳ 明朝" w:cs="ＭＳ Ｐゴシック"/>
          <w:kern w:val="0"/>
          <w:szCs w:val="21"/>
          <w:lang w:val="en-US" w:eastAsia="ja-JP"/>
          <w14:ligatures w14:val="none"/>
        </w:rPr>
        <w:t>いる</w:t>
      </w:r>
      <w:r w:rsidRPr="002F4440">
        <w:rPr>
          <w:rFonts w:ascii="ＭＳ 明朝" w:eastAsia="ＭＳ 明朝" w:hAnsi="ＭＳ 明朝" w:cs="ＭＳ Ｐゴシック"/>
          <w:kern w:val="0"/>
          <w:szCs w:val="21"/>
          <w:lang w:val="en-US" w:eastAsia="ja-JP"/>
          <w14:ligatures w14:val="none"/>
        </w:rPr>
        <w:t>。</w:t>
      </w:r>
      <w:r w:rsidR="00F93AD3" w:rsidRPr="002F4440">
        <w:rPr>
          <w:rFonts w:ascii="ＭＳ 明朝" w:eastAsia="ＭＳ 明朝" w:hAnsi="ＭＳ 明朝" w:cs="ＭＳ Ｐゴシック" w:hint="eastAsia"/>
          <w:kern w:val="0"/>
          <w:szCs w:val="21"/>
          <w:lang w:val="en-US" w:eastAsia="ja-JP"/>
          <w14:ligatures w14:val="none"/>
        </w:rPr>
        <w:t>障害者</w:t>
      </w:r>
      <w:r w:rsidR="00A95A18" w:rsidRPr="002F4440">
        <w:rPr>
          <w:rFonts w:ascii="ＭＳ 明朝" w:eastAsia="ＭＳ 明朝" w:hAnsi="ＭＳ 明朝" w:cs="ＭＳ Ｐゴシック" w:hint="eastAsia"/>
          <w:kern w:val="0"/>
          <w:szCs w:val="21"/>
          <w:lang w:val="en-US" w:eastAsia="ja-JP"/>
          <w14:ligatures w14:val="none"/>
        </w:rPr>
        <w:t>権利</w:t>
      </w:r>
      <w:r w:rsidRPr="002F4440">
        <w:rPr>
          <w:rFonts w:ascii="ＭＳ 明朝" w:eastAsia="ＭＳ 明朝" w:hAnsi="ＭＳ 明朝" w:cs="ＭＳ Ｐゴシック"/>
          <w:kern w:val="0"/>
          <w:szCs w:val="21"/>
          <w:lang w:val="en-US" w:eastAsia="ja-JP"/>
          <w14:ligatures w14:val="none"/>
        </w:rPr>
        <w:t>委員会は、これらの報告を参照し、協議で指摘された問題についてより深い理解を得るよう</w:t>
      </w:r>
      <w:r w:rsidR="00B53AF8" w:rsidRPr="002F4440">
        <w:rPr>
          <w:rFonts w:ascii="ＭＳ 明朝" w:eastAsia="ＭＳ 明朝" w:hAnsi="ＭＳ 明朝" w:cs="ＭＳ Ｐゴシック" w:hint="eastAsia"/>
          <w:kern w:val="0"/>
          <w:szCs w:val="21"/>
          <w:lang w:val="en-US" w:eastAsia="ja-JP"/>
          <w14:ligatures w14:val="none"/>
        </w:rPr>
        <w:t>依頼</w:t>
      </w:r>
      <w:r w:rsidR="004F75E3" w:rsidRPr="002F4440">
        <w:rPr>
          <w:rFonts w:ascii="ＭＳ 明朝" w:eastAsia="ＭＳ 明朝" w:hAnsi="ＭＳ 明朝" w:cs="ＭＳ Ｐゴシック" w:hint="eastAsia"/>
          <w:kern w:val="0"/>
          <w:szCs w:val="21"/>
          <w:lang w:val="en-US" w:eastAsia="ja-JP"/>
          <w14:ligatures w14:val="none"/>
        </w:rPr>
        <w:t>されている</w:t>
      </w:r>
      <w:r w:rsidRPr="002F4440">
        <w:rPr>
          <w:rFonts w:ascii="ＭＳ 明朝" w:eastAsia="ＭＳ 明朝" w:hAnsi="ＭＳ 明朝" w:cs="ＭＳ Ｐゴシック"/>
          <w:kern w:val="0"/>
          <w:szCs w:val="21"/>
          <w:lang w:val="en-US" w:eastAsia="ja-JP"/>
          <w14:ligatures w14:val="none"/>
        </w:rPr>
        <w:t>。</w:t>
      </w:r>
    </w:p>
    <w:p w14:paraId="5B100414" w14:textId="73EE8B8A" w:rsidR="00971EDE" w:rsidRPr="002F4440" w:rsidRDefault="00971EDE" w:rsidP="000E3878">
      <w:pPr>
        <w:widowControl/>
        <w:spacing w:beforeLines="50" w:before="120" w:afterLines="50" w:after="120"/>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475. 指摘された一般的な問題</w:t>
      </w:r>
      <w:r w:rsidR="00B53AF8" w:rsidRPr="002F4440">
        <w:rPr>
          <w:rFonts w:ascii="ＭＳ 明朝" w:eastAsia="ＭＳ 明朝" w:hAnsi="ＭＳ 明朝" w:cs="ＭＳ Ｐゴシック" w:hint="eastAsia"/>
          <w:kern w:val="0"/>
          <w:szCs w:val="21"/>
          <w:lang w:val="en-US" w:eastAsia="ja-JP"/>
          <w14:ligatures w14:val="none"/>
        </w:rPr>
        <w:t>を</w:t>
      </w:r>
      <w:r w:rsidRPr="002F4440">
        <w:rPr>
          <w:rFonts w:ascii="ＭＳ 明朝" w:eastAsia="ＭＳ 明朝" w:hAnsi="ＭＳ 明朝" w:cs="ＭＳ Ｐゴシック"/>
          <w:kern w:val="0"/>
          <w:szCs w:val="21"/>
          <w:lang w:val="en-US" w:eastAsia="ja-JP"/>
          <w14:ligatures w14:val="none"/>
        </w:rPr>
        <w:t>、以下に簡潔に要約</w:t>
      </w:r>
      <w:r w:rsidR="00B53AF8" w:rsidRPr="002F4440">
        <w:rPr>
          <w:rFonts w:ascii="ＭＳ 明朝" w:eastAsia="ＭＳ 明朝" w:hAnsi="ＭＳ 明朝" w:cs="ＭＳ Ｐゴシック" w:hint="eastAsia"/>
          <w:kern w:val="0"/>
          <w:szCs w:val="21"/>
          <w:lang w:val="en-US" w:eastAsia="ja-JP"/>
          <w14:ligatures w14:val="none"/>
        </w:rPr>
        <w:t>する</w:t>
      </w:r>
      <w:r w:rsidRPr="002F4440">
        <w:rPr>
          <w:rFonts w:ascii="ＭＳ 明朝" w:eastAsia="ＭＳ 明朝" w:hAnsi="ＭＳ 明朝" w:cs="ＭＳ Ｐゴシック"/>
          <w:kern w:val="0"/>
          <w:szCs w:val="21"/>
          <w:lang w:val="en-US" w:eastAsia="ja-JP"/>
          <w14:ligatures w14:val="none"/>
        </w:rPr>
        <w:t>。</w:t>
      </w:r>
    </w:p>
    <w:p w14:paraId="10796A8E" w14:textId="1A87233C"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(a) 多くの参加者は、各個人の価値と独自性が受け入れられ</w:t>
      </w:r>
      <w:r w:rsidR="007D43E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尊重され、その潜在能力を発揮できる、より</w:t>
      </w:r>
      <w:r w:rsidR="00B53AF8" w:rsidRPr="002F4440">
        <w:rPr>
          <w:rFonts w:ascii="ＭＳ 明朝" w:eastAsia="ＭＳ 明朝" w:hAnsi="ＭＳ 明朝" w:cs="ＭＳ Ｐゴシック" w:hint="eastAsia"/>
          <w:kern w:val="0"/>
          <w:szCs w:val="21"/>
          <w:lang w:val="en-US" w:eastAsia="ja-JP"/>
          <w14:ligatures w14:val="none"/>
        </w:rPr>
        <w:t>インクルーシブ</w:t>
      </w:r>
      <w:r w:rsidRPr="002F4440">
        <w:rPr>
          <w:rFonts w:ascii="ＭＳ 明朝" w:eastAsia="ＭＳ 明朝" w:hAnsi="ＭＳ 明朝" w:cs="ＭＳ Ｐゴシック"/>
          <w:kern w:val="0"/>
          <w:szCs w:val="21"/>
          <w:lang w:val="en-US" w:eastAsia="ja-JP"/>
          <w14:ligatures w14:val="none"/>
        </w:rPr>
        <w:t>で多様性があり平等な社会のビジョンを共有</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。このビジョンは、アイルランドにおける条約の実施と監視にとって不可欠であると</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1CF983A8" w14:textId="11B82562"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(b) </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の声は、アイルランドにおける条約の実施の監視と</w:t>
      </w:r>
      <w:r w:rsidR="007968D4" w:rsidRPr="002F4440">
        <w:rPr>
          <w:rFonts w:ascii="ＭＳ 明朝" w:eastAsia="ＭＳ 明朝" w:hAnsi="ＭＳ 明朝" w:cs="ＭＳ Ｐゴシック" w:hint="eastAsia"/>
          <w:kern w:val="0"/>
          <w:szCs w:val="21"/>
          <w:lang w:val="en-US" w:eastAsia="ja-JP"/>
          <w14:ligatures w14:val="none"/>
        </w:rPr>
        <w:t>見直し</w:t>
      </w:r>
      <w:r w:rsidRPr="002F4440">
        <w:rPr>
          <w:rFonts w:ascii="ＭＳ 明朝" w:eastAsia="ＭＳ 明朝" w:hAnsi="ＭＳ 明朝" w:cs="ＭＳ Ｐゴシック"/>
          <w:kern w:val="0"/>
          <w:szCs w:val="21"/>
          <w:lang w:val="en-US" w:eastAsia="ja-JP"/>
          <w14:ligatures w14:val="none"/>
        </w:rPr>
        <w:t>の中心に</w:t>
      </w:r>
      <w:r w:rsidR="007D43E2" w:rsidRPr="002F4440">
        <w:rPr>
          <w:rFonts w:ascii="ＭＳ 明朝" w:eastAsia="ＭＳ 明朝" w:hAnsi="ＭＳ 明朝" w:cs="ＭＳ Ｐゴシック" w:hint="eastAsia"/>
          <w:kern w:val="0"/>
          <w:szCs w:val="21"/>
          <w:lang w:val="en-US" w:eastAsia="ja-JP"/>
          <w14:ligatures w14:val="none"/>
        </w:rPr>
        <w:t>置かれなければならない</w:t>
      </w:r>
      <w:r w:rsidRPr="002F4440">
        <w:rPr>
          <w:rFonts w:ascii="ＭＳ 明朝" w:eastAsia="ＭＳ 明朝" w:hAnsi="ＭＳ 明朝" w:cs="ＭＳ Ｐゴシック"/>
          <w:kern w:val="0"/>
          <w:szCs w:val="21"/>
          <w:lang w:val="en-US" w:eastAsia="ja-JP"/>
          <w14:ligatures w14:val="none"/>
        </w:rPr>
        <w:t>。</w:t>
      </w:r>
    </w:p>
    <w:p w14:paraId="6D8E34BF" w14:textId="111F78EB" w:rsidR="0062768A" w:rsidRPr="002F4440" w:rsidRDefault="00971EDE" w:rsidP="0062768A">
      <w:pPr>
        <w:widowControl/>
        <w:spacing w:beforeLines="50" w:before="120" w:afterLines="50" w:after="120"/>
        <w:ind w:leftChars="67" w:left="141"/>
        <w:contextualSpacing/>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(c) </w:t>
      </w:r>
      <w:r w:rsidR="004B6A39">
        <w:rPr>
          <w:rFonts w:ascii="ＭＳ 明朝" w:eastAsia="ＭＳ 明朝" w:hAnsi="ＭＳ 明朝" w:cs="ＭＳ Ｐゴシック"/>
          <w:kern w:val="0"/>
          <w:szCs w:val="21"/>
          <w:lang w:val="en-US" w:eastAsia="ja-JP"/>
          <w14:ligatures w14:val="none"/>
        </w:rPr>
        <w:t>障害当事者団体</w:t>
      </w:r>
      <w:r w:rsidRPr="002F4440">
        <w:rPr>
          <w:rFonts w:ascii="ＭＳ 明朝" w:eastAsia="ＭＳ 明朝" w:hAnsi="ＭＳ 明朝" w:cs="ＭＳ Ｐゴシック"/>
          <w:kern w:val="0"/>
          <w:szCs w:val="21"/>
          <w:lang w:val="en-US" w:eastAsia="ja-JP"/>
          <w14:ligatures w14:val="none"/>
        </w:rPr>
        <w:t>（DPOs）は、障害</w:t>
      </w:r>
      <w:r w:rsidR="007D43E2" w:rsidRPr="002F4440">
        <w:rPr>
          <w:rFonts w:ascii="ＭＳ 明朝" w:eastAsia="ＭＳ 明朝" w:hAnsi="ＭＳ 明朝" w:cs="ＭＳ Ｐゴシック" w:hint="eastAsia"/>
          <w:kern w:val="0"/>
          <w:szCs w:val="21"/>
          <w:lang w:val="en-US" w:eastAsia="ja-JP"/>
          <w14:ligatures w14:val="none"/>
        </w:rPr>
        <w:t>関連の</w:t>
      </w:r>
      <w:r w:rsidRPr="002F4440">
        <w:rPr>
          <w:rFonts w:ascii="ＭＳ 明朝" w:eastAsia="ＭＳ 明朝" w:hAnsi="ＭＳ 明朝" w:cs="ＭＳ Ｐゴシック"/>
          <w:kern w:val="0"/>
          <w:szCs w:val="21"/>
          <w:lang w:val="en-US" w:eastAsia="ja-JP"/>
          <w14:ligatures w14:val="none"/>
        </w:rPr>
        <w:t>戦略の監視体制に十分に組み込まれていないと指摘し</w:t>
      </w:r>
      <w:r w:rsidR="007968D4" w:rsidRPr="002F4440">
        <w:rPr>
          <w:rFonts w:ascii="ＭＳ 明朝" w:eastAsia="ＭＳ 明朝" w:hAnsi="ＭＳ 明朝" w:cs="ＭＳ Ｐゴシック" w:hint="eastAsia"/>
          <w:kern w:val="0"/>
          <w:szCs w:val="21"/>
          <w:lang w:val="en-US" w:eastAsia="ja-JP"/>
          <w14:ligatures w14:val="none"/>
        </w:rPr>
        <w:t>た。</w:t>
      </w:r>
      <w:r w:rsidR="007D43E2" w:rsidRPr="002F4440">
        <w:rPr>
          <w:rFonts w:ascii="ＭＳ 明朝" w:eastAsia="ＭＳ 明朝" w:hAnsi="ＭＳ 明朝" w:cs="ＭＳ Ｐゴシック" w:hint="eastAsia"/>
          <w:kern w:val="0"/>
          <w:szCs w:val="21"/>
          <w:lang w:val="en-US" w:eastAsia="ja-JP"/>
          <w14:ligatures w14:val="none"/>
        </w:rPr>
        <w:t>また、</w:t>
      </w:r>
      <w:r w:rsidRPr="002F4440">
        <w:rPr>
          <w:rFonts w:ascii="ＭＳ 明朝" w:eastAsia="ＭＳ 明朝" w:hAnsi="ＭＳ 明朝" w:cs="ＭＳ Ｐゴシック"/>
          <w:kern w:val="0"/>
          <w:szCs w:val="21"/>
          <w:lang w:val="en-US" w:eastAsia="ja-JP"/>
          <w14:ligatures w14:val="none"/>
        </w:rPr>
        <w:t>政府機関が実施する参加・協議プロセスにおいて、条約第4条3項および</w:t>
      </w:r>
      <w:r w:rsidR="00F93AD3" w:rsidRPr="002F4440">
        <w:rPr>
          <w:rFonts w:ascii="ＭＳ 明朝" w:eastAsia="ＭＳ 明朝" w:hAnsi="ＭＳ 明朝" w:cs="ＭＳ Ｐゴシック" w:hint="eastAsia"/>
          <w:kern w:val="0"/>
          <w:szCs w:val="21"/>
          <w:lang w:val="en-US" w:eastAsia="ja-JP"/>
          <w14:ligatures w14:val="none"/>
        </w:rPr>
        <w:t>障害者</w:t>
      </w:r>
      <w:r w:rsidR="00A95A18" w:rsidRPr="002F4440">
        <w:rPr>
          <w:rFonts w:ascii="ＭＳ 明朝" w:eastAsia="ＭＳ 明朝" w:hAnsi="ＭＳ 明朝" w:cs="ＭＳ Ｐゴシック" w:hint="eastAsia"/>
          <w:kern w:val="0"/>
          <w:szCs w:val="21"/>
          <w:lang w:val="en-US" w:eastAsia="ja-JP"/>
          <w14:ligatures w14:val="none"/>
        </w:rPr>
        <w:t>権利</w:t>
      </w:r>
      <w:r w:rsidRPr="002F4440">
        <w:rPr>
          <w:rFonts w:ascii="ＭＳ 明朝" w:eastAsia="ＭＳ 明朝" w:hAnsi="ＭＳ 明朝" w:cs="ＭＳ Ｐゴシック"/>
          <w:kern w:val="0"/>
          <w:szCs w:val="21"/>
          <w:lang w:val="en-US" w:eastAsia="ja-JP"/>
          <w14:ligatures w14:val="none"/>
        </w:rPr>
        <w:t>委員会一般</w:t>
      </w:r>
      <w:r w:rsidR="0011113C" w:rsidRPr="002F4440">
        <w:rPr>
          <w:rFonts w:ascii="ＭＳ 明朝" w:eastAsia="ＭＳ 明朝" w:hAnsi="ＭＳ 明朝" w:cs="ＭＳ Ｐゴシック" w:hint="eastAsia"/>
          <w:kern w:val="0"/>
          <w:szCs w:val="21"/>
          <w:lang w:val="en-US" w:eastAsia="ja-JP"/>
          <w14:ligatures w14:val="none"/>
        </w:rPr>
        <w:t>的</w:t>
      </w:r>
      <w:r w:rsidRPr="002F4440">
        <w:rPr>
          <w:rFonts w:ascii="ＭＳ 明朝" w:eastAsia="ＭＳ 明朝" w:hAnsi="ＭＳ 明朝" w:cs="ＭＳ Ｐゴシック"/>
          <w:kern w:val="0"/>
          <w:szCs w:val="21"/>
          <w:lang w:val="en-US" w:eastAsia="ja-JP"/>
          <w14:ligatures w14:val="none"/>
        </w:rPr>
        <w:t>意見第7号</w:t>
      </w:r>
      <w:r w:rsidR="007968D4"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要求</w:t>
      </w:r>
      <w:r w:rsidR="007968D4" w:rsidRPr="002F4440">
        <w:rPr>
          <w:rFonts w:ascii="ＭＳ 明朝" w:eastAsia="ＭＳ 明朝" w:hAnsi="ＭＳ 明朝" w:cs="ＭＳ Ｐゴシック" w:hint="eastAsia"/>
          <w:kern w:val="0"/>
          <w:szCs w:val="21"/>
          <w:lang w:val="en-US" w:eastAsia="ja-JP"/>
          <w14:ligatures w14:val="none"/>
        </w:rPr>
        <w:t>が</w:t>
      </w:r>
      <w:r w:rsidRPr="002F4440">
        <w:rPr>
          <w:rFonts w:ascii="ＭＳ 明朝" w:eastAsia="ＭＳ 明朝" w:hAnsi="ＭＳ 明朝" w:cs="ＭＳ Ｐゴシック"/>
          <w:kern w:val="0"/>
          <w:szCs w:val="21"/>
          <w:lang w:val="en-US" w:eastAsia="ja-JP"/>
          <w14:ligatures w14:val="none"/>
        </w:rPr>
        <w:t>、適切に認識され</w:t>
      </w:r>
      <w:r w:rsidR="00033C42" w:rsidRPr="002F4440">
        <w:rPr>
          <w:rFonts w:ascii="ＭＳ 明朝" w:eastAsia="ＭＳ 明朝" w:hAnsi="ＭＳ 明朝" w:cs="ＭＳ Ｐゴシック" w:hint="eastAsia"/>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優先されていないと感じてい</w:t>
      </w:r>
      <w:r w:rsidR="00E91D1A" w:rsidRPr="002F4440">
        <w:rPr>
          <w:rFonts w:ascii="ＭＳ 明朝" w:eastAsia="ＭＳ 明朝" w:hAnsi="ＭＳ 明朝" w:cs="ＭＳ Ｐゴシック"/>
          <w:kern w:val="0"/>
          <w:szCs w:val="21"/>
          <w:lang w:val="en-US" w:eastAsia="ja-JP"/>
          <w14:ligatures w14:val="none"/>
        </w:rPr>
        <w:t>ると表明した。</w:t>
      </w:r>
    </w:p>
    <w:p w14:paraId="19E3C972" w14:textId="2184BDC0" w:rsidR="007D43E2" w:rsidRPr="002F4440" w:rsidRDefault="007D43E2" w:rsidP="009221A8">
      <w:pPr>
        <w:widowControl/>
        <w:spacing w:beforeLines="50" w:before="120" w:afterLines="50" w:after="120"/>
        <w:ind w:leftChars="67" w:left="141"/>
        <w:jc w:val="left"/>
        <w:rPr>
          <w:rFonts w:ascii="ＭＳ 明朝" w:eastAsia="ＭＳ 明朝" w:hAnsi="ＭＳ 明朝" w:cs="ＭＳ Ｐゴシック"/>
          <w:kern w:val="0"/>
          <w:sz w:val="16"/>
          <w:szCs w:val="16"/>
          <w:lang w:val="en-US" w:eastAsia="ja-JP"/>
          <w14:ligatures w14:val="none"/>
        </w:rPr>
      </w:pPr>
      <w:r w:rsidRPr="002F4440">
        <w:rPr>
          <w:rFonts w:ascii="ＭＳ 明朝" w:eastAsia="ＭＳ 明朝" w:hAnsi="ＭＳ 明朝" w:cs="ＭＳ Ｐゴシック" w:hint="eastAsia"/>
          <w:kern w:val="0"/>
          <w:sz w:val="16"/>
          <w:szCs w:val="16"/>
          <w:lang w:val="en-US" w:eastAsia="ja-JP"/>
          <w14:ligatures w14:val="none"/>
        </w:rPr>
        <w:t xml:space="preserve">（訳注　</w:t>
      </w:r>
      <w:r w:rsidRPr="002F4440">
        <w:rPr>
          <w:rFonts w:ascii="ＭＳ 明朝" w:eastAsia="ＭＳ 明朝" w:hAnsi="ＭＳ 明朝" w:cs="ＭＳ Ｐゴシック"/>
          <w:kern w:val="0"/>
          <w:sz w:val="16"/>
          <w:szCs w:val="16"/>
          <w:lang w:val="en-US" w:eastAsia="ja-JP"/>
          <w14:ligatures w14:val="none"/>
        </w:rPr>
        <w:t>条約第4条3項</w:t>
      </w:r>
      <w:r w:rsidRPr="002F4440">
        <w:rPr>
          <w:rFonts w:ascii="ＭＳ 明朝" w:eastAsia="ＭＳ 明朝" w:hAnsi="ＭＳ 明朝" w:cs="ＭＳ Ｐゴシック" w:hint="eastAsia"/>
          <w:kern w:val="0"/>
          <w:sz w:val="16"/>
          <w:szCs w:val="16"/>
          <w:lang w:val="en-US" w:eastAsia="ja-JP"/>
          <w14:ligatures w14:val="none"/>
        </w:rPr>
        <w:t>は、</w:t>
      </w:r>
      <w:r w:rsidR="00033C42" w:rsidRPr="002F4440">
        <w:rPr>
          <w:rFonts w:ascii="ＭＳ 明朝" w:eastAsia="ＭＳ 明朝" w:hAnsi="ＭＳ 明朝" w:cs="ＭＳ Ｐゴシック" w:hint="eastAsia"/>
          <w:kern w:val="0"/>
          <w:sz w:val="16"/>
          <w:szCs w:val="16"/>
          <w:lang w:val="en-US" w:eastAsia="ja-JP"/>
          <w14:ligatures w14:val="none"/>
        </w:rPr>
        <w:t>法令作成や意思決定過程での障害のある人を関与させる一般的義務。</w:t>
      </w:r>
      <w:r w:rsidRPr="002F4440">
        <w:rPr>
          <w:rFonts w:ascii="ＭＳ 明朝" w:eastAsia="ＭＳ 明朝" w:hAnsi="ＭＳ 明朝" w:cs="ＭＳ Ｐゴシック"/>
          <w:kern w:val="0"/>
          <w:sz w:val="16"/>
          <w:szCs w:val="16"/>
          <w:lang w:val="en-US" w:eastAsia="ja-JP"/>
          <w14:ligatures w14:val="none"/>
        </w:rPr>
        <w:t>一般</w:t>
      </w:r>
      <w:r w:rsidRPr="002F4440">
        <w:rPr>
          <w:rFonts w:ascii="ＭＳ 明朝" w:eastAsia="ＭＳ 明朝" w:hAnsi="ＭＳ 明朝" w:cs="ＭＳ Ｐゴシック" w:hint="eastAsia"/>
          <w:kern w:val="0"/>
          <w:sz w:val="16"/>
          <w:szCs w:val="16"/>
          <w:lang w:val="en-US" w:eastAsia="ja-JP"/>
          <w14:ligatures w14:val="none"/>
        </w:rPr>
        <w:t>的</w:t>
      </w:r>
      <w:r w:rsidRPr="002F4440">
        <w:rPr>
          <w:rFonts w:ascii="ＭＳ 明朝" w:eastAsia="ＭＳ 明朝" w:hAnsi="ＭＳ 明朝" w:cs="ＭＳ Ｐゴシック"/>
          <w:kern w:val="0"/>
          <w:sz w:val="16"/>
          <w:szCs w:val="16"/>
          <w:lang w:val="en-US" w:eastAsia="ja-JP"/>
          <w14:ligatures w14:val="none"/>
        </w:rPr>
        <w:t>意見第7号</w:t>
      </w:r>
      <w:r w:rsidRPr="002F4440">
        <w:rPr>
          <w:rFonts w:ascii="ＭＳ 明朝" w:eastAsia="ＭＳ 明朝" w:hAnsi="ＭＳ 明朝" w:cs="ＭＳ Ｐゴシック" w:hint="eastAsia"/>
          <w:kern w:val="0"/>
          <w:sz w:val="16"/>
          <w:szCs w:val="16"/>
          <w:lang w:val="en-US" w:eastAsia="ja-JP"/>
          <w14:ligatures w14:val="none"/>
        </w:rPr>
        <w:t>は、</w:t>
      </w:r>
      <w:r w:rsidR="00033C42" w:rsidRPr="002F4440">
        <w:rPr>
          <w:rFonts w:ascii="ＭＳ 明朝" w:eastAsia="ＭＳ 明朝" w:hAnsi="ＭＳ 明朝" w:cs="ＭＳ Ｐゴシック" w:hint="eastAsia"/>
          <w:kern w:val="0"/>
          <w:sz w:val="16"/>
          <w:szCs w:val="16"/>
          <w:lang w:val="en-US" w:eastAsia="ja-JP"/>
          <w14:ligatures w14:val="none"/>
        </w:rPr>
        <w:t>条約の実施と監視</w:t>
      </w:r>
      <w:r w:rsidR="004E55A4" w:rsidRPr="002F4440">
        <w:rPr>
          <w:rFonts w:ascii="ＭＳ 明朝" w:eastAsia="ＭＳ 明朝" w:hAnsi="ＭＳ 明朝" w:cs="ＭＳ Ｐゴシック" w:hint="eastAsia"/>
          <w:kern w:val="0"/>
          <w:sz w:val="16"/>
          <w:szCs w:val="16"/>
          <w:lang w:val="en-US" w:eastAsia="ja-JP"/>
          <w14:ligatures w14:val="none"/>
        </w:rPr>
        <w:t>への</w:t>
      </w:r>
      <w:r w:rsidR="00033C42" w:rsidRPr="002F4440">
        <w:rPr>
          <w:rFonts w:ascii="ＭＳ 明朝" w:eastAsia="ＭＳ 明朝" w:hAnsi="ＭＳ 明朝" w:cs="ＭＳ Ｐゴシック" w:hint="eastAsia"/>
          <w:kern w:val="0"/>
          <w:sz w:val="16"/>
          <w:szCs w:val="16"/>
          <w:lang w:val="en-US" w:eastAsia="ja-JP"/>
          <w14:ligatures w14:val="none"/>
        </w:rPr>
        <w:t>、障害のある人の参加。</w:t>
      </w:r>
      <w:r w:rsidRPr="002F4440">
        <w:rPr>
          <w:rFonts w:ascii="ＭＳ 明朝" w:eastAsia="ＭＳ 明朝" w:hAnsi="ＭＳ 明朝" w:cs="ＭＳ Ｐゴシック" w:hint="eastAsia"/>
          <w:kern w:val="0"/>
          <w:sz w:val="16"/>
          <w:szCs w:val="16"/>
          <w:lang w:val="en-US" w:eastAsia="ja-JP"/>
          <w14:ligatures w14:val="none"/>
        </w:rPr>
        <w:t>）</w:t>
      </w:r>
    </w:p>
    <w:p w14:paraId="4E30F4D0" w14:textId="0D6BCE4B" w:rsidR="00971EDE" w:rsidRPr="002F4440" w:rsidRDefault="00971EDE" w:rsidP="009A78F1">
      <w:pPr>
        <w:pStyle w:val="Web"/>
        <w:spacing w:beforeLines="50" w:before="120" w:beforeAutospacing="0" w:afterLines="50" w:after="120" w:afterAutospacing="0"/>
        <w:ind w:leftChars="67" w:left="141"/>
        <w:rPr>
          <w:rFonts w:ascii="ＭＳ 明朝" w:eastAsia="ＭＳ 明朝" w:hAnsi="ＭＳ 明朝"/>
          <w:sz w:val="21"/>
          <w:szCs w:val="21"/>
        </w:rPr>
      </w:pPr>
      <w:r w:rsidRPr="002F4440">
        <w:rPr>
          <w:rFonts w:ascii="ＭＳ 明朝" w:eastAsia="ＭＳ 明朝" w:hAnsi="ＭＳ 明朝"/>
          <w:sz w:val="21"/>
          <w:szCs w:val="21"/>
          <w14:ligatures w14:val="none"/>
        </w:rPr>
        <w:t>(d)</w:t>
      </w:r>
      <w:r w:rsidR="009A78F1" w:rsidRPr="002F4440">
        <w:rPr>
          <w:rFonts w:ascii="ＭＳ 明朝" w:eastAsia="ＭＳ 明朝" w:hAnsi="ＭＳ 明朝" w:hint="eastAsia"/>
          <w:sz w:val="21"/>
          <w:szCs w:val="21"/>
          <w14:ligatures w14:val="none"/>
        </w:rPr>
        <w:t>総じて</w:t>
      </w:r>
      <w:r w:rsidRPr="002F4440">
        <w:rPr>
          <w:rFonts w:ascii="ＭＳ 明朝" w:eastAsia="ＭＳ 明朝" w:hAnsi="ＭＳ 明朝"/>
          <w:sz w:val="21"/>
          <w:szCs w:val="21"/>
          <w14:ligatures w14:val="none"/>
        </w:rPr>
        <w:t>、利害関係者は、彼らの生活に影響を与えるあらゆる</w:t>
      </w:r>
      <w:r w:rsidR="007968D4" w:rsidRPr="002F4440">
        <w:rPr>
          <w:rFonts w:ascii="ＭＳ 明朝" w:eastAsia="ＭＳ 明朝" w:hAnsi="ＭＳ 明朝" w:hint="eastAsia"/>
          <w:sz w:val="21"/>
          <w:szCs w:val="21"/>
          <w14:ligatures w14:val="none"/>
        </w:rPr>
        <w:t>取り組み</w:t>
      </w:r>
      <w:r w:rsidRPr="002F4440">
        <w:rPr>
          <w:rFonts w:ascii="ＭＳ 明朝" w:eastAsia="ＭＳ 明朝" w:hAnsi="ＭＳ 明朝"/>
          <w:sz w:val="21"/>
          <w:szCs w:val="21"/>
          <w14:ligatures w14:val="none"/>
        </w:rPr>
        <w:t>、戦略、政策、または法の計画、設計、管理、監視</w:t>
      </w:r>
      <w:r w:rsidR="004E55A4" w:rsidRPr="002F4440">
        <w:rPr>
          <w:rFonts w:ascii="ＭＳ 明朝" w:eastAsia="ＭＳ 明朝" w:hAnsi="ＭＳ 明朝" w:hint="eastAsia"/>
          <w:sz w:val="21"/>
          <w:szCs w:val="21"/>
          <w14:ligatures w14:val="none"/>
        </w:rPr>
        <w:t>への</w:t>
      </w:r>
      <w:r w:rsidRPr="002F4440">
        <w:rPr>
          <w:rFonts w:ascii="ＭＳ 明朝" w:eastAsia="ＭＳ 明朝" w:hAnsi="ＭＳ 明朝"/>
          <w:sz w:val="21"/>
          <w:szCs w:val="21"/>
          <w14:ligatures w14:val="none"/>
        </w:rPr>
        <w:t>参加と協議の必要性を強調</w:t>
      </w:r>
      <w:r w:rsidR="004C4958" w:rsidRPr="002F4440">
        <w:rPr>
          <w:rFonts w:ascii="ＭＳ 明朝" w:eastAsia="ＭＳ 明朝" w:hAnsi="ＭＳ 明朝"/>
          <w:sz w:val="21"/>
          <w:szCs w:val="21"/>
          <w14:ligatures w14:val="none"/>
        </w:rPr>
        <w:t>した</w:t>
      </w:r>
      <w:r w:rsidRPr="002F4440">
        <w:rPr>
          <w:rFonts w:ascii="ＭＳ 明朝" w:eastAsia="ＭＳ 明朝" w:hAnsi="ＭＳ 明朝"/>
          <w:sz w:val="21"/>
          <w:szCs w:val="21"/>
          <w14:ligatures w14:val="none"/>
        </w:rPr>
        <w:t>。多くの</w:t>
      </w:r>
      <w:r w:rsidR="007968D4" w:rsidRPr="002F4440">
        <w:rPr>
          <w:rFonts w:ascii="ＭＳ 明朝" w:eastAsia="ＭＳ 明朝" w:hAnsi="ＭＳ 明朝" w:hint="eastAsia"/>
          <w:sz w:val="21"/>
          <w:szCs w:val="21"/>
          <w14:ligatures w14:val="none"/>
        </w:rPr>
        <w:t>意見</w:t>
      </w:r>
      <w:r w:rsidRPr="002F4440">
        <w:rPr>
          <w:rFonts w:ascii="ＭＳ 明朝" w:eastAsia="ＭＳ 明朝" w:hAnsi="ＭＳ 明朝"/>
          <w:sz w:val="21"/>
          <w:szCs w:val="21"/>
          <w14:ligatures w14:val="none"/>
        </w:rPr>
        <w:t>は、政府資金による</w:t>
      </w:r>
      <w:r w:rsidR="009A78F1" w:rsidRPr="002F4440">
        <w:rPr>
          <w:rFonts w:ascii="ＭＳ 明朝" w:eastAsia="ＭＳ 明朝" w:hAnsi="ＭＳ 明朝" w:hint="eastAsia"/>
          <w:sz w:val="21"/>
          <w:szCs w:val="21"/>
          <w14:ligatures w14:val="none"/>
        </w:rPr>
        <w:t>、障害者参画・相談ネットワーク（</w:t>
      </w:r>
      <w:r w:rsidR="009A78F1" w:rsidRPr="002F4440">
        <w:rPr>
          <w:rFonts w:ascii="ＭＳ 明朝" w:eastAsia="ＭＳ 明朝" w:hAnsi="ＭＳ 明朝"/>
          <w:sz w:val="21"/>
          <w:szCs w:val="21"/>
          <w14:ligatures w14:val="none"/>
        </w:rPr>
        <w:t xml:space="preserve">DPCN： </w:t>
      </w:r>
      <w:r w:rsidR="009A78F1" w:rsidRPr="002F4440">
        <w:rPr>
          <w:rFonts w:ascii="ＭＳ 明朝" w:eastAsia="ＭＳ 明朝" w:hAnsi="ＭＳ 明朝"/>
          <w:sz w:val="16"/>
          <w:szCs w:val="16"/>
          <w14:ligatures w14:val="none"/>
        </w:rPr>
        <w:t>Disability Participation and Consultation Network</w:t>
      </w:r>
      <w:r w:rsidR="009A78F1" w:rsidRPr="002F4440">
        <w:rPr>
          <w:rFonts w:ascii="ＭＳ 明朝" w:eastAsia="ＭＳ 明朝" w:hAnsi="ＭＳ 明朝"/>
          <w:sz w:val="21"/>
          <w:szCs w:val="21"/>
          <w14:ligatures w14:val="none"/>
        </w:rPr>
        <w:t>）</w:t>
      </w:r>
      <w:r w:rsidRPr="002F4440">
        <w:rPr>
          <w:rFonts w:ascii="ＭＳ 明朝" w:eastAsia="ＭＳ 明朝" w:hAnsi="ＭＳ 明朝"/>
          <w:sz w:val="21"/>
          <w:szCs w:val="21"/>
          <w14:ligatures w14:val="none"/>
        </w:rPr>
        <w:t>の設立を歓迎しつつも、その活動を支援するためのさらなる意識向上が必要であると指摘</w:t>
      </w:r>
      <w:r w:rsidR="004C4958" w:rsidRPr="002F4440">
        <w:rPr>
          <w:rFonts w:ascii="ＭＳ 明朝" w:eastAsia="ＭＳ 明朝" w:hAnsi="ＭＳ 明朝"/>
          <w:sz w:val="21"/>
          <w:szCs w:val="21"/>
          <w14:ligatures w14:val="none"/>
        </w:rPr>
        <w:t>した</w:t>
      </w:r>
      <w:r w:rsidRPr="002F4440">
        <w:rPr>
          <w:rFonts w:ascii="ＭＳ 明朝" w:eastAsia="ＭＳ 明朝" w:hAnsi="ＭＳ 明朝"/>
          <w:sz w:val="21"/>
          <w:szCs w:val="21"/>
          <w14:ligatures w14:val="none"/>
        </w:rPr>
        <w:t>。</w:t>
      </w:r>
    </w:p>
    <w:p w14:paraId="472CBEC2" w14:textId="73A447A7"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(e) 障害の社会モデルへの継続的な進展の必要性が強調され、障害の医</w:t>
      </w:r>
      <w:r w:rsidR="007968D4" w:rsidRPr="002F4440">
        <w:rPr>
          <w:rFonts w:ascii="ＭＳ 明朝" w:eastAsia="ＭＳ 明朝" w:hAnsi="ＭＳ 明朝" w:cs="ＭＳ Ｐゴシック" w:hint="eastAsia"/>
          <w:kern w:val="0"/>
          <w:szCs w:val="21"/>
          <w:lang w:val="en-US" w:eastAsia="ja-JP"/>
          <w14:ligatures w14:val="none"/>
        </w:rPr>
        <w:t>学</w:t>
      </w:r>
      <w:r w:rsidRPr="002F4440">
        <w:rPr>
          <w:rFonts w:ascii="ＭＳ 明朝" w:eastAsia="ＭＳ 明朝" w:hAnsi="ＭＳ 明朝" w:cs="ＭＳ Ｐゴシック"/>
          <w:kern w:val="0"/>
          <w:szCs w:val="21"/>
          <w:lang w:val="en-US" w:eastAsia="ja-JP"/>
          <w14:ligatures w14:val="none"/>
        </w:rPr>
        <w:t>モデルと</w:t>
      </w:r>
      <w:r w:rsidR="007D5468" w:rsidRPr="002F4440">
        <w:rPr>
          <w:rFonts w:ascii="ＭＳ 明朝" w:eastAsia="ＭＳ 明朝" w:hAnsi="ＭＳ 明朝" w:cs="ＭＳ Ｐゴシック" w:hint="eastAsia"/>
          <w:kern w:val="0"/>
          <w:szCs w:val="21"/>
          <w:lang w:val="en-US" w:eastAsia="ja-JP"/>
          <w14:ligatures w14:val="none"/>
        </w:rPr>
        <w:t>、それに</w:t>
      </w:r>
      <w:r w:rsidRPr="002F4440">
        <w:rPr>
          <w:rFonts w:ascii="ＭＳ 明朝" w:eastAsia="ＭＳ 明朝" w:hAnsi="ＭＳ 明朝" w:cs="ＭＳ Ｐゴシック"/>
          <w:kern w:val="0"/>
          <w:szCs w:val="21"/>
          <w:lang w:val="en-US" w:eastAsia="ja-JP"/>
          <w14:ligatures w14:val="none"/>
        </w:rPr>
        <w:t>関連する言語</w:t>
      </w:r>
      <w:r w:rsidR="007D5468" w:rsidRPr="002F4440">
        <w:rPr>
          <w:rFonts w:ascii="ＭＳ 明朝" w:eastAsia="ＭＳ 明朝" w:hAnsi="ＭＳ 明朝" w:cs="ＭＳ Ｐゴシック" w:hint="eastAsia"/>
          <w:kern w:val="0"/>
          <w:szCs w:val="21"/>
          <w:lang w:val="en-US" w:eastAsia="ja-JP"/>
          <w14:ligatures w14:val="none"/>
        </w:rPr>
        <w:t>表現</w:t>
      </w:r>
      <w:r w:rsidRPr="002F4440">
        <w:rPr>
          <w:rFonts w:ascii="ＭＳ 明朝" w:eastAsia="ＭＳ 明朝" w:hAnsi="ＭＳ 明朝" w:cs="ＭＳ Ｐゴシック"/>
          <w:kern w:val="0"/>
          <w:szCs w:val="21"/>
          <w:lang w:val="en-US" w:eastAsia="ja-JP"/>
          <w14:ligatures w14:val="none"/>
        </w:rPr>
        <w:t>が依然として広く浸透しているとの見解が示</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1A9EE13C" w14:textId="7868A3B2"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(f) 回答者はアイルランドを「政策は充実しているが実施が不十分」と形容し、よく設計された政策が</w:t>
      </w:r>
      <w:r w:rsidR="007968D4" w:rsidRPr="002F4440">
        <w:rPr>
          <w:rFonts w:ascii="ＭＳ 明朝" w:eastAsia="ＭＳ 明朝" w:hAnsi="ＭＳ 明朝" w:cs="ＭＳ Ｐゴシック"/>
          <w:kern w:val="0"/>
          <w:szCs w:val="21"/>
          <w:lang w:val="en-US" w:eastAsia="ja-JP"/>
          <w14:ligatures w14:val="none"/>
        </w:rPr>
        <w:t>実施</w:t>
      </w:r>
      <w:r w:rsidR="007D5468" w:rsidRPr="002F4440">
        <w:rPr>
          <w:rFonts w:ascii="ＭＳ 明朝" w:eastAsia="ＭＳ 明朝" w:hAnsi="ＭＳ 明朝" w:cs="ＭＳ Ｐゴシック" w:hint="eastAsia"/>
          <w:kern w:val="0"/>
          <w:szCs w:val="21"/>
          <w:lang w:val="en-US" w:eastAsia="ja-JP"/>
          <w14:ligatures w14:val="none"/>
        </w:rPr>
        <w:t>するときには</w:t>
      </w:r>
      <w:r w:rsidR="007D5468" w:rsidRPr="002F4440">
        <w:rPr>
          <w:rFonts w:ascii="ＭＳ 明朝" w:eastAsia="ＭＳ 明朝" w:hAnsi="ＭＳ 明朝" w:cs="ＭＳ Ｐゴシック"/>
          <w:kern w:val="0"/>
          <w:szCs w:val="21"/>
          <w:lang w:val="en-US" w:eastAsia="ja-JP"/>
          <w14:ligatures w14:val="none"/>
        </w:rPr>
        <w:t>しばしば</w:t>
      </w:r>
      <w:r w:rsidRPr="002F4440">
        <w:rPr>
          <w:rFonts w:ascii="ＭＳ 明朝" w:eastAsia="ＭＳ 明朝" w:hAnsi="ＭＳ 明朝" w:cs="ＭＳ Ｐゴシック"/>
          <w:kern w:val="0"/>
          <w:szCs w:val="21"/>
          <w:lang w:val="en-US" w:eastAsia="ja-JP"/>
          <w14:ligatures w14:val="none"/>
        </w:rPr>
        <w:t>不一致や遅延</w:t>
      </w:r>
      <w:r w:rsidR="007968D4" w:rsidRPr="002F4440">
        <w:rPr>
          <w:rFonts w:ascii="ＭＳ 明朝" w:eastAsia="ＭＳ 明朝" w:hAnsi="ＭＳ 明朝" w:cs="ＭＳ Ｐゴシック" w:hint="eastAsia"/>
          <w:kern w:val="0"/>
          <w:szCs w:val="21"/>
          <w:lang w:val="en-US" w:eastAsia="ja-JP"/>
          <w14:ligatures w14:val="none"/>
        </w:rPr>
        <w:t>に</w:t>
      </w:r>
      <w:r w:rsidRPr="002F4440">
        <w:rPr>
          <w:rFonts w:ascii="ＭＳ 明朝" w:eastAsia="ＭＳ 明朝" w:hAnsi="ＭＳ 明朝" w:cs="ＭＳ Ｐゴシック"/>
          <w:kern w:val="0"/>
          <w:szCs w:val="21"/>
          <w:lang w:val="en-US" w:eastAsia="ja-JP"/>
          <w14:ligatures w14:val="none"/>
        </w:rPr>
        <w:t>直面していると指摘</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。国</w:t>
      </w:r>
      <w:r w:rsidR="007968D4" w:rsidRPr="002F4440">
        <w:rPr>
          <w:rFonts w:ascii="ＭＳ 明朝" w:eastAsia="ＭＳ 明朝" w:hAnsi="ＭＳ 明朝" w:cs="ＭＳ Ｐゴシック" w:hint="eastAsia"/>
          <w:kern w:val="0"/>
          <w:szCs w:val="21"/>
          <w:lang w:val="en-US" w:eastAsia="ja-JP"/>
          <w14:ligatures w14:val="none"/>
        </w:rPr>
        <w:t>の</w:t>
      </w:r>
      <w:r w:rsidRPr="002F4440">
        <w:rPr>
          <w:rFonts w:ascii="ＭＳ 明朝" w:eastAsia="ＭＳ 明朝" w:hAnsi="ＭＳ 明朝" w:cs="ＭＳ Ｐゴシック"/>
          <w:kern w:val="0"/>
          <w:szCs w:val="21"/>
          <w:lang w:val="en-US" w:eastAsia="ja-JP"/>
          <w14:ligatures w14:val="none"/>
        </w:rPr>
        <w:t>報告</w:t>
      </w:r>
      <w:r w:rsidR="007D5468" w:rsidRPr="002F4440">
        <w:rPr>
          <w:rFonts w:ascii="ＭＳ 明朝" w:eastAsia="ＭＳ 明朝" w:hAnsi="ＭＳ 明朝" w:cs="ＭＳ Ｐゴシック" w:hint="eastAsia"/>
          <w:kern w:val="0"/>
          <w:szCs w:val="21"/>
          <w:lang w:val="en-US" w:eastAsia="ja-JP"/>
          <w14:ligatures w14:val="none"/>
        </w:rPr>
        <w:t>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の実際の経験</w:t>
      </w:r>
      <w:r w:rsidR="007D5468" w:rsidRPr="002F4440">
        <w:rPr>
          <w:rFonts w:ascii="ＭＳ 明朝" w:eastAsia="ＭＳ 明朝" w:hAnsi="ＭＳ 明朝" w:cs="ＭＳ Ｐゴシック" w:hint="eastAsia"/>
          <w:kern w:val="0"/>
          <w:szCs w:val="21"/>
          <w:lang w:val="en-US" w:eastAsia="ja-JP"/>
          <w14:ligatures w14:val="none"/>
        </w:rPr>
        <w:t>や</w:t>
      </w:r>
      <w:r w:rsidRPr="002F4440">
        <w:rPr>
          <w:rFonts w:ascii="ＭＳ 明朝" w:eastAsia="ＭＳ 明朝" w:hAnsi="ＭＳ 明朝" w:cs="ＭＳ Ｐゴシック"/>
          <w:kern w:val="0"/>
          <w:szCs w:val="21"/>
          <w:lang w:val="en-US" w:eastAsia="ja-JP"/>
          <w14:ligatures w14:val="none"/>
        </w:rPr>
        <w:t>、権利の実現</w:t>
      </w:r>
      <w:r w:rsidR="007D5468" w:rsidRPr="002F4440">
        <w:rPr>
          <w:rFonts w:ascii="ＭＳ 明朝" w:eastAsia="ＭＳ 明朝" w:hAnsi="ＭＳ 明朝" w:cs="ＭＳ Ｐゴシック" w:hint="eastAsia"/>
          <w:kern w:val="0"/>
          <w:szCs w:val="21"/>
          <w:lang w:val="en-US" w:eastAsia="ja-JP"/>
          <w14:ligatures w14:val="none"/>
        </w:rPr>
        <w:t>の際に</w:t>
      </w:r>
      <w:r w:rsidRPr="002F4440">
        <w:rPr>
          <w:rFonts w:ascii="ＭＳ 明朝" w:eastAsia="ＭＳ 明朝" w:hAnsi="ＭＳ 明朝" w:cs="ＭＳ Ｐゴシック"/>
          <w:kern w:val="0"/>
          <w:szCs w:val="21"/>
          <w:lang w:val="en-US" w:eastAsia="ja-JP"/>
          <w14:ligatures w14:val="none"/>
        </w:rPr>
        <w:t>直面する</w:t>
      </w:r>
      <w:r w:rsidR="007968D4" w:rsidRPr="002F4440">
        <w:rPr>
          <w:rFonts w:ascii="ＭＳ 明朝" w:eastAsia="ＭＳ 明朝" w:hAnsi="ＭＳ 明朝" w:cs="ＭＳ Ｐゴシック" w:hint="eastAsia"/>
          <w:kern w:val="0"/>
          <w:szCs w:val="21"/>
          <w:lang w:val="en-US" w:eastAsia="ja-JP"/>
          <w14:ligatures w14:val="none"/>
        </w:rPr>
        <w:t>バリア</w:t>
      </w:r>
      <w:r w:rsidRPr="002F4440">
        <w:rPr>
          <w:rFonts w:ascii="ＭＳ 明朝" w:eastAsia="ＭＳ 明朝" w:hAnsi="ＭＳ 明朝" w:cs="ＭＳ Ｐゴシック"/>
          <w:kern w:val="0"/>
          <w:szCs w:val="21"/>
          <w:lang w:val="en-US" w:eastAsia="ja-JP"/>
          <w14:ligatures w14:val="none"/>
        </w:rPr>
        <w:t>の現実、およびこれらの</w:t>
      </w:r>
      <w:r w:rsidR="00B12933" w:rsidRPr="002F4440">
        <w:rPr>
          <w:rFonts w:ascii="ＭＳ 明朝" w:eastAsia="ＭＳ 明朝" w:hAnsi="ＭＳ 明朝" w:cs="ＭＳ Ｐゴシック" w:hint="eastAsia"/>
          <w:kern w:val="0"/>
          <w:szCs w:val="21"/>
          <w:lang w:val="en-US" w:eastAsia="ja-JP"/>
          <w14:ligatures w14:val="none"/>
        </w:rPr>
        <w:t>状況</w:t>
      </w:r>
      <w:r w:rsidRPr="002F4440">
        <w:rPr>
          <w:rFonts w:ascii="ＭＳ 明朝" w:eastAsia="ＭＳ 明朝" w:hAnsi="ＭＳ 明朝" w:cs="ＭＳ Ｐゴシック"/>
          <w:kern w:val="0"/>
          <w:szCs w:val="21"/>
          <w:lang w:val="en-US" w:eastAsia="ja-JP"/>
          <w14:ligatures w14:val="none"/>
        </w:rPr>
        <w:t>における</w:t>
      </w:r>
      <w:r w:rsidR="0043739D" w:rsidRPr="002F4440">
        <w:rPr>
          <w:rFonts w:ascii="ＭＳ 明朝" w:eastAsia="ＭＳ 明朝" w:hAnsi="ＭＳ 明朝" w:cs="ＭＳ Ｐゴシック"/>
          <w:kern w:val="0"/>
          <w:szCs w:val="21"/>
          <w:lang w:val="en-US" w:eastAsia="ja-JP"/>
          <w14:ligatures w14:val="none"/>
        </w:rPr>
        <w:t>国</w:t>
      </w:r>
      <w:r w:rsidRPr="002F4440">
        <w:rPr>
          <w:rFonts w:ascii="ＭＳ 明朝" w:eastAsia="ＭＳ 明朝" w:hAnsi="ＭＳ 明朝" w:cs="ＭＳ Ｐゴシック"/>
          <w:kern w:val="0"/>
          <w:szCs w:val="21"/>
          <w:lang w:val="en-US" w:eastAsia="ja-JP"/>
          <w14:ligatures w14:val="none"/>
        </w:rPr>
        <w:t>の役割を十分に反映していないとの懸念が表明</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5C337C95" w14:textId="2B822B4E"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(g) </w:t>
      </w:r>
      <w:r w:rsidR="004C4958" w:rsidRPr="002F4440">
        <w:rPr>
          <w:rFonts w:ascii="ＭＳ 明朝" w:eastAsia="ＭＳ 明朝" w:hAnsi="ＭＳ 明朝" w:cs="ＭＳ Ｐゴシック"/>
          <w:kern w:val="0"/>
          <w:szCs w:val="21"/>
          <w:lang w:val="en-US" w:eastAsia="ja-JP"/>
          <w14:ligatures w14:val="none"/>
        </w:rPr>
        <w:t>障害</w:t>
      </w:r>
      <w:r w:rsidR="007968D4" w:rsidRPr="002F4440">
        <w:rPr>
          <w:rFonts w:ascii="ＭＳ 明朝" w:eastAsia="ＭＳ 明朝" w:hAnsi="ＭＳ 明朝" w:cs="ＭＳ Ｐゴシック" w:hint="eastAsia"/>
          <w:kern w:val="0"/>
          <w:szCs w:val="21"/>
          <w:lang w:val="en-US" w:eastAsia="ja-JP"/>
          <w14:ligatures w14:val="none"/>
        </w:rPr>
        <w:t>者</w:t>
      </w:r>
      <w:r w:rsidRPr="002F4440">
        <w:rPr>
          <w:rFonts w:ascii="ＭＳ 明朝" w:eastAsia="ＭＳ 明朝" w:hAnsi="ＭＳ 明朝" w:cs="ＭＳ Ｐゴシック"/>
          <w:kern w:val="0"/>
          <w:szCs w:val="21"/>
          <w:lang w:val="en-US" w:eastAsia="ja-JP"/>
          <w14:ligatures w14:val="none"/>
        </w:rPr>
        <w:t>権利条約の実施および障害サービス</w:t>
      </w:r>
      <w:r w:rsidR="00AC4AE1" w:rsidRPr="002F4440">
        <w:rPr>
          <w:rFonts w:ascii="ＭＳ 明朝" w:eastAsia="ＭＳ 明朝" w:hAnsi="ＭＳ 明朝" w:cs="ＭＳ Ｐゴシック" w:hint="eastAsia"/>
          <w:kern w:val="0"/>
          <w:szCs w:val="21"/>
          <w:lang w:val="en-US" w:eastAsia="ja-JP"/>
          <w14:ligatures w14:val="none"/>
        </w:rPr>
        <w:t>の実施</w:t>
      </w:r>
      <w:r w:rsidRPr="002F4440">
        <w:rPr>
          <w:rFonts w:ascii="ＭＳ 明朝" w:eastAsia="ＭＳ 明朝" w:hAnsi="ＭＳ 明朝" w:cs="ＭＳ Ｐゴシック"/>
          <w:kern w:val="0"/>
          <w:szCs w:val="21"/>
          <w:lang w:val="en-US" w:eastAsia="ja-JP"/>
          <w14:ligatures w14:val="none"/>
        </w:rPr>
        <w:t>全般において、地方レベルと</w:t>
      </w:r>
      <w:r w:rsidR="0043739D" w:rsidRPr="002F4440">
        <w:rPr>
          <w:rFonts w:ascii="ＭＳ 明朝" w:eastAsia="ＭＳ 明朝" w:hAnsi="ＭＳ 明朝" w:cs="ＭＳ Ｐゴシック"/>
          <w:kern w:val="0"/>
          <w:szCs w:val="21"/>
          <w:lang w:val="en-US" w:eastAsia="ja-JP"/>
          <w14:ligatures w14:val="none"/>
        </w:rPr>
        <w:t>全国</w:t>
      </w:r>
      <w:r w:rsidRPr="002F4440">
        <w:rPr>
          <w:rFonts w:ascii="ＭＳ 明朝" w:eastAsia="ＭＳ 明朝" w:hAnsi="ＭＳ 明朝" w:cs="ＭＳ Ｐゴシック"/>
          <w:kern w:val="0"/>
          <w:szCs w:val="21"/>
          <w:lang w:val="en-US" w:eastAsia="ja-JP"/>
          <w14:ligatures w14:val="none"/>
        </w:rPr>
        <w:t>レベルでより協調的なアプローチが必要であるとの広範な見解が示</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は、複数の省庁、サービス提供者、機関、独立した組織が関与する</w:t>
      </w:r>
      <w:r w:rsidR="007968D4" w:rsidRPr="002F4440">
        <w:rPr>
          <w:rFonts w:ascii="ＭＳ 明朝" w:eastAsia="ＭＳ 明朝" w:hAnsi="ＭＳ 明朝" w:cs="ＭＳ Ｐゴシック" w:hint="eastAsia"/>
          <w:kern w:val="0"/>
          <w:szCs w:val="21"/>
          <w:lang w:val="en-US" w:eastAsia="ja-JP"/>
          <w14:ligatures w14:val="none"/>
        </w:rPr>
        <w:t>バラバラな</w:t>
      </w:r>
      <w:r w:rsidRPr="002F4440">
        <w:rPr>
          <w:rFonts w:ascii="ＭＳ 明朝" w:eastAsia="ＭＳ 明朝" w:hAnsi="ＭＳ 明朝" w:cs="ＭＳ Ｐゴシック"/>
          <w:kern w:val="0"/>
          <w:szCs w:val="21"/>
          <w:lang w:val="en-US" w:eastAsia="ja-JP"/>
          <w14:ligatures w14:val="none"/>
        </w:rPr>
        <w:t>サービスや支援を経験することが多いから</w:t>
      </w:r>
      <w:r w:rsidR="004C4958" w:rsidRPr="002F4440">
        <w:rPr>
          <w:rFonts w:ascii="ＭＳ 明朝" w:eastAsia="ＭＳ 明朝" w:hAnsi="ＭＳ 明朝" w:cs="ＭＳ Ｐゴシック"/>
          <w:kern w:val="0"/>
          <w:szCs w:val="21"/>
          <w:lang w:val="en-US" w:eastAsia="ja-JP"/>
          <w14:ligatures w14:val="none"/>
        </w:rPr>
        <w:t>である</w:t>
      </w:r>
      <w:r w:rsidRPr="002F4440">
        <w:rPr>
          <w:rFonts w:ascii="ＭＳ 明朝" w:eastAsia="ＭＳ 明朝" w:hAnsi="ＭＳ 明朝" w:cs="ＭＳ Ｐゴシック"/>
          <w:kern w:val="0"/>
          <w:szCs w:val="21"/>
          <w:lang w:val="en-US" w:eastAsia="ja-JP"/>
          <w14:ligatures w14:val="none"/>
        </w:rPr>
        <w:t>。</w:t>
      </w:r>
    </w:p>
    <w:p w14:paraId="3E3F4C67" w14:textId="500C2C89"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(h) </w:t>
      </w:r>
      <w:r w:rsidR="004B6A39">
        <w:rPr>
          <w:rFonts w:ascii="ＭＳ 明朝" w:eastAsia="ＭＳ 明朝" w:hAnsi="ＭＳ 明朝" w:cs="ＭＳ Ｐゴシック"/>
          <w:kern w:val="0"/>
          <w:szCs w:val="21"/>
          <w:lang w:val="en-US" w:eastAsia="ja-JP"/>
          <w14:ligatures w14:val="none"/>
        </w:rPr>
        <w:t>障害当事者団体</w:t>
      </w:r>
      <w:r w:rsidRPr="002F4440">
        <w:rPr>
          <w:rFonts w:ascii="ＭＳ 明朝" w:eastAsia="ＭＳ 明朝" w:hAnsi="ＭＳ 明朝" w:cs="ＭＳ Ｐゴシック"/>
          <w:kern w:val="0"/>
          <w:szCs w:val="21"/>
          <w:lang w:val="en-US" w:eastAsia="ja-JP"/>
          <w14:ligatures w14:val="none"/>
        </w:rPr>
        <w:t>（DPOs）およびその他の利害関係者は、現在の資金配分モデルがサービス提供者や障害のない人が運営する組織に過度に焦点を当てている</w:t>
      </w:r>
      <w:r w:rsidR="000F1D90" w:rsidRPr="002F4440">
        <w:rPr>
          <w:rFonts w:ascii="ＭＳ 明朝" w:eastAsia="ＭＳ 明朝" w:hAnsi="ＭＳ 明朝" w:cs="ＭＳ Ｐゴシック" w:hint="eastAsia"/>
          <w:kern w:val="0"/>
          <w:szCs w:val="21"/>
          <w:lang w:val="en-US" w:eastAsia="ja-JP"/>
          <w14:ligatures w14:val="none"/>
        </w:rPr>
        <w:t>とし、</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の意思決定と社会参加の完全な実現を支援する</w:t>
      </w:r>
      <w:r w:rsidR="00C237E1" w:rsidRPr="002F4440">
        <w:rPr>
          <w:rFonts w:ascii="ＭＳ 明朝" w:eastAsia="ＭＳ 明朝" w:hAnsi="ＭＳ 明朝" w:cs="ＭＳ Ｐゴシック" w:hint="eastAsia"/>
          <w:kern w:val="0"/>
          <w:szCs w:val="21"/>
          <w:lang w:val="en-US" w:eastAsia="ja-JP"/>
          <w14:ligatures w14:val="none"/>
        </w:rPr>
        <w:t>ことへの</w:t>
      </w:r>
      <w:r w:rsidRPr="002F4440">
        <w:rPr>
          <w:rFonts w:ascii="ＭＳ 明朝" w:eastAsia="ＭＳ 明朝" w:hAnsi="ＭＳ 明朝" w:cs="ＭＳ Ｐゴシック"/>
          <w:kern w:val="0"/>
          <w:szCs w:val="21"/>
          <w:lang w:val="en-US" w:eastAsia="ja-JP"/>
          <w14:ligatures w14:val="none"/>
        </w:rPr>
        <w:t>、障害関連資金の再配分が必要であると指摘</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1D62D0F4" w14:textId="24035127"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w:t>
      </w:r>
      <w:proofErr w:type="spellStart"/>
      <w:r w:rsidRPr="002F4440">
        <w:rPr>
          <w:rFonts w:ascii="ＭＳ 明朝" w:eastAsia="ＭＳ 明朝" w:hAnsi="ＭＳ 明朝" w:cs="ＭＳ Ｐゴシック"/>
          <w:kern w:val="0"/>
          <w:szCs w:val="21"/>
          <w:lang w:val="en-US" w:eastAsia="ja-JP"/>
          <w14:ligatures w14:val="none"/>
        </w:rPr>
        <w:t>i</w:t>
      </w:r>
      <w:proofErr w:type="spellEnd"/>
      <w:r w:rsidRPr="002F4440">
        <w:rPr>
          <w:rFonts w:ascii="ＭＳ 明朝" w:eastAsia="ＭＳ 明朝" w:hAnsi="ＭＳ 明朝" w:cs="ＭＳ Ｐゴシック"/>
          <w:kern w:val="0"/>
          <w:szCs w:val="21"/>
          <w:lang w:val="en-US" w:eastAsia="ja-JP"/>
          <w14:ligatures w14:val="none"/>
        </w:rPr>
        <w:t xml:space="preserve">) </w:t>
      </w:r>
      <w:r w:rsidR="000F1D90" w:rsidRPr="002F4440">
        <w:rPr>
          <w:rFonts w:ascii="ＭＳ 明朝" w:eastAsia="ＭＳ 明朝" w:hAnsi="ＭＳ 明朝" w:cs="ＭＳ Ｐゴシック" w:hint="eastAsia"/>
          <w:kern w:val="0"/>
          <w:szCs w:val="21"/>
          <w:lang w:val="en-US" w:eastAsia="ja-JP"/>
          <w14:ligatures w14:val="none"/>
        </w:rPr>
        <w:t>意見提出</w:t>
      </w:r>
      <w:r w:rsidRPr="002F4440">
        <w:rPr>
          <w:rFonts w:ascii="ＭＳ 明朝" w:eastAsia="ＭＳ 明朝" w:hAnsi="ＭＳ 明朝" w:cs="ＭＳ Ｐゴシック"/>
          <w:kern w:val="0"/>
          <w:szCs w:val="21"/>
          <w:lang w:val="en-US" w:eastAsia="ja-JP"/>
          <w14:ligatures w14:val="none"/>
        </w:rPr>
        <w:t>者は、システム主導型モデルから個人中心型アプローチへの移行を促進するため</w:t>
      </w:r>
      <w:r w:rsidR="004E3ED2" w:rsidRPr="002F4440">
        <w:rPr>
          <w:rFonts w:ascii="ＭＳ 明朝" w:eastAsia="ＭＳ 明朝" w:hAnsi="ＭＳ 明朝" w:cs="ＭＳ Ｐゴシック" w:hint="eastAsia"/>
          <w:kern w:val="0"/>
          <w:szCs w:val="21"/>
          <w:lang w:val="en-US" w:eastAsia="ja-JP"/>
          <w14:ligatures w14:val="none"/>
        </w:rPr>
        <w:t>には</w:t>
      </w:r>
      <w:r w:rsidRPr="002F4440">
        <w:rPr>
          <w:rFonts w:ascii="ＭＳ 明朝" w:eastAsia="ＭＳ 明朝" w:hAnsi="ＭＳ 明朝" w:cs="ＭＳ Ｐゴシック"/>
          <w:kern w:val="0"/>
          <w:szCs w:val="21"/>
          <w:lang w:val="en-US" w:eastAsia="ja-JP"/>
          <w14:ligatures w14:val="none"/>
        </w:rPr>
        <w:t>、より多くのサービスと支援が必要であると指摘</w:t>
      </w:r>
      <w:r w:rsidR="004C4958" w:rsidRPr="002F4440">
        <w:rPr>
          <w:rFonts w:ascii="ＭＳ 明朝" w:eastAsia="ＭＳ 明朝" w:hAnsi="ＭＳ 明朝" w:cs="ＭＳ Ｐゴシック"/>
          <w:kern w:val="0"/>
          <w:szCs w:val="21"/>
          <w:lang w:val="en-US" w:eastAsia="ja-JP"/>
          <w14:ligatures w14:val="none"/>
        </w:rPr>
        <w:t>した</w:t>
      </w:r>
      <w:r w:rsidRPr="002F4440">
        <w:rPr>
          <w:rFonts w:ascii="ＭＳ 明朝" w:eastAsia="ＭＳ 明朝" w:hAnsi="ＭＳ 明朝" w:cs="ＭＳ Ｐゴシック"/>
          <w:kern w:val="0"/>
          <w:szCs w:val="21"/>
          <w:lang w:val="en-US" w:eastAsia="ja-JP"/>
          <w14:ligatures w14:val="none"/>
        </w:rPr>
        <w:t>。</w:t>
      </w:r>
    </w:p>
    <w:p w14:paraId="72F6E9B1" w14:textId="7A2210AF"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(j) </w:t>
      </w:r>
      <w:r w:rsidR="0011113C" w:rsidRPr="002F4440">
        <w:rPr>
          <w:rFonts w:ascii="ＭＳ 明朝" w:eastAsia="ＭＳ 明朝" w:hAnsi="ＭＳ 明朝" w:cs="ＭＳ Ｐゴシック" w:hint="eastAsia"/>
          <w:kern w:val="0"/>
          <w:szCs w:val="21"/>
          <w:lang w:val="en-US" w:eastAsia="ja-JP"/>
          <w14:ligatures w14:val="none"/>
        </w:rPr>
        <w:t>支援付き意思決定（能力）法（</w:t>
      </w:r>
      <w:r w:rsidR="0011113C" w:rsidRPr="002F4440">
        <w:rPr>
          <w:rFonts w:ascii="ＭＳ 明朝" w:eastAsia="ＭＳ 明朝" w:hAnsi="ＭＳ 明朝" w:cs="ＭＳ Ｐゴシック"/>
          <w:kern w:val="0"/>
          <w:szCs w:val="21"/>
          <w:lang w:val="en-US" w:eastAsia="ja-JP"/>
          <w14:ligatures w14:val="none"/>
        </w:rPr>
        <w:t>ADMC</w:t>
      </w:r>
      <w:r w:rsidR="004E3ED2" w:rsidRPr="002F4440">
        <w:rPr>
          <w:rFonts w:ascii="ＭＳ 明朝" w:eastAsia="ＭＳ 明朝" w:hAnsi="ＭＳ 明朝" w:cs="ＭＳ Ｐゴシック"/>
          <w:kern w:val="0"/>
          <w:szCs w:val="21"/>
          <w:lang w:val="en-US" w:eastAsia="ja-JP"/>
          <w14:ligatures w14:val="none"/>
        </w:rPr>
        <w:t xml:space="preserve">: </w:t>
      </w:r>
      <w:r w:rsidR="004E3ED2" w:rsidRPr="002F4440">
        <w:rPr>
          <w:rFonts w:ascii="ＭＳ 明朝" w:eastAsia="ＭＳ 明朝" w:hAnsi="ＭＳ 明朝" w:cs="ＭＳ Ｐゴシック"/>
          <w:kern w:val="0"/>
          <w:sz w:val="16"/>
          <w:szCs w:val="16"/>
          <w:lang w:val="en-US" w:eastAsia="ja-JP"/>
          <w14:ligatures w14:val="none"/>
        </w:rPr>
        <w:t>Assisted Decision Making (Capacity) Act</w:t>
      </w:r>
      <w:r w:rsidR="0011113C"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w:t>
      </w:r>
      <w:r w:rsidR="0011113C" w:rsidRPr="002F4440">
        <w:rPr>
          <w:rFonts w:ascii="ＭＳ 明朝" w:eastAsia="ＭＳ 明朝" w:hAnsi="ＭＳ 明朝" w:cs="ＭＳ Ｐゴシック" w:hint="eastAsia"/>
          <w:kern w:val="0"/>
          <w:szCs w:val="21"/>
          <w:lang w:val="en-US" w:eastAsia="ja-JP"/>
          <w14:ligatures w14:val="none"/>
        </w:rPr>
        <w:t>施行</w:t>
      </w:r>
      <w:r w:rsidRPr="002F4440">
        <w:rPr>
          <w:rFonts w:ascii="ＭＳ 明朝" w:eastAsia="ＭＳ 明朝" w:hAnsi="ＭＳ 明朝" w:cs="ＭＳ Ｐゴシック"/>
          <w:kern w:val="0"/>
          <w:szCs w:val="21"/>
          <w:lang w:val="en-US" w:eastAsia="ja-JP"/>
          <w14:ligatures w14:val="none"/>
        </w:rPr>
        <w:t>と</w:t>
      </w:r>
      <w:r w:rsidR="0011113C" w:rsidRPr="002F4440">
        <w:rPr>
          <w:rFonts w:ascii="ＭＳ 明朝" w:eastAsia="ＭＳ 明朝" w:hAnsi="ＭＳ 明朝" w:cs="ＭＳ Ｐゴシック" w:hint="eastAsia"/>
          <w:kern w:val="0"/>
          <w:szCs w:val="21"/>
          <w:lang w:val="en-US" w:eastAsia="ja-JP"/>
          <w14:ligatures w14:val="none"/>
        </w:rPr>
        <w:t>意思決定支援サービス（</w:t>
      </w:r>
      <w:r w:rsidR="004E3ED2" w:rsidRPr="002F4440">
        <w:rPr>
          <w:rFonts w:ascii="ＭＳ 明朝" w:eastAsia="ＭＳ 明朝" w:hAnsi="ＭＳ 明朝" w:cs="ＭＳ Ｐゴシック" w:hint="eastAsia"/>
          <w:kern w:val="0"/>
          <w:szCs w:val="21"/>
          <w:lang w:val="en-US" w:eastAsia="ja-JP"/>
          <w14:ligatures w14:val="none"/>
        </w:rPr>
        <w:t xml:space="preserve">DSS: </w:t>
      </w:r>
      <w:r w:rsidR="004E3ED2" w:rsidRPr="002F4440">
        <w:rPr>
          <w:rFonts w:ascii="ＭＳ 明朝" w:eastAsia="ＭＳ 明朝" w:hAnsi="ＭＳ 明朝" w:cs="ＭＳ Ｐゴシック"/>
          <w:kern w:val="0"/>
          <w:sz w:val="16"/>
          <w:szCs w:val="16"/>
          <w:lang w:val="en-US" w:eastAsia="ja-JP"/>
          <w14:ligatures w14:val="none"/>
        </w:rPr>
        <w:t>Decision Support Service</w:t>
      </w:r>
      <w:r w:rsidR="0011113C" w:rsidRPr="002F4440">
        <w:rPr>
          <w:rFonts w:ascii="ＭＳ 明朝" w:eastAsia="ＭＳ 明朝" w:hAnsi="ＭＳ 明朝" w:cs="ＭＳ Ｐゴシック"/>
          <w:kern w:val="0"/>
          <w:szCs w:val="21"/>
          <w:lang w:val="en-US" w:eastAsia="ja-JP"/>
          <w14:ligatures w14:val="none"/>
        </w:rPr>
        <w:t>）</w:t>
      </w:r>
      <w:r w:rsidRPr="002F4440">
        <w:rPr>
          <w:rFonts w:ascii="ＭＳ 明朝" w:eastAsia="ＭＳ 明朝" w:hAnsi="ＭＳ 明朝" w:cs="ＭＳ Ｐゴシック"/>
          <w:kern w:val="0"/>
          <w:szCs w:val="21"/>
          <w:lang w:val="en-US" w:eastAsia="ja-JP"/>
          <w14:ligatures w14:val="none"/>
        </w:rPr>
        <w:t>の設立が条約遵守の核心である点で広範な合意が得られ</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が、ADMCの開始遅延と暫定措置としての後見制度の継続に対する不満が表明</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05702F54" w14:textId="75B28DC1"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(k) アイルランドの障害政策を策定するための、</w:t>
      </w:r>
      <w:r w:rsidR="004E3ED2" w:rsidRPr="002F4440">
        <w:rPr>
          <w:rFonts w:ascii="ＭＳ 明朝" w:eastAsia="ＭＳ 明朝" w:hAnsi="ＭＳ 明朝" w:cs="ＭＳ Ｐゴシック" w:hint="eastAsia"/>
          <w:kern w:val="0"/>
          <w:szCs w:val="21"/>
          <w:lang w:val="en-US" w:eastAsia="ja-JP"/>
          <w14:ligatures w14:val="none"/>
        </w:rPr>
        <w:t>適切に</w:t>
      </w:r>
      <w:r w:rsidR="000F1D90" w:rsidRPr="002F4440">
        <w:rPr>
          <w:rFonts w:ascii="ＭＳ 明朝" w:eastAsia="ＭＳ 明朝" w:hAnsi="ＭＳ 明朝" w:cs="ＭＳ Ｐゴシック" w:hint="eastAsia"/>
          <w:kern w:val="0"/>
          <w:szCs w:val="21"/>
          <w:lang w:val="en-US" w:eastAsia="ja-JP"/>
          <w14:ligatures w14:val="none"/>
        </w:rPr>
        <w:t>分類</w:t>
      </w:r>
      <w:r w:rsidRPr="002F4440">
        <w:rPr>
          <w:rFonts w:ascii="ＭＳ 明朝" w:eastAsia="ＭＳ 明朝" w:hAnsi="ＭＳ 明朝" w:cs="ＭＳ Ｐゴシック"/>
          <w:kern w:val="0"/>
          <w:szCs w:val="21"/>
          <w:lang w:val="en-US" w:eastAsia="ja-JP"/>
          <w14:ligatures w14:val="none"/>
        </w:rPr>
        <w:t>されたデータの収集と活用の必要性が指摘</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3BD45F17" w14:textId="3457DD5F"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 xml:space="preserve">(l) </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の雇用率は特に懸念</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5D50CA53" w14:textId="0D328472"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(m) アクセシビリティとユニバーサルデザインの継続的な改善の必要性が指摘され、特に交通サービス</w:t>
      </w:r>
      <w:r w:rsidR="004E55A4" w:rsidRPr="002F4440">
        <w:rPr>
          <w:rFonts w:ascii="ＭＳ 明朝" w:eastAsia="ＭＳ 明朝" w:hAnsi="ＭＳ 明朝" w:cs="ＭＳ Ｐゴシック" w:hint="eastAsia"/>
          <w:kern w:val="0"/>
          <w:szCs w:val="21"/>
          <w:lang w:val="en-US" w:eastAsia="ja-JP"/>
          <w14:ligatures w14:val="none"/>
        </w:rPr>
        <w:t>での</w:t>
      </w:r>
      <w:r w:rsidRPr="002F4440">
        <w:rPr>
          <w:rFonts w:ascii="ＭＳ 明朝" w:eastAsia="ＭＳ 明朝" w:hAnsi="ＭＳ 明朝" w:cs="ＭＳ Ｐゴシック"/>
          <w:kern w:val="0"/>
          <w:szCs w:val="21"/>
          <w:lang w:val="en-US" w:eastAsia="ja-JP"/>
          <w14:ligatures w14:val="none"/>
        </w:rPr>
        <w:t>都市部と農村部の格差が懸念</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7F6EAB3D" w14:textId="4E6FBBB8"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lastRenderedPageBreak/>
        <w:t xml:space="preserve">(n) </w:t>
      </w:r>
      <w:r w:rsidR="000F1D90" w:rsidRPr="002F4440">
        <w:rPr>
          <w:rFonts w:ascii="ＭＳ 明朝" w:eastAsia="ＭＳ 明朝" w:hAnsi="ＭＳ 明朝" w:cs="ＭＳ Ｐゴシック" w:hint="eastAsia"/>
          <w:kern w:val="0"/>
          <w:szCs w:val="21"/>
          <w:lang w:val="en-US" w:eastAsia="ja-JP"/>
          <w14:ligatures w14:val="none"/>
        </w:rPr>
        <w:t>意見提出</w:t>
      </w:r>
      <w:r w:rsidRPr="002F4440">
        <w:rPr>
          <w:rFonts w:ascii="ＭＳ 明朝" w:eastAsia="ＭＳ 明朝" w:hAnsi="ＭＳ 明朝" w:cs="ＭＳ Ｐゴシック"/>
          <w:kern w:val="0"/>
          <w:szCs w:val="21"/>
          <w:lang w:val="en-US" w:eastAsia="ja-JP"/>
          <w14:ligatures w14:val="none"/>
        </w:rPr>
        <w:t>者は、権利に基づく意識向上と研修の取り組みの強化が必要だと</w:t>
      </w:r>
      <w:r w:rsidR="00E4675F" w:rsidRPr="002F4440">
        <w:rPr>
          <w:rFonts w:ascii="ＭＳ 明朝" w:eastAsia="ＭＳ 明朝" w:hAnsi="ＭＳ 明朝" w:cs="ＭＳ Ｐゴシック" w:hint="eastAsia"/>
          <w:kern w:val="0"/>
          <w:szCs w:val="21"/>
          <w:lang w:val="en-US" w:eastAsia="ja-JP"/>
          <w14:ligatures w14:val="none"/>
        </w:rPr>
        <w:t>考え</w:t>
      </w:r>
      <w:r w:rsidR="004C4958"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53AC423D" w14:textId="1B1FE9AB"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(o) 一部の</w:t>
      </w:r>
      <w:r w:rsidR="000F1D90" w:rsidRPr="002F4440">
        <w:rPr>
          <w:rFonts w:ascii="ＭＳ 明朝" w:eastAsia="ＭＳ 明朝" w:hAnsi="ＭＳ 明朝" w:cs="ＭＳ Ｐゴシック" w:hint="eastAsia"/>
          <w:kern w:val="0"/>
          <w:szCs w:val="21"/>
          <w:lang w:val="en-US" w:eastAsia="ja-JP"/>
          <w14:ligatures w14:val="none"/>
        </w:rPr>
        <w:t>意見</w:t>
      </w:r>
      <w:r w:rsidRPr="002F4440">
        <w:rPr>
          <w:rFonts w:ascii="ＭＳ 明朝" w:eastAsia="ＭＳ 明朝" w:hAnsi="ＭＳ 明朝" w:cs="ＭＳ Ｐゴシック"/>
          <w:kern w:val="0"/>
          <w:szCs w:val="21"/>
          <w:lang w:val="en-US" w:eastAsia="ja-JP"/>
          <w14:ligatures w14:val="none"/>
        </w:rPr>
        <w:t>では、</w:t>
      </w:r>
      <w:r w:rsidR="004C4958" w:rsidRPr="002F4440">
        <w:rPr>
          <w:rFonts w:ascii="ＭＳ 明朝" w:eastAsia="ＭＳ 明朝" w:hAnsi="ＭＳ 明朝" w:cs="ＭＳ Ｐゴシック"/>
          <w:kern w:val="0"/>
          <w:szCs w:val="21"/>
          <w:lang w:val="en-US" w:eastAsia="ja-JP"/>
          <w14:ligatures w14:val="none"/>
        </w:rPr>
        <w:t>障害のある人</w:t>
      </w:r>
      <w:r w:rsidRPr="002F4440">
        <w:rPr>
          <w:rFonts w:ascii="ＭＳ 明朝" w:eastAsia="ＭＳ 明朝" w:hAnsi="ＭＳ 明朝" w:cs="ＭＳ Ｐゴシック"/>
          <w:kern w:val="0"/>
          <w:szCs w:val="21"/>
          <w:lang w:val="en-US" w:eastAsia="ja-JP"/>
          <w14:ligatures w14:val="none"/>
        </w:rPr>
        <w:t>を支援する多くの</w:t>
      </w:r>
      <w:r w:rsidR="000F1D90" w:rsidRPr="002F4440">
        <w:rPr>
          <w:rFonts w:ascii="ＭＳ 明朝" w:eastAsia="ＭＳ 明朝" w:hAnsi="ＭＳ 明朝" w:cs="ＭＳ Ｐゴシック" w:hint="eastAsia"/>
          <w:kern w:val="0"/>
          <w:szCs w:val="21"/>
          <w:lang w:val="en-US" w:eastAsia="ja-JP"/>
          <w14:ligatures w14:val="none"/>
        </w:rPr>
        <w:t>積極的</w:t>
      </w:r>
      <w:r w:rsidRPr="002F4440">
        <w:rPr>
          <w:rFonts w:ascii="ＭＳ 明朝" w:eastAsia="ＭＳ 明朝" w:hAnsi="ＭＳ 明朝" w:cs="ＭＳ Ｐゴシック"/>
          <w:kern w:val="0"/>
          <w:szCs w:val="21"/>
          <w:lang w:val="en-US" w:eastAsia="ja-JP"/>
          <w14:ligatures w14:val="none"/>
        </w:rPr>
        <w:t>な取り組みが</w:t>
      </w:r>
      <w:r w:rsidR="000F1D90" w:rsidRPr="002F4440">
        <w:rPr>
          <w:rFonts w:ascii="ＭＳ 明朝" w:eastAsia="ＭＳ 明朝" w:hAnsi="ＭＳ 明朝" w:cs="ＭＳ Ｐゴシック" w:hint="eastAsia"/>
          <w:kern w:val="0"/>
          <w:szCs w:val="21"/>
          <w:lang w:val="en-US" w:eastAsia="ja-JP"/>
          <w14:ligatures w14:val="none"/>
        </w:rPr>
        <w:t>あ</w:t>
      </w:r>
      <w:r w:rsidRPr="002F4440">
        <w:rPr>
          <w:rFonts w:ascii="ＭＳ 明朝" w:eastAsia="ＭＳ 明朝" w:hAnsi="ＭＳ 明朝" w:cs="ＭＳ Ｐゴシック"/>
          <w:kern w:val="0"/>
          <w:szCs w:val="21"/>
          <w:lang w:val="en-US" w:eastAsia="ja-JP"/>
          <w14:ligatures w14:val="none"/>
        </w:rPr>
        <w:t>るとしつつ、これらの取り組みが十分に</w:t>
      </w:r>
      <w:r w:rsidR="00E4675F" w:rsidRPr="002F4440">
        <w:rPr>
          <w:rFonts w:ascii="ＭＳ 明朝" w:eastAsia="ＭＳ 明朝" w:hAnsi="ＭＳ 明朝" w:cs="ＭＳ Ｐゴシック" w:hint="eastAsia"/>
          <w:kern w:val="0"/>
          <w:szCs w:val="21"/>
          <w:lang w:val="en-US" w:eastAsia="ja-JP"/>
          <w14:ligatures w14:val="none"/>
        </w:rPr>
        <w:t>促進</w:t>
      </w:r>
      <w:r w:rsidRPr="002F4440">
        <w:rPr>
          <w:rFonts w:ascii="ＭＳ 明朝" w:eastAsia="ＭＳ 明朝" w:hAnsi="ＭＳ 明朝" w:cs="ＭＳ Ｐゴシック"/>
          <w:kern w:val="0"/>
          <w:szCs w:val="21"/>
          <w:lang w:val="en-US" w:eastAsia="ja-JP"/>
          <w14:ligatures w14:val="none"/>
        </w:rPr>
        <w:t>されていないか、または利用が困難</w:t>
      </w:r>
      <w:r w:rsidR="000F1D90" w:rsidRPr="002F4440">
        <w:rPr>
          <w:rFonts w:ascii="ＭＳ 明朝" w:eastAsia="ＭＳ 明朝" w:hAnsi="ＭＳ 明朝" w:cs="ＭＳ Ｐゴシック" w:hint="eastAsia"/>
          <w:kern w:val="0"/>
          <w:szCs w:val="21"/>
          <w:lang w:val="en-US" w:eastAsia="ja-JP"/>
          <w14:ligatures w14:val="none"/>
        </w:rPr>
        <w:t>だと</w:t>
      </w:r>
      <w:r w:rsidRPr="002F4440">
        <w:rPr>
          <w:rFonts w:ascii="ＭＳ 明朝" w:eastAsia="ＭＳ 明朝" w:hAnsi="ＭＳ 明朝" w:cs="ＭＳ Ｐゴシック"/>
          <w:kern w:val="0"/>
          <w:szCs w:val="21"/>
          <w:lang w:val="en-US" w:eastAsia="ja-JP"/>
          <w14:ligatures w14:val="none"/>
        </w:rPr>
        <w:t>指摘</w:t>
      </w:r>
      <w:r w:rsidR="00454C8C" w:rsidRPr="002F4440">
        <w:rPr>
          <w:rFonts w:ascii="ＭＳ 明朝" w:eastAsia="ＭＳ 明朝" w:hAnsi="ＭＳ 明朝" w:cs="ＭＳ Ｐゴシック"/>
          <w:kern w:val="0"/>
          <w:szCs w:val="21"/>
          <w:lang w:val="en-US" w:eastAsia="ja-JP"/>
          <w14:ligatures w14:val="none"/>
        </w:rPr>
        <w:t>された</w:t>
      </w:r>
      <w:r w:rsidRPr="002F4440">
        <w:rPr>
          <w:rFonts w:ascii="ＭＳ 明朝" w:eastAsia="ＭＳ 明朝" w:hAnsi="ＭＳ 明朝" w:cs="ＭＳ Ｐゴシック"/>
          <w:kern w:val="0"/>
          <w:szCs w:val="21"/>
          <w:lang w:val="en-US" w:eastAsia="ja-JP"/>
          <w14:ligatures w14:val="none"/>
        </w:rPr>
        <w:t>。</w:t>
      </w:r>
    </w:p>
    <w:p w14:paraId="1275FA66" w14:textId="53023FEA"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(p) 子どもと若者は、排除のリスク</w:t>
      </w:r>
      <w:r w:rsidR="000F1D90" w:rsidRPr="002F4440">
        <w:rPr>
          <w:rFonts w:ascii="ＭＳ 明朝" w:eastAsia="ＭＳ 明朝" w:hAnsi="ＭＳ 明朝" w:cs="ＭＳ Ｐゴシック" w:hint="eastAsia"/>
          <w:kern w:val="0"/>
          <w:szCs w:val="21"/>
          <w:lang w:val="en-US" w:eastAsia="ja-JP"/>
          <w14:ligatures w14:val="none"/>
        </w:rPr>
        <w:t>をもつ</w:t>
      </w:r>
      <w:r w:rsidRPr="002F4440">
        <w:rPr>
          <w:rFonts w:ascii="ＭＳ 明朝" w:eastAsia="ＭＳ 明朝" w:hAnsi="ＭＳ 明朝" w:cs="ＭＳ Ｐゴシック"/>
          <w:kern w:val="0"/>
          <w:szCs w:val="21"/>
          <w:lang w:val="en-US" w:eastAsia="ja-JP"/>
          <w14:ligatures w14:val="none"/>
        </w:rPr>
        <w:t>若者（障害のある若者を含む）のための安全な</w:t>
      </w:r>
      <w:r w:rsidR="00E4675F" w:rsidRPr="002F4440">
        <w:rPr>
          <w:rFonts w:ascii="ＭＳ 明朝" w:eastAsia="ＭＳ 明朝" w:hAnsi="ＭＳ 明朝" w:cs="ＭＳ Ｐゴシック" w:hint="eastAsia"/>
          <w:kern w:val="0"/>
          <w:szCs w:val="21"/>
          <w:lang w:val="en-US" w:eastAsia="ja-JP"/>
          <w14:ligatures w14:val="none"/>
        </w:rPr>
        <w:t>場</w:t>
      </w:r>
      <w:r w:rsidRPr="002F4440">
        <w:rPr>
          <w:rFonts w:ascii="ＭＳ 明朝" w:eastAsia="ＭＳ 明朝" w:hAnsi="ＭＳ 明朝" w:cs="ＭＳ Ｐゴシック"/>
          <w:kern w:val="0"/>
          <w:szCs w:val="21"/>
          <w:lang w:val="en-US" w:eastAsia="ja-JP"/>
          <w14:ligatures w14:val="none"/>
        </w:rPr>
        <w:t>の拡大を求め</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5313E588" w14:textId="43D4B9B2" w:rsidR="00971EDE" w:rsidRPr="002F4440" w:rsidRDefault="00971EDE" w:rsidP="009221A8">
      <w:pPr>
        <w:widowControl/>
        <w:spacing w:beforeLines="50" w:before="120" w:afterLines="50" w:after="120"/>
        <w:ind w:leftChars="67" w:left="141"/>
        <w:jc w:val="left"/>
        <w:rPr>
          <w:rFonts w:ascii="ＭＳ 明朝" w:eastAsia="ＭＳ 明朝" w:hAnsi="ＭＳ 明朝" w:cs="ＭＳ Ｐゴシック"/>
          <w:kern w:val="0"/>
          <w:szCs w:val="21"/>
          <w:lang w:val="en-US" w:eastAsia="ja-JP"/>
          <w14:ligatures w14:val="none"/>
        </w:rPr>
      </w:pPr>
      <w:r w:rsidRPr="002F4440">
        <w:rPr>
          <w:rFonts w:ascii="ＭＳ 明朝" w:eastAsia="ＭＳ 明朝" w:hAnsi="ＭＳ 明朝" w:cs="ＭＳ Ｐゴシック"/>
          <w:kern w:val="0"/>
          <w:szCs w:val="21"/>
          <w:lang w:val="en-US" w:eastAsia="ja-JP"/>
          <w14:ligatures w14:val="none"/>
        </w:rPr>
        <w:t>(q) 多くの関係者は、アイルランドが条約の選択議定書をできるだけ早く批准すべきだと感じ</w:t>
      </w:r>
      <w:r w:rsidR="001937A9" w:rsidRPr="002F4440">
        <w:rPr>
          <w:rFonts w:ascii="ＭＳ 明朝" w:eastAsia="ＭＳ 明朝" w:hAnsi="ＭＳ 明朝" w:cs="ＭＳ Ｐゴシック"/>
          <w:kern w:val="0"/>
          <w:szCs w:val="21"/>
          <w:lang w:val="en-US" w:eastAsia="ja-JP"/>
          <w14:ligatures w14:val="none"/>
        </w:rPr>
        <w:t>た</w:t>
      </w:r>
      <w:r w:rsidRPr="002F4440">
        <w:rPr>
          <w:rFonts w:ascii="ＭＳ 明朝" w:eastAsia="ＭＳ 明朝" w:hAnsi="ＭＳ 明朝" w:cs="ＭＳ Ｐゴシック"/>
          <w:kern w:val="0"/>
          <w:szCs w:val="21"/>
          <w:lang w:val="en-US" w:eastAsia="ja-JP"/>
          <w14:ligatures w14:val="none"/>
        </w:rPr>
        <w:t>。</w:t>
      </w:r>
    </w:p>
    <w:p w14:paraId="247A2786" w14:textId="4B833056" w:rsidR="004806D3" w:rsidRPr="002F4440" w:rsidRDefault="005D7A61" w:rsidP="00494287">
      <w:pPr>
        <w:widowControl/>
        <w:spacing w:beforeLines="50" w:before="120" w:afterLines="50" w:after="120"/>
        <w:jc w:val="right"/>
        <w:rPr>
          <w:rFonts w:ascii="ＭＳ 明朝" w:eastAsia="ＭＳ 明朝" w:hAnsi="ＭＳ 明朝"/>
          <w:szCs w:val="21"/>
          <w:u w:val="single"/>
          <w:lang w:val="en-US" w:eastAsia="ja-JP"/>
        </w:rPr>
      </w:pPr>
      <w:r w:rsidRPr="002F4440">
        <w:rPr>
          <w:rFonts w:ascii="ＭＳ 明朝" w:eastAsia="ＭＳ 明朝" w:hAnsi="ＭＳ 明朝" w:hint="eastAsia"/>
          <w:szCs w:val="21"/>
          <w:lang w:val="en-US" w:eastAsia="ja-JP"/>
        </w:rPr>
        <w:t>(翻訳・佐藤久夫</w:t>
      </w:r>
      <w:r w:rsidR="000E1094" w:rsidRPr="002F4440">
        <w:rPr>
          <w:rFonts w:ascii="ＭＳ 明朝" w:eastAsia="ＭＳ 明朝" w:hAnsi="ＭＳ 明朝" w:hint="eastAsia"/>
          <w:szCs w:val="21"/>
          <w:lang w:val="en-US" w:eastAsia="ja-JP"/>
        </w:rPr>
        <w:t>、岡本 明</w:t>
      </w:r>
      <w:r w:rsidR="004F6BC7">
        <w:rPr>
          <w:rFonts w:ascii="ＭＳ 明朝" w:eastAsia="ＭＳ 明朝" w:hAnsi="ＭＳ 明朝" w:hint="eastAsia"/>
          <w:szCs w:val="21"/>
          <w:lang w:val="en-US" w:eastAsia="ja-JP"/>
        </w:rPr>
        <w:t>、高島恭子</w:t>
      </w:r>
      <w:r w:rsidRPr="002F4440">
        <w:rPr>
          <w:rFonts w:ascii="ＭＳ 明朝" w:eastAsia="ＭＳ 明朝" w:hAnsi="ＭＳ 明朝" w:hint="eastAsia"/>
          <w:szCs w:val="21"/>
          <w:lang w:val="en-US" w:eastAsia="ja-JP"/>
        </w:rPr>
        <w:t>)</w:t>
      </w:r>
    </w:p>
    <w:sectPr w:rsidR="004806D3" w:rsidRPr="002F4440" w:rsidSect="009C66E9">
      <w:footerReference w:type="even" r:id="rId9"/>
      <w:footerReference w:type="default" r:id="rId10"/>
      <w:footerReference w:type="first" r:id="rId11"/>
      <w:pgSz w:w="11907" w:h="16840" w:code="9"/>
      <w:pgMar w:top="1985" w:right="1701" w:bottom="1560"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6223" w14:textId="77777777" w:rsidR="002C4C3F" w:rsidRDefault="002C4C3F" w:rsidP="00C604BE">
      <w:r>
        <w:separator/>
      </w:r>
    </w:p>
  </w:endnote>
  <w:endnote w:type="continuationSeparator" w:id="0">
    <w:p w14:paraId="278939A3" w14:textId="77777777" w:rsidR="002C4C3F" w:rsidRDefault="002C4C3F" w:rsidP="00C6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37214"/>
      <w:docPartObj>
        <w:docPartGallery w:val="Page Numbers (Bottom of Page)"/>
        <w:docPartUnique/>
      </w:docPartObj>
    </w:sdtPr>
    <w:sdtEndPr/>
    <w:sdtContent>
      <w:p w14:paraId="34E8805D" w14:textId="1CC86790" w:rsidR="00971EDE" w:rsidRDefault="00971EDE">
        <w:pPr>
          <w:pStyle w:val="af2"/>
        </w:pPr>
        <w:r>
          <w:fldChar w:fldCharType="begin"/>
        </w:r>
        <w:r>
          <w:instrText>PAGE   \* MERGEFORMAT</w:instrText>
        </w:r>
        <w:r>
          <w:fldChar w:fldCharType="separate"/>
        </w:r>
        <w:r>
          <w:rPr>
            <w:lang w:val="ja-JP" w:eastAsia="ja-JP"/>
          </w:rPr>
          <w:t>2</w:t>
        </w:r>
        <w:r>
          <w:fldChar w:fldCharType="end"/>
        </w:r>
      </w:p>
    </w:sdtContent>
  </w:sdt>
  <w:p w14:paraId="3AE45473" w14:textId="77777777" w:rsidR="00971EDE" w:rsidRDefault="00971ED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407940"/>
      <w:docPartObj>
        <w:docPartGallery w:val="Page Numbers (Bottom of Page)"/>
        <w:docPartUnique/>
      </w:docPartObj>
    </w:sdtPr>
    <w:sdtEndPr/>
    <w:sdtContent>
      <w:p w14:paraId="2B0C249F" w14:textId="03BD769C" w:rsidR="00971EDE" w:rsidRDefault="00971EDE">
        <w:pPr>
          <w:pStyle w:val="af2"/>
        </w:pPr>
        <w:r>
          <w:fldChar w:fldCharType="begin"/>
        </w:r>
        <w:r>
          <w:instrText>PAGE   \* MERGEFORMAT</w:instrText>
        </w:r>
        <w:r>
          <w:fldChar w:fldCharType="separate"/>
        </w:r>
        <w:r>
          <w:rPr>
            <w:lang w:val="ja-JP" w:eastAsia="ja-JP"/>
          </w:rPr>
          <w:t>2</w:t>
        </w:r>
        <w:r>
          <w:fldChar w:fldCharType="end"/>
        </w:r>
      </w:p>
    </w:sdtContent>
  </w:sdt>
  <w:p w14:paraId="521DEFBF" w14:textId="77777777" w:rsidR="00971EDE" w:rsidRDefault="00971ED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789907"/>
      <w:docPartObj>
        <w:docPartGallery w:val="Page Numbers (Bottom of Page)"/>
        <w:docPartUnique/>
      </w:docPartObj>
    </w:sdtPr>
    <w:sdtEndPr/>
    <w:sdtContent>
      <w:p w14:paraId="3ACFDAAE" w14:textId="032F4DCF" w:rsidR="00971EDE" w:rsidRDefault="00971EDE">
        <w:pPr>
          <w:pStyle w:val="af2"/>
        </w:pPr>
        <w:r>
          <w:fldChar w:fldCharType="begin"/>
        </w:r>
        <w:r>
          <w:instrText>PAGE   \* MERGEFORMAT</w:instrText>
        </w:r>
        <w:r>
          <w:fldChar w:fldCharType="separate"/>
        </w:r>
        <w:r>
          <w:rPr>
            <w:lang w:val="ja-JP" w:eastAsia="ja-JP"/>
          </w:rPr>
          <w:t>2</w:t>
        </w:r>
        <w:r>
          <w:fldChar w:fldCharType="end"/>
        </w:r>
      </w:p>
    </w:sdtContent>
  </w:sdt>
  <w:p w14:paraId="5C837943" w14:textId="77777777" w:rsidR="00971EDE" w:rsidRDefault="00971ED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313A" w14:textId="77777777" w:rsidR="002C4C3F" w:rsidRDefault="002C4C3F" w:rsidP="00C604BE">
      <w:r>
        <w:separator/>
      </w:r>
    </w:p>
  </w:footnote>
  <w:footnote w:type="continuationSeparator" w:id="0">
    <w:p w14:paraId="721AD191" w14:textId="77777777" w:rsidR="002C4C3F" w:rsidRDefault="002C4C3F" w:rsidP="00C604BE">
      <w:r>
        <w:continuationSeparator/>
      </w:r>
    </w:p>
  </w:footnote>
  <w:footnote w:id="1">
    <w:p w14:paraId="46BDBCE4" w14:textId="2ABB5590" w:rsidR="00C604BE" w:rsidRPr="00F95BBD" w:rsidRDefault="00C604BE" w:rsidP="00CD1DA3">
      <w:pPr>
        <w:pStyle w:val="aa"/>
        <w:tabs>
          <w:tab w:val="clear" w:pos="1021"/>
          <w:tab w:val="right" w:pos="0"/>
        </w:tabs>
        <w:ind w:left="0" w:right="0" w:firstLine="0"/>
        <w:rPr>
          <w:rFonts w:ascii="ＭＳ 明朝" w:eastAsia="ＭＳ 明朝" w:hAnsi="ＭＳ 明朝"/>
          <w:sz w:val="20"/>
        </w:rPr>
      </w:pPr>
      <w:r w:rsidRPr="00F95BBD">
        <w:rPr>
          <w:rStyle w:val="ac"/>
          <w:rFonts w:ascii="ＭＳ 明朝" w:eastAsia="ＭＳ 明朝" w:hAnsi="ＭＳ 明朝"/>
          <w:sz w:val="20"/>
        </w:rPr>
        <w:t>*</w:t>
      </w:r>
      <w:r w:rsidR="0049210C" w:rsidRPr="00F95BBD">
        <w:rPr>
          <w:rFonts w:ascii="ＭＳ 明朝" w:eastAsia="ＭＳ 明朝" w:hAnsi="ＭＳ 明朝" w:hint="eastAsia"/>
          <w:szCs w:val="18"/>
        </w:rPr>
        <w:t>本文書は、正式な編集を経ずに発行されてい</w:t>
      </w:r>
      <w:r w:rsidR="00CE2F43" w:rsidRPr="00F95BBD">
        <w:rPr>
          <w:rFonts w:ascii="ＭＳ 明朝" w:eastAsia="ＭＳ 明朝" w:hAnsi="ＭＳ 明朝" w:hint="eastAsia"/>
          <w:szCs w:val="18"/>
          <w:lang w:eastAsia="ja-JP"/>
        </w:rPr>
        <w:t>る</w:t>
      </w:r>
      <w:r w:rsidR="0049210C" w:rsidRPr="00F95BBD">
        <w:rPr>
          <w:rFonts w:ascii="ＭＳ 明朝" w:eastAsia="ＭＳ 明朝" w:hAnsi="ＭＳ 明朝" w:hint="eastAsia"/>
          <w:szCs w:val="18"/>
        </w:rPr>
        <w:t>。</w:t>
      </w:r>
    </w:p>
  </w:footnote>
  <w:footnote w:id="2">
    <w:p w14:paraId="34AA5BD8" w14:textId="6F5721CB" w:rsidR="00C604BE" w:rsidRPr="00F95BBD" w:rsidRDefault="00C604BE" w:rsidP="00911936">
      <w:pPr>
        <w:pStyle w:val="aa"/>
        <w:tabs>
          <w:tab w:val="clear" w:pos="1021"/>
          <w:tab w:val="right" w:pos="0"/>
        </w:tabs>
        <w:ind w:right="0"/>
        <w:rPr>
          <w:rFonts w:ascii="ＭＳ 明朝" w:eastAsia="ＭＳ 明朝" w:hAnsi="ＭＳ 明朝"/>
          <w:szCs w:val="18"/>
        </w:rPr>
      </w:pPr>
      <w:r w:rsidRPr="00F95BBD">
        <w:rPr>
          <w:rStyle w:val="ac"/>
          <w:rFonts w:ascii="ＭＳ 明朝" w:eastAsia="ＭＳ 明朝" w:hAnsi="ＭＳ 明朝"/>
          <w:sz w:val="20"/>
        </w:rPr>
        <w:t>**</w:t>
      </w:r>
      <w:r w:rsidR="0049210C" w:rsidRPr="00F95BBD">
        <w:rPr>
          <w:rFonts w:ascii="ＭＳ 明朝" w:eastAsia="ＭＳ 明朝" w:hAnsi="ＭＳ 明朝"/>
          <w:szCs w:val="18"/>
          <w:lang w:val="en-US"/>
        </w:rPr>
        <w:t>本文書の付属文書は、委員会のウェブサイトからアクセス可能で</w:t>
      </w:r>
      <w:r w:rsidR="00CE2F43" w:rsidRPr="00F95BBD">
        <w:rPr>
          <w:rFonts w:ascii="ＭＳ 明朝" w:eastAsia="ＭＳ 明朝" w:hAnsi="ＭＳ 明朝" w:hint="eastAsia"/>
          <w:szCs w:val="18"/>
          <w:lang w:val="en-US" w:eastAsia="ja-JP"/>
        </w:rPr>
        <w:t>ある</w:t>
      </w:r>
      <w:r w:rsidR="0049210C" w:rsidRPr="00F95BBD">
        <w:rPr>
          <w:rFonts w:ascii="ＭＳ 明朝" w:eastAsia="ＭＳ 明朝" w:hAnsi="ＭＳ 明朝"/>
          <w:szCs w:val="18"/>
          <w:lang w:val="en-US"/>
        </w:rPr>
        <w:t>。</w:t>
      </w:r>
    </w:p>
  </w:footnote>
  <w:footnote w:id="3">
    <w:p w14:paraId="3D515296" w14:textId="2FB8AB2D" w:rsidR="00E806CA" w:rsidRPr="00F95BBD" w:rsidRDefault="00E806CA" w:rsidP="00911936">
      <w:pPr>
        <w:pStyle w:val="aa"/>
        <w:ind w:right="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Pr="00F95BBD">
        <w:rPr>
          <w:rFonts w:ascii="ＭＳ 明朝" w:eastAsia="ＭＳ 明朝" w:hAnsi="ＭＳ 明朝" w:hint="eastAsia"/>
          <w:lang w:eastAsia="ja-JP"/>
        </w:rPr>
        <w:t>2021年に戦略の期間は2022年末まで延長された。</w:t>
      </w:r>
    </w:p>
  </w:footnote>
  <w:footnote w:id="4">
    <w:p w14:paraId="1A109F6C" w14:textId="6EB639EF" w:rsidR="00B45F0B" w:rsidRPr="00F95BBD" w:rsidRDefault="00B45F0B" w:rsidP="00B45F0B">
      <w:pPr>
        <w:pStyle w:val="aa"/>
        <w:tabs>
          <w:tab w:val="clear" w:pos="1021"/>
          <w:tab w:val="right" w:pos="1701"/>
        </w:tabs>
        <w:ind w:left="0" w:right="0" w:firstLine="0"/>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Pr="00F95BBD">
        <w:rPr>
          <w:rFonts w:ascii="ＭＳ 明朝" w:eastAsia="ＭＳ 明朝" w:hAnsi="ＭＳ 明朝"/>
        </w:rPr>
        <w:tab/>
        <w:t>http://www.irishstatutebook.ie/eli/2017/act/40/enacted/en/html.</w:t>
      </w:r>
      <w:r w:rsidRPr="00F95BBD">
        <w:rPr>
          <w:rFonts w:ascii="ＭＳ 明朝" w:eastAsia="ＭＳ 明朝" w:hAnsi="ＭＳ 明朝" w:hint="eastAsia"/>
          <w:sz w:val="16"/>
          <w:szCs w:val="16"/>
          <w:lang w:eastAsia="ja-JP"/>
        </w:rPr>
        <w:t xml:space="preserve">　（最終アクセス確認　2025.10.27</w:t>
      </w:r>
      <w:r w:rsidR="00886385" w:rsidRPr="00F95BBD">
        <w:rPr>
          <w:rFonts w:ascii="ＭＳ 明朝" w:eastAsia="ＭＳ 明朝" w:hAnsi="ＭＳ 明朝" w:hint="eastAsia"/>
          <w:sz w:val="16"/>
          <w:szCs w:val="16"/>
          <w:lang w:eastAsia="ja-JP"/>
        </w:rPr>
        <w:t xml:space="preserve">　訳者</w:t>
      </w:r>
      <w:r w:rsidRPr="00F95BBD">
        <w:rPr>
          <w:rFonts w:ascii="ＭＳ 明朝" w:eastAsia="ＭＳ 明朝" w:hAnsi="ＭＳ 明朝" w:hint="eastAsia"/>
          <w:sz w:val="16"/>
          <w:szCs w:val="16"/>
          <w:lang w:eastAsia="ja-JP"/>
        </w:rPr>
        <w:t>）</w:t>
      </w:r>
    </w:p>
  </w:footnote>
  <w:footnote w:id="5">
    <w:p w14:paraId="60430151" w14:textId="66CD88EB" w:rsidR="000115C0" w:rsidRPr="00F95BBD" w:rsidRDefault="00E765D3" w:rsidP="00911936">
      <w:pPr>
        <w:pStyle w:val="aa"/>
        <w:tabs>
          <w:tab w:val="clear" w:pos="1021"/>
          <w:tab w:val="right" w:pos="1985"/>
        </w:tabs>
        <w:ind w:left="0" w:right="0" w:firstLine="0"/>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B45F0B" w:rsidRPr="00F95BBD">
        <w:rPr>
          <w:rFonts w:ascii="ＭＳ 明朝" w:eastAsia="ＭＳ 明朝" w:hAnsi="ＭＳ 明朝"/>
        </w:rPr>
        <w:t>http://www.irishstatutebook.ie/eli/2014/act/25/section/42/enacted/en/html</w:t>
      </w:r>
      <w:r w:rsidR="000115C0" w:rsidRPr="00F95BBD">
        <w:rPr>
          <w:rFonts w:ascii="ＭＳ 明朝" w:eastAsia="ＭＳ 明朝" w:hAnsi="ＭＳ 明朝"/>
        </w:rPr>
        <w:t>.</w:t>
      </w:r>
      <w:r w:rsidR="00B45F0B" w:rsidRPr="00F95BBD">
        <w:rPr>
          <w:rFonts w:ascii="ＭＳ 明朝" w:eastAsia="ＭＳ 明朝" w:hAnsi="ＭＳ 明朝" w:hint="eastAsia"/>
          <w:lang w:eastAsia="ja-JP"/>
        </w:rPr>
        <w:t xml:space="preserve">　</w:t>
      </w:r>
      <w:r w:rsidR="000115C0" w:rsidRPr="00F95BBD">
        <w:rPr>
          <w:rFonts w:ascii="ＭＳ 明朝" w:eastAsia="ＭＳ 明朝" w:hAnsi="ＭＳ 明朝"/>
          <w:sz w:val="16"/>
          <w:szCs w:val="16"/>
          <w:lang w:eastAsia="ja-JP"/>
        </w:rPr>
        <w:t>（</w:t>
      </w:r>
      <w:r w:rsidR="000115C0" w:rsidRPr="00F95BBD">
        <w:rPr>
          <w:rFonts w:ascii="ＭＳ 明朝" w:eastAsia="ＭＳ 明朝" w:hAnsi="ＭＳ 明朝" w:hint="eastAsia"/>
          <w:sz w:val="16"/>
          <w:szCs w:val="16"/>
          <w:lang w:eastAsia="ja-JP"/>
        </w:rPr>
        <w:t>最終アクセス確認　2025</w:t>
      </w:r>
      <w:r w:rsidR="00A443EA" w:rsidRPr="00F95BBD">
        <w:rPr>
          <w:rFonts w:ascii="ＭＳ 明朝" w:eastAsia="ＭＳ 明朝" w:hAnsi="ＭＳ 明朝" w:hint="eastAsia"/>
          <w:sz w:val="16"/>
          <w:szCs w:val="16"/>
          <w:lang w:eastAsia="ja-JP"/>
        </w:rPr>
        <w:t>.</w:t>
      </w:r>
      <w:r w:rsidR="000115C0" w:rsidRPr="00F95BBD">
        <w:rPr>
          <w:rFonts w:ascii="ＭＳ 明朝" w:eastAsia="ＭＳ 明朝" w:hAnsi="ＭＳ 明朝" w:hint="eastAsia"/>
          <w:sz w:val="16"/>
          <w:szCs w:val="16"/>
          <w:lang w:eastAsia="ja-JP"/>
        </w:rPr>
        <w:t>1</w:t>
      </w:r>
      <w:r w:rsidR="00911936" w:rsidRPr="00F95BBD">
        <w:rPr>
          <w:rFonts w:ascii="ＭＳ 明朝" w:eastAsia="ＭＳ 明朝" w:hAnsi="ＭＳ 明朝" w:hint="eastAsia"/>
          <w:sz w:val="16"/>
          <w:szCs w:val="16"/>
          <w:lang w:eastAsia="ja-JP"/>
        </w:rPr>
        <w:t>1</w:t>
      </w:r>
      <w:r w:rsidR="00A443EA" w:rsidRPr="00F95BBD">
        <w:rPr>
          <w:rFonts w:ascii="ＭＳ 明朝" w:eastAsia="ＭＳ 明朝" w:hAnsi="ＭＳ 明朝" w:hint="eastAsia"/>
          <w:sz w:val="16"/>
          <w:szCs w:val="16"/>
          <w:lang w:eastAsia="ja-JP"/>
        </w:rPr>
        <w:t>.</w:t>
      </w:r>
      <w:r w:rsidR="00AD1B2F" w:rsidRPr="00F95BBD">
        <w:rPr>
          <w:rFonts w:ascii="ＭＳ 明朝" w:eastAsia="ＭＳ 明朝" w:hAnsi="ＭＳ 明朝" w:hint="eastAsia"/>
          <w:sz w:val="16"/>
          <w:szCs w:val="16"/>
          <w:lang w:eastAsia="ja-JP"/>
        </w:rPr>
        <w:t>0</w:t>
      </w:r>
      <w:r w:rsidR="000115C0" w:rsidRPr="00F95BBD">
        <w:rPr>
          <w:rFonts w:ascii="ＭＳ 明朝" w:eastAsia="ＭＳ 明朝" w:hAnsi="ＭＳ 明朝" w:hint="eastAsia"/>
          <w:sz w:val="16"/>
          <w:szCs w:val="16"/>
          <w:lang w:eastAsia="ja-JP"/>
        </w:rPr>
        <w:t>2</w:t>
      </w:r>
      <w:r w:rsidR="00886385" w:rsidRPr="00F95BBD">
        <w:rPr>
          <w:rFonts w:ascii="ＭＳ 明朝" w:eastAsia="ＭＳ 明朝" w:hAnsi="ＭＳ 明朝" w:hint="eastAsia"/>
          <w:sz w:val="16"/>
          <w:szCs w:val="16"/>
          <w:lang w:eastAsia="ja-JP"/>
        </w:rPr>
        <w:t xml:space="preserve">　訳者</w:t>
      </w:r>
      <w:r w:rsidR="00911936" w:rsidRPr="00F95BBD">
        <w:rPr>
          <w:rFonts w:ascii="ＭＳ 明朝" w:eastAsia="ＭＳ 明朝" w:hAnsi="ＭＳ 明朝" w:hint="eastAsia"/>
          <w:sz w:val="16"/>
          <w:szCs w:val="16"/>
          <w:lang w:eastAsia="ja-JP"/>
        </w:rPr>
        <w:t>）</w:t>
      </w:r>
    </w:p>
  </w:footnote>
  <w:footnote w:id="6">
    <w:p w14:paraId="67501ACF" w14:textId="33D4B10D" w:rsidR="00E765D3" w:rsidRPr="00F95BBD" w:rsidRDefault="00E765D3" w:rsidP="00911936">
      <w:pPr>
        <w:pStyle w:val="aa"/>
        <w:tabs>
          <w:tab w:val="clear" w:pos="1021"/>
          <w:tab w:val="right" w:pos="142"/>
        </w:tabs>
        <w:ind w:left="140" w:right="0" w:hangingChars="78" w:hanging="14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25472E" w:rsidRPr="00F95BBD">
        <w:rPr>
          <w:rFonts w:ascii="ＭＳ 明朝" w:eastAsia="ＭＳ 明朝" w:hAnsi="ＭＳ 明朝"/>
        </w:rPr>
        <w:t>https://www.gov.ie/en/publication/8072c0-national-disability-inclusion-strategy-2017-2021/</w:t>
      </w:r>
      <w:r w:rsidRPr="00F95BBD">
        <w:rPr>
          <w:rFonts w:ascii="ＭＳ 明朝" w:eastAsia="ＭＳ 明朝" w:hAnsi="ＭＳ 明朝"/>
        </w:rPr>
        <w:t>.</w:t>
      </w:r>
      <w:r w:rsidR="0025472E" w:rsidRPr="00F95BBD">
        <w:rPr>
          <w:rFonts w:ascii="ＭＳ 明朝" w:eastAsia="ＭＳ 明朝" w:hAnsi="ＭＳ 明朝" w:hint="eastAsia"/>
          <w:lang w:eastAsia="ja-JP"/>
        </w:rPr>
        <w:t xml:space="preserve">　</w:t>
      </w:r>
      <w:r w:rsidR="00911936" w:rsidRPr="00F95BBD">
        <w:rPr>
          <w:rFonts w:ascii="ＭＳ 明朝" w:eastAsia="ＭＳ 明朝" w:hAnsi="ＭＳ 明朝" w:hint="eastAsia"/>
          <w:sz w:val="16"/>
          <w:szCs w:val="16"/>
          <w:lang w:eastAsia="ja-JP"/>
        </w:rPr>
        <w:t>（最終アクセス確認　2025.11.</w:t>
      </w:r>
      <w:r w:rsidR="00AD1B2F" w:rsidRPr="00F95BBD">
        <w:rPr>
          <w:rFonts w:ascii="ＭＳ 明朝" w:eastAsia="ＭＳ 明朝" w:hAnsi="ＭＳ 明朝" w:hint="eastAsia"/>
          <w:sz w:val="16"/>
          <w:szCs w:val="16"/>
          <w:lang w:eastAsia="ja-JP"/>
        </w:rPr>
        <w:t>0</w:t>
      </w:r>
      <w:r w:rsidR="00911936" w:rsidRPr="00F95BBD">
        <w:rPr>
          <w:rFonts w:ascii="ＭＳ 明朝" w:eastAsia="ＭＳ 明朝" w:hAnsi="ＭＳ 明朝" w:hint="eastAsia"/>
          <w:sz w:val="16"/>
          <w:szCs w:val="16"/>
          <w:lang w:eastAsia="ja-JP"/>
        </w:rPr>
        <w:t>2</w:t>
      </w:r>
      <w:r w:rsidR="00886385" w:rsidRPr="00F95BBD">
        <w:rPr>
          <w:rFonts w:ascii="ＭＳ 明朝" w:eastAsia="ＭＳ 明朝" w:hAnsi="ＭＳ 明朝" w:hint="eastAsia"/>
          <w:sz w:val="16"/>
          <w:szCs w:val="16"/>
          <w:lang w:eastAsia="ja-JP"/>
        </w:rPr>
        <w:t xml:space="preserve">　訳者</w:t>
      </w:r>
      <w:r w:rsidR="00911936" w:rsidRPr="00F95BBD">
        <w:rPr>
          <w:rFonts w:ascii="ＭＳ 明朝" w:eastAsia="ＭＳ 明朝" w:hAnsi="ＭＳ 明朝" w:hint="eastAsia"/>
          <w:sz w:val="16"/>
          <w:szCs w:val="16"/>
          <w:lang w:eastAsia="ja-JP"/>
        </w:rPr>
        <w:t>）</w:t>
      </w:r>
    </w:p>
  </w:footnote>
  <w:footnote w:id="7">
    <w:p w14:paraId="612FBBA2" w14:textId="08A33296" w:rsidR="00E765D3" w:rsidRPr="00F95BBD" w:rsidRDefault="00E765D3" w:rsidP="00911936">
      <w:pPr>
        <w:pStyle w:val="aa"/>
        <w:ind w:right="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2C6765" w:rsidRPr="00F95BBD">
        <w:rPr>
          <w:rFonts w:ascii="ＭＳ 明朝" w:eastAsia="ＭＳ 明朝" w:hAnsi="ＭＳ 明朝" w:hint="eastAsia"/>
          <w:lang w:eastAsia="ja-JP"/>
        </w:rPr>
        <w:t>非閣僚大臣</w:t>
      </w:r>
    </w:p>
  </w:footnote>
  <w:footnote w:id="8">
    <w:p w14:paraId="42770DF9" w14:textId="26A2D988" w:rsidR="002C6765" w:rsidRPr="00F95BBD" w:rsidRDefault="002C6765" w:rsidP="00CD1DA3">
      <w:pPr>
        <w:pStyle w:val="aa"/>
        <w:tabs>
          <w:tab w:val="clear" w:pos="1021"/>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https://www.cso.ie/en/census/census2016reports/.</w:t>
      </w:r>
      <w:r w:rsidR="008A37C2" w:rsidRPr="00F95BBD">
        <w:rPr>
          <w:rFonts w:asciiTheme="minorEastAsia" w:eastAsiaTheme="minorEastAsia" w:hAnsiTheme="minorEastAsia" w:hint="eastAsia"/>
          <w:lang w:eastAsia="ja-JP"/>
        </w:rPr>
        <w:t xml:space="preserve">　</w:t>
      </w:r>
      <w:r w:rsidR="008A37C2" w:rsidRPr="00F95BBD">
        <w:rPr>
          <w:rFonts w:asciiTheme="minorEastAsia" w:eastAsia="ＭＳ 明朝" w:hAnsiTheme="minorEastAsia" w:hint="eastAsia"/>
          <w:sz w:val="16"/>
          <w:szCs w:val="16"/>
          <w:lang w:eastAsia="ja-JP"/>
        </w:rPr>
        <w:t>（最終アクセス</w:t>
      </w:r>
      <w:r w:rsidR="00D60D1B" w:rsidRPr="00F95BBD">
        <w:rPr>
          <w:rFonts w:asciiTheme="minorEastAsia" w:eastAsia="ＭＳ 明朝" w:hAnsiTheme="minorEastAsia" w:hint="eastAsia"/>
          <w:sz w:val="16"/>
          <w:szCs w:val="16"/>
          <w:lang w:eastAsia="ja-JP"/>
        </w:rPr>
        <w:t xml:space="preserve">確認　</w:t>
      </w:r>
      <w:r w:rsidR="00D60D1B" w:rsidRPr="00F95BBD">
        <w:rPr>
          <w:rFonts w:ascii="ＭＳ 明朝" w:eastAsia="ＭＳ 明朝" w:hAnsi="ＭＳ 明朝" w:hint="eastAsia"/>
          <w:sz w:val="16"/>
          <w:szCs w:val="16"/>
          <w:lang w:eastAsia="ja-JP"/>
        </w:rPr>
        <w:t>2025.11.06</w:t>
      </w:r>
      <w:r w:rsidR="00886385" w:rsidRPr="00F95BBD">
        <w:rPr>
          <w:rFonts w:ascii="ＭＳ 明朝" w:eastAsia="ＭＳ 明朝" w:hAnsi="ＭＳ 明朝" w:hint="eastAsia"/>
          <w:sz w:val="16"/>
          <w:szCs w:val="16"/>
          <w:lang w:eastAsia="ja-JP"/>
        </w:rPr>
        <w:t xml:space="preserve">　訳者</w:t>
      </w:r>
      <w:r w:rsidR="008A37C2" w:rsidRPr="00F95BBD">
        <w:rPr>
          <w:rFonts w:asciiTheme="minorEastAsia" w:eastAsia="ＭＳ 明朝" w:hAnsiTheme="minorEastAsia" w:hint="eastAsia"/>
          <w:sz w:val="16"/>
          <w:szCs w:val="16"/>
          <w:lang w:eastAsia="ja-JP"/>
        </w:rPr>
        <w:t>）</w:t>
      </w:r>
    </w:p>
  </w:footnote>
  <w:footnote w:id="9">
    <w:p w14:paraId="7C084D0B" w14:textId="77777777" w:rsidR="000F6650" w:rsidRPr="00F95BBD" w:rsidRDefault="000F6650" w:rsidP="000F6650">
      <w:pPr>
        <w:pStyle w:val="aa"/>
        <w:tabs>
          <w:tab w:val="clear" w:pos="1021"/>
        </w:tabs>
        <w:ind w:left="1"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2022年国勢調査</w:t>
      </w:r>
      <w:r w:rsidRPr="00F95BBD">
        <w:rPr>
          <w:rFonts w:ascii="ＭＳ 明朝" w:eastAsia="ＭＳ 明朝" w:hAnsi="ＭＳ 明朝" w:hint="eastAsia"/>
          <w:lang w:eastAsia="ja-JP"/>
        </w:rPr>
        <w:t>で</w:t>
      </w:r>
      <w:r w:rsidRPr="00F95BBD">
        <w:rPr>
          <w:rFonts w:ascii="ＭＳ 明朝" w:eastAsia="ＭＳ 明朝" w:hAnsi="ＭＳ 明朝"/>
        </w:rPr>
        <w:t>、「心理的または感情的な状態」のカテゴリーが拡大され「</w:t>
      </w:r>
      <w:r w:rsidRPr="00F95BBD">
        <w:rPr>
          <w:rFonts w:ascii="ＭＳ 明朝" w:eastAsia="ＭＳ 明朝" w:hAnsi="ＭＳ 明朝" w:hint="eastAsia"/>
          <w:lang w:eastAsia="ja-JP"/>
        </w:rPr>
        <w:t>精神保健</w:t>
      </w:r>
      <w:r w:rsidRPr="00F95BBD">
        <w:rPr>
          <w:rFonts w:ascii="ＭＳ 明朝" w:eastAsia="ＭＳ 明朝" w:hAnsi="ＭＳ 明朝"/>
        </w:rPr>
        <w:t>問題」を含む</w:t>
      </w:r>
      <w:r w:rsidRPr="00F95BBD">
        <w:rPr>
          <w:rFonts w:ascii="ＭＳ 明朝" w:eastAsia="ＭＳ 明朝" w:hAnsi="ＭＳ 明朝" w:hint="eastAsia"/>
          <w:lang w:eastAsia="ja-JP"/>
        </w:rPr>
        <w:t>こととなった。また</w:t>
      </w:r>
      <w:r w:rsidRPr="00F95BBD">
        <w:rPr>
          <w:rFonts w:ascii="ＭＳ 明朝" w:eastAsia="ＭＳ 明朝" w:hAnsi="ＭＳ 明朝"/>
        </w:rPr>
        <w:t>新たな回答選択肢として「はい非常に」「はいある程度」「いいえ」が追加された。</w:t>
      </w:r>
    </w:p>
  </w:footnote>
  <w:footnote w:id="10">
    <w:p w14:paraId="5E409A57" w14:textId="27B88271" w:rsidR="00C93A12" w:rsidRPr="00F95BBD" w:rsidRDefault="00FF412A" w:rsidP="000F6650">
      <w:pPr>
        <w:pStyle w:val="aa"/>
        <w:ind w:left="1" w:right="0" w:firstLine="0"/>
        <w:rPr>
          <w:rFonts w:asciiTheme="minorEastAsia" w:eastAsiaTheme="minorEastAsia" w:hAnsiTheme="minorEastAsia"/>
          <w:lang w:eastAsia="ja-JP"/>
        </w:rPr>
      </w:pPr>
      <w:r w:rsidRPr="00F95BBD">
        <w:rPr>
          <w:rStyle w:val="ac"/>
          <w:rFonts w:ascii="ＭＳ 明朝" w:eastAsia="ＭＳ 明朝" w:hAnsi="ＭＳ 明朝"/>
        </w:rPr>
        <w:footnoteRef/>
      </w:r>
      <w:r w:rsidR="00C93A12" w:rsidRPr="00F95BBD">
        <w:rPr>
          <w:rFonts w:ascii="ＭＳ 明朝" w:eastAsia="ＭＳ 明朝" w:hAnsi="ＭＳ 明朝"/>
        </w:rPr>
        <w:t>https://tbinternet.ohchr.org/_layouts/15/treatybodyexternal/Download.aspx?symbolno=HRI%2fCORE%2fIRL%2f2019&amp;Lang=en</w:t>
      </w:r>
      <w:r w:rsidR="00D60D1B" w:rsidRPr="00F95BBD">
        <w:rPr>
          <w:rFonts w:ascii="ＭＳ 明朝" w:eastAsia="ＭＳ 明朝" w:hAnsi="ＭＳ 明朝" w:hint="eastAsia"/>
          <w:lang w:eastAsia="ja-JP"/>
        </w:rPr>
        <w:t>.</w:t>
      </w:r>
      <w:r w:rsidR="00D60D1B" w:rsidRPr="00F95BBD">
        <w:rPr>
          <w:rFonts w:ascii="ＭＳ 明朝" w:eastAsia="ＭＳ 明朝" w:hAnsi="ＭＳ 明朝"/>
          <w:sz w:val="16"/>
          <w:szCs w:val="16"/>
        </w:rPr>
        <w:t xml:space="preserve">　最終アクセス確認</w:t>
      </w:r>
      <w:r w:rsidR="00D60D1B" w:rsidRPr="00F95BBD">
        <w:rPr>
          <w:rFonts w:ascii="ＭＳ 明朝" w:eastAsia="ＭＳ 明朝" w:hAnsi="ＭＳ 明朝" w:hint="eastAsia"/>
          <w:sz w:val="16"/>
          <w:szCs w:val="16"/>
          <w:lang w:eastAsia="ja-JP"/>
        </w:rPr>
        <w:t xml:space="preserve">　</w:t>
      </w:r>
      <w:r w:rsidR="00D60D1B" w:rsidRPr="00F95BBD">
        <w:rPr>
          <w:rFonts w:ascii="ＭＳ 明朝" w:eastAsia="ＭＳ 明朝" w:hAnsi="ＭＳ 明朝"/>
          <w:sz w:val="16"/>
          <w:szCs w:val="16"/>
        </w:rPr>
        <w:t>2025.10.26</w:t>
      </w:r>
      <w:r w:rsidR="00886385" w:rsidRPr="00F95BBD">
        <w:rPr>
          <w:rFonts w:ascii="ＭＳ 明朝" w:eastAsia="ＭＳ 明朝" w:hAnsi="ＭＳ 明朝" w:hint="eastAsia"/>
          <w:sz w:val="16"/>
          <w:szCs w:val="16"/>
          <w:lang w:eastAsia="ja-JP"/>
        </w:rPr>
        <w:t xml:space="preserve">　訳者</w:t>
      </w:r>
      <w:r w:rsidR="00D60D1B" w:rsidRPr="00F95BBD">
        <w:rPr>
          <w:rFonts w:ascii="ＭＳ 明朝" w:eastAsia="ＭＳ 明朝" w:hAnsi="ＭＳ 明朝"/>
          <w:sz w:val="16"/>
          <w:szCs w:val="16"/>
        </w:rPr>
        <w:t>）</w:t>
      </w:r>
    </w:p>
  </w:footnote>
  <w:footnote w:id="11">
    <w:p w14:paraId="30FD5ECF" w14:textId="4501C817" w:rsidR="00FF412A" w:rsidRPr="00F95BBD" w:rsidRDefault="00FF412A" w:rsidP="00CD1DA3">
      <w:pPr>
        <w:pStyle w:val="aa"/>
        <w:tabs>
          <w:tab w:val="clear" w:pos="1021"/>
          <w:tab w:val="right" w:pos="142"/>
        </w:tabs>
        <w:ind w:left="140" w:right="0" w:hangingChars="78" w:hanging="140"/>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2B0582" w:rsidRPr="00F95BBD">
        <w:rPr>
          <w:rFonts w:ascii="ＭＳ 明朝" w:eastAsia="ＭＳ 明朝" w:hAnsi="ＭＳ 明朝" w:hint="eastAsia"/>
          <w:lang w:eastAsia="ja-JP"/>
        </w:rPr>
        <w:t>労働</w:t>
      </w:r>
      <w:r w:rsidRPr="00F95BBD">
        <w:rPr>
          <w:rFonts w:ascii="ＭＳ 明朝" w:eastAsia="ＭＳ 明朝" w:hAnsi="ＭＳ 明朝" w:hint="eastAsia"/>
          <w:lang w:eastAsia="ja-JP"/>
        </w:rPr>
        <w:t>関係委員会</w:t>
      </w:r>
      <w:r w:rsidRPr="00F95BBD">
        <w:rPr>
          <w:rFonts w:ascii="ＭＳ 明朝" w:eastAsia="ＭＳ 明朝" w:hAnsi="ＭＳ 明朝"/>
        </w:rPr>
        <w:t xml:space="preserve"> </w:t>
      </w:r>
      <w:r w:rsidRPr="00F95BBD">
        <w:rPr>
          <w:rFonts w:ascii="ＭＳ 明朝" w:eastAsia="ＭＳ 明朝" w:hAnsi="ＭＳ 明朝" w:hint="eastAsia"/>
          <w:lang w:eastAsia="ja-JP"/>
        </w:rPr>
        <w:t>年報</w:t>
      </w:r>
      <w:r w:rsidRPr="00F95BBD">
        <w:rPr>
          <w:rFonts w:ascii="ＭＳ 明朝" w:eastAsia="ＭＳ 明朝" w:hAnsi="ＭＳ 明朝"/>
        </w:rPr>
        <w:t>2020</w:t>
      </w:r>
      <w:r w:rsidRPr="00F95BBD">
        <w:rPr>
          <w:rFonts w:ascii="ＭＳ 明朝" w:eastAsia="ＭＳ 明朝" w:hAnsi="ＭＳ 明朝" w:hint="eastAsia"/>
          <w:lang w:eastAsia="ja-JP"/>
        </w:rPr>
        <w:t>,</w:t>
      </w:r>
      <w:r w:rsidRPr="00F95BBD">
        <w:rPr>
          <w:rFonts w:ascii="ＭＳ 明朝" w:eastAsia="ＭＳ 明朝" w:hAnsi="ＭＳ 明朝"/>
        </w:rPr>
        <w:t xml:space="preserve"> p23</w:t>
      </w:r>
      <w:r w:rsidRPr="00F95BBD">
        <w:rPr>
          <w:rFonts w:ascii="ＭＳ 明朝" w:eastAsia="ＭＳ 明朝" w:hAnsi="ＭＳ 明朝" w:hint="eastAsia"/>
          <w:lang w:eastAsia="ja-JP"/>
        </w:rPr>
        <w:t>.</w:t>
      </w:r>
      <w:r w:rsidR="001C6F50" w:rsidRPr="00F95BBD">
        <w:rPr>
          <w:rFonts w:ascii="ＭＳ 明朝" w:eastAsia="ＭＳ 明朝" w:hAnsi="ＭＳ 明朝" w:hint="eastAsia"/>
          <w:lang w:eastAsia="ja-JP"/>
        </w:rPr>
        <w:t xml:space="preserve"> </w:t>
      </w:r>
      <w:r w:rsidR="00CD1FDF" w:rsidRPr="00F95BBD">
        <w:rPr>
          <w:rFonts w:ascii="ＭＳ 明朝" w:eastAsia="ＭＳ 明朝" w:hAnsi="ＭＳ 明朝" w:hint="eastAsia"/>
          <w:lang w:eastAsia="ja-JP"/>
        </w:rPr>
        <w:t>https</w:t>
      </w:r>
      <w:r w:rsidR="00D27279" w:rsidRPr="00F95BBD">
        <w:rPr>
          <w:rFonts w:ascii="ＭＳ 明朝" w:eastAsia="ＭＳ 明朝" w:hAnsi="ＭＳ 明朝" w:hint="eastAsia"/>
          <w:lang w:eastAsia="ja-JP"/>
        </w:rPr>
        <w:t>:</w:t>
      </w:r>
      <w:r w:rsidR="00CD1FDF" w:rsidRPr="00F95BBD">
        <w:rPr>
          <w:rFonts w:ascii="ＭＳ 明朝" w:eastAsia="ＭＳ 明朝" w:hAnsi="ＭＳ 明朝" w:hint="eastAsia"/>
          <w:lang w:eastAsia="ja-JP"/>
        </w:rPr>
        <w:t>//www.workplacerelations.ie/en/publications</w:t>
      </w:r>
      <w:r w:rsidR="00D27279" w:rsidRPr="00F95BBD">
        <w:rPr>
          <w:rFonts w:ascii="ＭＳ 明朝" w:eastAsia="ＭＳ 明朝" w:hAnsi="ＭＳ 明朝"/>
          <w:lang w:eastAsia="ja-JP"/>
        </w:rPr>
        <w:t>_</w:t>
      </w:r>
      <w:r w:rsidRPr="00F95BBD">
        <w:rPr>
          <w:rFonts w:ascii="ＭＳ 明朝" w:eastAsia="ＭＳ 明朝" w:hAnsi="ＭＳ 明朝"/>
        </w:rPr>
        <w:t>forms/corporate_matters/annual_reports_reviews/annual-report-2020.pdf.</w:t>
      </w:r>
      <w:r w:rsidR="00AD1B2F" w:rsidRPr="00F95BBD">
        <w:rPr>
          <w:rFonts w:ascii="ＭＳ 明朝" w:eastAsia="ＭＳ 明朝" w:hAnsi="ＭＳ 明朝" w:hint="eastAsia"/>
          <w:lang w:eastAsia="ja-JP"/>
        </w:rPr>
        <w:t xml:space="preserve">　</w:t>
      </w:r>
      <w:r w:rsidR="00D27279" w:rsidRPr="00F95BBD">
        <w:rPr>
          <w:rFonts w:ascii="ＭＳ 明朝" w:eastAsia="ＭＳ 明朝" w:hAnsi="ＭＳ 明朝" w:hint="eastAsia"/>
          <w:sz w:val="16"/>
          <w:szCs w:val="16"/>
          <w:lang w:eastAsia="ja-JP"/>
        </w:rPr>
        <w:t>（最終アクセス確認　2025</w:t>
      </w:r>
      <w:r w:rsidR="00A443EA" w:rsidRPr="00F95BBD">
        <w:rPr>
          <w:rFonts w:ascii="ＭＳ 明朝" w:eastAsia="ＭＳ 明朝" w:hAnsi="ＭＳ 明朝" w:hint="eastAsia"/>
          <w:sz w:val="16"/>
          <w:szCs w:val="16"/>
          <w:lang w:eastAsia="ja-JP"/>
        </w:rPr>
        <w:t>.</w:t>
      </w:r>
      <w:r w:rsidR="00D27279" w:rsidRPr="00F95BBD">
        <w:rPr>
          <w:rFonts w:ascii="ＭＳ 明朝" w:eastAsia="ＭＳ 明朝" w:hAnsi="ＭＳ 明朝" w:hint="eastAsia"/>
          <w:sz w:val="16"/>
          <w:szCs w:val="16"/>
          <w:lang w:eastAsia="ja-JP"/>
        </w:rPr>
        <w:t>10</w:t>
      </w:r>
      <w:r w:rsidR="00A443EA" w:rsidRPr="00F95BBD">
        <w:rPr>
          <w:rFonts w:ascii="ＭＳ 明朝" w:eastAsia="ＭＳ 明朝" w:hAnsi="ＭＳ 明朝" w:hint="eastAsia"/>
          <w:sz w:val="16"/>
          <w:szCs w:val="16"/>
          <w:lang w:eastAsia="ja-JP"/>
        </w:rPr>
        <w:t>.</w:t>
      </w:r>
      <w:r w:rsidR="00D27279" w:rsidRPr="00F95BBD">
        <w:rPr>
          <w:rFonts w:ascii="ＭＳ 明朝" w:eastAsia="ＭＳ 明朝" w:hAnsi="ＭＳ 明朝" w:hint="eastAsia"/>
          <w:sz w:val="16"/>
          <w:szCs w:val="16"/>
          <w:lang w:eastAsia="ja-JP"/>
        </w:rPr>
        <w:t>26</w:t>
      </w:r>
      <w:r w:rsidR="00886385" w:rsidRPr="00F95BBD">
        <w:rPr>
          <w:rFonts w:ascii="ＭＳ 明朝" w:eastAsia="ＭＳ 明朝" w:hAnsi="ＭＳ 明朝" w:hint="eastAsia"/>
          <w:sz w:val="16"/>
          <w:szCs w:val="16"/>
          <w:lang w:eastAsia="ja-JP"/>
        </w:rPr>
        <w:t xml:space="preserve">　訳者</w:t>
      </w:r>
      <w:r w:rsidR="00D27279" w:rsidRPr="00F95BBD">
        <w:rPr>
          <w:rFonts w:ascii="ＭＳ 明朝" w:eastAsia="ＭＳ 明朝" w:hAnsi="ＭＳ 明朝" w:hint="eastAsia"/>
          <w:sz w:val="16"/>
          <w:szCs w:val="16"/>
          <w:lang w:eastAsia="ja-JP"/>
        </w:rPr>
        <w:t>）</w:t>
      </w:r>
    </w:p>
  </w:footnote>
  <w:footnote w:id="12">
    <w:p w14:paraId="3EBF471C" w14:textId="100B8E39" w:rsidR="00CD1FDF" w:rsidRPr="00F95BBD" w:rsidRDefault="001C6F50" w:rsidP="00EA2978">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2014 </w:t>
      </w:r>
      <w:bookmarkStart w:id="28" w:name="_Hlk206154389"/>
      <w:r w:rsidRPr="00F95BBD">
        <w:rPr>
          <w:rFonts w:ascii="ＭＳ 明朝" w:eastAsia="ＭＳ 明朝" w:hAnsi="ＭＳ 明朝" w:hint="eastAsia"/>
          <w:lang w:eastAsia="ja-JP"/>
        </w:rPr>
        <w:t>調査データ</w:t>
      </w:r>
      <w:bookmarkEnd w:id="28"/>
      <w:r w:rsidRPr="00F95BBD">
        <w:rPr>
          <w:rFonts w:ascii="ＭＳ 明朝" w:eastAsia="ＭＳ 明朝" w:hAnsi="ＭＳ 明朝" w:hint="eastAsia"/>
          <w:lang w:eastAsia="ja-JP"/>
        </w:rPr>
        <w:t>：</w:t>
      </w:r>
      <w:r w:rsidRPr="00F95BBD">
        <w:rPr>
          <w:rFonts w:ascii="ＭＳ 明朝" w:eastAsia="ＭＳ 明朝" w:hAnsi="ＭＳ 明朝"/>
        </w:rPr>
        <w:t xml:space="preserve"> </w:t>
      </w:r>
      <w:r w:rsidR="00AD1B2F" w:rsidRPr="00F95BBD">
        <w:rPr>
          <w:rFonts w:ascii="ＭＳ 明朝" w:eastAsia="ＭＳ 明朝" w:hAnsi="ＭＳ 明朝"/>
        </w:rPr>
        <w:t>https://www.cso.ie/en/releasesandpublications/er/q-eq/qnhsequalitymodulequarter32014/</w:t>
      </w:r>
      <w:r w:rsidR="00AD1B2F" w:rsidRPr="00F95BBD">
        <w:rPr>
          <w:rFonts w:ascii="ＭＳ 明朝" w:eastAsia="ＭＳ 明朝" w:hAnsi="ＭＳ 明朝" w:hint="eastAsia"/>
          <w:lang w:eastAsia="ja-JP"/>
        </w:rPr>
        <w:t xml:space="preserve">　</w:t>
      </w:r>
      <w:r w:rsidR="00CD1FDF" w:rsidRPr="00F95BBD">
        <w:rPr>
          <w:rFonts w:ascii="ＭＳ 明朝" w:eastAsia="ＭＳ 明朝" w:hAnsi="ＭＳ 明朝" w:hint="eastAsia"/>
          <w:sz w:val="16"/>
          <w:szCs w:val="16"/>
          <w:lang w:eastAsia="ja-JP"/>
        </w:rPr>
        <w:t>（最終アクセス確認　2025</w:t>
      </w:r>
      <w:r w:rsidR="00A443EA" w:rsidRPr="00F95BBD">
        <w:rPr>
          <w:rFonts w:ascii="ＭＳ 明朝" w:eastAsia="ＭＳ 明朝" w:hAnsi="ＭＳ 明朝" w:hint="eastAsia"/>
          <w:sz w:val="16"/>
          <w:szCs w:val="16"/>
          <w:lang w:eastAsia="ja-JP"/>
        </w:rPr>
        <w:t>.</w:t>
      </w:r>
      <w:r w:rsidR="00CD1FDF" w:rsidRPr="00F95BBD">
        <w:rPr>
          <w:rFonts w:ascii="ＭＳ 明朝" w:eastAsia="ＭＳ 明朝" w:hAnsi="ＭＳ 明朝" w:hint="eastAsia"/>
          <w:sz w:val="16"/>
          <w:szCs w:val="16"/>
          <w:lang w:eastAsia="ja-JP"/>
        </w:rPr>
        <w:t>10</w:t>
      </w:r>
      <w:r w:rsidR="00A443EA" w:rsidRPr="00F95BBD">
        <w:rPr>
          <w:rFonts w:ascii="ＭＳ 明朝" w:eastAsia="ＭＳ 明朝" w:hAnsi="ＭＳ 明朝" w:hint="eastAsia"/>
          <w:sz w:val="16"/>
          <w:szCs w:val="16"/>
          <w:lang w:eastAsia="ja-JP"/>
        </w:rPr>
        <w:t>.</w:t>
      </w:r>
      <w:r w:rsidR="00CD1FDF" w:rsidRPr="00F95BBD">
        <w:rPr>
          <w:rFonts w:ascii="ＭＳ 明朝" w:eastAsia="ＭＳ 明朝" w:hAnsi="ＭＳ 明朝" w:hint="eastAsia"/>
          <w:sz w:val="16"/>
          <w:szCs w:val="16"/>
          <w:lang w:eastAsia="ja-JP"/>
        </w:rPr>
        <w:t>26</w:t>
      </w:r>
      <w:r w:rsidR="00886385" w:rsidRPr="00F95BBD">
        <w:rPr>
          <w:rFonts w:ascii="ＭＳ 明朝" w:eastAsia="ＭＳ 明朝" w:hAnsi="ＭＳ 明朝" w:hint="eastAsia"/>
          <w:sz w:val="16"/>
          <w:szCs w:val="16"/>
          <w:lang w:eastAsia="ja-JP"/>
        </w:rPr>
        <w:t xml:space="preserve">　訳者</w:t>
      </w:r>
      <w:r w:rsidR="00CD1FDF" w:rsidRPr="00F95BBD">
        <w:rPr>
          <w:rFonts w:ascii="ＭＳ 明朝" w:eastAsia="ＭＳ 明朝" w:hAnsi="ＭＳ 明朝" w:hint="eastAsia"/>
          <w:sz w:val="16"/>
          <w:szCs w:val="16"/>
          <w:lang w:eastAsia="ja-JP"/>
        </w:rPr>
        <w:t>）</w:t>
      </w:r>
    </w:p>
    <w:p w14:paraId="04CA32FE" w14:textId="7DFD3EF7" w:rsidR="001C6F50" w:rsidRPr="00F95BBD" w:rsidRDefault="001C6F50" w:rsidP="00EA2978">
      <w:pPr>
        <w:pStyle w:val="aa"/>
        <w:tabs>
          <w:tab w:val="clear" w:pos="1021"/>
          <w:tab w:val="right" w:pos="0"/>
        </w:tabs>
        <w:ind w:left="0" w:right="0" w:firstLine="0"/>
        <w:rPr>
          <w:rFonts w:ascii="ＭＳ 明朝" w:eastAsia="ＭＳ 明朝" w:hAnsi="ＭＳ 明朝"/>
          <w:lang w:eastAsia="ja-JP"/>
        </w:rPr>
      </w:pPr>
      <w:r w:rsidRPr="00F95BBD">
        <w:rPr>
          <w:rFonts w:ascii="ＭＳ 明朝" w:eastAsia="ＭＳ 明朝" w:hAnsi="ＭＳ 明朝"/>
        </w:rPr>
        <w:t xml:space="preserve">2019 </w:t>
      </w:r>
      <w:r w:rsidRPr="00F95BBD">
        <w:rPr>
          <w:rFonts w:ascii="ＭＳ 明朝" w:eastAsia="ＭＳ 明朝" w:hAnsi="ＭＳ 明朝" w:hint="eastAsia"/>
        </w:rPr>
        <w:t>調査データ</w:t>
      </w:r>
      <w:r w:rsidRPr="00F95BBD">
        <w:rPr>
          <w:rFonts w:ascii="ＭＳ 明朝" w:eastAsia="ＭＳ 明朝" w:hAnsi="ＭＳ 明朝"/>
        </w:rPr>
        <w:t>:</w:t>
      </w:r>
      <w:r w:rsidR="00CD1FDF" w:rsidRPr="00F95BBD">
        <w:rPr>
          <w:rFonts w:ascii="ＭＳ 明朝" w:eastAsia="ＭＳ 明朝" w:hAnsi="ＭＳ 明朝" w:hint="eastAsia"/>
          <w:lang w:eastAsia="ja-JP"/>
        </w:rPr>
        <w:t xml:space="preserve"> </w:t>
      </w:r>
      <w:r w:rsidR="00AD1B2F" w:rsidRPr="00F95BBD">
        <w:rPr>
          <w:rFonts w:ascii="ＭＳ 明朝" w:eastAsia="ＭＳ 明朝" w:hAnsi="ＭＳ 明朝"/>
        </w:rPr>
        <w:t>https://www.cso.ie/en/releasesandpublications/er/ed/equalityanddiscrimination2019/</w:t>
      </w:r>
      <w:r w:rsidRPr="00F95BBD">
        <w:rPr>
          <w:rFonts w:ascii="ＭＳ 明朝" w:eastAsia="ＭＳ 明朝" w:hAnsi="ＭＳ 明朝"/>
        </w:rPr>
        <w:t>.</w:t>
      </w:r>
      <w:r w:rsidR="00AD1B2F" w:rsidRPr="00F95BBD">
        <w:rPr>
          <w:rFonts w:ascii="ＭＳ 明朝" w:eastAsia="ＭＳ 明朝" w:hAnsi="ＭＳ 明朝" w:hint="eastAsia"/>
          <w:lang w:eastAsia="ja-JP"/>
        </w:rPr>
        <w:t xml:space="preserve">　</w:t>
      </w:r>
      <w:r w:rsidR="00CD1FDF" w:rsidRPr="00F95BBD">
        <w:rPr>
          <w:rFonts w:ascii="ＭＳ 明朝" w:eastAsia="ＭＳ 明朝" w:hAnsi="ＭＳ 明朝" w:hint="eastAsia"/>
          <w:sz w:val="16"/>
          <w:szCs w:val="16"/>
          <w:lang w:eastAsia="ja-JP"/>
        </w:rPr>
        <w:t>（最終アクセス確認　2025</w:t>
      </w:r>
      <w:r w:rsidR="00A443EA" w:rsidRPr="00F95BBD">
        <w:rPr>
          <w:rFonts w:ascii="ＭＳ 明朝" w:eastAsia="ＭＳ 明朝" w:hAnsi="ＭＳ 明朝" w:hint="eastAsia"/>
          <w:sz w:val="16"/>
          <w:szCs w:val="16"/>
          <w:lang w:eastAsia="ja-JP"/>
        </w:rPr>
        <w:t>.</w:t>
      </w:r>
      <w:r w:rsidR="00CD1FDF" w:rsidRPr="00F95BBD">
        <w:rPr>
          <w:rFonts w:ascii="ＭＳ 明朝" w:eastAsia="ＭＳ 明朝" w:hAnsi="ＭＳ 明朝" w:hint="eastAsia"/>
          <w:sz w:val="16"/>
          <w:szCs w:val="16"/>
          <w:lang w:eastAsia="ja-JP"/>
        </w:rPr>
        <w:t>10</w:t>
      </w:r>
      <w:r w:rsidR="00A443EA" w:rsidRPr="00F95BBD">
        <w:rPr>
          <w:rFonts w:ascii="ＭＳ 明朝" w:eastAsia="ＭＳ 明朝" w:hAnsi="ＭＳ 明朝" w:hint="eastAsia"/>
          <w:sz w:val="16"/>
          <w:szCs w:val="16"/>
          <w:lang w:eastAsia="ja-JP"/>
        </w:rPr>
        <w:t>.</w:t>
      </w:r>
      <w:r w:rsidR="00CD1FDF" w:rsidRPr="00F95BBD">
        <w:rPr>
          <w:rFonts w:ascii="ＭＳ 明朝" w:eastAsia="ＭＳ 明朝" w:hAnsi="ＭＳ 明朝" w:hint="eastAsia"/>
          <w:sz w:val="16"/>
          <w:szCs w:val="16"/>
          <w:lang w:eastAsia="ja-JP"/>
        </w:rPr>
        <w:t>2</w:t>
      </w:r>
      <w:r w:rsidR="00DE535B" w:rsidRPr="00F95BBD">
        <w:rPr>
          <w:rFonts w:ascii="ＭＳ 明朝" w:eastAsia="ＭＳ 明朝" w:hAnsi="ＭＳ 明朝" w:hint="eastAsia"/>
          <w:sz w:val="16"/>
          <w:szCs w:val="16"/>
          <w:lang w:eastAsia="ja-JP"/>
        </w:rPr>
        <w:t>7</w:t>
      </w:r>
      <w:r w:rsidR="00886385" w:rsidRPr="00F95BBD">
        <w:rPr>
          <w:rFonts w:ascii="ＭＳ 明朝" w:eastAsia="ＭＳ 明朝" w:hAnsi="ＭＳ 明朝" w:hint="eastAsia"/>
          <w:sz w:val="16"/>
          <w:szCs w:val="16"/>
          <w:lang w:eastAsia="ja-JP"/>
        </w:rPr>
        <w:t xml:space="preserve">　訳者</w:t>
      </w:r>
      <w:r w:rsidR="00CD1FDF" w:rsidRPr="00F95BBD">
        <w:rPr>
          <w:rFonts w:ascii="ＭＳ 明朝" w:eastAsia="ＭＳ 明朝" w:hAnsi="ＭＳ 明朝" w:hint="eastAsia"/>
          <w:sz w:val="16"/>
          <w:szCs w:val="16"/>
          <w:lang w:eastAsia="ja-JP"/>
        </w:rPr>
        <w:t>）</w:t>
      </w:r>
    </w:p>
  </w:footnote>
  <w:footnote w:id="13">
    <w:p w14:paraId="17188579" w14:textId="45C6E612" w:rsidR="001C6F50" w:rsidRPr="00F95BBD" w:rsidRDefault="001C6F50" w:rsidP="001C6F50">
      <w:pPr>
        <w:pStyle w:val="aa"/>
        <w:tabs>
          <w:tab w:val="clear" w:pos="1021"/>
          <w:tab w:val="right" w:pos="0"/>
        </w:tabs>
        <w:ind w:lef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2000年11月27日付け欧州連合理事会指令2000/78/EC（雇用及び職業における平等待遇に関する一般枠組み）</w:t>
      </w:r>
    </w:p>
  </w:footnote>
  <w:footnote w:id="14">
    <w:p w14:paraId="5C8C4AA8" w14:textId="765119D8" w:rsidR="000F6650" w:rsidRPr="00F95BBD" w:rsidRDefault="006262F2" w:rsidP="000F6650">
      <w:pPr>
        <w:pStyle w:val="aa"/>
        <w:tabs>
          <w:tab w:val="clear" w:pos="1021"/>
          <w:tab w:val="right" w:pos="0"/>
        </w:tabs>
        <w:ind w:left="0" w:right="0" w:firstLine="0"/>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CD1FDF" w:rsidRPr="00F95BBD">
        <w:rPr>
          <w:rFonts w:ascii="ＭＳ 明朝" w:eastAsia="ＭＳ 明朝" w:hAnsi="ＭＳ 明朝"/>
        </w:rPr>
        <w:t>http://nda.ie/Good-practice/Codes-of-Practice/Code-of-Practice-on-Accessibility-of-Public-Services-and-Information-Provided-by-Public-Bodies-/</w:t>
      </w:r>
      <w:r w:rsidRPr="00F95BBD">
        <w:rPr>
          <w:rFonts w:ascii="ＭＳ 明朝" w:eastAsia="ＭＳ 明朝" w:hAnsi="ＭＳ 明朝"/>
        </w:rPr>
        <w:t>.</w:t>
      </w:r>
    </w:p>
    <w:p w14:paraId="2DD85208" w14:textId="77658BBA" w:rsidR="00B34DAF" w:rsidRPr="00F95BBD" w:rsidRDefault="00AD1B2F" w:rsidP="00CD1DA3">
      <w:pPr>
        <w:pStyle w:val="aa"/>
        <w:tabs>
          <w:tab w:val="clear" w:pos="1021"/>
          <w:tab w:val="right" w:pos="0"/>
        </w:tabs>
        <w:ind w:left="0" w:right="0" w:firstLine="0"/>
        <w:rPr>
          <w:rFonts w:ascii="ＭＳ 明朝" w:eastAsia="ＭＳ 明朝" w:hAnsi="ＭＳ 明朝"/>
          <w:lang w:eastAsia="ja-JP"/>
        </w:rPr>
      </w:pPr>
      <w:r w:rsidRPr="00F95BBD">
        <w:rPr>
          <w:rFonts w:ascii="ＭＳ 明朝" w:eastAsia="ＭＳ 明朝" w:hAnsi="ＭＳ 明朝" w:hint="eastAsia"/>
          <w:sz w:val="16"/>
          <w:szCs w:val="16"/>
          <w:lang w:eastAsia="ja-JP"/>
        </w:rPr>
        <w:t xml:space="preserve">　</w:t>
      </w:r>
      <w:r w:rsidR="00886385" w:rsidRPr="00F95BBD">
        <w:rPr>
          <w:rFonts w:ascii="ＭＳ 明朝" w:eastAsia="ＭＳ 明朝" w:hAnsi="ＭＳ 明朝" w:hint="eastAsia"/>
          <w:sz w:val="16"/>
          <w:szCs w:val="16"/>
          <w:lang w:eastAsia="ja-JP"/>
        </w:rPr>
        <w:t>（</w:t>
      </w:r>
      <w:r w:rsidR="00250F5A" w:rsidRPr="00F95BBD">
        <w:rPr>
          <w:rFonts w:ascii="ＭＳ 明朝" w:eastAsia="ＭＳ 明朝" w:hAnsi="ＭＳ 明朝" w:hint="eastAsia"/>
          <w:sz w:val="16"/>
          <w:szCs w:val="16"/>
          <w:lang w:eastAsia="ja-JP"/>
        </w:rPr>
        <w:t>最終アクセス確認　2025.11.</w:t>
      </w:r>
      <w:r w:rsidRPr="00F95BBD">
        <w:rPr>
          <w:rFonts w:ascii="ＭＳ 明朝" w:eastAsia="ＭＳ 明朝" w:hAnsi="ＭＳ 明朝" w:hint="eastAsia"/>
          <w:sz w:val="16"/>
          <w:szCs w:val="16"/>
          <w:lang w:eastAsia="ja-JP"/>
        </w:rPr>
        <w:t>0</w:t>
      </w:r>
      <w:r w:rsidR="00250F5A" w:rsidRPr="00F95BBD">
        <w:rPr>
          <w:rFonts w:ascii="ＭＳ 明朝" w:eastAsia="ＭＳ 明朝" w:hAnsi="ＭＳ 明朝" w:hint="eastAsia"/>
          <w:sz w:val="16"/>
          <w:szCs w:val="16"/>
          <w:lang w:eastAsia="ja-JP"/>
        </w:rPr>
        <w:t>2</w:t>
      </w:r>
      <w:r w:rsidR="00886385" w:rsidRPr="00F95BBD">
        <w:rPr>
          <w:rFonts w:ascii="ＭＳ 明朝" w:eastAsia="ＭＳ 明朝" w:hAnsi="ＭＳ 明朝" w:hint="eastAsia"/>
          <w:sz w:val="16"/>
          <w:szCs w:val="16"/>
          <w:lang w:eastAsia="ja-JP"/>
        </w:rPr>
        <w:t xml:space="preserve">　訳者</w:t>
      </w:r>
      <w:r w:rsidR="00250F5A" w:rsidRPr="00F95BBD">
        <w:rPr>
          <w:rFonts w:ascii="ＭＳ 明朝" w:eastAsia="ＭＳ 明朝" w:hAnsi="ＭＳ 明朝" w:hint="eastAsia"/>
          <w:sz w:val="16"/>
          <w:szCs w:val="16"/>
          <w:lang w:eastAsia="ja-JP"/>
        </w:rPr>
        <w:t>)</w:t>
      </w:r>
    </w:p>
  </w:footnote>
  <w:footnote w:id="15">
    <w:p w14:paraId="7CBC25CF" w14:textId="3D928EA8" w:rsidR="009313C3" w:rsidRPr="00F95BBD" w:rsidRDefault="006262F2" w:rsidP="00CD1DA3">
      <w:pPr>
        <w:pStyle w:val="aa"/>
        <w:tabs>
          <w:tab w:val="clear" w:pos="1021"/>
          <w:tab w:val="right" w:pos="0"/>
        </w:tabs>
        <w:ind w:left="0" w:right="0" w:firstLine="0"/>
        <w:rPr>
          <w:rFonts w:ascii="ＭＳ 明朝" w:eastAsia="ＭＳ 明朝" w:hAnsi="ＭＳ 明朝"/>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9313C3" w:rsidRPr="00F95BBD">
        <w:rPr>
          <w:rFonts w:ascii="ＭＳ 明朝" w:eastAsia="ＭＳ 明朝" w:hAnsi="ＭＳ 明朝"/>
        </w:rPr>
        <w:t>http://justice.ie/en/JELR/National_Strategy_for_Women_and_Girls_2017_-_2020.pdf/Files/National_Strategy_for_Women_and_Girls_2017_-_2020.pdf</w:t>
      </w:r>
      <w:r w:rsidRPr="00F95BBD">
        <w:rPr>
          <w:rFonts w:ascii="ＭＳ 明朝" w:eastAsia="ＭＳ 明朝" w:hAnsi="ＭＳ 明朝"/>
        </w:rPr>
        <w:t>.</w:t>
      </w:r>
      <w:r w:rsidR="00AD1B2F" w:rsidRPr="00F95BBD">
        <w:rPr>
          <w:rFonts w:ascii="ＭＳ 明朝" w:eastAsia="ＭＳ 明朝" w:hAnsi="ＭＳ 明朝" w:hint="eastAsia"/>
          <w:sz w:val="16"/>
          <w:szCs w:val="16"/>
          <w:lang w:eastAsia="ja-JP"/>
        </w:rPr>
        <w:t xml:space="preserve">　</w:t>
      </w:r>
      <w:r w:rsidR="00886385" w:rsidRPr="00F95BBD">
        <w:rPr>
          <w:rFonts w:ascii="ＭＳ 明朝" w:eastAsia="ＭＳ 明朝" w:hAnsi="ＭＳ 明朝" w:hint="eastAsia"/>
          <w:sz w:val="16"/>
          <w:szCs w:val="16"/>
          <w:lang w:eastAsia="ja-JP"/>
        </w:rPr>
        <w:t>（</w:t>
      </w:r>
      <w:r w:rsidR="008C0C47" w:rsidRPr="00F95BBD">
        <w:rPr>
          <w:rFonts w:ascii="ＭＳ 明朝" w:eastAsia="ＭＳ 明朝" w:hAnsi="ＭＳ 明朝" w:hint="eastAsia"/>
          <w:sz w:val="16"/>
          <w:szCs w:val="16"/>
          <w:lang w:eastAsia="ja-JP"/>
        </w:rPr>
        <w:t>最終アクセス確認　202</w:t>
      </w:r>
      <w:r w:rsidR="00250F5A" w:rsidRPr="00F95BBD">
        <w:rPr>
          <w:rFonts w:ascii="ＭＳ 明朝" w:eastAsia="ＭＳ 明朝" w:hAnsi="ＭＳ 明朝" w:hint="eastAsia"/>
          <w:sz w:val="16"/>
          <w:szCs w:val="16"/>
          <w:lang w:eastAsia="ja-JP"/>
        </w:rPr>
        <w:t>5</w:t>
      </w:r>
      <w:r w:rsidR="00A443EA" w:rsidRPr="00F95BBD">
        <w:rPr>
          <w:rFonts w:ascii="ＭＳ 明朝" w:eastAsia="ＭＳ 明朝" w:hAnsi="ＭＳ 明朝" w:hint="eastAsia"/>
          <w:sz w:val="16"/>
          <w:szCs w:val="16"/>
          <w:lang w:eastAsia="ja-JP"/>
        </w:rPr>
        <w:t>.</w:t>
      </w:r>
      <w:r w:rsidR="008C0C47" w:rsidRPr="00F95BBD">
        <w:rPr>
          <w:rFonts w:ascii="ＭＳ 明朝" w:eastAsia="ＭＳ 明朝" w:hAnsi="ＭＳ 明朝" w:hint="eastAsia"/>
          <w:sz w:val="16"/>
          <w:szCs w:val="16"/>
          <w:lang w:eastAsia="ja-JP"/>
        </w:rPr>
        <w:t>10</w:t>
      </w:r>
      <w:r w:rsidR="00A443EA" w:rsidRPr="00F95BBD">
        <w:rPr>
          <w:rFonts w:ascii="ＭＳ 明朝" w:eastAsia="ＭＳ 明朝" w:hAnsi="ＭＳ 明朝" w:hint="eastAsia"/>
          <w:sz w:val="16"/>
          <w:szCs w:val="16"/>
          <w:lang w:eastAsia="ja-JP"/>
        </w:rPr>
        <w:t>.</w:t>
      </w:r>
      <w:r w:rsidR="008C0C47" w:rsidRPr="00F95BBD">
        <w:rPr>
          <w:rFonts w:ascii="ＭＳ 明朝" w:eastAsia="ＭＳ 明朝" w:hAnsi="ＭＳ 明朝" w:hint="eastAsia"/>
          <w:sz w:val="16"/>
          <w:szCs w:val="16"/>
          <w:lang w:eastAsia="ja-JP"/>
        </w:rPr>
        <w:t>26</w:t>
      </w:r>
      <w:r w:rsidR="00886385" w:rsidRPr="00F95BBD">
        <w:rPr>
          <w:rFonts w:ascii="ＭＳ 明朝" w:eastAsia="ＭＳ 明朝" w:hAnsi="ＭＳ 明朝" w:hint="eastAsia"/>
          <w:sz w:val="16"/>
          <w:szCs w:val="16"/>
          <w:lang w:eastAsia="ja-JP"/>
        </w:rPr>
        <w:t xml:space="preserve">　訳者</w:t>
      </w:r>
      <w:r w:rsidR="00250F5A" w:rsidRPr="00F95BBD">
        <w:rPr>
          <w:rFonts w:ascii="ＭＳ 明朝" w:eastAsia="ＭＳ 明朝" w:hAnsi="ＭＳ 明朝" w:hint="eastAsia"/>
          <w:sz w:val="16"/>
          <w:szCs w:val="16"/>
          <w:lang w:eastAsia="ja-JP"/>
        </w:rPr>
        <w:t>）</w:t>
      </w:r>
    </w:p>
  </w:footnote>
  <w:footnote w:id="16">
    <w:p w14:paraId="550D6A98" w14:textId="6933782B" w:rsidR="00A443EA" w:rsidRPr="00F95BBD" w:rsidRDefault="00481E29" w:rsidP="00CD1DA3">
      <w:pPr>
        <w:pStyle w:val="aa"/>
        <w:tabs>
          <w:tab w:val="clear" w:pos="1021"/>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hint="eastAsia"/>
          <w:lang w:eastAsia="ja-JP"/>
        </w:rPr>
        <w:t xml:space="preserve"> </w:t>
      </w:r>
      <w:r w:rsidRPr="00F95BBD">
        <w:rPr>
          <w:rFonts w:ascii="ＭＳ 明朝" w:eastAsia="ＭＳ 明朝" w:hAnsi="ＭＳ 明朝"/>
          <w:lang w:eastAsia="ja-JP"/>
        </w:rPr>
        <w:t>https://www.gov.ie/en/campaigns/-womens-health/.</w:t>
      </w:r>
      <w:r w:rsidRPr="00F95BBD">
        <w:rPr>
          <w:rFonts w:ascii="ＭＳ 明朝" w:eastAsia="ＭＳ 明朝" w:hAnsi="ＭＳ 明朝" w:hint="eastAsia"/>
          <w:lang w:eastAsia="ja-JP"/>
        </w:rPr>
        <w:t xml:space="preserve">　</w:t>
      </w:r>
      <w:r w:rsidRPr="00F95BBD">
        <w:rPr>
          <w:rFonts w:ascii="ＭＳ 明朝" w:eastAsia="ＭＳ 明朝" w:hAnsi="ＭＳ 明朝" w:hint="eastAsia"/>
          <w:sz w:val="16"/>
          <w:szCs w:val="16"/>
          <w:lang w:eastAsia="ja-JP"/>
        </w:rPr>
        <w:t>（最終アクセス確認2025.11.</w:t>
      </w:r>
      <w:r w:rsidR="00AD1B2F" w:rsidRPr="00F95BBD">
        <w:rPr>
          <w:rFonts w:ascii="ＭＳ 明朝" w:eastAsia="ＭＳ 明朝" w:hAnsi="ＭＳ 明朝" w:hint="eastAsia"/>
          <w:sz w:val="16"/>
          <w:szCs w:val="16"/>
          <w:lang w:eastAsia="ja-JP"/>
        </w:rPr>
        <w:t>0</w:t>
      </w:r>
      <w:r w:rsidRPr="00F95BBD">
        <w:rPr>
          <w:rFonts w:ascii="ＭＳ 明朝" w:eastAsia="ＭＳ 明朝" w:hAnsi="ＭＳ 明朝" w:hint="eastAsia"/>
          <w:sz w:val="16"/>
          <w:szCs w:val="16"/>
          <w:lang w:eastAsia="ja-JP"/>
        </w:rPr>
        <w:t>1</w:t>
      </w:r>
      <w:r w:rsidR="00886385" w:rsidRPr="00F95BBD">
        <w:rPr>
          <w:rFonts w:ascii="ＭＳ 明朝" w:eastAsia="ＭＳ 明朝" w:hAnsi="ＭＳ 明朝" w:hint="eastAsia"/>
          <w:sz w:val="16"/>
          <w:szCs w:val="16"/>
          <w:lang w:eastAsia="ja-JP"/>
        </w:rPr>
        <w:t xml:space="preserve">　訳者</w:t>
      </w:r>
      <w:r w:rsidRPr="00F95BBD">
        <w:rPr>
          <w:rFonts w:ascii="ＭＳ 明朝" w:eastAsia="ＭＳ 明朝" w:hAnsi="ＭＳ 明朝" w:hint="eastAsia"/>
          <w:sz w:val="16"/>
          <w:szCs w:val="16"/>
          <w:lang w:eastAsia="ja-JP"/>
        </w:rPr>
        <w:t>)</w:t>
      </w:r>
    </w:p>
  </w:footnote>
  <w:footnote w:id="17">
    <w:p w14:paraId="72BD2C7F" w14:textId="57507189" w:rsidR="008414E8" w:rsidRPr="00F95BBD" w:rsidRDefault="008414E8" w:rsidP="00250F5A">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00481E29" w:rsidRPr="00F95BBD">
        <w:rPr>
          <w:rFonts w:asciiTheme="minorEastAsia" w:eastAsiaTheme="minorEastAsia" w:hAnsiTheme="minorEastAsia" w:hint="eastAsia"/>
          <w:lang w:eastAsia="ja-JP"/>
        </w:rPr>
        <w:t xml:space="preserve"> </w:t>
      </w:r>
      <w:r w:rsidR="00297E4D" w:rsidRPr="00F95BBD">
        <w:rPr>
          <w:rFonts w:ascii="ＭＳ 明朝" w:eastAsia="ＭＳ 明朝" w:hAnsi="ＭＳ 明朝"/>
          <w:lang w:eastAsia="ja-JP"/>
        </w:rPr>
        <w:t>https://assets.gov.ie/23796/961bbf5d975f4c88adc01a6fc5b4a7c4.pdf.</w:t>
      </w:r>
      <w:r w:rsidR="008E1099" w:rsidRPr="00F95BBD">
        <w:rPr>
          <w:rFonts w:ascii="ＭＳ 明朝" w:eastAsia="ＭＳ 明朝" w:hAnsi="ＭＳ 明朝" w:hint="eastAsia"/>
          <w:sz w:val="16"/>
          <w:szCs w:val="16"/>
          <w:lang w:eastAsia="ja-JP"/>
        </w:rPr>
        <w:t xml:space="preserve">　</w:t>
      </w:r>
      <w:r w:rsidR="00250F5A" w:rsidRPr="00F95BBD">
        <w:rPr>
          <w:rFonts w:ascii="ＭＳ 明朝" w:eastAsia="ＭＳ 明朝" w:hAnsi="ＭＳ 明朝" w:hint="eastAsia"/>
          <w:sz w:val="16"/>
          <w:szCs w:val="16"/>
          <w:lang w:eastAsia="ja-JP"/>
        </w:rPr>
        <w:t>（</w:t>
      </w:r>
      <w:r w:rsidR="009805E5" w:rsidRPr="00F95BBD">
        <w:rPr>
          <w:rFonts w:ascii="ＭＳ 明朝" w:eastAsia="ＭＳ 明朝" w:hAnsi="ＭＳ 明朝" w:hint="eastAsia"/>
          <w:sz w:val="16"/>
          <w:szCs w:val="16"/>
          <w:lang w:eastAsia="ja-JP"/>
        </w:rPr>
        <w:t>最終アクセス確認　2025.11.</w:t>
      </w:r>
      <w:r w:rsidR="00AD1B2F" w:rsidRPr="00F95BBD">
        <w:rPr>
          <w:rFonts w:ascii="ＭＳ 明朝" w:eastAsia="ＭＳ 明朝" w:hAnsi="ＭＳ 明朝" w:hint="eastAsia"/>
          <w:sz w:val="16"/>
          <w:szCs w:val="16"/>
          <w:lang w:eastAsia="ja-JP"/>
        </w:rPr>
        <w:t>0</w:t>
      </w:r>
      <w:r w:rsidR="009805E5" w:rsidRPr="00F95BBD">
        <w:rPr>
          <w:rFonts w:ascii="ＭＳ 明朝" w:eastAsia="ＭＳ 明朝" w:hAnsi="ＭＳ 明朝" w:hint="eastAsia"/>
          <w:sz w:val="16"/>
          <w:szCs w:val="16"/>
          <w:lang w:eastAsia="ja-JP"/>
        </w:rPr>
        <w:t>1</w:t>
      </w:r>
      <w:r w:rsidR="00886385" w:rsidRPr="00F95BBD">
        <w:rPr>
          <w:rFonts w:ascii="ＭＳ 明朝" w:eastAsia="ＭＳ 明朝" w:hAnsi="ＭＳ 明朝" w:hint="eastAsia"/>
          <w:sz w:val="16"/>
          <w:szCs w:val="16"/>
          <w:lang w:eastAsia="ja-JP"/>
        </w:rPr>
        <w:t xml:space="preserve">　訳者</w:t>
      </w:r>
      <w:r w:rsidR="00250F5A" w:rsidRPr="00F95BBD">
        <w:rPr>
          <w:rFonts w:ascii="ＭＳ 明朝" w:eastAsia="ＭＳ 明朝" w:hAnsi="ＭＳ 明朝" w:hint="eastAsia"/>
          <w:sz w:val="16"/>
          <w:szCs w:val="16"/>
          <w:lang w:eastAsia="ja-JP"/>
        </w:rPr>
        <w:t>）</w:t>
      </w:r>
    </w:p>
  </w:footnote>
  <w:footnote w:id="18">
    <w:p w14:paraId="5B7F2A5D" w14:textId="77A5BDCF" w:rsidR="008414E8" w:rsidRPr="00F95BBD" w:rsidRDefault="008414E8" w:rsidP="00250F5A">
      <w:pPr>
        <w:pStyle w:val="aa"/>
        <w:tabs>
          <w:tab w:val="clear" w:pos="1021"/>
          <w:tab w:val="right" w:pos="0"/>
        </w:tabs>
        <w:ind w:left="0" w:right="0" w:firstLine="0"/>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297E4D" w:rsidRPr="00F95BBD">
        <w:rPr>
          <w:rFonts w:ascii="ＭＳ 明朝" w:eastAsia="ＭＳ 明朝" w:hAnsi="ＭＳ 明朝"/>
        </w:rPr>
        <w:t>https://first5.gov.ie/.</w:t>
      </w:r>
      <w:r w:rsidR="009805E5" w:rsidRPr="00F95BBD">
        <w:rPr>
          <w:rFonts w:ascii="ＭＳ 明朝" w:eastAsia="ＭＳ 明朝" w:hAnsi="ＭＳ 明朝" w:hint="eastAsia"/>
          <w:lang w:eastAsia="ja-JP"/>
        </w:rPr>
        <w:t xml:space="preserve">　</w:t>
      </w:r>
      <w:r w:rsidR="009805E5" w:rsidRPr="00F95BBD">
        <w:rPr>
          <w:rFonts w:ascii="ＭＳ 明朝" w:eastAsia="ＭＳ 明朝" w:hAnsi="ＭＳ 明朝" w:hint="eastAsia"/>
          <w:sz w:val="16"/>
          <w:szCs w:val="16"/>
          <w:lang w:eastAsia="ja-JP"/>
        </w:rPr>
        <w:t>（最終アクセス確認　2025.11.</w:t>
      </w:r>
      <w:r w:rsidR="00AD1B2F" w:rsidRPr="00F95BBD">
        <w:rPr>
          <w:rFonts w:ascii="ＭＳ 明朝" w:eastAsia="ＭＳ 明朝" w:hAnsi="ＭＳ 明朝" w:hint="eastAsia"/>
          <w:sz w:val="16"/>
          <w:szCs w:val="16"/>
          <w:lang w:eastAsia="ja-JP"/>
        </w:rPr>
        <w:t>0</w:t>
      </w:r>
      <w:r w:rsidR="009805E5" w:rsidRPr="00F95BBD">
        <w:rPr>
          <w:rFonts w:ascii="ＭＳ 明朝" w:eastAsia="ＭＳ 明朝" w:hAnsi="ＭＳ 明朝" w:hint="eastAsia"/>
          <w:sz w:val="16"/>
          <w:szCs w:val="16"/>
          <w:lang w:eastAsia="ja-JP"/>
        </w:rPr>
        <w:t>1</w:t>
      </w:r>
      <w:r w:rsidR="00886385" w:rsidRPr="00F95BBD">
        <w:rPr>
          <w:rFonts w:ascii="ＭＳ 明朝" w:eastAsia="ＭＳ 明朝" w:hAnsi="ＭＳ 明朝" w:hint="eastAsia"/>
          <w:sz w:val="16"/>
          <w:szCs w:val="16"/>
          <w:lang w:eastAsia="ja-JP"/>
        </w:rPr>
        <w:t xml:space="preserve">　訳者</w:t>
      </w:r>
      <w:r w:rsidR="009805E5" w:rsidRPr="00F95BBD">
        <w:rPr>
          <w:rFonts w:ascii="ＭＳ 明朝" w:eastAsia="ＭＳ 明朝" w:hAnsi="ＭＳ 明朝" w:hint="eastAsia"/>
          <w:sz w:val="16"/>
          <w:szCs w:val="16"/>
          <w:lang w:eastAsia="ja-JP"/>
        </w:rPr>
        <w:t>）</w:t>
      </w:r>
    </w:p>
  </w:footnote>
  <w:footnote w:id="19">
    <w:p w14:paraId="38AF3799" w14:textId="52F87D5F" w:rsidR="00343753" w:rsidRPr="00F95BBD" w:rsidRDefault="008414E8" w:rsidP="00250F5A">
      <w:pPr>
        <w:pStyle w:val="aa"/>
        <w:tabs>
          <w:tab w:val="clear" w:pos="1021"/>
          <w:tab w:val="right" w:pos="0"/>
        </w:tabs>
        <w:ind w:left="0" w:right="0" w:firstLine="0"/>
        <w:rPr>
          <w:rFonts w:eastAsiaTheme="minorEastAsia"/>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297E4D" w:rsidRPr="00F95BBD">
        <w:rPr>
          <w:rFonts w:ascii="ＭＳ 明朝" w:eastAsia="ＭＳ 明朝" w:hAnsi="ＭＳ 明朝"/>
        </w:rPr>
        <w:t>https://www.hse.ie/progressingdisabilityservices/.</w:t>
      </w:r>
      <w:r w:rsidR="009805E5" w:rsidRPr="00F95BBD">
        <w:rPr>
          <w:rFonts w:ascii="ＭＳ 明朝" w:eastAsia="ＭＳ 明朝" w:hAnsi="ＭＳ 明朝" w:hint="eastAsia"/>
          <w:lang w:eastAsia="ja-JP"/>
        </w:rPr>
        <w:t xml:space="preserve">　</w:t>
      </w:r>
      <w:r w:rsidR="009805E5" w:rsidRPr="00F95BBD">
        <w:rPr>
          <w:rFonts w:ascii="ＭＳ 明朝" w:eastAsia="ＭＳ 明朝" w:hAnsi="ＭＳ 明朝" w:hint="eastAsia"/>
          <w:sz w:val="16"/>
          <w:szCs w:val="16"/>
          <w:lang w:eastAsia="ja-JP"/>
        </w:rPr>
        <w:t>（最終アクセス確認　2025.11.</w:t>
      </w:r>
      <w:r w:rsidR="00AD1B2F" w:rsidRPr="00F95BBD">
        <w:rPr>
          <w:rFonts w:ascii="ＭＳ 明朝" w:eastAsia="ＭＳ 明朝" w:hAnsi="ＭＳ 明朝" w:hint="eastAsia"/>
          <w:sz w:val="16"/>
          <w:szCs w:val="16"/>
          <w:lang w:eastAsia="ja-JP"/>
        </w:rPr>
        <w:t>0</w:t>
      </w:r>
      <w:r w:rsidR="00E810C1" w:rsidRPr="00F95BBD">
        <w:rPr>
          <w:rFonts w:ascii="ＭＳ 明朝" w:eastAsia="ＭＳ 明朝" w:hAnsi="ＭＳ 明朝" w:hint="eastAsia"/>
          <w:sz w:val="16"/>
          <w:szCs w:val="16"/>
          <w:lang w:eastAsia="ja-JP"/>
        </w:rPr>
        <w:t>2</w:t>
      </w:r>
      <w:r w:rsidR="00886385" w:rsidRPr="00F95BBD">
        <w:rPr>
          <w:rFonts w:ascii="ＭＳ 明朝" w:eastAsia="ＭＳ 明朝" w:hAnsi="ＭＳ 明朝" w:hint="eastAsia"/>
          <w:sz w:val="16"/>
          <w:szCs w:val="16"/>
          <w:lang w:eastAsia="ja-JP"/>
        </w:rPr>
        <w:t xml:space="preserve">　訳者</w:t>
      </w:r>
      <w:r w:rsidR="009805E5" w:rsidRPr="00F95BBD">
        <w:rPr>
          <w:rFonts w:ascii="ＭＳ 明朝" w:eastAsia="ＭＳ 明朝" w:hAnsi="ＭＳ 明朝" w:hint="eastAsia"/>
          <w:sz w:val="16"/>
          <w:szCs w:val="16"/>
          <w:lang w:eastAsia="ja-JP"/>
        </w:rPr>
        <w:t>）</w:t>
      </w:r>
    </w:p>
  </w:footnote>
  <w:footnote w:id="20">
    <w:p w14:paraId="7E143A2B" w14:textId="57787BC5" w:rsidR="008414E8" w:rsidRPr="00F95BBD" w:rsidRDefault="008414E8" w:rsidP="00B8125F">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9850C4" w:rsidRPr="00F95BBD">
        <w:rPr>
          <w:rFonts w:ascii="ＭＳ 明朝" w:eastAsia="ＭＳ 明朝" w:hAnsi="ＭＳ 明朝"/>
        </w:rPr>
        <w:t>http://www.irishstatutebook.ie/eli/2015/act/9/enacted/en/print</w:t>
      </w:r>
      <w:r w:rsidRPr="00F95BBD">
        <w:rPr>
          <w:rFonts w:ascii="ＭＳ 明朝" w:eastAsia="ＭＳ 明朝" w:hAnsi="ＭＳ 明朝"/>
        </w:rPr>
        <w:t>.</w:t>
      </w:r>
      <w:r w:rsidR="009850C4" w:rsidRPr="00F95BBD">
        <w:rPr>
          <w:rFonts w:ascii="ＭＳ 明朝" w:eastAsia="ＭＳ 明朝" w:hAnsi="ＭＳ 明朝" w:hint="eastAsia"/>
          <w:lang w:eastAsia="ja-JP"/>
        </w:rPr>
        <w:t xml:space="preserve">　</w:t>
      </w:r>
      <w:r w:rsidR="009850C4" w:rsidRPr="00F95BBD">
        <w:rPr>
          <w:rFonts w:ascii="ＭＳ 明朝" w:eastAsia="ＭＳ 明朝" w:hAnsi="ＭＳ 明朝" w:hint="eastAsia"/>
          <w:sz w:val="16"/>
          <w:szCs w:val="16"/>
          <w:lang w:eastAsia="ja-JP"/>
        </w:rPr>
        <w:t>（最終アクセス確認　2025.11.</w:t>
      </w:r>
      <w:r w:rsidR="00AD1B2F" w:rsidRPr="00F95BBD">
        <w:rPr>
          <w:rFonts w:ascii="ＭＳ 明朝" w:eastAsia="ＭＳ 明朝" w:hAnsi="ＭＳ 明朝" w:hint="eastAsia"/>
          <w:sz w:val="16"/>
          <w:szCs w:val="16"/>
          <w:lang w:eastAsia="ja-JP"/>
        </w:rPr>
        <w:t>0</w:t>
      </w:r>
      <w:r w:rsidR="009850C4" w:rsidRPr="00F95BBD">
        <w:rPr>
          <w:rFonts w:ascii="ＭＳ 明朝" w:eastAsia="ＭＳ 明朝" w:hAnsi="ＭＳ 明朝" w:hint="eastAsia"/>
          <w:sz w:val="16"/>
          <w:szCs w:val="16"/>
          <w:lang w:eastAsia="ja-JP"/>
        </w:rPr>
        <w:t>2</w:t>
      </w:r>
      <w:r w:rsidR="00886385" w:rsidRPr="00F95BBD">
        <w:rPr>
          <w:rFonts w:ascii="ＭＳ 明朝" w:eastAsia="ＭＳ 明朝" w:hAnsi="ＭＳ 明朝" w:hint="eastAsia"/>
          <w:sz w:val="16"/>
          <w:szCs w:val="16"/>
          <w:lang w:eastAsia="ja-JP"/>
        </w:rPr>
        <w:t xml:space="preserve">　訳者</w:t>
      </w:r>
      <w:r w:rsidR="009850C4" w:rsidRPr="00F95BBD">
        <w:rPr>
          <w:rFonts w:ascii="ＭＳ 明朝" w:eastAsia="ＭＳ 明朝" w:hAnsi="ＭＳ 明朝" w:hint="eastAsia"/>
          <w:sz w:val="16"/>
          <w:szCs w:val="16"/>
          <w:lang w:eastAsia="ja-JP"/>
        </w:rPr>
        <w:t>）</w:t>
      </w:r>
    </w:p>
  </w:footnote>
  <w:footnote w:id="21">
    <w:p w14:paraId="61E94629" w14:textId="294A5A39" w:rsidR="008414E8" w:rsidRPr="00F95BBD" w:rsidRDefault="008414E8" w:rsidP="00B8125F">
      <w:pPr>
        <w:pStyle w:val="aa"/>
        <w:tabs>
          <w:tab w:val="clear" w:pos="1021"/>
          <w:tab w:val="right" w:pos="0"/>
        </w:tabs>
        <w:ind w:left="0" w:right="0" w:firstLine="0"/>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https://revisedacts.lawreform.ie/eli/2010/act/21/front/revised/en/html.</w:t>
      </w:r>
      <w:r w:rsidR="0090419F" w:rsidRPr="00F95BBD">
        <w:rPr>
          <w:rFonts w:ascii="ＭＳ 明朝" w:eastAsia="ＭＳ 明朝" w:hAnsi="ＭＳ 明朝" w:hint="eastAsia"/>
          <w:sz w:val="16"/>
          <w:szCs w:val="16"/>
          <w:lang w:eastAsia="ja-JP"/>
        </w:rPr>
        <w:t xml:space="preserve">　（最終アクセス確認　2025.11.</w:t>
      </w:r>
      <w:r w:rsidR="00AD1B2F" w:rsidRPr="00F95BBD">
        <w:rPr>
          <w:rFonts w:ascii="ＭＳ 明朝" w:eastAsia="ＭＳ 明朝" w:hAnsi="ＭＳ 明朝" w:hint="eastAsia"/>
          <w:sz w:val="16"/>
          <w:szCs w:val="16"/>
          <w:lang w:eastAsia="ja-JP"/>
        </w:rPr>
        <w:t>0</w:t>
      </w:r>
      <w:r w:rsidR="0090419F" w:rsidRPr="00F95BBD">
        <w:rPr>
          <w:rFonts w:ascii="ＭＳ 明朝" w:eastAsia="ＭＳ 明朝" w:hAnsi="ＭＳ 明朝" w:hint="eastAsia"/>
          <w:sz w:val="16"/>
          <w:szCs w:val="16"/>
          <w:lang w:eastAsia="ja-JP"/>
        </w:rPr>
        <w:t>2</w:t>
      </w:r>
      <w:r w:rsidR="00886385" w:rsidRPr="00F95BBD">
        <w:rPr>
          <w:rFonts w:ascii="ＭＳ 明朝" w:eastAsia="ＭＳ 明朝" w:hAnsi="ＭＳ 明朝" w:hint="eastAsia"/>
          <w:sz w:val="16"/>
          <w:szCs w:val="16"/>
          <w:lang w:eastAsia="ja-JP"/>
        </w:rPr>
        <w:t xml:space="preserve">　訳者</w:t>
      </w:r>
      <w:r w:rsidR="0090419F" w:rsidRPr="00F95BBD">
        <w:rPr>
          <w:rFonts w:ascii="ＭＳ 明朝" w:eastAsia="ＭＳ 明朝" w:hAnsi="ＭＳ 明朝" w:hint="eastAsia"/>
          <w:sz w:val="16"/>
          <w:szCs w:val="16"/>
          <w:lang w:eastAsia="ja-JP"/>
        </w:rPr>
        <w:t>）</w:t>
      </w:r>
    </w:p>
  </w:footnote>
  <w:footnote w:id="22">
    <w:p w14:paraId="3773E4DE" w14:textId="108F98B4" w:rsidR="008414E8" w:rsidRPr="00F95BBD" w:rsidRDefault="008414E8" w:rsidP="00B8125F">
      <w:pPr>
        <w:pStyle w:val="aa"/>
        <w:tabs>
          <w:tab w:val="clear" w:pos="1021"/>
          <w:tab w:val="right" w:pos="0"/>
        </w:tabs>
        <w:ind w:left="0" w:right="0" w:firstLine="0"/>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https://assets.gov.ie/24462/48a6f98a921446ad85829585389e57de.pdf.</w:t>
      </w:r>
      <w:r w:rsidR="00BA4F48" w:rsidRPr="00F95BBD">
        <w:rPr>
          <w:rFonts w:ascii="ＭＳ 明朝" w:eastAsia="ＭＳ 明朝" w:hAnsi="ＭＳ 明朝" w:hint="eastAsia"/>
          <w:sz w:val="16"/>
          <w:szCs w:val="16"/>
          <w:lang w:eastAsia="ja-JP"/>
        </w:rPr>
        <w:t xml:space="preserve">　（最終アクセス確認　2025.11.</w:t>
      </w:r>
      <w:r w:rsidR="00AD1B2F" w:rsidRPr="00F95BBD">
        <w:rPr>
          <w:rFonts w:ascii="ＭＳ 明朝" w:eastAsia="ＭＳ 明朝" w:hAnsi="ＭＳ 明朝" w:hint="eastAsia"/>
          <w:sz w:val="16"/>
          <w:szCs w:val="16"/>
          <w:lang w:eastAsia="ja-JP"/>
        </w:rPr>
        <w:t>0</w:t>
      </w:r>
      <w:r w:rsidR="00BA4F48" w:rsidRPr="00F95BBD">
        <w:rPr>
          <w:rFonts w:ascii="ＭＳ 明朝" w:eastAsia="ＭＳ 明朝" w:hAnsi="ＭＳ 明朝" w:hint="eastAsia"/>
          <w:sz w:val="16"/>
          <w:szCs w:val="16"/>
          <w:lang w:eastAsia="ja-JP"/>
        </w:rPr>
        <w:t>2</w:t>
      </w:r>
      <w:r w:rsidR="00886385" w:rsidRPr="00F95BBD">
        <w:rPr>
          <w:rFonts w:ascii="ＭＳ 明朝" w:eastAsia="ＭＳ 明朝" w:hAnsi="ＭＳ 明朝" w:hint="eastAsia"/>
          <w:sz w:val="16"/>
          <w:szCs w:val="16"/>
          <w:lang w:eastAsia="ja-JP"/>
        </w:rPr>
        <w:t xml:space="preserve">　訳者</w:t>
      </w:r>
      <w:r w:rsidR="00BA4F48" w:rsidRPr="00F95BBD">
        <w:rPr>
          <w:rFonts w:ascii="ＭＳ 明朝" w:eastAsia="ＭＳ 明朝" w:hAnsi="ＭＳ 明朝" w:hint="eastAsia"/>
          <w:sz w:val="16"/>
          <w:szCs w:val="16"/>
          <w:lang w:eastAsia="ja-JP"/>
        </w:rPr>
        <w:t>）</w:t>
      </w:r>
    </w:p>
  </w:footnote>
  <w:footnote w:id="23">
    <w:p w14:paraId="5A4DE036" w14:textId="4A0733F2" w:rsidR="008414E8" w:rsidRPr="00F95BBD" w:rsidRDefault="008414E8" w:rsidP="00B8125F">
      <w:pPr>
        <w:pStyle w:val="aa"/>
        <w:tabs>
          <w:tab w:val="clear" w:pos="1021"/>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005D4DDD" w:rsidRPr="00F95BBD">
        <w:rPr>
          <w:rFonts w:ascii="ＭＳ 明朝" w:eastAsia="ＭＳ 明朝" w:hAnsi="ＭＳ 明朝" w:hint="eastAsia"/>
          <w:lang w:eastAsia="ja-JP"/>
        </w:rPr>
        <w:t xml:space="preserve"> </w:t>
      </w:r>
      <w:r w:rsidRPr="00F95BBD">
        <w:rPr>
          <w:rFonts w:ascii="ＭＳ 明朝" w:eastAsia="ＭＳ 明朝" w:hAnsi="ＭＳ 明朝"/>
        </w:rPr>
        <w:t>https://www.tusla.ie/uploads/content/tusla_child_and_youth_participation_strategy-2019-2023.pdf.</w:t>
      </w:r>
      <w:r w:rsidR="005D4DDD" w:rsidRPr="00F95BBD">
        <w:rPr>
          <w:rFonts w:ascii="ＭＳ 明朝" w:eastAsia="ＭＳ 明朝" w:hAnsi="ＭＳ 明朝" w:hint="eastAsia"/>
          <w:lang w:eastAsia="ja-JP"/>
        </w:rPr>
        <w:t xml:space="preserve">　</w:t>
      </w:r>
      <w:r w:rsidR="005D4DDD" w:rsidRPr="00F95BBD">
        <w:rPr>
          <w:rFonts w:ascii="ＭＳ 明朝" w:eastAsia="ＭＳ 明朝" w:hAnsi="ＭＳ 明朝" w:hint="eastAsia"/>
          <w:sz w:val="16"/>
          <w:szCs w:val="16"/>
          <w:lang w:eastAsia="ja-JP"/>
        </w:rPr>
        <w:t>（最終アクセス確認　2025.11.</w:t>
      </w:r>
      <w:r w:rsidR="00AD1B2F" w:rsidRPr="00F95BBD">
        <w:rPr>
          <w:rFonts w:ascii="ＭＳ 明朝" w:eastAsia="ＭＳ 明朝" w:hAnsi="ＭＳ 明朝" w:hint="eastAsia"/>
          <w:sz w:val="16"/>
          <w:szCs w:val="16"/>
          <w:lang w:eastAsia="ja-JP"/>
        </w:rPr>
        <w:t>0</w:t>
      </w:r>
      <w:r w:rsidR="005D4DDD" w:rsidRPr="00F95BBD">
        <w:rPr>
          <w:rFonts w:ascii="ＭＳ 明朝" w:eastAsia="ＭＳ 明朝" w:hAnsi="ＭＳ 明朝" w:hint="eastAsia"/>
          <w:sz w:val="16"/>
          <w:szCs w:val="16"/>
          <w:lang w:eastAsia="ja-JP"/>
        </w:rPr>
        <w:t>2</w:t>
      </w:r>
      <w:r w:rsidR="00886385" w:rsidRPr="00F95BBD">
        <w:rPr>
          <w:rFonts w:ascii="ＭＳ 明朝" w:eastAsia="ＭＳ 明朝" w:hAnsi="ＭＳ 明朝" w:hint="eastAsia"/>
          <w:sz w:val="16"/>
          <w:szCs w:val="16"/>
          <w:lang w:eastAsia="ja-JP"/>
        </w:rPr>
        <w:t xml:space="preserve">　訳者</w:t>
      </w:r>
      <w:r w:rsidR="005D4DDD" w:rsidRPr="00F95BBD">
        <w:rPr>
          <w:rFonts w:ascii="ＭＳ 明朝" w:eastAsia="ＭＳ 明朝" w:hAnsi="ＭＳ 明朝" w:hint="eastAsia"/>
          <w:sz w:val="16"/>
          <w:szCs w:val="16"/>
          <w:lang w:eastAsia="ja-JP"/>
        </w:rPr>
        <w:t>）</w:t>
      </w:r>
    </w:p>
  </w:footnote>
  <w:footnote w:id="24">
    <w:p w14:paraId="2CF592CD" w14:textId="513C17E6" w:rsidR="008414E8" w:rsidRPr="00F95BBD" w:rsidRDefault="008414E8" w:rsidP="00CD1DA3">
      <w:pPr>
        <w:pStyle w:val="aa"/>
        <w:tabs>
          <w:tab w:val="clear" w:pos="1021"/>
        </w:tabs>
        <w:ind w:left="0" w:right="0" w:firstLine="0"/>
        <w:rPr>
          <w:rFonts w:ascii="ＭＳ 明朝" w:eastAsia="ＭＳ 明朝" w:hAnsi="ＭＳ 明朝" w:cs="ＭＳ Ｐゴシック"/>
          <w:szCs w:val="21"/>
          <w:lang w:val="en-US" w:eastAsia="ja-JP"/>
          <w14:ligatures w14:val="none"/>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C87C91" w:rsidRPr="00F95BBD">
        <w:rPr>
          <w:rFonts w:ascii="ＭＳ 明朝" w:eastAsia="ＭＳ 明朝" w:hAnsi="ＭＳ 明朝"/>
        </w:rPr>
        <w:t>http://nda.ie/Policy-and-research/Research/Research-Promotion-Scheme/</w:t>
      </w:r>
      <w:r w:rsidRPr="00F95BBD">
        <w:rPr>
          <w:rFonts w:ascii="ＭＳ 明朝" w:eastAsia="ＭＳ 明朝" w:hAnsi="ＭＳ 明朝"/>
        </w:rPr>
        <w:t>.</w:t>
      </w:r>
      <w:r w:rsidR="00AD1B2F" w:rsidRPr="00F95BBD">
        <w:rPr>
          <w:rFonts w:ascii="ＭＳ 明朝" w:eastAsia="ＭＳ 明朝" w:hAnsi="ＭＳ 明朝" w:cs="ＭＳ Ｐゴシック" w:hint="eastAsia"/>
          <w:sz w:val="16"/>
          <w:szCs w:val="16"/>
          <w:lang w:val="en-US" w:eastAsia="ja-JP"/>
          <w14:ligatures w14:val="none"/>
        </w:rPr>
        <w:t xml:space="preserve">　</w:t>
      </w:r>
      <w:r w:rsidR="00886385" w:rsidRPr="00F95BBD">
        <w:rPr>
          <w:rFonts w:ascii="ＭＳ 明朝" w:eastAsia="ＭＳ 明朝" w:hAnsi="ＭＳ 明朝" w:cs="ＭＳ Ｐゴシック" w:hint="eastAsia"/>
          <w:sz w:val="16"/>
          <w:szCs w:val="16"/>
          <w:lang w:val="en-US" w:eastAsia="ja-JP"/>
          <w14:ligatures w14:val="none"/>
        </w:rPr>
        <w:t>（</w:t>
      </w:r>
      <w:r w:rsidR="00AD1B2F" w:rsidRPr="00F95BBD">
        <w:rPr>
          <w:rFonts w:ascii="ＭＳ 明朝" w:eastAsia="ＭＳ 明朝" w:hAnsi="ＭＳ 明朝" w:cs="ＭＳ Ｐゴシック" w:hint="eastAsia"/>
          <w:sz w:val="16"/>
          <w:szCs w:val="16"/>
          <w:lang w:val="en-US" w:eastAsia="ja-JP"/>
          <w14:ligatures w14:val="none"/>
        </w:rPr>
        <w:t>最終アクセス確認　2025.11.03</w:t>
      </w:r>
      <w:r w:rsidR="00886385" w:rsidRPr="00F95BBD">
        <w:rPr>
          <w:rFonts w:ascii="ＭＳ 明朝" w:eastAsia="ＭＳ 明朝" w:hAnsi="ＭＳ 明朝" w:hint="eastAsia"/>
          <w:sz w:val="16"/>
          <w:szCs w:val="16"/>
          <w:lang w:eastAsia="ja-JP"/>
        </w:rPr>
        <w:t xml:space="preserve">　訳者</w:t>
      </w:r>
      <w:r w:rsidR="00AD1B2F" w:rsidRPr="00F95BBD">
        <w:rPr>
          <w:rFonts w:ascii="ＭＳ 明朝" w:eastAsia="ＭＳ 明朝" w:hAnsi="ＭＳ 明朝" w:cs="ＭＳ Ｐゴシック" w:hint="eastAsia"/>
          <w:sz w:val="16"/>
          <w:szCs w:val="16"/>
          <w:lang w:val="en-US" w:eastAsia="ja-JP"/>
          <w14:ligatures w14:val="none"/>
        </w:rPr>
        <w:t>）</w:t>
      </w:r>
    </w:p>
  </w:footnote>
  <w:footnote w:id="25">
    <w:p w14:paraId="7AF48D53" w14:textId="77777777" w:rsidR="0025472E" w:rsidRPr="00F95BBD" w:rsidRDefault="001F64B7" w:rsidP="00C87C91">
      <w:pPr>
        <w:pStyle w:val="aa"/>
        <w:tabs>
          <w:tab w:val="clear" w:pos="1021"/>
          <w:tab w:val="right" w:pos="0"/>
        </w:tabs>
        <w:ind w:left="0" w:right="0" w:firstLine="0"/>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hint="eastAsia"/>
          <w:lang w:eastAsia="ja-JP"/>
        </w:rPr>
        <w:t xml:space="preserve"> </w:t>
      </w:r>
      <w:bookmarkStart w:id="47" w:name="_Hlk213075309"/>
      <w:r w:rsidR="00AD1B2F" w:rsidRPr="00F95BBD">
        <w:rPr>
          <w:rFonts w:ascii="ＭＳ 明朝" w:eastAsia="ＭＳ 明朝" w:hAnsi="ＭＳ 明朝"/>
        </w:rPr>
        <w:t>http://nda.ie/publications/attitudes/public-attitudes-to-disability-in-ireland-surveys/public-attitudes-to-disability-in-ireland-survey-2017.html</w:t>
      </w:r>
      <w:bookmarkEnd w:id="47"/>
      <w:r w:rsidRPr="00F95BBD">
        <w:rPr>
          <w:rFonts w:ascii="ＭＳ 明朝" w:eastAsia="ＭＳ 明朝" w:hAnsi="ＭＳ 明朝"/>
        </w:rPr>
        <w:t>.</w:t>
      </w:r>
      <w:r w:rsidR="00AD1B2F" w:rsidRPr="00F95BBD">
        <w:rPr>
          <w:rFonts w:ascii="ＭＳ 明朝" w:eastAsia="ＭＳ 明朝" w:hAnsi="ＭＳ 明朝" w:hint="eastAsia"/>
          <w:sz w:val="16"/>
          <w:szCs w:val="16"/>
          <w:lang w:eastAsia="ja-JP"/>
        </w:rPr>
        <w:t xml:space="preserve">　（訳注　</w:t>
      </w:r>
      <w:r w:rsidR="0025472E" w:rsidRPr="00F95BBD">
        <w:rPr>
          <w:rFonts w:ascii="ＭＳ 明朝" w:eastAsia="ＭＳ 明朝" w:hAnsi="ＭＳ 明朝" w:hint="eastAsia"/>
          <w:sz w:val="16"/>
          <w:szCs w:val="16"/>
          <w:lang w:eastAsia="ja-JP"/>
        </w:rPr>
        <w:t>現在</w:t>
      </w:r>
      <w:r w:rsidR="00AD1B2F" w:rsidRPr="00F95BBD">
        <w:rPr>
          <w:rFonts w:ascii="ＭＳ 明朝" w:eastAsia="ＭＳ 明朝" w:hAnsi="ＭＳ 明朝" w:hint="eastAsia"/>
          <w:sz w:val="16"/>
          <w:szCs w:val="16"/>
          <w:lang w:eastAsia="ja-JP"/>
        </w:rPr>
        <w:t>は、</w:t>
      </w:r>
      <w:r w:rsidR="00AD1B2F" w:rsidRPr="00F95BBD">
        <w:rPr>
          <w:rFonts w:ascii="ＭＳ 明朝" w:eastAsia="ＭＳ 明朝" w:hAnsi="ＭＳ 明朝"/>
          <w:sz w:val="16"/>
          <w:szCs w:val="16"/>
          <w:lang w:eastAsia="ja-JP"/>
        </w:rPr>
        <w:t>https://nda.ie/publications/2017-public-attitudes-to-disability-in-ireland-survey</w:t>
      </w:r>
      <w:r w:rsidR="00AD1B2F" w:rsidRPr="00F95BBD">
        <w:rPr>
          <w:rFonts w:ascii="ＭＳ 明朝" w:eastAsia="ＭＳ 明朝" w:hAnsi="ＭＳ 明朝" w:hint="eastAsia"/>
          <w:sz w:val="16"/>
          <w:szCs w:val="16"/>
          <w:lang w:eastAsia="ja-JP"/>
        </w:rPr>
        <w:t xml:space="preserve">　</w:t>
      </w:r>
    </w:p>
    <w:p w14:paraId="1707A7F7" w14:textId="5FF1C03E" w:rsidR="001F64B7" w:rsidRPr="00F95BBD" w:rsidRDefault="00AD1B2F" w:rsidP="00C87C91">
      <w:pPr>
        <w:pStyle w:val="aa"/>
        <w:tabs>
          <w:tab w:val="clear" w:pos="1021"/>
          <w:tab w:val="right" w:pos="0"/>
        </w:tabs>
        <w:ind w:left="0" w:right="0" w:firstLine="0"/>
        <w:rPr>
          <w:rFonts w:ascii="ＭＳ 明朝" w:eastAsia="ＭＳ 明朝" w:hAnsi="ＭＳ 明朝"/>
          <w:sz w:val="16"/>
          <w:szCs w:val="16"/>
          <w:lang w:eastAsia="ja-JP"/>
        </w:rPr>
      </w:pPr>
      <w:r w:rsidRPr="00F95BBD">
        <w:rPr>
          <w:rFonts w:ascii="ＭＳ 明朝" w:eastAsia="ＭＳ 明朝" w:hAnsi="ＭＳ 明朝" w:hint="eastAsia"/>
          <w:sz w:val="16"/>
          <w:szCs w:val="16"/>
          <w:lang w:eastAsia="ja-JP"/>
        </w:rPr>
        <w:t xml:space="preserve">に移管されている。　</w:t>
      </w:r>
      <w:r w:rsidR="00886385" w:rsidRPr="00F95BBD">
        <w:rPr>
          <w:rFonts w:ascii="ＭＳ 明朝" w:eastAsia="ＭＳ 明朝" w:hAnsi="ＭＳ 明朝" w:hint="eastAsia"/>
          <w:sz w:val="16"/>
          <w:szCs w:val="16"/>
          <w:lang w:eastAsia="ja-JP"/>
        </w:rPr>
        <w:t>（</w:t>
      </w:r>
      <w:r w:rsidRPr="00F95BBD">
        <w:rPr>
          <w:rFonts w:ascii="ＭＳ 明朝" w:eastAsia="ＭＳ 明朝" w:hAnsi="ＭＳ 明朝" w:cs="ＭＳ Ｐゴシック" w:hint="eastAsia"/>
          <w:sz w:val="16"/>
          <w:szCs w:val="16"/>
          <w:lang w:val="en-US" w:eastAsia="ja-JP"/>
          <w14:ligatures w14:val="none"/>
        </w:rPr>
        <w:t>最終アクセス確認　2025.11.03</w:t>
      </w:r>
      <w:r w:rsidR="00886385" w:rsidRPr="00F95BBD">
        <w:rPr>
          <w:rFonts w:ascii="ＭＳ 明朝" w:eastAsia="ＭＳ 明朝" w:hAnsi="ＭＳ 明朝" w:hint="eastAsia"/>
          <w:sz w:val="16"/>
          <w:szCs w:val="16"/>
          <w:lang w:eastAsia="ja-JP"/>
        </w:rPr>
        <w:t xml:space="preserve">　訳者</w:t>
      </w:r>
      <w:r w:rsidRPr="00F95BBD">
        <w:rPr>
          <w:rFonts w:ascii="ＭＳ 明朝" w:eastAsia="ＭＳ 明朝" w:hAnsi="ＭＳ 明朝" w:cs="ＭＳ Ｐゴシック" w:hint="eastAsia"/>
          <w:sz w:val="16"/>
          <w:szCs w:val="16"/>
          <w:lang w:val="en-US" w:eastAsia="ja-JP"/>
          <w14:ligatures w14:val="none"/>
        </w:rPr>
        <w:t>）</w:t>
      </w:r>
    </w:p>
  </w:footnote>
  <w:footnote w:id="26">
    <w:p w14:paraId="13B549EE" w14:textId="0D572B77" w:rsidR="001F64B7" w:rsidRPr="00F95BBD" w:rsidRDefault="001F64B7" w:rsidP="00CD1DA3">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AD7D77" w:rsidRPr="00F95BBD">
        <w:rPr>
          <w:rFonts w:ascii="ＭＳ 明朝" w:eastAsia="ＭＳ 明朝" w:hAnsi="ＭＳ 明朝"/>
        </w:rPr>
        <w:t>https://www.housing.gov.ie/sites/default/files/migrated-files/en/Publications/DevelopmentandHousing/BuildingStandards/FileDownLoad%2C24773%2Cen.pdf</w:t>
      </w:r>
      <w:r w:rsidR="0010045B" w:rsidRPr="00F95BBD">
        <w:rPr>
          <w:rFonts w:ascii="ＭＳ 明朝" w:eastAsia="ＭＳ 明朝" w:hAnsi="ＭＳ 明朝"/>
        </w:rPr>
        <w:t>.</w:t>
      </w:r>
      <w:r w:rsidR="00AD7D77" w:rsidRPr="00F95BBD">
        <w:rPr>
          <w:rFonts w:ascii="ＭＳ 明朝" w:eastAsia="ＭＳ 明朝" w:hAnsi="ＭＳ 明朝" w:hint="eastAsia"/>
          <w:lang w:eastAsia="ja-JP"/>
        </w:rPr>
        <w:t xml:space="preserve">　</w:t>
      </w:r>
      <w:r w:rsidR="00AD7D77" w:rsidRPr="00F95BBD">
        <w:rPr>
          <w:rFonts w:ascii="ＭＳ 明朝" w:eastAsia="ＭＳ 明朝" w:hAnsi="ＭＳ 明朝" w:hint="eastAsia"/>
          <w:sz w:val="16"/>
          <w:szCs w:val="16"/>
          <w:lang w:eastAsia="ja-JP"/>
        </w:rPr>
        <w:t xml:space="preserve">　</w:t>
      </w:r>
      <w:r w:rsidR="00886385" w:rsidRPr="00F95BBD">
        <w:rPr>
          <w:rFonts w:ascii="ＭＳ 明朝" w:eastAsia="ＭＳ 明朝" w:hAnsi="ＭＳ 明朝" w:hint="eastAsia"/>
          <w:sz w:val="16"/>
          <w:szCs w:val="16"/>
          <w:lang w:eastAsia="ja-JP"/>
        </w:rPr>
        <w:t>（</w:t>
      </w:r>
      <w:r w:rsidR="00AD7D77" w:rsidRPr="00F95BBD">
        <w:rPr>
          <w:rFonts w:ascii="ＭＳ 明朝" w:eastAsia="ＭＳ 明朝" w:hAnsi="ＭＳ 明朝" w:hint="eastAsia"/>
          <w:sz w:val="16"/>
          <w:szCs w:val="16"/>
          <w:lang w:eastAsia="ja-JP"/>
        </w:rPr>
        <w:t>最終アクセス確認　2025.11.04</w:t>
      </w:r>
      <w:r w:rsidR="00886385" w:rsidRPr="00F95BBD">
        <w:rPr>
          <w:rFonts w:ascii="ＭＳ 明朝" w:eastAsia="ＭＳ 明朝" w:hAnsi="ＭＳ 明朝" w:hint="eastAsia"/>
          <w:sz w:val="16"/>
          <w:szCs w:val="16"/>
          <w:lang w:eastAsia="ja-JP"/>
        </w:rPr>
        <w:t xml:space="preserve">　訳者</w:t>
      </w:r>
      <w:r w:rsidR="00AD7D77" w:rsidRPr="00F95BBD">
        <w:rPr>
          <w:rFonts w:ascii="ＭＳ 明朝" w:eastAsia="ＭＳ 明朝" w:hAnsi="ＭＳ 明朝" w:hint="eastAsia"/>
          <w:sz w:val="16"/>
          <w:szCs w:val="16"/>
          <w:lang w:eastAsia="ja-JP"/>
        </w:rPr>
        <w:t>）</w:t>
      </w:r>
    </w:p>
  </w:footnote>
  <w:footnote w:id="27">
    <w:p w14:paraId="7B934C55" w14:textId="642B1F76" w:rsidR="0010045B" w:rsidRPr="00F95BBD" w:rsidRDefault="0010045B" w:rsidP="0010045B">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AE6B32" w:rsidRPr="00F95BBD">
        <w:rPr>
          <w:rFonts w:ascii="ＭＳ 明朝" w:eastAsia="ＭＳ 明朝" w:hAnsi="ＭＳ 明朝"/>
        </w:rPr>
        <w:t>http://universaldesign.ie/Products-Services/Customer-Communications-Toolkit-for-the-Public-Service-A-Universal-Design-Approach/</w:t>
      </w:r>
      <w:r w:rsidRPr="00F95BBD">
        <w:rPr>
          <w:rFonts w:ascii="ＭＳ 明朝" w:eastAsia="ＭＳ 明朝" w:hAnsi="ＭＳ 明朝"/>
        </w:rPr>
        <w:t>.</w:t>
      </w:r>
      <w:r w:rsidR="00AE6B32" w:rsidRPr="00F95BBD">
        <w:rPr>
          <w:rFonts w:ascii="ＭＳ 明朝" w:eastAsia="ＭＳ 明朝" w:hAnsi="ＭＳ 明朝" w:hint="eastAsia"/>
          <w:sz w:val="16"/>
          <w:szCs w:val="16"/>
          <w:lang w:eastAsia="ja-JP"/>
        </w:rPr>
        <w:t xml:space="preserve">　</w:t>
      </w:r>
      <w:r w:rsidR="00886385" w:rsidRPr="00F95BBD">
        <w:rPr>
          <w:rFonts w:ascii="ＭＳ 明朝" w:eastAsia="ＭＳ 明朝" w:hAnsi="ＭＳ 明朝" w:hint="eastAsia"/>
          <w:sz w:val="16"/>
          <w:szCs w:val="16"/>
          <w:lang w:eastAsia="ja-JP"/>
        </w:rPr>
        <w:t>（</w:t>
      </w:r>
      <w:r w:rsidR="00AE6B32" w:rsidRPr="00F95BBD">
        <w:rPr>
          <w:rFonts w:ascii="ＭＳ 明朝" w:eastAsia="ＭＳ 明朝" w:hAnsi="ＭＳ 明朝" w:hint="eastAsia"/>
          <w:sz w:val="16"/>
          <w:szCs w:val="16"/>
          <w:lang w:eastAsia="ja-JP"/>
        </w:rPr>
        <w:t>最終アクセス確認　2025.11.04</w:t>
      </w:r>
      <w:r w:rsidR="00886385" w:rsidRPr="00F95BBD">
        <w:rPr>
          <w:rFonts w:ascii="ＭＳ 明朝" w:eastAsia="ＭＳ 明朝" w:hAnsi="ＭＳ 明朝" w:hint="eastAsia"/>
          <w:sz w:val="16"/>
          <w:szCs w:val="16"/>
          <w:lang w:eastAsia="ja-JP"/>
        </w:rPr>
        <w:t xml:space="preserve">　訳者</w:t>
      </w:r>
      <w:r w:rsidR="00AE6B32" w:rsidRPr="00F95BBD">
        <w:rPr>
          <w:rFonts w:ascii="ＭＳ 明朝" w:eastAsia="ＭＳ 明朝" w:hAnsi="ＭＳ 明朝" w:hint="eastAsia"/>
          <w:sz w:val="16"/>
          <w:szCs w:val="16"/>
          <w:lang w:eastAsia="ja-JP"/>
        </w:rPr>
        <w:t>）</w:t>
      </w:r>
    </w:p>
  </w:footnote>
  <w:footnote w:id="28">
    <w:p w14:paraId="50AA343B" w14:textId="362D7659" w:rsidR="0010045B" w:rsidRPr="00F95BBD" w:rsidRDefault="0010045B" w:rsidP="00CD1DA3">
      <w:pPr>
        <w:pStyle w:val="aa"/>
        <w:tabs>
          <w:tab w:val="clear" w:pos="1021"/>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https://www.gov.ie/en/policy-information/487d0f-the-community-services-programme/.</w:t>
      </w:r>
      <w:r w:rsidR="00465625" w:rsidRPr="00F95BBD">
        <w:rPr>
          <w:rFonts w:ascii="ＭＳ 明朝" w:eastAsia="ＭＳ 明朝" w:hAnsi="ＭＳ 明朝" w:hint="eastAsia"/>
          <w:lang w:eastAsia="ja-JP"/>
        </w:rPr>
        <w:t xml:space="preserve">　</w:t>
      </w:r>
      <w:r w:rsidR="00465625" w:rsidRPr="00F95BBD">
        <w:rPr>
          <w:rFonts w:ascii="ＭＳ 明朝" w:eastAsia="ＭＳ 明朝" w:hAnsi="ＭＳ 明朝" w:hint="eastAsia"/>
          <w:sz w:val="16"/>
          <w:szCs w:val="16"/>
          <w:lang w:eastAsia="ja-JP"/>
        </w:rPr>
        <w:t>（最終アクセス確認　2025.11.04</w:t>
      </w:r>
      <w:r w:rsidR="00886385" w:rsidRPr="00F95BBD">
        <w:rPr>
          <w:rFonts w:ascii="ＭＳ 明朝" w:eastAsia="ＭＳ 明朝" w:hAnsi="ＭＳ 明朝" w:hint="eastAsia"/>
          <w:sz w:val="16"/>
          <w:szCs w:val="16"/>
          <w:lang w:eastAsia="ja-JP"/>
        </w:rPr>
        <w:t xml:space="preserve">　訳者</w:t>
      </w:r>
      <w:r w:rsidR="00465625" w:rsidRPr="00F95BBD">
        <w:rPr>
          <w:rFonts w:ascii="ＭＳ 明朝" w:eastAsia="ＭＳ 明朝" w:hAnsi="ＭＳ 明朝" w:hint="eastAsia"/>
          <w:sz w:val="16"/>
          <w:szCs w:val="16"/>
          <w:lang w:eastAsia="ja-JP"/>
        </w:rPr>
        <w:t>）</w:t>
      </w:r>
    </w:p>
  </w:footnote>
  <w:footnote w:id="29">
    <w:p w14:paraId="031F555B" w14:textId="7B893403" w:rsidR="0010045B" w:rsidRPr="00F95BBD" w:rsidRDefault="0010045B" w:rsidP="00CD1DA3">
      <w:pPr>
        <w:pStyle w:val="aa"/>
        <w:tabs>
          <w:tab w:val="clear" w:pos="1021"/>
          <w:tab w:val="right" w:pos="426"/>
        </w:tabs>
        <w:ind w:left="0" w:right="0" w:hanging="1"/>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https://www.iwa.ie/access-guidelines/best-practice-access-guidelines-4/.</w:t>
      </w:r>
      <w:r w:rsidR="00465625" w:rsidRPr="00F95BBD">
        <w:rPr>
          <w:rFonts w:ascii="ＭＳ 明朝" w:eastAsia="ＭＳ 明朝" w:hAnsi="ＭＳ 明朝" w:hint="eastAsia"/>
          <w:lang w:eastAsia="ja-JP"/>
        </w:rPr>
        <w:t xml:space="preserve">　</w:t>
      </w:r>
      <w:r w:rsidR="00465625" w:rsidRPr="00F95BBD">
        <w:rPr>
          <w:rFonts w:ascii="ＭＳ 明朝" w:eastAsia="ＭＳ 明朝" w:hAnsi="ＭＳ 明朝" w:hint="eastAsia"/>
          <w:sz w:val="16"/>
          <w:szCs w:val="16"/>
          <w:lang w:eastAsia="ja-JP"/>
        </w:rPr>
        <w:t>（最終アクセス確認　2025.11.04</w:t>
      </w:r>
      <w:r w:rsidR="00886385" w:rsidRPr="00F95BBD">
        <w:rPr>
          <w:rFonts w:ascii="ＭＳ 明朝" w:eastAsia="ＭＳ 明朝" w:hAnsi="ＭＳ 明朝" w:hint="eastAsia"/>
          <w:sz w:val="16"/>
          <w:szCs w:val="16"/>
          <w:lang w:eastAsia="ja-JP"/>
        </w:rPr>
        <w:t xml:space="preserve">　訳者</w:t>
      </w:r>
      <w:r w:rsidR="00465625" w:rsidRPr="00F95BBD">
        <w:rPr>
          <w:rFonts w:ascii="ＭＳ 明朝" w:eastAsia="ＭＳ 明朝" w:hAnsi="ＭＳ 明朝" w:hint="eastAsia"/>
          <w:sz w:val="16"/>
          <w:szCs w:val="16"/>
          <w:lang w:eastAsia="ja-JP"/>
        </w:rPr>
        <w:t>）</w:t>
      </w:r>
    </w:p>
  </w:footnote>
  <w:footnote w:id="30">
    <w:p w14:paraId="0FB1BF30" w14:textId="1FA064AE" w:rsidR="0010045B" w:rsidRPr="00F95BBD" w:rsidRDefault="0010045B" w:rsidP="00CD1DA3">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5902AB" w:rsidRPr="00F95BBD">
        <w:rPr>
          <w:rFonts w:ascii="ＭＳ 明朝" w:eastAsia="ＭＳ 明朝" w:hAnsi="ＭＳ 明朝"/>
        </w:rPr>
        <w:t>http://nda.ie/nda-files/Guidelines-for-Accessible-Maritime-Passenger-Transport.pdf</w:t>
      </w:r>
      <w:r w:rsidRPr="00F95BBD">
        <w:rPr>
          <w:rFonts w:ascii="ＭＳ 明朝" w:eastAsia="ＭＳ 明朝" w:hAnsi="ＭＳ 明朝"/>
        </w:rPr>
        <w:t>.</w:t>
      </w:r>
      <w:r w:rsidR="005902AB" w:rsidRPr="00F95BBD">
        <w:rPr>
          <w:rFonts w:ascii="ＭＳ 明朝" w:eastAsia="ＭＳ 明朝" w:hAnsi="ＭＳ 明朝" w:hint="eastAsia"/>
          <w:sz w:val="16"/>
          <w:szCs w:val="16"/>
          <w:lang w:eastAsia="ja-JP"/>
        </w:rPr>
        <w:t xml:space="preserve">　</w:t>
      </w:r>
      <w:r w:rsidR="00886385" w:rsidRPr="00F95BBD">
        <w:rPr>
          <w:rFonts w:ascii="ＭＳ 明朝" w:eastAsia="ＭＳ 明朝" w:hAnsi="ＭＳ 明朝" w:hint="eastAsia"/>
          <w:sz w:val="16"/>
          <w:szCs w:val="16"/>
          <w:lang w:eastAsia="ja-JP"/>
        </w:rPr>
        <w:t>（</w:t>
      </w:r>
      <w:r w:rsidR="005902AB" w:rsidRPr="00F95BBD">
        <w:rPr>
          <w:rFonts w:ascii="ＭＳ 明朝" w:eastAsia="ＭＳ 明朝" w:hAnsi="ＭＳ 明朝" w:hint="eastAsia"/>
          <w:sz w:val="16"/>
          <w:szCs w:val="16"/>
          <w:lang w:eastAsia="ja-JP"/>
        </w:rPr>
        <w:t>最終アクセス確認　2025.11.05</w:t>
      </w:r>
      <w:r w:rsidR="00886385" w:rsidRPr="00F95BBD">
        <w:rPr>
          <w:rFonts w:ascii="ＭＳ 明朝" w:eastAsia="ＭＳ 明朝" w:hAnsi="ＭＳ 明朝" w:hint="eastAsia"/>
          <w:sz w:val="16"/>
          <w:szCs w:val="16"/>
          <w:lang w:eastAsia="ja-JP"/>
        </w:rPr>
        <w:t xml:space="preserve">　訳者</w:t>
      </w:r>
      <w:r w:rsidR="005902AB" w:rsidRPr="00F95BBD">
        <w:rPr>
          <w:rFonts w:ascii="ＭＳ 明朝" w:eastAsia="ＭＳ 明朝" w:hAnsi="ＭＳ 明朝" w:hint="eastAsia"/>
          <w:sz w:val="16"/>
          <w:szCs w:val="16"/>
          <w:lang w:eastAsia="ja-JP"/>
        </w:rPr>
        <w:t>)</w:t>
      </w:r>
    </w:p>
  </w:footnote>
  <w:footnote w:id="31">
    <w:p w14:paraId="02ED361D" w14:textId="77777777" w:rsidR="00C42F7C" w:rsidRPr="00F95BBD" w:rsidRDefault="00C42F7C" w:rsidP="00264BCC">
      <w:pPr>
        <w:pStyle w:val="aa"/>
        <w:tabs>
          <w:tab w:val="clear" w:pos="1021"/>
          <w:tab w:val="right" w:pos="0"/>
        </w:tabs>
        <w:ind w:left="0" w:right="0" w:firstLine="0"/>
        <w:rPr>
          <w:rFonts w:ascii="ＭＳ 明朝" w:eastAsia="ＭＳ 明朝" w:hAnsi="ＭＳ 明朝"/>
        </w:rPr>
      </w:pPr>
    </w:p>
    <w:p w14:paraId="268C2D89" w14:textId="51D5676A" w:rsidR="00F248C9" w:rsidRPr="00F95BBD" w:rsidRDefault="00F248C9" w:rsidP="00264BCC">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79427E" w:rsidRPr="00F95BBD">
        <w:rPr>
          <w:rFonts w:ascii="ＭＳ 明朝" w:eastAsia="ＭＳ 明朝" w:hAnsi="ＭＳ 明朝"/>
        </w:rPr>
        <w:t>https://www.gov.ie/en/publication/65eb49-public-service-ict-strategy/</w:t>
      </w:r>
      <w:r w:rsidRPr="00F95BBD">
        <w:rPr>
          <w:rFonts w:ascii="ＭＳ 明朝" w:eastAsia="ＭＳ 明朝" w:hAnsi="ＭＳ 明朝"/>
        </w:rPr>
        <w:t>.</w:t>
      </w:r>
      <w:r w:rsidR="0079427E" w:rsidRPr="00F95BBD">
        <w:rPr>
          <w:rFonts w:ascii="ＭＳ 明朝" w:eastAsia="ＭＳ 明朝" w:hAnsi="ＭＳ 明朝" w:hint="eastAsia"/>
          <w:lang w:eastAsia="ja-JP"/>
        </w:rPr>
        <w:t xml:space="preserve">　</w:t>
      </w:r>
      <w:r w:rsidR="00264BCC" w:rsidRPr="00F95BBD">
        <w:rPr>
          <w:rFonts w:ascii="ＭＳ 明朝" w:eastAsia="ＭＳ 明朝" w:hAnsi="ＭＳ 明朝" w:hint="eastAsia"/>
          <w:sz w:val="16"/>
          <w:szCs w:val="16"/>
          <w:lang w:eastAsia="ja-JP"/>
        </w:rPr>
        <w:t>（</w:t>
      </w:r>
      <w:r w:rsidR="0079427E" w:rsidRPr="00F95BBD">
        <w:rPr>
          <w:rFonts w:ascii="ＭＳ 明朝" w:eastAsia="ＭＳ 明朝" w:hAnsi="ＭＳ 明朝" w:hint="eastAsia"/>
          <w:sz w:val="16"/>
          <w:szCs w:val="16"/>
          <w:lang w:eastAsia="ja-JP"/>
        </w:rPr>
        <w:t>最終アクセス確認　2025.11.06</w:t>
      </w:r>
      <w:r w:rsidR="00886385" w:rsidRPr="00F95BBD">
        <w:rPr>
          <w:rFonts w:ascii="ＭＳ 明朝" w:eastAsia="ＭＳ 明朝" w:hAnsi="ＭＳ 明朝" w:hint="eastAsia"/>
          <w:sz w:val="16"/>
          <w:szCs w:val="16"/>
          <w:lang w:eastAsia="ja-JP"/>
        </w:rPr>
        <w:t xml:space="preserve">　訳者</w:t>
      </w:r>
      <w:r w:rsidR="0079427E" w:rsidRPr="00F95BBD">
        <w:rPr>
          <w:rFonts w:ascii="ＭＳ 明朝" w:eastAsia="ＭＳ 明朝" w:hAnsi="ＭＳ 明朝" w:hint="eastAsia"/>
          <w:sz w:val="16"/>
          <w:szCs w:val="16"/>
          <w:lang w:eastAsia="ja-JP"/>
        </w:rPr>
        <w:t>）</w:t>
      </w:r>
    </w:p>
  </w:footnote>
  <w:footnote w:id="32">
    <w:p w14:paraId="6DE45A0F" w14:textId="7AC41242" w:rsidR="00F248C9" w:rsidRPr="00F95BBD" w:rsidRDefault="00F248C9" w:rsidP="00264BCC">
      <w:pPr>
        <w:pStyle w:val="aa"/>
        <w:tabs>
          <w:tab w:val="clear" w:pos="1021"/>
          <w:tab w:val="right" w:pos="0"/>
        </w:tabs>
        <w:ind w:left="0" w:right="0" w:firstLine="0"/>
        <w:rPr>
          <w:rFonts w:ascii="ＭＳ 明朝" w:eastAsia="ＭＳ 明朝" w:hAnsi="ＭＳ 明朝"/>
        </w:rPr>
      </w:pPr>
      <w:r w:rsidRPr="00F95BBD">
        <w:rPr>
          <w:rStyle w:val="ac"/>
          <w:rFonts w:ascii="ＭＳ 明朝" w:eastAsia="ＭＳ 明朝" w:hAnsi="ＭＳ 明朝"/>
        </w:rPr>
        <w:footnoteRef/>
      </w:r>
      <w:r w:rsidRPr="00F95BBD">
        <w:rPr>
          <w:rFonts w:ascii="ＭＳ 明朝" w:eastAsia="ＭＳ 明朝" w:hAnsi="ＭＳ 明朝"/>
        </w:rPr>
        <w:t xml:space="preserve"> NDA/CEUDは、このテーマに関する簡潔な論文「教育と訓練におけるユニバーサルデザイン – アイルランドの政策動向</w:t>
      </w:r>
      <w:r w:rsidR="003065DD" w:rsidRPr="00F95BBD">
        <w:rPr>
          <w:rFonts w:ascii="ＭＳ 明朝" w:eastAsia="ＭＳ 明朝" w:hAnsi="ＭＳ 明朝" w:hint="eastAsia"/>
          <w:lang w:eastAsia="ja-JP"/>
        </w:rPr>
        <w:t>（</w:t>
      </w:r>
      <w:r w:rsidR="003065DD" w:rsidRPr="00F95BBD">
        <w:rPr>
          <w:rFonts w:ascii="ＭＳ 明朝" w:eastAsia="ＭＳ 明朝" w:hAnsi="ＭＳ 明朝"/>
          <w:lang w:eastAsia="ja-JP"/>
        </w:rPr>
        <w:t>Universal Design in Education and Training – policy landscape in Ireland</w:t>
      </w:r>
      <w:r w:rsidR="003065DD" w:rsidRPr="00F95BBD">
        <w:rPr>
          <w:rFonts w:ascii="ＭＳ 明朝" w:eastAsia="ＭＳ 明朝" w:hAnsi="ＭＳ 明朝" w:hint="eastAsia"/>
          <w:lang w:eastAsia="ja-JP"/>
        </w:rPr>
        <w:t>）</w:t>
      </w:r>
      <w:r w:rsidRPr="00F95BBD">
        <w:rPr>
          <w:rFonts w:ascii="ＭＳ 明朝" w:eastAsia="ＭＳ 明朝" w:hAnsi="ＭＳ 明朝"/>
        </w:rPr>
        <w:t>」を発表した：</w:t>
      </w:r>
    </w:p>
    <w:p w14:paraId="7B84924D" w14:textId="68DF83AE" w:rsidR="00F248C9" w:rsidRPr="00F95BBD" w:rsidRDefault="003065DD" w:rsidP="00264BCC">
      <w:pPr>
        <w:pStyle w:val="aa"/>
        <w:tabs>
          <w:tab w:val="clear" w:pos="1021"/>
          <w:tab w:val="right" w:pos="0"/>
        </w:tabs>
        <w:ind w:left="0" w:right="0" w:firstLine="0"/>
        <w:rPr>
          <w:rFonts w:ascii="ＭＳ 明朝" w:eastAsia="ＭＳ 明朝" w:hAnsi="ＭＳ 明朝"/>
        </w:rPr>
      </w:pPr>
      <w:r w:rsidRPr="00F95BBD">
        <w:rPr>
          <w:rFonts w:ascii="ＭＳ 明朝" w:eastAsia="ＭＳ 明朝" w:hAnsi="ＭＳ 明朝"/>
        </w:rPr>
        <w:t>http://universaldesign.ie/awards/education/universal%20design%20in%20education%20and%20training%20%E2%80%93%20policy%20landscape%20in%20ireland.pdf</w:t>
      </w:r>
      <w:r w:rsidR="00F248C9" w:rsidRPr="00F95BBD">
        <w:rPr>
          <w:rFonts w:ascii="ＭＳ 明朝" w:eastAsia="ＭＳ 明朝" w:hAnsi="ＭＳ 明朝"/>
        </w:rPr>
        <w:t>.</w:t>
      </w:r>
    </w:p>
    <w:p w14:paraId="150EFD1E" w14:textId="7D854AA0" w:rsidR="003065DD" w:rsidRPr="00F95BBD" w:rsidRDefault="00367649" w:rsidP="00264BCC">
      <w:pPr>
        <w:pStyle w:val="aa"/>
        <w:tabs>
          <w:tab w:val="clear" w:pos="1021"/>
          <w:tab w:val="right" w:pos="0"/>
        </w:tabs>
        <w:ind w:left="0" w:right="0" w:firstLine="0"/>
        <w:rPr>
          <w:rFonts w:ascii="ＭＳ 明朝" w:eastAsia="ＭＳ 明朝" w:hAnsi="ＭＳ 明朝"/>
          <w:sz w:val="16"/>
          <w:szCs w:val="16"/>
          <w:lang w:eastAsia="ja-JP"/>
        </w:rPr>
      </w:pPr>
      <w:r w:rsidRPr="00F95BBD">
        <w:rPr>
          <w:rFonts w:ascii="ＭＳ 明朝" w:eastAsia="ＭＳ 明朝" w:hAnsi="ＭＳ 明朝" w:hint="eastAsia"/>
          <w:sz w:val="16"/>
          <w:szCs w:val="16"/>
          <w:lang w:eastAsia="ja-JP"/>
        </w:rPr>
        <w:t>（訳注　このURLは現在アクセスできない</w:t>
      </w:r>
      <w:r w:rsidR="00264BCC" w:rsidRPr="00F95BBD">
        <w:rPr>
          <w:rFonts w:ascii="ＭＳ 明朝" w:eastAsia="ＭＳ 明朝" w:hAnsi="ＭＳ 明朝" w:hint="eastAsia"/>
          <w:sz w:val="16"/>
          <w:szCs w:val="16"/>
          <w:lang w:eastAsia="ja-JP"/>
        </w:rPr>
        <w:t xml:space="preserve">　</w:t>
      </w:r>
      <w:r w:rsidR="00886385" w:rsidRPr="00F95BBD">
        <w:rPr>
          <w:rFonts w:ascii="ＭＳ 明朝" w:eastAsia="ＭＳ 明朝" w:hAnsi="ＭＳ 明朝" w:hint="eastAsia"/>
          <w:sz w:val="16"/>
          <w:szCs w:val="16"/>
          <w:lang w:eastAsia="ja-JP"/>
        </w:rPr>
        <w:t>（</w:t>
      </w:r>
      <w:r w:rsidR="00264BCC" w:rsidRPr="00F95BBD">
        <w:rPr>
          <w:rFonts w:ascii="ＭＳ 明朝" w:eastAsia="ＭＳ 明朝" w:hAnsi="ＭＳ 明朝" w:hint="eastAsia"/>
          <w:sz w:val="16"/>
          <w:szCs w:val="16"/>
          <w:lang w:eastAsia="ja-JP"/>
        </w:rPr>
        <w:t>最終アクセス確認　2025.11.06</w:t>
      </w:r>
      <w:r w:rsidR="00886385" w:rsidRPr="00F95BBD">
        <w:rPr>
          <w:rFonts w:ascii="ＭＳ 明朝" w:eastAsia="ＭＳ 明朝" w:hAnsi="ＭＳ 明朝" w:hint="eastAsia"/>
          <w:sz w:val="16"/>
          <w:szCs w:val="16"/>
          <w:lang w:eastAsia="ja-JP"/>
        </w:rPr>
        <w:t xml:space="preserve">　訳者</w:t>
      </w:r>
      <w:r w:rsidRPr="00F95BBD">
        <w:rPr>
          <w:rFonts w:eastAsiaTheme="minorEastAsia" w:hint="eastAsia"/>
          <w:sz w:val="16"/>
          <w:szCs w:val="16"/>
          <w:lang w:eastAsia="ja-JP"/>
        </w:rPr>
        <w:t>）</w:t>
      </w:r>
    </w:p>
  </w:footnote>
  <w:footnote w:id="33">
    <w:p w14:paraId="53EEE71C" w14:textId="53D54419" w:rsidR="00F248C9" w:rsidRPr="00F95BBD" w:rsidRDefault="00F248C9" w:rsidP="00264BCC">
      <w:pPr>
        <w:pStyle w:val="aa"/>
        <w:tabs>
          <w:tab w:val="clear" w:pos="1021"/>
          <w:tab w:val="right" w:pos="0"/>
        </w:tabs>
        <w:ind w:left="0" w:right="0" w:firstLine="0"/>
        <w:rPr>
          <w:rFonts w:ascii="ＭＳ 明朝" w:eastAsia="ＭＳ 明朝" w:hAnsi="ＭＳ 明朝"/>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367649" w:rsidRPr="00F95BBD">
        <w:rPr>
          <w:rFonts w:ascii="ＭＳ 明朝" w:eastAsia="ＭＳ 明朝" w:hAnsi="ＭＳ 明朝"/>
        </w:rPr>
        <w:t>http://universaldesign.ie/Awards/Student-Awards/</w:t>
      </w:r>
      <w:r w:rsidRPr="00F95BBD">
        <w:rPr>
          <w:rFonts w:ascii="ＭＳ 明朝" w:eastAsia="ＭＳ 明朝" w:hAnsi="ＭＳ 明朝"/>
        </w:rPr>
        <w:t>.</w:t>
      </w:r>
    </w:p>
    <w:p w14:paraId="7A4C0260" w14:textId="7D8CCF5C" w:rsidR="00367649" w:rsidRPr="00F95BBD" w:rsidRDefault="00367649" w:rsidP="00264BCC">
      <w:pPr>
        <w:pStyle w:val="aa"/>
        <w:tabs>
          <w:tab w:val="clear" w:pos="1021"/>
          <w:tab w:val="right" w:pos="0"/>
        </w:tabs>
        <w:ind w:left="0" w:right="0" w:firstLine="0"/>
        <w:rPr>
          <w:rFonts w:ascii="ＭＳ 明朝" w:eastAsia="ＭＳ 明朝" w:hAnsi="ＭＳ 明朝"/>
          <w:sz w:val="16"/>
          <w:szCs w:val="16"/>
          <w:lang w:eastAsia="ja-JP"/>
        </w:rPr>
      </w:pPr>
      <w:r w:rsidRPr="00F95BBD">
        <w:rPr>
          <w:rFonts w:ascii="ＭＳ 明朝" w:eastAsia="ＭＳ 明朝" w:hAnsi="ＭＳ 明朝" w:hint="eastAsia"/>
          <w:sz w:val="16"/>
          <w:szCs w:val="16"/>
          <w:lang w:eastAsia="ja-JP"/>
        </w:rPr>
        <w:t>（訳注　このURLは現在アクセスできない。</w:t>
      </w:r>
      <w:r w:rsidR="00264BCC" w:rsidRPr="00F95BBD">
        <w:rPr>
          <w:rFonts w:ascii="ＭＳ 明朝" w:eastAsia="ＭＳ 明朝" w:hAnsi="ＭＳ 明朝" w:hint="eastAsia"/>
          <w:sz w:val="16"/>
          <w:szCs w:val="16"/>
          <w:lang w:eastAsia="ja-JP"/>
        </w:rPr>
        <w:t xml:space="preserve">　</w:t>
      </w:r>
      <w:r w:rsidR="00886385" w:rsidRPr="00F95BBD">
        <w:rPr>
          <w:rFonts w:ascii="ＭＳ 明朝" w:eastAsia="ＭＳ 明朝" w:hAnsi="ＭＳ 明朝" w:hint="eastAsia"/>
          <w:sz w:val="16"/>
          <w:szCs w:val="16"/>
          <w:lang w:eastAsia="ja-JP"/>
        </w:rPr>
        <w:t>（</w:t>
      </w:r>
      <w:r w:rsidR="00264BCC" w:rsidRPr="00F95BBD">
        <w:rPr>
          <w:rFonts w:ascii="ＭＳ 明朝" w:eastAsia="ＭＳ 明朝" w:hAnsi="ＭＳ 明朝" w:hint="eastAsia"/>
          <w:sz w:val="16"/>
          <w:szCs w:val="16"/>
          <w:lang w:eastAsia="ja-JP"/>
        </w:rPr>
        <w:t>最終アクセス確認　2025.11.06</w:t>
      </w:r>
      <w:r w:rsidR="00886385" w:rsidRPr="00F95BBD">
        <w:rPr>
          <w:rFonts w:ascii="ＭＳ 明朝" w:eastAsia="ＭＳ 明朝" w:hAnsi="ＭＳ 明朝" w:hint="eastAsia"/>
          <w:sz w:val="16"/>
          <w:szCs w:val="16"/>
          <w:lang w:eastAsia="ja-JP"/>
        </w:rPr>
        <w:t xml:space="preserve">　訳者</w:t>
      </w:r>
      <w:r w:rsidRPr="00F95BBD">
        <w:rPr>
          <w:rFonts w:eastAsiaTheme="minorEastAsia" w:hint="eastAsia"/>
          <w:sz w:val="16"/>
          <w:szCs w:val="16"/>
          <w:lang w:eastAsia="ja-JP"/>
        </w:rPr>
        <w:t>）</w:t>
      </w:r>
    </w:p>
  </w:footnote>
  <w:footnote w:id="34">
    <w:p w14:paraId="3EFEEFB0" w14:textId="1DFC0AB7" w:rsidR="00D77C08" w:rsidRPr="00F95BBD" w:rsidRDefault="00D77C08" w:rsidP="00D75D6C">
      <w:pPr>
        <w:pStyle w:val="aa"/>
        <w:tabs>
          <w:tab w:val="clear" w:pos="1021"/>
          <w:tab w:val="right" w:pos="0"/>
        </w:tabs>
        <w:ind w:left="0" w:right="0" w:firstLine="0"/>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480D27" w:rsidRPr="00F95BBD">
        <w:rPr>
          <w:rFonts w:ascii="ＭＳ 明朝" w:eastAsia="ＭＳ 明朝" w:hAnsi="ＭＳ 明朝"/>
        </w:rPr>
        <w:t>http://www.irishstatutebook.ie/eli/2003/act/20/enacted/en/print.html.</w:t>
      </w:r>
      <w:r w:rsidR="00480D27" w:rsidRPr="00F95BBD">
        <w:rPr>
          <w:rFonts w:ascii="ＭＳ 明朝" w:eastAsia="ＭＳ 明朝" w:hAnsi="ＭＳ 明朝" w:hint="eastAsia"/>
          <w:sz w:val="16"/>
          <w:szCs w:val="16"/>
          <w:lang w:eastAsia="ja-JP"/>
        </w:rPr>
        <w:t xml:space="preserve">　</w:t>
      </w:r>
      <w:r w:rsidR="00886385" w:rsidRPr="00F95BBD">
        <w:rPr>
          <w:rFonts w:ascii="ＭＳ 明朝" w:eastAsia="ＭＳ 明朝" w:hAnsi="ＭＳ 明朝" w:hint="eastAsia"/>
          <w:sz w:val="16"/>
          <w:szCs w:val="16"/>
          <w:lang w:eastAsia="ja-JP"/>
        </w:rPr>
        <w:t>（</w:t>
      </w:r>
      <w:r w:rsidR="00C66EBC" w:rsidRPr="00F95BBD">
        <w:rPr>
          <w:rFonts w:ascii="ＭＳ 明朝" w:eastAsia="ＭＳ 明朝" w:hAnsi="ＭＳ 明朝" w:hint="eastAsia"/>
          <w:sz w:val="16"/>
          <w:szCs w:val="16"/>
          <w:lang w:eastAsia="ja-JP"/>
        </w:rPr>
        <w:t>最終アクセス確認　2025.11.06</w:t>
      </w:r>
      <w:r w:rsidR="00886385" w:rsidRPr="00F95BBD">
        <w:rPr>
          <w:rFonts w:ascii="ＭＳ 明朝" w:eastAsia="ＭＳ 明朝" w:hAnsi="ＭＳ 明朝" w:hint="eastAsia"/>
          <w:sz w:val="16"/>
          <w:szCs w:val="16"/>
          <w:lang w:eastAsia="ja-JP"/>
        </w:rPr>
        <w:t xml:space="preserve">　訳者</w:t>
      </w:r>
      <w:r w:rsidR="00C66EBC" w:rsidRPr="00F95BBD">
        <w:rPr>
          <w:rFonts w:ascii="ＭＳ 明朝" w:eastAsia="ＭＳ 明朝" w:hAnsi="ＭＳ 明朝" w:hint="eastAsia"/>
          <w:sz w:val="16"/>
          <w:szCs w:val="16"/>
          <w:lang w:eastAsia="ja-JP"/>
        </w:rPr>
        <w:t>）</w:t>
      </w:r>
    </w:p>
  </w:footnote>
  <w:footnote w:id="35">
    <w:p w14:paraId="68DA2D80" w14:textId="6933BF8E" w:rsidR="00D77C08" w:rsidRPr="00F95BBD" w:rsidRDefault="00D77C08" w:rsidP="00D75D6C">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480D27" w:rsidRPr="00F95BBD">
        <w:rPr>
          <w:rFonts w:ascii="ＭＳ 明朝" w:eastAsia="ＭＳ 明朝" w:hAnsi="ＭＳ 明朝"/>
        </w:rPr>
        <w:t>https://www.bai.ie/en/codes-standards/</w:t>
      </w:r>
      <w:r w:rsidRPr="00F95BBD">
        <w:rPr>
          <w:rFonts w:ascii="ＭＳ 明朝" w:eastAsia="ＭＳ 明朝" w:hAnsi="ＭＳ 明朝"/>
        </w:rPr>
        <w:t>.</w:t>
      </w:r>
      <w:r w:rsidR="00480D27" w:rsidRPr="00F95BBD">
        <w:rPr>
          <w:rFonts w:ascii="ＭＳ 明朝" w:eastAsia="ＭＳ 明朝" w:hAnsi="ＭＳ 明朝" w:hint="eastAsia"/>
          <w:lang w:eastAsia="ja-JP"/>
        </w:rPr>
        <w:t xml:space="preserve">　</w:t>
      </w:r>
      <w:r w:rsidR="00520FD5" w:rsidRPr="00F95BBD">
        <w:rPr>
          <w:rFonts w:ascii="ＭＳ 明朝" w:eastAsia="ＭＳ 明朝" w:hAnsi="ＭＳ 明朝" w:hint="eastAsia"/>
          <w:sz w:val="16"/>
          <w:szCs w:val="16"/>
          <w:lang w:eastAsia="ja-JP"/>
        </w:rPr>
        <w:t xml:space="preserve">　</w:t>
      </w:r>
      <w:r w:rsidR="00886385" w:rsidRPr="00F95BBD">
        <w:rPr>
          <w:rFonts w:ascii="ＭＳ 明朝" w:eastAsia="ＭＳ 明朝" w:hAnsi="ＭＳ 明朝" w:hint="eastAsia"/>
          <w:sz w:val="16"/>
          <w:szCs w:val="16"/>
          <w:lang w:eastAsia="ja-JP"/>
        </w:rPr>
        <w:t>（</w:t>
      </w:r>
      <w:r w:rsidR="00520FD5" w:rsidRPr="00F95BBD">
        <w:rPr>
          <w:rFonts w:ascii="ＭＳ 明朝" w:eastAsia="ＭＳ 明朝" w:hAnsi="ＭＳ 明朝" w:hint="eastAsia"/>
          <w:sz w:val="16"/>
          <w:szCs w:val="16"/>
          <w:lang w:eastAsia="ja-JP"/>
        </w:rPr>
        <w:t>最終アクセス確認　2025.11.06</w:t>
      </w:r>
      <w:r w:rsidR="00886385" w:rsidRPr="00F95BBD">
        <w:rPr>
          <w:rFonts w:ascii="ＭＳ 明朝" w:eastAsia="ＭＳ 明朝" w:hAnsi="ＭＳ 明朝" w:hint="eastAsia"/>
          <w:sz w:val="16"/>
          <w:szCs w:val="16"/>
          <w:lang w:eastAsia="ja-JP"/>
        </w:rPr>
        <w:t xml:space="preserve">　訳者</w:t>
      </w:r>
      <w:r w:rsidR="00520FD5" w:rsidRPr="00F95BBD">
        <w:rPr>
          <w:rFonts w:ascii="ＭＳ 明朝" w:eastAsia="ＭＳ 明朝" w:hAnsi="ＭＳ 明朝" w:hint="eastAsia"/>
          <w:sz w:val="16"/>
          <w:szCs w:val="16"/>
          <w:lang w:eastAsia="ja-JP"/>
        </w:rPr>
        <w:t>）</w:t>
      </w:r>
    </w:p>
  </w:footnote>
  <w:footnote w:id="36">
    <w:p w14:paraId="3D2DBF48" w14:textId="3406B327" w:rsidR="00D77C08" w:rsidRPr="00F95BBD" w:rsidRDefault="00D77C08" w:rsidP="00D75D6C">
      <w:pPr>
        <w:pStyle w:val="aa"/>
        <w:tabs>
          <w:tab w:val="clear" w:pos="1021"/>
          <w:tab w:val="right" w:pos="0"/>
        </w:tabs>
        <w:ind w:left="0" w:right="0" w:firstLine="0"/>
        <w:rPr>
          <w:rFonts w:ascii="ＭＳ 明朝" w:eastAsia="ＭＳ 明朝" w:hAnsi="ＭＳ 明朝"/>
          <w:sz w:val="16"/>
          <w:szCs w:val="16"/>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790A2F" w:rsidRPr="00F95BBD">
        <w:rPr>
          <w:rFonts w:ascii="ＭＳ 明朝" w:eastAsia="ＭＳ 明朝" w:hAnsi="ＭＳ 明朝" w:hint="eastAsia"/>
        </w:rPr>
        <w:t>詳細は、</w:t>
      </w:r>
      <w:r w:rsidR="00790A2F" w:rsidRPr="00F95BBD">
        <w:rPr>
          <w:rFonts w:ascii="ＭＳ 明朝" w:eastAsia="ＭＳ 明朝" w:hAnsi="ＭＳ 明朝"/>
        </w:rPr>
        <w:t>NPHETが2020年12月17日と2021年1月21日に発表した障害対策に関する報告に記載されて</w:t>
      </w:r>
      <w:r w:rsidR="00790A2F" w:rsidRPr="00F95BBD">
        <w:rPr>
          <w:rFonts w:ascii="ＭＳ 明朝" w:eastAsia="ＭＳ 明朝" w:hAnsi="ＭＳ 明朝" w:hint="eastAsia"/>
          <w:lang w:eastAsia="ja-JP"/>
        </w:rPr>
        <w:t>いる。</w:t>
      </w:r>
      <w:r w:rsidR="00D75D6C" w:rsidRPr="00F95BBD">
        <w:rPr>
          <w:rFonts w:ascii="ＭＳ 明朝" w:eastAsia="ＭＳ 明朝" w:hAnsi="ＭＳ 明朝"/>
        </w:rPr>
        <w:t>NPHET: COVID-19 会議の議事録と議題</w:t>
      </w:r>
      <w:r w:rsidR="00790A2F" w:rsidRPr="00F95BBD">
        <w:rPr>
          <w:rFonts w:ascii="ＭＳ 明朝" w:eastAsia="ＭＳ 明朝" w:hAnsi="ＭＳ 明朝"/>
        </w:rPr>
        <w:t>（</w:t>
      </w:r>
      <w:r w:rsidR="00D75D6C" w:rsidRPr="00F95BBD">
        <w:rPr>
          <w:rFonts w:ascii="ＭＳ 明朝" w:eastAsia="ＭＳ 明朝" w:hAnsi="ＭＳ 明朝"/>
        </w:rPr>
        <w:t>www.gov.ie）から閲覧可能。</w:t>
      </w:r>
      <w:r w:rsidR="00D75D6C" w:rsidRPr="00F95BBD">
        <w:rPr>
          <w:rFonts w:ascii="ＭＳ 明朝" w:eastAsia="ＭＳ 明朝" w:hAnsi="ＭＳ 明朝"/>
          <w:sz w:val="16"/>
          <w:szCs w:val="16"/>
        </w:rPr>
        <w:t>（訳注</w:t>
      </w:r>
      <w:r w:rsidR="00D75D6C" w:rsidRPr="00F95BBD">
        <w:rPr>
          <w:rFonts w:ascii="ＭＳ 明朝" w:eastAsia="ＭＳ 明朝" w:hAnsi="ＭＳ 明朝" w:hint="eastAsia"/>
          <w:sz w:val="16"/>
          <w:szCs w:val="16"/>
        </w:rPr>
        <w:t xml:space="preserve">　</w:t>
      </w:r>
      <w:r w:rsidR="003A1A5A" w:rsidRPr="00F95BBD">
        <w:rPr>
          <w:rFonts w:ascii="ＭＳ 明朝" w:eastAsia="ＭＳ 明朝" w:hAnsi="ＭＳ 明朝" w:hint="eastAsia"/>
          <w:sz w:val="16"/>
          <w:szCs w:val="16"/>
          <w:lang w:eastAsia="ja-JP"/>
        </w:rPr>
        <w:t>これは</w:t>
      </w:r>
      <w:r w:rsidR="00D95F35" w:rsidRPr="00F95BBD">
        <w:rPr>
          <w:rFonts w:ascii="ＭＳ 明朝" w:eastAsia="ＭＳ 明朝" w:hAnsi="ＭＳ 明朝" w:hint="eastAsia"/>
          <w:sz w:val="16"/>
          <w:szCs w:val="16"/>
        </w:rPr>
        <w:t>現在</w:t>
      </w:r>
      <w:r w:rsidR="003A1A5A" w:rsidRPr="00F95BBD">
        <w:rPr>
          <w:rFonts w:ascii="ＭＳ 明朝" w:eastAsia="ＭＳ 明朝" w:hAnsi="ＭＳ 明朝" w:hint="eastAsia"/>
          <w:sz w:val="16"/>
          <w:szCs w:val="16"/>
          <w:lang w:eastAsia="ja-JP"/>
        </w:rPr>
        <w:t>アクセスできない</w:t>
      </w:r>
      <w:r w:rsidR="003A1A5A" w:rsidRPr="00F95BBD">
        <w:rPr>
          <w:rFonts w:ascii="ＭＳ 明朝" w:eastAsia="ＭＳ 明朝" w:hAnsi="ＭＳ 明朝" w:hint="eastAsia"/>
          <w:sz w:val="16"/>
          <w:szCs w:val="16"/>
        </w:rPr>
        <w:t>。</w:t>
      </w:r>
      <w:r w:rsidR="00D75D6C" w:rsidRPr="00F95BBD">
        <w:rPr>
          <w:rFonts w:ascii="ＭＳ 明朝" w:eastAsia="ＭＳ 明朝" w:hAnsi="ＭＳ 明朝" w:hint="eastAsia"/>
          <w:sz w:val="16"/>
          <w:szCs w:val="16"/>
        </w:rPr>
        <w:t xml:space="preserve">　</w:t>
      </w:r>
      <w:r w:rsidR="00886385" w:rsidRPr="00F95BBD">
        <w:rPr>
          <w:rFonts w:ascii="ＭＳ 明朝" w:eastAsia="ＭＳ 明朝" w:hAnsi="ＭＳ 明朝" w:hint="eastAsia"/>
          <w:sz w:val="16"/>
          <w:szCs w:val="16"/>
        </w:rPr>
        <w:t>（</w:t>
      </w:r>
      <w:r w:rsidR="00400DA2" w:rsidRPr="00F95BBD">
        <w:rPr>
          <w:rFonts w:ascii="ＭＳ 明朝" w:eastAsia="ＭＳ 明朝" w:hAnsi="ＭＳ 明朝" w:hint="eastAsia"/>
          <w:sz w:val="16"/>
          <w:szCs w:val="16"/>
        </w:rPr>
        <w:t>最終</w:t>
      </w:r>
      <w:r w:rsidR="00400DA2" w:rsidRPr="00F95BBD">
        <w:rPr>
          <w:rFonts w:ascii="ＭＳ 明朝" w:eastAsia="ＭＳ 明朝" w:hAnsi="ＭＳ 明朝" w:hint="eastAsia"/>
          <w:sz w:val="16"/>
          <w:szCs w:val="16"/>
          <w:lang w:eastAsia="ja-JP"/>
        </w:rPr>
        <w:t>アクセス</w:t>
      </w:r>
      <w:r w:rsidR="00400DA2" w:rsidRPr="00F95BBD">
        <w:rPr>
          <w:rFonts w:ascii="ＭＳ 明朝" w:eastAsia="ＭＳ 明朝" w:hAnsi="ＭＳ 明朝" w:hint="eastAsia"/>
          <w:sz w:val="16"/>
          <w:szCs w:val="16"/>
        </w:rPr>
        <w:t>確認　2025.11.06</w:t>
      </w:r>
      <w:r w:rsidR="00886385" w:rsidRPr="00F95BBD">
        <w:rPr>
          <w:rFonts w:ascii="ＭＳ 明朝" w:eastAsia="ＭＳ 明朝" w:hAnsi="ＭＳ 明朝" w:hint="eastAsia"/>
          <w:sz w:val="16"/>
          <w:szCs w:val="16"/>
        </w:rPr>
        <w:t xml:space="preserve">　訳者</w:t>
      </w:r>
      <w:r w:rsidR="00400DA2" w:rsidRPr="00F95BBD">
        <w:rPr>
          <w:rFonts w:ascii="ＭＳ 明朝" w:eastAsia="ＭＳ 明朝" w:hAnsi="ＭＳ 明朝" w:hint="eastAsia"/>
          <w:sz w:val="16"/>
          <w:szCs w:val="16"/>
        </w:rPr>
        <w:t>）</w:t>
      </w:r>
    </w:p>
  </w:footnote>
  <w:footnote w:id="37">
    <w:p w14:paraId="020B89A4" w14:textId="63A826FB" w:rsidR="00790A2F" w:rsidRPr="00F95BBD" w:rsidRDefault="00790A2F" w:rsidP="00EA2978">
      <w:pPr>
        <w:pStyle w:val="aa"/>
        <w:tabs>
          <w:tab w:val="clear" w:pos="1021"/>
        </w:tabs>
        <w:ind w:leftChars="-1" w:left="-2" w:right="141" w:firstLine="1"/>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915D9A" w:rsidRPr="00F95BBD">
        <w:rPr>
          <w:rFonts w:ascii="ＭＳ 明朝" w:eastAsia="ＭＳ 明朝" w:hAnsi="ＭＳ 明朝"/>
        </w:rPr>
        <w:t>https://www.gov.ie/en/publication/dbf3fb-ethical-framework-for-decision-making-in-a-pandemic/</w:t>
      </w:r>
      <w:r w:rsidRPr="00F95BBD">
        <w:rPr>
          <w:rFonts w:ascii="ＭＳ 明朝" w:eastAsia="ＭＳ 明朝" w:hAnsi="ＭＳ 明朝"/>
        </w:rPr>
        <w:t>.</w:t>
      </w:r>
      <w:r w:rsidR="00915D9A" w:rsidRPr="00F95BBD">
        <w:rPr>
          <w:rFonts w:ascii="ＭＳ 明朝" w:eastAsia="ＭＳ 明朝" w:hAnsi="ＭＳ 明朝" w:hint="eastAsia"/>
          <w:lang w:eastAsia="ja-JP"/>
        </w:rPr>
        <w:t xml:space="preserve">　</w:t>
      </w:r>
      <w:r w:rsidR="00915D9A" w:rsidRPr="00F95BBD">
        <w:rPr>
          <w:rFonts w:ascii="ＭＳ 明朝" w:eastAsia="ＭＳ 明朝" w:hAnsi="ＭＳ 明朝" w:hint="eastAsia"/>
          <w:sz w:val="16"/>
          <w:szCs w:val="16"/>
          <w:lang w:eastAsia="ja-JP"/>
        </w:rPr>
        <w:t xml:space="preserve">（訳注　これは自動転送される。　</w:t>
      </w:r>
      <w:r w:rsidR="00886385" w:rsidRPr="00F95BBD">
        <w:rPr>
          <w:rFonts w:ascii="ＭＳ 明朝" w:eastAsia="ＭＳ 明朝" w:hAnsi="ＭＳ 明朝" w:hint="eastAsia"/>
          <w:sz w:val="16"/>
          <w:szCs w:val="16"/>
          <w:lang w:eastAsia="ja-JP"/>
        </w:rPr>
        <w:t>（</w:t>
      </w:r>
      <w:r w:rsidR="00915D9A" w:rsidRPr="00F95BBD">
        <w:rPr>
          <w:rFonts w:ascii="ＭＳ 明朝" w:eastAsia="ＭＳ 明朝" w:hAnsi="ＭＳ 明朝" w:hint="eastAsia"/>
          <w:sz w:val="16"/>
          <w:szCs w:val="16"/>
          <w:lang w:eastAsia="ja-JP"/>
        </w:rPr>
        <w:t>最終アクセス確認　2025.11.07</w:t>
      </w:r>
      <w:r w:rsidR="00886385" w:rsidRPr="00F95BBD">
        <w:rPr>
          <w:rFonts w:ascii="ＭＳ 明朝" w:eastAsia="ＭＳ 明朝" w:hAnsi="ＭＳ 明朝" w:hint="eastAsia"/>
          <w:sz w:val="16"/>
          <w:szCs w:val="16"/>
          <w:lang w:eastAsia="ja-JP"/>
        </w:rPr>
        <w:t xml:space="preserve">　訳者</w:t>
      </w:r>
      <w:r w:rsidR="00915D9A" w:rsidRPr="00F95BBD">
        <w:rPr>
          <w:rFonts w:ascii="ＭＳ 明朝" w:eastAsia="ＭＳ 明朝" w:hAnsi="ＭＳ 明朝" w:hint="eastAsia"/>
          <w:sz w:val="16"/>
          <w:szCs w:val="16"/>
          <w:lang w:eastAsia="ja-JP"/>
        </w:rPr>
        <w:t>）</w:t>
      </w:r>
    </w:p>
  </w:footnote>
  <w:footnote w:id="38">
    <w:p w14:paraId="068C5D13" w14:textId="3484D9A2" w:rsidR="00790A2F" w:rsidRPr="00F95BBD" w:rsidRDefault="00790A2F" w:rsidP="00790A2F">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C32663" w:rsidRPr="00F95BBD">
        <w:rPr>
          <w:rFonts w:ascii="ＭＳ 明朝" w:eastAsia="ＭＳ 明朝" w:hAnsi="ＭＳ 明朝" w:hint="eastAsia"/>
          <w:lang w:eastAsia="ja-JP"/>
        </w:rPr>
        <w:t>これらの</w:t>
      </w:r>
      <w:r w:rsidRPr="00F95BBD">
        <w:rPr>
          <w:rFonts w:ascii="ＭＳ 明朝" w:eastAsia="ＭＳ 明朝" w:hAnsi="ＭＳ 明朝" w:hint="eastAsia"/>
        </w:rPr>
        <w:t>意思決定支援者</w:t>
      </w:r>
      <w:r w:rsidR="002B0582" w:rsidRPr="00F95BBD">
        <w:rPr>
          <w:rFonts w:ascii="ＭＳ 明朝" w:eastAsia="ＭＳ 明朝" w:hAnsi="ＭＳ 明朝" w:hint="eastAsia"/>
          <w:sz w:val="16"/>
          <w:szCs w:val="16"/>
          <w:lang w:eastAsia="ja-JP"/>
        </w:rPr>
        <w:t>（</w:t>
      </w:r>
      <w:r w:rsidR="002B0582" w:rsidRPr="00F95BBD">
        <w:rPr>
          <w:rFonts w:ascii="ＭＳ 明朝" w:eastAsia="ＭＳ 明朝" w:hAnsi="ＭＳ 明朝"/>
          <w:sz w:val="16"/>
          <w:szCs w:val="16"/>
          <w:lang w:eastAsia="ja-JP"/>
        </w:rPr>
        <w:t>decision-making supporters</w:t>
      </w:r>
      <w:r w:rsidR="002B0582" w:rsidRPr="00F95BBD">
        <w:rPr>
          <w:rFonts w:ascii="ＭＳ 明朝" w:eastAsia="ＭＳ 明朝" w:hAnsi="ＭＳ 明朝" w:hint="eastAsia"/>
          <w:sz w:val="16"/>
          <w:szCs w:val="16"/>
          <w:lang w:eastAsia="ja-JP"/>
        </w:rPr>
        <w:t>）</w:t>
      </w:r>
      <w:r w:rsidR="00C32663" w:rsidRPr="00F95BBD">
        <w:rPr>
          <w:rFonts w:ascii="ＭＳ 明朝" w:eastAsia="ＭＳ 明朝" w:hAnsi="ＭＳ 明朝" w:hint="eastAsia"/>
          <w:lang w:eastAsia="ja-JP"/>
        </w:rPr>
        <w:t>に</w:t>
      </w:r>
      <w:r w:rsidRPr="00F95BBD">
        <w:rPr>
          <w:rFonts w:ascii="ＭＳ 明朝" w:eastAsia="ＭＳ 明朝" w:hAnsi="ＭＳ 明朝" w:hint="eastAsia"/>
        </w:rPr>
        <w:t>は、情報へのアクセスや意思決定の理解、意思決定の形成および表明を支援する「意思決定支援者」</w:t>
      </w:r>
      <w:r w:rsidR="002B0582" w:rsidRPr="00F95BBD">
        <w:rPr>
          <w:rFonts w:ascii="ＭＳ 明朝" w:eastAsia="ＭＳ 明朝" w:hAnsi="ＭＳ 明朝" w:hint="eastAsia"/>
          <w:sz w:val="16"/>
          <w:szCs w:val="16"/>
          <w:lang w:eastAsia="ja-JP"/>
        </w:rPr>
        <w:t>（</w:t>
      </w:r>
      <w:r w:rsidR="002B0582" w:rsidRPr="00F95BBD">
        <w:rPr>
          <w:rFonts w:ascii="ＭＳ 明朝" w:eastAsia="ＭＳ 明朝" w:hAnsi="ＭＳ 明朝"/>
          <w:sz w:val="16"/>
          <w:szCs w:val="16"/>
          <w:lang w:eastAsia="ja-JP"/>
        </w:rPr>
        <w:t>decision-making assistant</w:t>
      </w:r>
      <w:r w:rsidR="002B0582" w:rsidRPr="00F95BBD">
        <w:rPr>
          <w:rFonts w:ascii="ＭＳ 明朝" w:eastAsia="ＭＳ 明朝" w:hAnsi="ＭＳ 明朝" w:hint="eastAsia"/>
          <w:sz w:val="16"/>
          <w:szCs w:val="16"/>
          <w:lang w:eastAsia="ja-JP"/>
        </w:rPr>
        <w:t>）</w:t>
      </w:r>
      <w:r w:rsidRPr="00F95BBD">
        <w:rPr>
          <w:rFonts w:ascii="ＭＳ 明朝" w:eastAsia="ＭＳ 明朝" w:hAnsi="ＭＳ 明朝" w:hint="eastAsia"/>
        </w:rPr>
        <w:t>、共同意思決定契約に基づき本人と共同で意思決定を行う「共同意思決定者」</w:t>
      </w:r>
      <w:r w:rsidR="002B0582" w:rsidRPr="00F95BBD">
        <w:rPr>
          <w:rFonts w:ascii="ＭＳ 明朝" w:eastAsia="ＭＳ 明朝" w:hAnsi="ＭＳ 明朝" w:hint="eastAsia"/>
          <w:sz w:val="16"/>
          <w:szCs w:val="16"/>
          <w:lang w:eastAsia="ja-JP"/>
        </w:rPr>
        <w:t>（</w:t>
      </w:r>
      <w:r w:rsidR="002B0582" w:rsidRPr="00F95BBD">
        <w:rPr>
          <w:rFonts w:ascii="ＭＳ 明朝" w:eastAsia="ＭＳ 明朝" w:hAnsi="ＭＳ 明朝"/>
          <w:sz w:val="16"/>
          <w:szCs w:val="16"/>
          <w:lang w:eastAsia="ja-JP"/>
        </w:rPr>
        <w:t>co-decision-maker</w:t>
      </w:r>
      <w:r w:rsidR="002B0582" w:rsidRPr="00F95BBD">
        <w:rPr>
          <w:rFonts w:ascii="ＭＳ 明朝" w:eastAsia="ＭＳ 明朝" w:hAnsi="ＭＳ 明朝" w:hint="eastAsia"/>
          <w:sz w:val="16"/>
          <w:szCs w:val="16"/>
          <w:lang w:eastAsia="ja-JP"/>
        </w:rPr>
        <w:t>）</w:t>
      </w:r>
      <w:r w:rsidRPr="00F95BBD">
        <w:rPr>
          <w:rFonts w:ascii="ＭＳ 明朝" w:eastAsia="ＭＳ 明朝" w:hAnsi="ＭＳ 明朝" w:hint="eastAsia"/>
        </w:rPr>
        <w:t>、および</w:t>
      </w:r>
      <w:r w:rsidR="00030139" w:rsidRPr="00F95BBD">
        <w:rPr>
          <w:rFonts w:ascii="ＭＳ 明朝" w:eastAsia="ＭＳ 明朝" w:hAnsi="ＭＳ 明朝" w:hint="eastAsia"/>
          <w:lang w:eastAsia="ja-JP"/>
        </w:rPr>
        <w:t>巡回</w:t>
      </w:r>
      <w:r w:rsidRPr="00F95BBD">
        <w:rPr>
          <w:rFonts w:ascii="ＭＳ 明朝" w:eastAsia="ＭＳ 明朝" w:hAnsi="ＭＳ 明朝" w:hint="eastAsia"/>
        </w:rPr>
        <w:t>裁判所</w:t>
      </w:r>
      <w:r w:rsidR="00C32663" w:rsidRPr="00F95BBD">
        <w:rPr>
          <w:rFonts w:ascii="ＭＳ 明朝" w:eastAsia="ＭＳ 明朝" w:hAnsi="ＭＳ 明朝" w:hint="eastAsia"/>
          <w:lang w:eastAsia="ja-JP"/>
        </w:rPr>
        <w:t>（</w:t>
      </w:r>
      <w:r w:rsidR="00C32663" w:rsidRPr="00F95BBD">
        <w:rPr>
          <w:rFonts w:ascii="ＭＳ 明朝" w:eastAsia="ＭＳ 明朝" w:hAnsi="ＭＳ 明朝"/>
          <w:sz w:val="16"/>
          <w:szCs w:val="16"/>
          <w:lang w:eastAsia="ja-JP"/>
        </w:rPr>
        <w:t>Circuit Court</w:t>
      </w:r>
      <w:r w:rsidR="00C32663" w:rsidRPr="00F95BBD">
        <w:rPr>
          <w:rFonts w:ascii="ＭＳ 明朝" w:eastAsia="ＭＳ 明朝" w:hAnsi="ＭＳ 明朝" w:hint="eastAsia"/>
          <w:lang w:eastAsia="ja-JP"/>
        </w:rPr>
        <w:t xml:space="preserve">　</w:t>
      </w:r>
      <w:r w:rsidR="00C32663" w:rsidRPr="00F95BBD">
        <w:rPr>
          <w:rFonts w:ascii="ＭＳ 明朝" w:eastAsia="ＭＳ 明朝" w:hAnsi="ＭＳ 明朝" w:hint="eastAsia"/>
          <w:sz w:val="16"/>
          <w:szCs w:val="16"/>
          <w:lang w:eastAsia="ja-JP"/>
        </w:rPr>
        <w:t>訳注　アイルランドでは、</w:t>
      </w:r>
      <w:r w:rsidR="005A511B" w:rsidRPr="00F95BBD">
        <w:rPr>
          <w:sz w:val="16"/>
          <w:szCs w:val="16"/>
        </w:rPr>
        <w:t>8</w:t>
      </w:r>
      <w:r w:rsidR="005A511B" w:rsidRPr="00F95BBD">
        <w:rPr>
          <w:sz w:val="16"/>
          <w:szCs w:val="16"/>
        </w:rPr>
        <w:t>つの巡回区</w:t>
      </w:r>
      <w:r w:rsidR="005A511B" w:rsidRPr="00F95BBD">
        <w:rPr>
          <w:rFonts w:asciiTheme="minorEastAsia" w:eastAsiaTheme="minorEastAsia" w:hAnsiTheme="minorEastAsia" w:hint="eastAsia"/>
          <w:sz w:val="16"/>
          <w:szCs w:val="16"/>
          <w:lang w:eastAsia="ja-JP"/>
        </w:rPr>
        <w:t>に</w:t>
      </w:r>
      <w:r w:rsidR="005A511B" w:rsidRPr="00F95BBD">
        <w:rPr>
          <w:rFonts w:ascii="ＭＳ 明朝" w:eastAsia="ＭＳ 明朝" w:hAnsi="ＭＳ 明朝" w:hint="eastAsia"/>
          <w:sz w:val="16"/>
          <w:szCs w:val="16"/>
          <w:lang w:eastAsia="ja-JP"/>
        </w:rPr>
        <w:t>巡回</w:t>
      </w:r>
      <w:r w:rsidR="005A511B" w:rsidRPr="00F95BBD">
        <w:rPr>
          <w:rFonts w:ascii="ＭＳ 明朝" w:eastAsia="ＭＳ 明朝" w:hAnsi="ＭＳ 明朝" w:hint="eastAsia"/>
          <w:sz w:val="16"/>
          <w:szCs w:val="16"/>
        </w:rPr>
        <w:t>裁判所</w:t>
      </w:r>
      <w:r w:rsidR="005A511B" w:rsidRPr="00F95BBD">
        <w:rPr>
          <w:rFonts w:ascii="ＭＳ 明朝" w:eastAsia="ＭＳ 明朝" w:hAnsi="ＭＳ 明朝" w:hint="eastAsia"/>
          <w:sz w:val="16"/>
          <w:szCs w:val="16"/>
          <w:lang w:eastAsia="ja-JP"/>
        </w:rPr>
        <w:t>があり、それぞれの区内を</w:t>
      </w:r>
      <w:r w:rsidR="005A511B" w:rsidRPr="00F95BBD">
        <w:rPr>
          <w:sz w:val="16"/>
          <w:szCs w:val="16"/>
        </w:rPr>
        <w:t>巡回</w:t>
      </w:r>
      <w:r w:rsidR="005A511B" w:rsidRPr="00F95BBD">
        <w:rPr>
          <w:rFonts w:ascii="ＭＳ 明朝" w:eastAsia="ＭＳ 明朝" w:hAnsi="ＭＳ 明朝" w:hint="eastAsia"/>
          <w:sz w:val="16"/>
          <w:szCs w:val="16"/>
          <w:lang w:eastAsia="ja-JP"/>
        </w:rPr>
        <w:t>している。</w:t>
      </w:r>
      <w:r w:rsidR="00C32663" w:rsidRPr="00F95BBD">
        <w:rPr>
          <w:rFonts w:ascii="ＭＳ 明朝" w:eastAsia="ＭＳ 明朝" w:hAnsi="ＭＳ 明朝" w:hint="eastAsia"/>
          <w:sz w:val="16"/>
          <w:szCs w:val="16"/>
          <w:lang w:eastAsia="ja-JP"/>
        </w:rPr>
        <w:t>）</w:t>
      </w:r>
      <w:r w:rsidRPr="00F95BBD">
        <w:rPr>
          <w:rFonts w:ascii="ＭＳ 明朝" w:eastAsia="ＭＳ 明朝" w:hAnsi="ＭＳ 明朝" w:hint="eastAsia"/>
        </w:rPr>
        <w:t>により任命され、本人の意思や希望を可能な限り反映しつつ特定の意思決定を行う「意思決定代理人」</w:t>
      </w:r>
      <w:r w:rsidR="002B0582" w:rsidRPr="00F95BBD">
        <w:rPr>
          <w:rFonts w:ascii="ＭＳ 明朝" w:eastAsia="ＭＳ 明朝" w:hAnsi="ＭＳ 明朝" w:hint="eastAsia"/>
          <w:sz w:val="16"/>
          <w:szCs w:val="16"/>
          <w:lang w:eastAsia="ja-JP"/>
        </w:rPr>
        <w:t>（</w:t>
      </w:r>
      <w:r w:rsidR="002B0582" w:rsidRPr="00F95BBD">
        <w:rPr>
          <w:rFonts w:ascii="ＭＳ 明朝" w:eastAsia="ＭＳ 明朝" w:hAnsi="ＭＳ 明朝"/>
          <w:sz w:val="16"/>
          <w:szCs w:val="16"/>
          <w:lang w:eastAsia="ja-JP"/>
        </w:rPr>
        <w:t>decision-making representative</w:t>
      </w:r>
      <w:r w:rsidR="002B0582" w:rsidRPr="00F95BBD">
        <w:rPr>
          <w:rFonts w:ascii="ＭＳ 明朝" w:eastAsia="ＭＳ 明朝" w:hAnsi="ＭＳ 明朝" w:hint="eastAsia"/>
          <w:sz w:val="16"/>
          <w:szCs w:val="16"/>
          <w:lang w:eastAsia="ja-JP"/>
        </w:rPr>
        <w:t>）</w:t>
      </w:r>
      <w:r w:rsidRPr="00F95BBD">
        <w:rPr>
          <w:rFonts w:ascii="ＭＳ 明朝" w:eastAsia="ＭＳ 明朝" w:hAnsi="ＭＳ 明朝" w:hint="eastAsia"/>
        </w:rPr>
        <w:t>の</w:t>
      </w:r>
      <w:r w:rsidRPr="00F95BBD">
        <w:rPr>
          <w:rFonts w:ascii="ＭＳ 明朝" w:eastAsia="ＭＳ 明朝" w:hAnsi="ＭＳ 明朝"/>
        </w:rPr>
        <w:t>3種類があ</w:t>
      </w:r>
      <w:r w:rsidR="00030139" w:rsidRPr="00F95BBD">
        <w:rPr>
          <w:rFonts w:ascii="ＭＳ 明朝" w:eastAsia="ＭＳ 明朝" w:hAnsi="ＭＳ 明朝" w:hint="eastAsia"/>
          <w:lang w:eastAsia="ja-JP"/>
        </w:rPr>
        <w:t>る</w:t>
      </w:r>
      <w:r w:rsidRPr="00F95BBD">
        <w:rPr>
          <w:rFonts w:ascii="ＭＳ 明朝" w:eastAsia="ＭＳ 明朝" w:hAnsi="ＭＳ 明朝"/>
        </w:rPr>
        <w:t>。</w:t>
      </w:r>
    </w:p>
  </w:footnote>
  <w:footnote w:id="39">
    <w:p w14:paraId="2015EC1E" w14:textId="23F5CA2B" w:rsidR="00231B38" w:rsidRPr="00F95BBD" w:rsidRDefault="00231B38" w:rsidP="00EA2978">
      <w:pPr>
        <w:pStyle w:val="aa"/>
        <w:ind w:leftChars="-1" w:left="-2" w:firstLine="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0F630F" w:rsidRPr="00F95BBD">
        <w:rPr>
          <w:rFonts w:ascii="ＭＳ 明朝" w:eastAsia="ＭＳ 明朝" w:hAnsi="ＭＳ 明朝"/>
        </w:rPr>
        <w:t>https://www.centralbank.ie/regulation/consumer-protection/consumer-protection-codes-regulations</w:t>
      </w:r>
      <w:r w:rsidRPr="00F95BBD">
        <w:rPr>
          <w:rFonts w:ascii="ＭＳ 明朝" w:eastAsia="ＭＳ 明朝" w:hAnsi="ＭＳ 明朝"/>
        </w:rPr>
        <w:t>.</w:t>
      </w:r>
      <w:r w:rsidR="000F630F" w:rsidRPr="00F95BBD">
        <w:rPr>
          <w:rFonts w:ascii="ＭＳ 明朝" w:eastAsia="ＭＳ 明朝" w:hAnsi="ＭＳ 明朝" w:hint="eastAsia"/>
          <w:lang w:eastAsia="ja-JP"/>
        </w:rPr>
        <w:t xml:space="preserve">　</w:t>
      </w:r>
      <w:r w:rsidR="000F630F" w:rsidRPr="00F95BBD">
        <w:rPr>
          <w:rFonts w:ascii="ＭＳ 明朝" w:eastAsia="ＭＳ 明朝" w:hAnsi="ＭＳ 明朝" w:hint="eastAsia"/>
          <w:sz w:val="16"/>
          <w:szCs w:val="16"/>
          <w:lang w:eastAsia="ja-JP"/>
        </w:rPr>
        <w:t>（最終アクセス確認　2025.11.10</w:t>
      </w:r>
      <w:r w:rsidR="00886385" w:rsidRPr="00F95BBD">
        <w:rPr>
          <w:rFonts w:ascii="ＭＳ 明朝" w:eastAsia="ＭＳ 明朝" w:hAnsi="ＭＳ 明朝" w:hint="eastAsia"/>
          <w:sz w:val="16"/>
          <w:szCs w:val="16"/>
          <w:lang w:eastAsia="ja-JP"/>
        </w:rPr>
        <w:t xml:space="preserve">　訳者</w:t>
      </w:r>
      <w:r w:rsidR="000F630F" w:rsidRPr="00F95BBD">
        <w:rPr>
          <w:rFonts w:ascii="ＭＳ 明朝" w:eastAsia="ＭＳ 明朝" w:hAnsi="ＭＳ 明朝" w:hint="eastAsia"/>
          <w:sz w:val="16"/>
          <w:szCs w:val="16"/>
          <w:lang w:eastAsia="ja-JP"/>
        </w:rPr>
        <w:t>）</w:t>
      </w:r>
    </w:p>
  </w:footnote>
  <w:footnote w:id="40">
    <w:p w14:paraId="18601483" w14:textId="3CD6BEF2" w:rsidR="009B2EA2" w:rsidRPr="00F95BBD" w:rsidRDefault="00231B38" w:rsidP="009B2EA2">
      <w:pPr>
        <w:pStyle w:val="aa"/>
        <w:ind w:leftChars="-1" w:left="-2" w:right="0" w:firstLine="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0F630F" w:rsidRPr="00F95BBD">
        <w:rPr>
          <w:rFonts w:ascii="ＭＳ 明朝" w:eastAsia="ＭＳ 明朝" w:hAnsi="ＭＳ 明朝"/>
        </w:rPr>
        <w:t>https://www.bpfi.ie/key-topics/safeguard-your-money/</w:t>
      </w:r>
      <w:r w:rsidRPr="00F95BBD">
        <w:rPr>
          <w:rFonts w:ascii="ＭＳ 明朝" w:eastAsia="ＭＳ 明朝" w:hAnsi="ＭＳ 明朝"/>
        </w:rPr>
        <w:t>.</w:t>
      </w:r>
    </w:p>
    <w:p w14:paraId="769F49DE" w14:textId="38FFABA6" w:rsidR="00231B38" w:rsidRPr="00F95BBD" w:rsidRDefault="00231B38" w:rsidP="009B2EA2">
      <w:pPr>
        <w:pStyle w:val="aa"/>
        <w:tabs>
          <w:tab w:val="clear" w:pos="1021"/>
          <w:tab w:val="right" w:pos="0"/>
        </w:tabs>
        <w:ind w:left="0" w:right="0" w:firstLine="0"/>
        <w:rPr>
          <w:rFonts w:ascii="ＭＳ 明朝" w:eastAsia="ＭＳ 明朝" w:hAnsi="ＭＳ 明朝"/>
          <w:lang w:eastAsia="ja-JP"/>
        </w:rPr>
      </w:pPr>
    </w:p>
  </w:footnote>
  <w:footnote w:id="41">
    <w:p w14:paraId="5F67CF51" w14:textId="3F8DDF23" w:rsidR="00231B38" w:rsidRPr="00F95BBD" w:rsidRDefault="00231B38" w:rsidP="00231B38">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0050202F" w:rsidRPr="00F95BBD">
        <w:rPr>
          <w:rFonts w:ascii="ＭＳ 明朝" w:eastAsia="ＭＳ 明朝" w:hAnsi="ＭＳ 明朝"/>
        </w:rPr>
        <w:t>http://www.justice.ie/en/JELR/Review_of_Protections_for_Vulnerable_Witnesses_in%20the_Investigation_and_Prosecution_of_Sexual_Offences.pdf/Files/Review_of_Protections_for_Vulnerable_Witnesses_in%20the_Investigation_and_Prosecution_of_Sexual_Offences.pdf</w:t>
      </w:r>
      <w:r w:rsidRPr="00F95BBD">
        <w:rPr>
          <w:rFonts w:ascii="ＭＳ 明朝" w:eastAsia="ＭＳ 明朝" w:hAnsi="ＭＳ 明朝"/>
        </w:rPr>
        <w:t>.</w:t>
      </w:r>
    </w:p>
  </w:footnote>
  <w:footnote w:id="42">
    <w:p w14:paraId="06A70C28" w14:textId="249C9026" w:rsidR="00231B38" w:rsidRPr="00F95BBD" w:rsidRDefault="00231B38" w:rsidP="00231B38">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003A0F94" w:rsidRPr="00F95BBD">
        <w:rPr>
          <w:rFonts w:ascii="ＭＳ 明朝" w:eastAsia="ＭＳ 明朝" w:hAnsi="ＭＳ 明朝"/>
        </w:rPr>
        <w:t>http://www.justice.ie/en/JELR/Supporting_a_Victims_Journey.pdf/Files/Supporting_a_Victims_Journey.pdf</w:t>
      </w:r>
      <w:r w:rsidRPr="00F95BBD">
        <w:rPr>
          <w:rFonts w:ascii="ＭＳ 明朝" w:eastAsia="ＭＳ 明朝" w:hAnsi="ＭＳ 明朝"/>
        </w:rPr>
        <w:t>.</w:t>
      </w:r>
      <w:r w:rsidR="00DE7778" w:rsidRPr="00F95BBD">
        <w:rPr>
          <w:rFonts w:ascii="ＭＳ 明朝" w:eastAsia="ＭＳ 明朝" w:hAnsi="ＭＳ 明朝"/>
          <w:lang w:eastAsia="ja-JP"/>
        </w:rPr>
        <w:t xml:space="preserve"> </w:t>
      </w:r>
    </w:p>
  </w:footnote>
  <w:footnote w:id="43">
    <w:p w14:paraId="476DC022" w14:textId="46941978" w:rsidR="00231B38" w:rsidRPr="00F95BBD" w:rsidRDefault="00231B38" w:rsidP="00EA2978">
      <w:pPr>
        <w:pStyle w:val="aa"/>
        <w:ind w:leftChars="-1" w:left="-2" w:right="-284" w:firstLine="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74452E" w:rsidRPr="00F95BBD">
        <w:rPr>
          <w:rFonts w:ascii="ＭＳ 明朝" w:eastAsia="ＭＳ 明朝" w:hAnsi="ＭＳ 明朝"/>
        </w:rPr>
        <w:t>http://nda.ie/Publications/Justice-and-Safeguarding/Assisting-People-with-Autism-Guidance-for-Justice-Professionals/</w:t>
      </w:r>
      <w:r w:rsidRPr="00F95BBD">
        <w:rPr>
          <w:rFonts w:ascii="ＭＳ 明朝" w:eastAsia="ＭＳ 明朝" w:hAnsi="ＭＳ 明朝"/>
        </w:rPr>
        <w:t>.</w:t>
      </w:r>
    </w:p>
  </w:footnote>
  <w:footnote w:id="44">
    <w:p w14:paraId="036EE410" w14:textId="7F3DE984" w:rsidR="0078335F" w:rsidRPr="00F95BBD" w:rsidRDefault="0078335F" w:rsidP="0078335F">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C42FA2" w:rsidRPr="00F95BBD">
        <w:rPr>
          <w:rFonts w:ascii="ＭＳ 明朝" w:eastAsia="ＭＳ 明朝" w:hAnsi="ＭＳ 明朝"/>
        </w:rPr>
        <w:t>https://www.garda.ie/en/crime-prevention/community-engagement/community-engagement-offices/garda-national-diversity-integration-unit/diversity-and-integration-strategy-2019-2021-english-v1-1.pdf</w:t>
      </w:r>
      <w:r w:rsidRPr="00F95BBD">
        <w:rPr>
          <w:rFonts w:ascii="ＭＳ 明朝" w:eastAsia="ＭＳ 明朝" w:hAnsi="ＭＳ 明朝"/>
        </w:rPr>
        <w:t>.</w:t>
      </w:r>
    </w:p>
  </w:footnote>
  <w:footnote w:id="45">
    <w:p w14:paraId="4996B963" w14:textId="5599130E" w:rsidR="0078335F" w:rsidRPr="00F95BBD" w:rsidRDefault="0078335F" w:rsidP="0078335F">
      <w:pPr>
        <w:pStyle w:val="aa"/>
        <w:tabs>
          <w:tab w:val="clear" w:pos="1021"/>
          <w:tab w:val="right" w:pos="0"/>
        </w:tabs>
        <w:ind w:left="0" w:right="0" w:firstLine="0"/>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https://www.gov.ie/en/publication/47068-draft-heads-of-a-bill-to-amend-the-mental-health-act-2001/; </w:t>
      </w:r>
      <w:r w:rsidR="00664290" w:rsidRPr="00F95BBD">
        <w:rPr>
          <w:rFonts w:ascii="ＭＳ 明朝" w:eastAsia="ＭＳ 明朝" w:hAnsi="ＭＳ 明朝" w:hint="eastAsia"/>
          <w:lang w:eastAsia="ja-JP"/>
        </w:rPr>
        <w:t xml:space="preserve">　</w:t>
      </w:r>
      <w:r w:rsidR="00664290" w:rsidRPr="00F95BBD">
        <w:rPr>
          <w:rFonts w:ascii="ＭＳ 明朝" w:eastAsia="ＭＳ 明朝" w:hAnsi="ＭＳ 明朝" w:hint="eastAsia"/>
          <w:sz w:val="16"/>
          <w:szCs w:val="16"/>
          <w:lang w:eastAsia="ja-JP"/>
        </w:rPr>
        <w:t>（最終アクセス確認　12025.11.11</w:t>
      </w:r>
      <w:r w:rsidR="00886385" w:rsidRPr="00F95BBD">
        <w:rPr>
          <w:rFonts w:ascii="ＭＳ 明朝" w:eastAsia="ＭＳ 明朝" w:hAnsi="ＭＳ 明朝" w:hint="eastAsia"/>
          <w:sz w:val="16"/>
          <w:szCs w:val="16"/>
          <w:lang w:eastAsia="ja-JP"/>
        </w:rPr>
        <w:t xml:space="preserve">　訳者</w:t>
      </w:r>
      <w:r w:rsidR="00664290" w:rsidRPr="00F95BBD">
        <w:rPr>
          <w:rFonts w:ascii="ＭＳ 明朝" w:eastAsia="ＭＳ 明朝" w:hAnsi="ＭＳ 明朝" w:hint="eastAsia"/>
          <w:sz w:val="16"/>
          <w:szCs w:val="16"/>
          <w:lang w:eastAsia="ja-JP"/>
        </w:rPr>
        <w:t>）</w:t>
      </w:r>
    </w:p>
  </w:footnote>
  <w:footnote w:id="46">
    <w:p w14:paraId="42929687" w14:textId="033BEC99" w:rsidR="0078335F" w:rsidRPr="00F95BBD" w:rsidRDefault="0078335F" w:rsidP="0078335F">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004809F2" w:rsidRPr="00F95BBD">
        <w:rPr>
          <w:rFonts w:ascii="ＭＳ 明朝" w:eastAsia="ＭＳ 明朝" w:hAnsi="ＭＳ 明朝"/>
        </w:rPr>
        <w:t>https://www.mhcirl.ie/for_H_Prof/codemha2001/Use_of_Physical_Restraint/Code_of_Practice_on_the_use_of_Physical_Restraint_in_Approved_Centres1.html</w:t>
      </w:r>
      <w:r w:rsidRPr="00F95BBD">
        <w:rPr>
          <w:rFonts w:ascii="ＭＳ 明朝" w:eastAsia="ＭＳ 明朝" w:hAnsi="ＭＳ 明朝"/>
        </w:rPr>
        <w:t>.</w:t>
      </w:r>
    </w:p>
  </w:footnote>
  <w:footnote w:id="47">
    <w:p w14:paraId="6D81C8C4" w14:textId="39AB85CF" w:rsidR="0078335F" w:rsidRPr="00F95BBD" w:rsidRDefault="0078335F" w:rsidP="00EA2978">
      <w:pPr>
        <w:pStyle w:val="aa"/>
        <w:ind w:leftChars="-1" w:left="-2" w:firstLine="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https://www.hiqa.ie/sites/default/files/2017-01/Guidance-on-restraint-procedures.pdf.</w:t>
      </w:r>
    </w:p>
  </w:footnote>
  <w:footnote w:id="48">
    <w:p w14:paraId="20FA810C" w14:textId="64CBB199" w:rsidR="0078335F" w:rsidRPr="00F95BBD" w:rsidRDefault="0078335F">
      <w:pPr>
        <w:pStyle w:val="aa"/>
        <w:rPr>
          <w:rFonts w:ascii="ＭＳ 明朝" w:eastAsia="ＭＳ 明朝" w:hAnsi="ＭＳ 明朝"/>
          <w:szCs w:val="18"/>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Pr="00F95BBD">
        <w:rPr>
          <w:rFonts w:ascii="ＭＳ 明朝" w:eastAsia="ＭＳ 明朝" w:hAnsi="ＭＳ 明朝" w:cs="ＭＳ Ｐゴシック"/>
          <w:szCs w:val="18"/>
          <w:lang w:val="en-US" w:eastAsia="ja-JP"/>
          <w14:ligatures w14:val="none"/>
        </w:rPr>
        <w:t>http://www.irishstatutebook.ie/eli/2007/si/252/made/en/print.</w:t>
      </w:r>
    </w:p>
  </w:footnote>
  <w:footnote w:id="49">
    <w:p w14:paraId="6FCC5987" w14:textId="6C7BD895" w:rsidR="0078335F" w:rsidRPr="00F95BBD" w:rsidRDefault="0078335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http://www.irishstatutebook.ie/eli/2007/act/10/enacted/en/html.</w:t>
      </w:r>
    </w:p>
  </w:footnote>
  <w:footnote w:id="50">
    <w:p w14:paraId="74F13A87" w14:textId="390729FC" w:rsidR="0078335F" w:rsidRPr="00F95BBD" w:rsidRDefault="0078335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http://www.irishprisons.ie/images/pdf/hc_standards_2011.pdf.</w:t>
      </w:r>
    </w:p>
  </w:footnote>
  <w:footnote w:id="51">
    <w:p w14:paraId="246BE046" w14:textId="7586C888" w:rsidR="006F419A" w:rsidRPr="00F95BBD" w:rsidRDefault="006F419A" w:rsidP="00EA2978">
      <w:pPr>
        <w:pStyle w:val="aa"/>
        <w:ind w:leftChars="-1" w:left="-2" w:firstLine="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https://www.hse.ie/eng/about/who/qid/other-quality-improvement-programmes/consent/.</w:t>
      </w:r>
    </w:p>
  </w:footnote>
  <w:footnote w:id="52">
    <w:p w14:paraId="23C68B1A" w14:textId="1E5F01D2" w:rsidR="00271EF7" w:rsidRPr="00F95BBD" w:rsidRDefault="00271EF7">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http://www.irishstatutebook.ie/eli/2004/si/190/made/en/print.</w:t>
      </w:r>
    </w:p>
  </w:footnote>
  <w:footnote w:id="53">
    <w:p w14:paraId="458D661F" w14:textId="20DFA5D9" w:rsidR="00271EF7" w:rsidRPr="00F95BBD" w:rsidRDefault="00271EF7" w:rsidP="00271EF7">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http://www.justice.ie/en/JELR/General_Scheme_Criminal_Justice_(Hate_Crime)_Bill_2021.pdf/Files/General_Scheme_Criminal_Justice_(Hate_Crime)_Bill_2021.pdf.</w:t>
      </w:r>
    </w:p>
  </w:footnote>
  <w:footnote w:id="54">
    <w:p w14:paraId="3C97FB53" w14:textId="59AFD102" w:rsidR="00271EF7" w:rsidRPr="00F95BBD" w:rsidRDefault="00271EF7" w:rsidP="00EA2978">
      <w:pPr>
        <w:pStyle w:val="aa"/>
        <w:ind w:leftChars="-1" w:left="-2" w:right="283" w:firstLine="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http://www.justice.ie/en/JELR/Pages/Legislating_for_Hate_Speech_and_Hate_Crime_in_Ireland_Report.</w:t>
      </w:r>
    </w:p>
  </w:footnote>
  <w:footnote w:id="55">
    <w:p w14:paraId="5FA4EFCE" w14:textId="7A2AFE07" w:rsidR="00271EF7" w:rsidRPr="00F95BBD" w:rsidRDefault="00271EF7" w:rsidP="00EA2978">
      <w:pPr>
        <w:pStyle w:val="aa"/>
        <w:ind w:leftChars="-1" w:left="-2" w:right="141" w:firstLine="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https://repository.rcsi.com/articles/report/The_SAVI_report_sexual_abuse_and_violence_in_Ireland/10770797/1.</w:t>
      </w:r>
    </w:p>
  </w:footnote>
  <w:footnote w:id="56">
    <w:p w14:paraId="6A7A2719" w14:textId="19B0F207" w:rsidR="00271EF7" w:rsidRPr="00F95BBD" w:rsidRDefault="00271EF7">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http://www.irishstatutebook.ie/eli/2012/act/24/enacted/en/html.</w:t>
      </w:r>
    </w:p>
  </w:footnote>
  <w:footnote w:id="57">
    <w:p w14:paraId="55C297E2" w14:textId="55E338EF" w:rsidR="00271EF7" w:rsidRPr="00F95BBD" w:rsidRDefault="00271EF7">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http://www.irishstatutebook.ie/eli/2012/act/47/enacted/en/html.</w:t>
      </w:r>
    </w:p>
  </w:footnote>
  <w:footnote w:id="58">
    <w:p w14:paraId="30417DBA" w14:textId="5B7C376D" w:rsidR="00271EF7" w:rsidRPr="00F95BBD" w:rsidRDefault="00271EF7" w:rsidP="00271EF7">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https://www.lawreform.ie/news/law-reform-commission-publishes-issues-paper-on-a-regulatory-framework-for-adult-safeguarding.874.html.</w:t>
      </w:r>
    </w:p>
  </w:footnote>
  <w:footnote w:id="59">
    <w:p w14:paraId="5F1CE628" w14:textId="72D708CA" w:rsidR="00271EF7" w:rsidRPr="00F95BBD" w:rsidRDefault="00271EF7" w:rsidP="00EA2978">
      <w:pPr>
        <w:pStyle w:val="aa"/>
        <w:ind w:leftChars="-1" w:left="-2" w:firstLine="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https://www.hiqa.ie/sites/default/files/2019-12/National-Standards-for-Adult-Safeguarding.pdf.</w:t>
      </w:r>
    </w:p>
  </w:footnote>
  <w:footnote w:id="60">
    <w:p w14:paraId="48D110EF" w14:textId="01419239" w:rsidR="00271EF7" w:rsidRPr="00F95BBD" w:rsidRDefault="00271EF7" w:rsidP="00EA2978">
      <w:pPr>
        <w:pStyle w:val="aa"/>
        <w:ind w:leftChars="-1" w:left="-2" w:firstLine="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http://www.irishstatutebook.ie/eli/2013/si/367/made/en/print.</w:t>
      </w:r>
    </w:p>
  </w:footnote>
  <w:footnote w:id="61">
    <w:p w14:paraId="4E17FE78" w14:textId="51338A3B" w:rsidR="00734FC0" w:rsidRPr="00F95BBD" w:rsidRDefault="00734FC0" w:rsidP="00EA2978">
      <w:pPr>
        <w:pStyle w:val="aa"/>
        <w:ind w:leftChars="-1" w:left="-2" w:right="850" w:firstLine="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https://www.hse.ie/eng/services/publications/corporate/personsatriskofabuse.pdf.</w:t>
      </w:r>
    </w:p>
  </w:footnote>
  <w:footnote w:id="62">
    <w:p w14:paraId="705E21AA" w14:textId="12E29AD8" w:rsidR="00734FC0" w:rsidRPr="00F95BBD" w:rsidRDefault="00734FC0" w:rsidP="00734FC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https://www.hse.ie/eng/about/who/socialcare/safeguardingvulnerableadults/national-safeguarding-office-annual-report-2019.pdf.</w:t>
      </w:r>
    </w:p>
  </w:footnote>
  <w:footnote w:id="63">
    <w:p w14:paraId="5718CE3A" w14:textId="17FAE605" w:rsidR="00734FC0" w:rsidRPr="00F95BBD" w:rsidRDefault="00734FC0" w:rsidP="00C00721">
      <w:pPr>
        <w:pStyle w:val="aa"/>
        <w:tabs>
          <w:tab w:val="clear" w:pos="1021"/>
        </w:tabs>
        <w:ind w:lef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C00721" w:rsidRPr="00F95BBD">
        <w:rPr>
          <w:rFonts w:ascii="ＭＳ 明朝" w:eastAsia="ＭＳ 明朝" w:hAnsi="ＭＳ 明朝"/>
        </w:rPr>
        <w:t>https://www.tusla.ie/uploads/content/Children_First_National_Guidance_2017.pdf</w:t>
      </w:r>
      <w:r w:rsidRPr="00F95BBD">
        <w:rPr>
          <w:rFonts w:ascii="ＭＳ 明朝" w:eastAsia="ＭＳ 明朝" w:hAnsi="ＭＳ 明朝"/>
        </w:rPr>
        <w:t>.</w:t>
      </w:r>
      <w:bookmarkStart w:id="99" w:name="_Hlk216891214"/>
      <w:r w:rsidR="00C00721" w:rsidRPr="00F95BBD">
        <w:rPr>
          <w:rFonts w:ascii="ＭＳ 明朝" w:eastAsia="ＭＳ 明朝" w:hAnsi="ＭＳ 明朝" w:hint="eastAsia"/>
          <w:sz w:val="16"/>
          <w:szCs w:val="16"/>
          <w:lang w:eastAsia="ja-JP"/>
        </w:rPr>
        <w:t>（</w:t>
      </w:r>
      <w:r w:rsidR="00E06C2B" w:rsidRPr="00F95BBD">
        <w:rPr>
          <w:rFonts w:ascii="ＭＳ 明朝" w:eastAsia="ＭＳ 明朝" w:hAnsi="ＭＳ 明朝" w:hint="eastAsia"/>
          <w:sz w:val="16"/>
          <w:szCs w:val="16"/>
          <w:lang w:eastAsia="ja-JP"/>
        </w:rPr>
        <w:t>最終アクセス確認　2025.12.17　訳者）</w:t>
      </w:r>
      <w:bookmarkEnd w:id="99"/>
    </w:p>
  </w:footnote>
  <w:footnote w:id="64">
    <w:p w14:paraId="37C6B8CC" w14:textId="06AE3212" w:rsidR="00734FC0" w:rsidRPr="00F95BBD" w:rsidRDefault="00734FC0" w:rsidP="00EA2978">
      <w:pPr>
        <w:pStyle w:val="aa"/>
        <w:tabs>
          <w:tab w:val="clear" w:pos="1021"/>
          <w:tab w:val="right" w:pos="0"/>
        </w:tabs>
        <w:ind w:left="0" w:right="85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E06C2B" w:rsidRPr="00F95BBD">
        <w:rPr>
          <w:rFonts w:ascii="ＭＳ 明朝" w:eastAsia="ＭＳ 明朝" w:hAnsi="ＭＳ 明朝"/>
        </w:rPr>
        <w:t>https://www.hse.ie/eng/services/list/2/primarycare/childrenfirst/hse-child-protection-and-welfare-policy/</w:t>
      </w:r>
      <w:r w:rsidRPr="00F95BBD">
        <w:rPr>
          <w:rFonts w:ascii="ＭＳ 明朝" w:eastAsia="ＭＳ 明朝" w:hAnsi="ＭＳ 明朝"/>
        </w:rPr>
        <w:t>.</w:t>
      </w:r>
      <w:r w:rsidR="00E06C2B" w:rsidRPr="00F95BBD">
        <w:rPr>
          <w:rFonts w:ascii="ＭＳ 明朝" w:eastAsia="ＭＳ 明朝" w:hAnsi="ＭＳ 明朝" w:hint="eastAsia"/>
          <w:lang w:eastAsia="ja-JP"/>
        </w:rPr>
        <w:t xml:space="preserve">　</w:t>
      </w:r>
      <w:r w:rsidR="00E06C2B" w:rsidRPr="00F95BBD">
        <w:rPr>
          <w:rFonts w:ascii="ＭＳ 明朝" w:eastAsia="ＭＳ 明朝" w:hAnsi="ＭＳ 明朝" w:hint="eastAsia"/>
          <w:sz w:val="16"/>
          <w:szCs w:val="16"/>
          <w:lang w:eastAsia="ja-JP"/>
        </w:rPr>
        <w:t>（最終アクセス確認　2025.12.17　訳者）</w:t>
      </w:r>
    </w:p>
  </w:footnote>
  <w:footnote w:id="65">
    <w:p w14:paraId="2A40B5A3" w14:textId="200C6F4B" w:rsidR="00734FC0" w:rsidRPr="00F95BBD" w:rsidRDefault="00734FC0" w:rsidP="00734FC0">
      <w:pPr>
        <w:pStyle w:val="aa"/>
        <w:tabs>
          <w:tab w:val="clear" w:pos="1021"/>
          <w:tab w:val="right" w:pos="0"/>
          <w:tab w:val="left" w:pos="5245"/>
          <w:tab w:val="left" w:pos="6237"/>
          <w:tab w:val="left" w:pos="6804"/>
        </w:tabs>
        <w:ind w:left="0" w:right="283"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https://www.education.ie/en/Schools-Colleges/Information/Child-Protection/child_protection_guidelines.pdf.</w:t>
      </w:r>
    </w:p>
  </w:footnote>
  <w:footnote w:id="66">
    <w:p w14:paraId="1BD84C71" w14:textId="7E0ABF25" w:rsidR="00734FC0" w:rsidRPr="00F95BBD" w:rsidRDefault="00734FC0">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http://www.staysafe.ie/teachers_dlsen.htm.</w:t>
      </w:r>
    </w:p>
  </w:footnote>
  <w:footnote w:id="67">
    <w:p w14:paraId="1A108995" w14:textId="034DD635" w:rsidR="00734FC0" w:rsidRPr="00F95BBD" w:rsidRDefault="00734FC0" w:rsidP="00734FC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https://www.education.ie/en/publications/policy-reports/anti-bullying-procedures-for-primary-and-post-primary-schools.pdf.</w:t>
      </w:r>
    </w:p>
  </w:footnote>
  <w:footnote w:id="68">
    <w:p w14:paraId="69ED71BF" w14:textId="332964BF" w:rsidR="00734FC0" w:rsidRPr="00F95BBD" w:rsidRDefault="00734FC0">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http://nda.ie/nda-files/Preventing-School-Bullying1.pdf.</w:t>
      </w:r>
    </w:p>
  </w:footnote>
  <w:footnote w:id="69">
    <w:p w14:paraId="74D519BE" w14:textId="7CD9CAF5" w:rsidR="00734FC0" w:rsidRPr="00F95BBD" w:rsidRDefault="00734FC0" w:rsidP="00734FC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45731C" w:rsidRPr="00F95BBD">
        <w:rPr>
          <w:rFonts w:ascii="ＭＳ 明朝" w:eastAsia="ＭＳ 明朝" w:hAnsi="ＭＳ 明朝"/>
        </w:rPr>
        <w:t>https://www.medicalcouncil.ie/news-and-publications/reports/guide-to-professional-conduct-ethics-8th-edition.html</w:t>
      </w:r>
      <w:r w:rsidRPr="00F95BBD">
        <w:rPr>
          <w:rFonts w:ascii="ＭＳ 明朝" w:eastAsia="ＭＳ 明朝" w:hAnsi="ＭＳ 明朝"/>
        </w:rPr>
        <w:t>.</w:t>
      </w:r>
      <w:r w:rsidR="0045731C" w:rsidRPr="00F95BBD">
        <w:rPr>
          <w:rFonts w:ascii="ＭＳ 明朝" w:eastAsia="ＭＳ 明朝" w:hAnsi="ＭＳ 明朝" w:hint="eastAsia"/>
          <w:lang w:eastAsia="ja-JP"/>
        </w:rPr>
        <w:t xml:space="preserve">　</w:t>
      </w:r>
      <w:r w:rsidR="0045731C" w:rsidRPr="00F95BBD">
        <w:rPr>
          <w:rFonts w:ascii="ＭＳ 明朝" w:eastAsia="ＭＳ 明朝" w:hAnsi="ＭＳ 明朝" w:hint="eastAsia"/>
          <w:sz w:val="16"/>
          <w:szCs w:val="16"/>
          <w:lang w:eastAsia="ja-JP"/>
        </w:rPr>
        <w:t>（最終アクセス確認　2025.11.15</w:t>
      </w:r>
      <w:r w:rsidR="009C1938" w:rsidRPr="00F95BBD">
        <w:rPr>
          <w:rFonts w:ascii="ＭＳ 明朝" w:eastAsia="ＭＳ 明朝" w:hAnsi="ＭＳ 明朝" w:hint="eastAsia"/>
          <w:sz w:val="16"/>
          <w:szCs w:val="16"/>
          <w:lang w:eastAsia="ja-JP"/>
        </w:rPr>
        <w:t xml:space="preserve">　訳者</w:t>
      </w:r>
      <w:r w:rsidR="0045731C" w:rsidRPr="00F95BBD">
        <w:rPr>
          <w:rFonts w:ascii="ＭＳ 明朝" w:eastAsia="ＭＳ 明朝" w:hAnsi="ＭＳ 明朝" w:hint="eastAsia"/>
          <w:sz w:val="16"/>
          <w:szCs w:val="16"/>
          <w:lang w:eastAsia="ja-JP"/>
        </w:rPr>
        <w:t>）</w:t>
      </w:r>
    </w:p>
  </w:footnote>
  <w:footnote w:id="70">
    <w:p w14:paraId="6BC097FE" w14:textId="5439FF3E" w:rsidR="00734FC0" w:rsidRPr="00F95BBD" w:rsidRDefault="00734FC0" w:rsidP="00734FC0">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https://www.hse.ie/eng/about/who/qid/other-quality-improvement-programmes/consent/national-consent-policy-hse-v1-3-june-2019.pdf.</w:t>
      </w:r>
    </w:p>
  </w:footnote>
  <w:footnote w:id="71">
    <w:p w14:paraId="6C4275BA" w14:textId="2DAFADF6" w:rsidR="00734FC0" w:rsidRPr="00F95BBD" w:rsidRDefault="00734FC0">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https://www.tusla.ie/uploads/content/NationalConsentPolicyPart2.pdf.</w:t>
      </w:r>
    </w:p>
  </w:footnote>
  <w:footnote w:id="72">
    <w:p w14:paraId="016C1923" w14:textId="616D9D3D" w:rsidR="00734FC0" w:rsidRPr="00F95BBD" w:rsidRDefault="00734FC0" w:rsidP="006E21D4">
      <w:pPr>
        <w:pStyle w:val="aa"/>
        <w:tabs>
          <w:tab w:val="clear" w:pos="1021"/>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6E21D4" w:rsidRPr="00F95BBD">
        <w:rPr>
          <w:rFonts w:ascii="ＭＳ 明朝" w:eastAsia="ＭＳ 明朝" w:hAnsi="ＭＳ 明朝"/>
        </w:rPr>
        <w:t>2004年</w:t>
      </w:r>
      <w:r w:rsidR="000F7ADF" w:rsidRPr="00F95BBD">
        <w:rPr>
          <w:rFonts w:ascii="ＭＳ 明朝" w:eastAsia="ＭＳ 明朝" w:hAnsi="ＭＳ 明朝" w:hint="eastAsia"/>
          <w:lang w:eastAsia="ja-JP"/>
        </w:rPr>
        <w:t>移民法</w:t>
      </w:r>
      <w:r w:rsidR="006E21D4" w:rsidRPr="00F95BBD">
        <w:rPr>
          <w:rFonts w:ascii="ＭＳ 明朝" w:eastAsia="ＭＳ 明朝" w:hAnsi="ＭＳ 明朝"/>
        </w:rPr>
        <w:t>の</w:t>
      </w:r>
      <w:r w:rsidR="005F6878" w:rsidRPr="00F95BBD">
        <w:rPr>
          <w:rFonts w:ascii="ＭＳ 明朝" w:eastAsia="ＭＳ 明朝" w:hAnsi="ＭＳ 明朝" w:hint="eastAsia"/>
          <w:lang w:eastAsia="ja-JP"/>
        </w:rPr>
        <w:t>第1附則</w:t>
      </w:r>
      <w:r w:rsidR="006E21D4" w:rsidRPr="00F95BBD">
        <w:rPr>
          <w:rFonts w:ascii="ＭＳ 明朝" w:eastAsia="ＭＳ 明朝" w:hAnsi="ＭＳ 明朝"/>
        </w:rPr>
        <w:t>は、関連する条件を次のように定めてい</w:t>
      </w:r>
      <w:r w:rsidR="002B0582" w:rsidRPr="00F95BBD">
        <w:rPr>
          <w:rFonts w:ascii="ＭＳ 明朝" w:eastAsia="ＭＳ 明朝" w:hAnsi="ＭＳ 明朝" w:hint="eastAsia"/>
          <w:lang w:eastAsia="ja-JP"/>
        </w:rPr>
        <w:t>る</w:t>
      </w:r>
      <w:r w:rsidR="006E21D4" w:rsidRPr="00F95BBD">
        <w:rPr>
          <w:rFonts w:ascii="ＭＳ 明朝" w:eastAsia="ＭＳ 明朝" w:hAnsi="ＭＳ 明朝"/>
        </w:rPr>
        <w:t>。「1. 世界保健機関（WHO）の世界保健総会で現在採用されている国際保健規則の対象となる疾病。2. 呼吸器系の結核で、活動性があるか、または活動化する傾向を示すもの。3. 梅毒。4. その他の感染症または伝染性寄生虫病で、これらの疾病の国外からの蔓延を防止するための特別措置が適用されているもの。5. 薬物依存症。6. 深刻な精神障害、すなわち、興奮、錯乱、幻覚、または</w:t>
      </w:r>
      <w:r w:rsidR="00030C12" w:rsidRPr="00F95BBD">
        <w:rPr>
          <w:rFonts w:ascii="ＭＳ 明朝" w:eastAsia="ＭＳ 明朝" w:hAnsi="ＭＳ 明朝" w:hint="eastAsia"/>
        </w:rPr>
        <w:t>錯乱</w:t>
      </w:r>
      <w:r w:rsidR="006E21D4" w:rsidRPr="00F95BBD">
        <w:rPr>
          <w:rFonts w:ascii="ＭＳ 明朝" w:eastAsia="ＭＳ 明朝" w:hAnsi="ＭＳ 明朝"/>
        </w:rPr>
        <w:t>を伴う精神病状態」。</w:t>
      </w:r>
    </w:p>
  </w:footnote>
  <w:footnote w:id="73">
    <w:p w14:paraId="1787BC55" w14:textId="434BBB98" w:rsidR="006E21D4" w:rsidRPr="00F95BBD" w:rsidRDefault="006E21D4" w:rsidP="006E21D4">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https://www.hse.ie/eng/services/list/4/disability/congregatedsettings/time-to-move-on-from-congregated</w:t>
      </w:r>
      <w:r w:rsidRPr="00F95BBD">
        <w:rPr>
          <w:rFonts w:ascii="ＭＳ 明朝" w:eastAsia="ＭＳ 明朝" w:hAnsi="ＭＳ 明朝" w:hint="eastAsia"/>
          <w:lang w:eastAsia="ja-JP"/>
        </w:rPr>
        <w:t xml:space="preserve"> </w:t>
      </w:r>
      <w:r w:rsidRPr="00F95BBD">
        <w:rPr>
          <w:rFonts w:ascii="ＭＳ 明朝" w:eastAsia="ＭＳ 明朝" w:hAnsi="ＭＳ 明朝"/>
        </w:rPr>
        <w:t>settings-%E2%80%93-a-strategy-for-community-inclusion.pdf.</w:t>
      </w:r>
    </w:p>
  </w:footnote>
  <w:footnote w:id="74">
    <w:p w14:paraId="029438D9" w14:textId="5634643C" w:rsidR="006E21D4" w:rsidRPr="00F95BBD" w:rsidRDefault="006E21D4" w:rsidP="005D7A61">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https://www.housing.gov.ie/sites/default/files/migrated-files/en/Publications/DevelopmentandHousing/Housing/FileDownLoad%2C30737%2Cen.pdf.</w:t>
      </w:r>
    </w:p>
  </w:footnote>
  <w:footnote w:id="75">
    <w:p w14:paraId="747640C9" w14:textId="21A9A5B3" w:rsidR="006E21D4" w:rsidRPr="00F95BBD" w:rsidRDefault="006E21D4" w:rsidP="006E21D4">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https://www.hse.ie/eng/services/list/4/disability/congregatedsettings/community-living-transition-planning-toolkit-nov-2018.pdf.</w:t>
      </w:r>
    </w:p>
  </w:footnote>
  <w:footnote w:id="76">
    <w:p w14:paraId="129EA86C" w14:textId="5D48CAEC" w:rsidR="00E52621" w:rsidRPr="00F95BBD" w:rsidRDefault="00E52621" w:rsidP="00E52621">
      <w:pPr>
        <w:pStyle w:val="aa"/>
        <w:tabs>
          <w:tab w:val="clear" w:pos="1021"/>
          <w:tab w:val="right" w:pos="0"/>
        </w:tabs>
        <w:ind w:left="0" w:firstLine="0"/>
        <w:rPr>
          <w:rFonts w:ascii="ＭＳ 明朝" w:eastAsia="ＭＳ 明朝" w:hAnsi="ＭＳ 明朝"/>
          <w:lang w:eastAsia="ja-JP"/>
        </w:rPr>
      </w:pPr>
      <w:r w:rsidRPr="00F95BBD">
        <w:rPr>
          <w:rStyle w:val="ac"/>
        </w:rPr>
        <w:footnoteRef/>
      </w:r>
      <w:r w:rsidRPr="00F95BBD">
        <w:rPr>
          <w:rFonts w:ascii="ＭＳ 明朝" w:eastAsia="ＭＳ 明朝" w:hAnsi="ＭＳ 明朝"/>
        </w:rPr>
        <w:t>https://www.hse.ie/eng/services/list/4/disability/congregatedsettings/guidancedoconhousingoptions.pdf.</w:t>
      </w:r>
    </w:p>
  </w:footnote>
  <w:footnote w:id="77">
    <w:p w14:paraId="22F6B444" w14:textId="6E46BB87" w:rsidR="006E21D4" w:rsidRPr="00F95BBD" w:rsidRDefault="006E21D4" w:rsidP="006E21D4">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https://www.hse.ie/eng/services/list/4/disability/congregatedsettings/making-a-home-a-practical-guide-to-creating-a-home-and-moving-to-the-community-july-2019.pdf.</w:t>
      </w:r>
    </w:p>
  </w:footnote>
  <w:footnote w:id="78">
    <w:p w14:paraId="38B885FF" w14:textId="015BC5A8" w:rsidR="006E21D4" w:rsidRPr="00F95BBD" w:rsidRDefault="006E21D4">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http://universaldesign.ie/Built-Environment/Housing/.</w:t>
      </w:r>
    </w:p>
  </w:footnote>
  <w:footnote w:id="79">
    <w:p w14:paraId="657E9B6D" w14:textId="318F2471" w:rsidR="006E21D4" w:rsidRPr="00F95BBD" w:rsidRDefault="006E21D4">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https://rebuildingirelandhomeloan.ie/.</w:t>
      </w:r>
    </w:p>
  </w:footnote>
  <w:footnote w:id="80">
    <w:p w14:paraId="50A86B07" w14:textId="7739DF3D" w:rsidR="006E21D4" w:rsidRPr="00F95BBD" w:rsidRDefault="006E21D4">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http://universaldesign.ie/Built-Environment/Housing/.</w:t>
      </w:r>
    </w:p>
  </w:footnote>
  <w:footnote w:id="81">
    <w:p w14:paraId="73404491" w14:textId="26B3E1A5" w:rsidR="006E21D4" w:rsidRPr="00F95BBD" w:rsidRDefault="006E21D4" w:rsidP="00630C47">
      <w:pPr>
        <w:pStyle w:val="aa"/>
        <w:tabs>
          <w:tab w:val="clear" w:pos="1021"/>
          <w:tab w:val="right" w:pos="0"/>
        </w:tabs>
        <w:ind w:lef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http://universaldesign.ie/Built-Environment/Housing/Dementia-Friendly-Dwellings/.</w:t>
      </w:r>
    </w:p>
  </w:footnote>
  <w:footnote w:id="82">
    <w:p w14:paraId="6250D78B" w14:textId="4843B2B3" w:rsidR="006E21D4" w:rsidRPr="00F95BBD" w:rsidRDefault="006E21D4" w:rsidP="0033550E">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http://nda.ie/Publications/Environment-Housing/Housing-Publications/Assisting-People-with-Autism-Guidance-for-Local-Authority-Housing-Officers/.</w:t>
      </w:r>
    </w:p>
  </w:footnote>
  <w:footnote w:id="83">
    <w:p w14:paraId="62850AC0" w14:textId="6DF43E58" w:rsidR="006E21D4" w:rsidRPr="00F95BBD" w:rsidRDefault="006E21D4" w:rsidP="00630C47">
      <w:pPr>
        <w:pStyle w:val="aa"/>
        <w:tabs>
          <w:tab w:val="clear" w:pos="1021"/>
          <w:tab w:val="right" w:pos="0"/>
          <w:tab w:val="right" w:pos="567"/>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33550E" w:rsidRPr="00F95BBD">
        <w:rPr>
          <w:rFonts w:ascii="ＭＳ 明朝" w:eastAsia="ＭＳ 明朝" w:hAnsi="ＭＳ 明朝"/>
        </w:rPr>
        <w:t>https://www.gov.ie/en/publication/ed3564-value-for-money-and-policy-review-of-disability-services-in-ireland/.</w:t>
      </w:r>
    </w:p>
  </w:footnote>
  <w:footnote w:id="84">
    <w:p w14:paraId="3AA41CCF" w14:textId="2DC7AC4E" w:rsidR="0033550E" w:rsidRPr="00F95BBD" w:rsidRDefault="0033550E" w:rsidP="0033550E">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2B0582" w:rsidRPr="00F95BBD">
        <w:rPr>
          <w:rFonts w:ascii="ＭＳ 明朝" w:eastAsia="ＭＳ 明朝" w:hAnsi="ＭＳ 明朝" w:hint="eastAsia"/>
          <w:lang w:eastAsia="ja-JP"/>
        </w:rPr>
        <w:t>「生活改革」</w:t>
      </w:r>
      <w:r w:rsidR="002B0582" w:rsidRPr="00F95BBD">
        <w:rPr>
          <w:rFonts w:ascii="ＭＳ 明朝" w:eastAsia="ＭＳ 明朝" w:hAnsi="ＭＳ 明朝" w:hint="eastAsia"/>
          <w:sz w:val="16"/>
          <w:szCs w:val="16"/>
          <w:lang w:eastAsia="ja-JP"/>
        </w:rPr>
        <w:t>（</w:t>
      </w:r>
      <w:r w:rsidRPr="00F95BBD">
        <w:rPr>
          <w:rFonts w:ascii="ＭＳ 明朝" w:eastAsia="ＭＳ 明朝" w:hAnsi="ＭＳ 明朝"/>
          <w:sz w:val="16"/>
          <w:szCs w:val="16"/>
        </w:rPr>
        <w:t>Transforming Lives</w:t>
      </w:r>
      <w:r w:rsidR="002B0582" w:rsidRPr="00F95BBD">
        <w:rPr>
          <w:rFonts w:ascii="ＭＳ 明朝" w:eastAsia="ＭＳ 明朝" w:hAnsi="ＭＳ 明朝" w:hint="eastAsia"/>
          <w:sz w:val="16"/>
          <w:szCs w:val="16"/>
          <w:lang w:eastAsia="ja-JP"/>
        </w:rPr>
        <w:t>）</w:t>
      </w:r>
      <w:r w:rsidRPr="00F95BBD">
        <w:rPr>
          <w:rFonts w:ascii="ＭＳ 明朝" w:eastAsia="ＭＳ 明朝" w:hAnsi="ＭＳ 明朝"/>
        </w:rPr>
        <w:t>の</w:t>
      </w:r>
      <w:r w:rsidR="002B0582" w:rsidRPr="00F95BBD">
        <w:rPr>
          <w:rFonts w:ascii="ＭＳ 明朝" w:eastAsia="ＭＳ 明朝" w:hAnsi="ＭＳ 明朝" w:hint="eastAsia"/>
          <w:lang w:eastAsia="ja-JP"/>
        </w:rPr>
        <w:t>いろいろな</w:t>
      </w:r>
      <w:r w:rsidRPr="00F95BBD">
        <w:rPr>
          <w:rFonts w:ascii="ＭＳ 明朝" w:eastAsia="ＭＳ 明朝" w:hAnsi="ＭＳ 明朝"/>
        </w:rPr>
        <w:t>要素と、進捗状況に関する</w:t>
      </w:r>
      <w:r w:rsidR="00E82CE5" w:rsidRPr="00F95BBD">
        <w:rPr>
          <w:rFonts w:ascii="ＭＳ 明朝" w:eastAsia="ＭＳ 明朝" w:hAnsi="ＭＳ 明朝" w:hint="eastAsia"/>
          <w:lang w:eastAsia="ja-JP"/>
        </w:rPr>
        <w:t>優れた</w:t>
      </w:r>
      <w:r w:rsidRPr="00F95BBD">
        <w:rPr>
          <w:rFonts w:ascii="ＭＳ 明朝" w:eastAsia="ＭＳ 明朝" w:hAnsi="ＭＳ 明朝"/>
        </w:rPr>
        <w:t>説明</w:t>
      </w:r>
      <w:r w:rsidR="00164B5A" w:rsidRPr="00F95BBD">
        <w:rPr>
          <w:rFonts w:ascii="ＭＳ 明朝" w:eastAsia="ＭＳ 明朝" w:hAnsi="ＭＳ 明朝" w:hint="eastAsia"/>
          <w:lang w:eastAsia="ja-JP"/>
        </w:rPr>
        <w:t>が</w:t>
      </w:r>
      <w:r w:rsidRPr="00F95BBD">
        <w:rPr>
          <w:rFonts w:ascii="ＭＳ 明朝" w:eastAsia="ＭＳ 明朝" w:hAnsi="ＭＳ 明朝"/>
        </w:rPr>
        <w:t>、transforming-lives-progress-report-2016.pdf（hse.ie）に示されてい</w:t>
      </w:r>
      <w:r w:rsidRPr="00F95BBD">
        <w:rPr>
          <w:rFonts w:ascii="ＭＳ 明朝" w:eastAsia="ＭＳ 明朝" w:hAnsi="ＭＳ 明朝" w:hint="eastAsia"/>
          <w:lang w:eastAsia="ja-JP"/>
        </w:rPr>
        <w:t>る</w:t>
      </w:r>
      <w:r w:rsidRPr="00F95BBD">
        <w:rPr>
          <w:rFonts w:ascii="ＭＳ 明朝" w:eastAsia="ＭＳ 明朝" w:hAnsi="ＭＳ 明朝"/>
        </w:rPr>
        <w:t>。</w:t>
      </w:r>
    </w:p>
  </w:footnote>
  <w:footnote w:id="85">
    <w:p w14:paraId="2030D1AD" w14:textId="3B40CCAE" w:rsidR="0033550E" w:rsidRPr="00F95BBD" w:rsidRDefault="0033550E" w:rsidP="00630C47">
      <w:pPr>
        <w:pStyle w:val="aa"/>
        <w:tabs>
          <w:tab w:val="clear" w:pos="1021"/>
        </w:tabs>
        <w:ind w:left="0" w:right="850" w:firstLine="0"/>
        <w:rPr>
          <w:rFonts w:ascii="ＭＳ 明朝" w:eastAsia="ＭＳ 明朝" w:hAnsi="ＭＳ 明朝"/>
          <w:lang w:eastAsia="ja-JP"/>
        </w:rPr>
      </w:pPr>
      <w:r w:rsidRPr="00F95BBD">
        <w:rPr>
          <w:rStyle w:val="ac"/>
          <w:rFonts w:ascii="ＭＳ 明朝" w:eastAsia="ＭＳ 明朝" w:hAnsi="ＭＳ 明朝"/>
        </w:rPr>
        <w:footnoteRef/>
      </w:r>
      <w:r w:rsidR="008F7EEF" w:rsidRPr="00F95BBD">
        <w:rPr>
          <w:rFonts w:ascii="ＭＳ 明朝" w:eastAsia="ＭＳ 明朝" w:hAnsi="ＭＳ 明朝"/>
        </w:rPr>
        <w:t>https://www.hse.ie/eng/services/list/4/disability/newdirections/newdirections.html.</w:t>
      </w:r>
      <w:r w:rsidR="008F7EEF" w:rsidRPr="00F95BBD">
        <w:rPr>
          <w:rFonts w:ascii="ＭＳ 明朝" w:eastAsia="ＭＳ 明朝" w:hAnsi="ＭＳ 明朝" w:hint="eastAsia"/>
          <w:lang w:eastAsia="ja-JP"/>
        </w:rPr>
        <w:t xml:space="preserve">　</w:t>
      </w:r>
      <w:r w:rsidR="008F7EEF" w:rsidRPr="00F95BBD">
        <w:rPr>
          <w:rFonts w:ascii="ＭＳ 明朝" w:eastAsia="ＭＳ 明朝" w:hAnsi="ＭＳ 明朝" w:hint="eastAsia"/>
          <w:sz w:val="16"/>
          <w:szCs w:val="16"/>
          <w:lang w:eastAsia="ja-JP"/>
        </w:rPr>
        <w:t>（</w:t>
      </w:r>
      <w:r w:rsidR="008F7EEF" w:rsidRPr="00F95BBD">
        <w:rPr>
          <w:rFonts w:ascii="ＭＳ 明朝" w:eastAsia="ＭＳ 明朝" w:hAnsi="ＭＳ 明朝"/>
          <w:sz w:val="16"/>
          <w:szCs w:val="16"/>
          <w:lang w:eastAsia="ja-JP"/>
        </w:rPr>
        <w:t>最終アクセス確認</w:t>
      </w:r>
      <w:r w:rsidR="008F7EEF" w:rsidRPr="00F95BBD">
        <w:rPr>
          <w:rFonts w:ascii="ＭＳ 明朝" w:eastAsia="ＭＳ 明朝" w:hAnsi="ＭＳ 明朝" w:hint="eastAsia"/>
          <w:sz w:val="16"/>
          <w:szCs w:val="16"/>
          <w:lang w:eastAsia="ja-JP"/>
        </w:rPr>
        <w:t xml:space="preserve">　2025.11.29</w:t>
      </w:r>
      <w:r w:rsidR="009C1938" w:rsidRPr="00F95BBD">
        <w:rPr>
          <w:rFonts w:ascii="ＭＳ 明朝" w:eastAsia="ＭＳ 明朝" w:hAnsi="ＭＳ 明朝" w:hint="eastAsia"/>
          <w:sz w:val="16"/>
          <w:szCs w:val="16"/>
          <w:lang w:eastAsia="ja-JP"/>
        </w:rPr>
        <w:t xml:space="preserve">　訳者</w:t>
      </w:r>
      <w:r w:rsidR="008F7EEF" w:rsidRPr="00F95BBD">
        <w:rPr>
          <w:rFonts w:ascii="ＭＳ 明朝" w:eastAsia="ＭＳ 明朝" w:hAnsi="ＭＳ 明朝" w:hint="eastAsia"/>
          <w:sz w:val="16"/>
          <w:szCs w:val="16"/>
          <w:lang w:eastAsia="ja-JP"/>
        </w:rPr>
        <w:t>）</w:t>
      </w:r>
    </w:p>
  </w:footnote>
  <w:footnote w:id="86">
    <w:p w14:paraId="2946F28B" w14:textId="1D2A0F6F" w:rsidR="0033550E" w:rsidRPr="00F95BBD" w:rsidRDefault="0033550E" w:rsidP="00630C47">
      <w:pPr>
        <w:pStyle w:val="aa"/>
        <w:tabs>
          <w:tab w:val="clear" w:pos="1021"/>
          <w:tab w:val="right" w:pos="709"/>
        </w:tabs>
        <w:ind w:left="0" w:right="85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https://www.hse.ie/eng/services/list/4/disability/newdirections/person-centred-planning-framework-report.pdf.</w:t>
      </w:r>
    </w:p>
  </w:footnote>
  <w:footnote w:id="87">
    <w:p w14:paraId="351BF017" w14:textId="0142F568" w:rsidR="0033550E" w:rsidRPr="00F95BBD" w:rsidRDefault="0033550E" w:rsidP="00EA2978">
      <w:pPr>
        <w:pStyle w:val="aa"/>
        <w:tabs>
          <w:tab w:val="clear" w:pos="1021"/>
          <w:tab w:val="right" w:pos="1134"/>
        </w:tabs>
        <w:ind w:lef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https://www.hse.ie/eng/services/publications/effective-participation-in-decision-making-final.pdf.</w:t>
      </w:r>
    </w:p>
  </w:footnote>
  <w:footnote w:id="88">
    <w:p w14:paraId="17127174" w14:textId="6515D4A1" w:rsidR="0033550E" w:rsidRPr="00F95BBD" w:rsidRDefault="0033550E">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https://www.gov.ie/en/publication/4ea89a-task-force-on-personalised-budgets/.</w:t>
      </w:r>
    </w:p>
  </w:footnote>
  <w:footnote w:id="89">
    <w:p w14:paraId="1FC9A5F8" w14:textId="704CF702" w:rsidR="0033550E" w:rsidRPr="00F95BBD" w:rsidRDefault="0033550E" w:rsidP="0033550E">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https://www.revenue.ie/en/importing-vehicles-duty-free-allowances/guide-to-vrt/reliefs-and-exemptions/scheme-for-persons-with-disabilities.aspx.</w:t>
      </w:r>
    </w:p>
  </w:footnote>
  <w:footnote w:id="90">
    <w:p w14:paraId="647C5E05" w14:textId="5746F7B0" w:rsidR="0033550E" w:rsidRPr="00F95BBD" w:rsidRDefault="0033550E" w:rsidP="0033550E">
      <w:pPr>
        <w:pStyle w:val="aa"/>
        <w:tabs>
          <w:tab w:val="clear" w:pos="1021"/>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http://nda.ie/Publications/Disability-Supports/Assistive-Technology/Assistive-Technology-Usage-and-Unmet-Need-amongst-People-with-Disabilities-in-Ireland.html.</w:t>
      </w:r>
    </w:p>
  </w:footnote>
  <w:footnote w:id="91">
    <w:p w14:paraId="7F6362EB" w14:textId="0BC86FA3" w:rsidR="0033550E" w:rsidRPr="00F95BBD" w:rsidRDefault="0033550E" w:rsidP="00FE1DBB">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S.I. No. 358/2020 – 欧州連合（公共機関のウェブサイトおよびモバイルアプリケーションのアクセシビリティ）規則 2020。</w:t>
      </w:r>
    </w:p>
  </w:footnote>
  <w:footnote w:id="92">
    <w:p w14:paraId="1CF2F477" w14:textId="0EBD541A" w:rsidR="0033550E" w:rsidRPr="00F95BBD" w:rsidRDefault="0033550E" w:rsidP="00EA2978">
      <w:pPr>
        <w:pStyle w:val="aa"/>
        <w:tabs>
          <w:tab w:val="clear" w:pos="1021"/>
          <w:tab w:val="right" w:pos="1134"/>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https://www.bai.ie/en/media/sites/2/dlm_uploads/2019/01/AccessRules_2019_vFinal-1.pdf.</w:t>
      </w:r>
    </w:p>
  </w:footnote>
  <w:footnote w:id="93">
    <w:p w14:paraId="6F917773" w14:textId="4B54EC88" w:rsidR="0033550E" w:rsidRPr="00F95BBD" w:rsidRDefault="0033550E" w:rsidP="00FE1DBB">
      <w:pPr>
        <w:pStyle w:val="aa"/>
        <w:ind w:right="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https://slis.ie/.</w:t>
      </w:r>
    </w:p>
  </w:footnote>
  <w:footnote w:id="94">
    <w:p w14:paraId="40E60EAE" w14:textId="4C1CF497" w:rsidR="00FE1DBB" w:rsidRPr="00F95BBD" w:rsidRDefault="00FE1DBB" w:rsidP="00FE1DBB">
      <w:pPr>
        <w:pStyle w:val="aa"/>
        <w:tabs>
          <w:tab w:val="clear" w:pos="1021"/>
          <w:tab w:val="right" w:pos="0"/>
        </w:tabs>
        <w:ind w:left="0" w:right="0" w:firstLine="0"/>
        <w:rPr>
          <w:rFonts w:ascii="ＭＳ 明朝" w:eastAsia="ＭＳ 明朝" w:hAnsi="ＭＳ 明朝"/>
          <w:sz w:val="16"/>
          <w:szCs w:val="16"/>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C53401" w:rsidRPr="00F95BBD">
        <w:rPr>
          <w:rFonts w:ascii="ＭＳ 明朝" w:eastAsia="ＭＳ 明朝" w:hAnsi="ＭＳ 明朝"/>
        </w:rPr>
        <w:t>https://www.medicalcouncil.ie/news-and-publications/reports/guide-to-professional-conduct-and-ethics-for-registered-medical-practitioners-amended-.pdf</w:t>
      </w:r>
      <w:r w:rsidRPr="00F95BBD">
        <w:rPr>
          <w:rFonts w:ascii="ＭＳ 明朝" w:eastAsia="ＭＳ 明朝" w:hAnsi="ＭＳ 明朝"/>
        </w:rPr>
        <w:t>.</w:t>
      </w:r>
      <w:r w:rsidR="00C53401" w:rsidRPr="00F95BBD">
        <w:rPr>
          <w:rFonts w:ascii="ＭＳ 明朝" w:eastAsia="ＭＳ 明朝" w:hAnsi="ＭＳ 明朝" w:hint="eastAsia"/>
          <w:lang w:eastAsia="ja-JP"/>
        </w:rPr>
        <w:t xml:space="preserve">　</w:t>
      </w:r>
      <w:r w:rsidR="00C53401" w:rsidRPr="00F95BBD">
        <w:rPr>
          <w:rFonts w:ascii="ＭＳ 明朝" w:eastAsia="ＭＳ 明朝" w:hAnsi="ＭＳ 明朝" w:hint="eastAsia"/>
          <w:sz w:val="16"/>
          <w:szCs w:val="16"/>
          <w:lang w:eastAsia="ja-JP"/>
        </w:rPr>
        <w:t>（最終アクセス確認　2025.11.14</w:t>
      </w:r>
      <w:r w:rsidR="009C1938" w:rsidRPr="00F95BBD">
        <w:rPr>
          <w:rFonts w:ascii="ＭＳ 明朝" w:eastAsia="ＭＳ 明朝" w:hAnsi="ＭＳ 明朝" w:hint="eastAsia"/>
          <w:sz w:val="16"/>
          <w:szCs w:val="16"/>
          <w:lang w:eastAsia="ja-JP"/>
        </w:rPr>
        <w:t xml:space="preserve">　訳者</w:t>
      </w:r>
      <w:r w:rsidR="00C53401" w:rsidRPr="00F95BBD">
        <w:rPr>
          <w:rFonts w:ascii="ＭＳ 明朝" w:eastAsia="ＭＳ 明朝" w:hAnsi="ＭＳ 明朝" w:hint="eastAsia"/>
          <w:sz w:val="16"/>
          <w:szCs w:val="16"/>
          <w:lang w:eastAsia="ja-JP"/>
        </w:rPr>
        <w:t>）</w:t>
      </w:r>
    </w:p>
  </w:footnote>
  <w:footnote w:id="95">
    <w:p w14:paraId="5012806A" w14:textId="6942ED21" w:rsidR="00FE1DBB" w:rsidRPr="00F95BBD" w:rsidRDefault="00FE1DBB" w:rsidP="008B4FFF">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https://www.hiqa.ie/sites/default/files/2017-10/Privacy-Impact-Assessment-toolkit-A5.pdf.</w:t>
      </w:r>
      <w:r w:rsidR="008B4FFF" w:rsidRPr="00F95BBD">
        <w:rPr>
          <w:rFonts w:ascii="ＭＳ 明朝" w:eastAsia="ＭＳ 明朝" w:hAnsi="ＭＳ 明朝" w:hint="eastAsia"/>
          <w:lang w:eastAsia="ja-JP"/>
        </w:rPr>
        <w:t xml:space="preserve"> 　</w:t>
      </w:r>
      <w:r w:rsidR="008B4FFF" w:rsidRPr="00F95BBD">
        <w:rPr>
          <w:rFonts w:ascii="ＭＳ 明朝" w:eastAsia="ＭＳ 明朝" w:hAnsi="ＭＳ 明朝" w:hint="eastAsia"/>
          <w:sz w:val="16"/>
          <w:szCs w:val="16"/>
          <w:lang w:eastAsia="ja-JP"/>
        </w:rPr>
        <w:t>（最終アクセス確認　2025.11.29</w:t>
      </w:r>
      <w:r w:rsidR="009C1938" w:rsidRPr="00F95BBD">
        <w:rPr>
          <w:rFonts w:ascii="ＭＳ 明朝" w:eastAsia="ＭＳ 明朝" w:hAnsi="ＭＳ 明朝" w:hint="eastAsia"/>
          <w:sz w:val="16"/>
          <w:szCs w:val="16"/>
          <w:lang w:eastAsia="ja-JP"/>
        </w:rPr>
        <w:t xml:space="preserve">　訳者</w:t>
      </w:r>
      <w:r w:rsidR="008B4FFF" w:rsidRPr="00F95BBD">
        <w:rPr>
          <w:rFonts w:ascii="ＭＳ 明朝" w:eastAsia="ＭＳ 明朝" w:hAnsi="ＭＳ 明朝" w:hint="eastAsia"/>
          <w:sz w:val="16"/>
          <w:szCs w:val="16"/>
          <w:lang w:eastAsia="ja-JP"/>
        </w:rPr>
        <w:t>）</w:t>
      </w:r>
    </w:p>
  </w:footnote>
  <w:footnote w:id="96">
    <w:p w14:paraId="58E42A82" w14:textId="6742F77C" w:rsidR="00FE1DBB" w:rsidRPr="00F95BBD" w:rsidRDefault="00FE1DBB" w:rsidP="00EA2978">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https://www.hiqa.ie/reports-and-publications/standard/national-standards-residential-services-children-and-adults.</w:t>
      </w:r>
    </w:p>
  </w:footnote>
  <w:footnote w:id="97">
    <w:p w14:paraId="3B630255" w14:textId="1CDA0E15" w:rsidR="00FE1DBB" w:rsidRPr="00F95BBD" w:rsidRDefault="00FE1DBB">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http://www.irishstatutebook.ie/eli/2018/act/31/enacted/en/html.</w:t>
      </w:r>
    </w:p>
  </w:footnote>
  <w:footnote w:id="98">
    <w:p w14:paraId="64287BB7" w14:textId="500F8603" w:rsidR="00FE1DBB" w:rsidRPr="00F95BBD" w:rsidRDefault="00FE1DBB" w:rsidP="00EA2978">
      <w:pPr>
        <w:pStyle w:val="aa"/>
        <w:tabs>
          <w:tab w:val="clear" w:pos="1021"/>
          <w:tab w:val="right" w:pos="1134"/>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https://www2.hse.ie/services/unplanned-pregnancy-support-services/my-options-freephone-line.html.</w:t>
      </w:r>
    </w:p>
  </w:footnote>
  <w:footnote w:id="99">
    <w:p w14:paraId="4A0B2A58" w14:textId="14270E30" w:rsidR="00FE1DBB" w:rsidRPr="00F95BBD" w:rsidRDefault="00FE1DBB">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https://www.gov.ie/en/publication/a1e44e-national-carers-strategy/.</w:t>
      </w:r>
    </w:p>
  </w:footnote>
  <w:footnote w:id="100">
    <w:p w14:paraId="7FB1CFA2" w14:textId="149AB6D8" w:rsidR="00FE1DBB" w:rsidRPr="00F95BBD" w:rsidRDefault="00FE1DBB">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http://www.irishstatutebook.ie/eli/2018/act/14/enacted/en/html.</w:t>
      </w:r>
    </w:p>
  </w:footnote>
  <w:footnote w:id="101">
    <w:p w14:paraId="59F8D394" w14:textId="5B949C19" w:rsidR="00FE1DBB" w:rsidRPr="00F95BBD" w:rsidRDefault="00FE1DBB">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http://www.irishstatutebook.ie/eli/2004/act/30/enacted/en/html.</w:t>
      </w:r>
    </w:p>
  </w:footnote>
  <w:footnote w:id="102">
    <w:p w14:paraId="6B06535E" w14:textId="046699F1" w:rsidR="00FE1DBB" w:rsidRPr="00F95BBD" w:rsidRDefault="00FE1DBB" w:rsidP="00FE1DBB">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https://ncse.ie/wp-content/uploads/2019/11/Progress-Report-Policy-Advice-on-Special-Schools-Classes-website-upload.pdf.</w:t>
      </w:r>
    </w:p>
  </w:footnote>
  <w:footnote w:id="103">
    <w:p w14:paraId="17FC2D91" w14:textId="14924FBE" w:rsidR="00FE1DBB" w:rsidRPr="00F95BBD" w:rsidRDefault="00FE1DBB" w:rsidP="00FE1DBB">
      <w:pPr>
        <w:pStyle w:val="aa"/>
        <w:ind w:right="14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https://ncse.ie/wp-content/uploads/2018/05/NCSE-PAP6-Comprehensive-Review-SNA-Scheme.pdf.</w:t>
      </w:r>
    </w:p>
  </w:footnote>
  <w:footnote w:id="104">
    <w:p w14:paraId="33769029" w14:textId="3866DDF9" w:rsidR="00FE1DBB" w:rsidRPr="00F95BBD" w:rsidRDefault="00FE1DBB" w:rsidP="00FE1DBB">
      <w:pPr>
        <w:pStyle w:val="aa"/>
        <w:ind w:right="14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https://ncse.ie/policy-advice.</w:t>
      </w:r>
    </w:p>
  </w:footnote>
  <w:footnote w:id="105">
    <w:p w14:paraId="776D1D6B" w14:textId="1E9FAD75" w:rsidR="00FE1DBB" w:rsidRPr="00F95BBD" w:rsidRDefault="00FE1DBB" w:rsidP="00EA2978">
      <w:pPr>
        <w:pStyle w:val="aa"/>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https://hea.ie/policy/access-policy/progress-review-of-the-national-access-plan-and-priorities-to-2021/.</w:t>
      </w:r>
    </w:p>
  </w:footnote>
  <w:footnote w:id="106">
    <w:p w14:paraId="1689CAED" w14:textId="5599F0A5" w:rsidR="00FE1DBB" w:rsidRPr="00F95BBD" w:rsidRDefault="00FE1DBB" w:rsidP="008226AF">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https://www.gov.ie/pdf/?file=https://assets.gov.ie/136502/a244259a-d405-48eb-89d3-edd88d289907.pdf#page=null.</w:t>
      </w:r>
    </w:p>
  </w:footnote>
  <w:footnote w:id="107">
    <w:p w14:paraId="081ACD1B" w14:textId="44F0BB26" w:rsidR="008226AF" w:rsidRPr="00F95BBD" w:rsidRDefault="008226AF" w:rsidP="008226AF">
      <w:pPr>
        <w:pStyle w:val="aa"/>
        <w:tabs>
          <w:tab w:val="clear" w:pos="1021"/>
          <w:tab w:val="right" w:pos="0"/>
        </w:tabs>
        <w:ind w:lef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https://aim.gov.ie/app/uploads/2021/05/Diversity-Equality-and-Inclusion-Charter-and-Guidelines-for-Early-Childhood-Care-and-Education.pdf.</w:t>
      </w:r>
    </w:p>
  </w:footnote>
  <w:footnote w:id="108">
    <w:p w14:paraId="1441FED6" w14:textId="260D0687" w:rsidR="008226AF" w:rsidRPr="00F95BBD" w:rsidRDefault="008226AF" w:rsidP="008226AF">
      <w:pPr>
        <w:pStyle w:val="aa"/>
        <w:ind w:right="141"/>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https://aim.gov.ie/universal-design-guidelines-for-elc-settings/.</w:t>
      </w:r>
    </w:p>
  </w:footnote>
  <w:footnote w:id="109">
    <w:p w14:paraId="3861CEC9" w14:textId="415F4689" w:rsidR="008226AF" w:rsidRPr="00F95BBD" w:rsidRDefault="008226AF" w:rsidP="008226AF">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https://www.education.ie/en/Schools-Colleges/Services/National-Educational-Psychological-Service-NEPS-/neps_special_needs_guidelines.pdf.</w:t>
      </w:r>
    </w:p>
  </w:footnote>
  <w:footnote w:id="110">
    <w:p w14:paraId="4F09A6A3" w14:textId="261F0D09" w:rsidR="008226AF" w:rsidRPr="00F95BBD" w:rsidRDefault="008226AF" w:rsidP="00EA2978">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https://www.education.ie/en/The-Education-System/Special-Education/Guidelines-for-Primary-Schools-Supporting-Pupils-with-Special-Educational-Needs-in-Mainstream-Schools.pdf.</w:t>
      </w:r>
    </w:p>
  </w:footnote>
  <w:footnote w:id="111">
    <w:p w14:paraId="12C07A6D" w14:textId="79805FA8" w:rsidR="008226AF" w:rsidRPr="00F95BBD" w:rsidRDefault="008226AF" w:rsidP="00EA2978">
      <w:pPr>
        <w:pStyle w:val="aa"/>
        <w:tabs>
          <w:tab w:val="clear" w:pos="1021"/>
          <w:tab w:val="right" w:pos="1134"/>
        </w:tabs>
        <w:ind w:left="0" w:right="425"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https://www.education.ie/en/Press-Events/Press-Releases/2019-press-releases/PR19-01-24.html.</w:t>
      </w:r>
    </w:p>
  </w:footnote>
  <w:footnote w:id="112">
    <w:p w14:paraId="2EBDE910" w14:textId="101FC1C0" w:rsidR="008226AF" w:rsidRPr="00F95BBD" w:rsidRDefault="008226AF" w:rsidP="008226AF">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https://www.solas.ie/guidance-for-implementing-universal-design-for-learning-in-irish-further-education-and-training-/.</w:t>
      </w:r>
    </w:p>
  </w:footnote>
  <w:footnote w:id="113">
    <w:p w14:paraId="6435FCC1" w14:textId="44E4C4C9" w:rsidR="00BF2A25" w:rsidRPr="00F95BBD" w:rsidRDefault="00BF2A25">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https://www.gov.ie/en/campaigns/slaintecare-implementation-strategy/.</w:t>
      </w:r>
    </w:p>
  </w:footnote>
  <w:footnote w:id="114">
    <w:p w14:paraId="1339621B" w14:textId="59366DF0" w:rsidR="00BF2A25" w:rsidRPr="00F95BBD" w:rsidRDefault="00BF2A25" w:rsidP="00BF2A25">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https://www.hse.ie/eng/services/publications/corporate/hienglish.pdf.</w:t>
      </w:r>
    </w:p>
  </w:footnote>
  <w:footnote w:id="115">
    <w:p w14:paraId="4C850C5B" w14:textId="52474380" w:rsidR="00BF2A25" w:rsidRPr="00F95BBD" w:rsidRDefault="00BF2A25" w:rsidP="00BF2A25">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https://www.gov.ie/en/publication/2e46f-sharing-the-vision-a-mental-health-policy-for-everyone/.</w:t>
      </w:r>
    </w:p>
  </w:footnote>
  <w:footnote w:id="116">
    <w:p w14:paraId="6E3711A8" w14:textId="60BDF889" w:rsidR="00BF2A25" w:rsidRPr="00F95BBD" w:rsidRDefault="00BF2A25" w:rsidP="00BF2A25">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https://www.gov.ie/en/policy-information/8feae9-national-sexual-health-strategy/?referrer=http://www.health.gov.ie/healthy-ireland/national-sexual-health-strategy-2015-2020/.</w:t>
      </w:r>
    </w:p>
  </w:footnote>
  <w:footnote w:id="117">
    <w:p w14:paraId="6F081B0D" w14:textId="0954D332" w:rsidR="00BF2A25" w:rsidRPr="00F95BBD" w:rsidRDefault="00BF2A25" w:rsidP="00BF2A25">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https://www.gov.ie/en/publication/90687b-smile-agus-slainte-national-oral-health-policy/.</w:t>
      </w:r>
    </w:p>
  </w:footnote>
  <w:footnote w:id="118">
    <w:p w14:paraId="727386BD" w14:textId="284A02DC" w:rsidR="00BF2A25" w:rsidRPr="00F95BBD" w:rsidRDefault="00BF2A25" w:rsidP="00BF2A25">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https://www.gov.ie/en/publication/c778a9-a-healthy-weight-for-ireland-obesity-policy-and-action-plan-2016-202/.</w:t>
      </w:r>
    </w:p>
  </w:footnote>
  <w:footnote w:id="119">
    <w:p w14:paraId="081F6EBE" w14:textId="1176C475" w:rsidR="00BF2A25" w:rsidRPr="00F95BBD" w:rsidRDefault="00BF2A25" w:rsidP="00BF2A25">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https://www.hiqa.ie/reports-and-publications/guide/guidance-human-rights-based-approach-health-and-social-care-services.</w:t>
      </w:r>
    </w:p>
  </w:footnote>
  <w:footnote w:id="120">
    <w:p w14:paraId="0E3214B2" w14:textId="07582B3D" w:rsidR="00BF2A25" w:rsidRPr="00F95BBD" w:rsidRDefault="00BF2A25" w:rsidP="00BF2A25">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https://www.hse.ie/eng/about/who/primarycare/socialinclusion/intercultural-health/intercultural-health-strategy.pdf.</w:t>
      </w:r>
    </w:p>
  </w:footnote>
  <w:footnote w:id="121">
    <w:p w14:paraId="3F42C010" w14:textId="2EA0DCF1" w:rsidR="00BF2A25" w:rsidRPr="00F95BBD" w:rsidRDefault="00BF2A25" w:rsidP="00BF2A25">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https://www.gov.ie/en/policy-information/b60202-national-physical-activity/.</w:t>
      </w:r>
    </w:p>
  </w:footnote>
  <w:footnote w:id="122">
    <w:p w14:paraId="38A24CDE" w14:textId="56F1021A" w:rsidR="00BF2A25" w:rsidRPr="00F95BBD" w:rsidRDefault="00BF2A25" w:rsidP="003F62B3">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262682" w:rsidRPr="00F95BBD">
        <w:rPr>
          <w:rFonts w:ascii="ＭＳ 明朝" w:eastAsia="ＭＳ 明朝" w:hAnsi="ＭＳ 明朝" w:hint="eastAsia"/>
        </w:rPr>
        <w:t>障害のある女性</w:t>
      </w:r>
      <w:r w:rsidR="00C274C2" w:rsidRPr="00F95BBD">
        <w:rPr>
          <w:rFonts w:ascii="ＭＳ 明朝" w:eastAsia="ＭＳ 明朝" w:hAnsi="ＭＳ 明朝" w:hint="eastAsia"/>
          <w:lang w:eastAsia="ja-JP"/>
        </w:rPr>
        <w:t>の、乳がん</w:t>
      </w:r>
      <w:r w:rsidR="00262682" w:rsidRPr="00F95BBD">
        <w:rPr>
          <w:rFonts w:ascii="ＭＳ 明朝" w:eastAsia="ＭＳ 明朝" w:hAnsi="ＭＳ 明朝" w:hint="eastAsia"/>
          <w:lang w:eastAsia="ja-JP"/>
        </w:rPr>
        <w:t>検査</w:t>
      </w:r>
      <w:r w:rsidR="00C274C2" w:rsidRPr="00F95BBD">
        <w:rPr>
          <w:rFonts w:ascii="ＭＳ 明朝" w:eastAsia="ＭＳ 明朝" w:hAnsi="ＭＳ 明朝" w:hint="eastAsia"/>
          <w:lang w:eastAsia="ja-JP"/>
        </w:rPr>
        <w:t>資源</w:t>
      </w:r>
      <w:r w:rsidR="00C274C2" w:rsidRPr="00F95BBD">
        <w:rPr>
          <w:rFonts w:ascii="ＭＳ 明朝" w:eastAsia="ＭＳ 明朝" w:hAnsi="ＭＳ 明朝" w:hint="eastAsia"/>
          <w:sz w:val="16"/>
          <w:szCs w:val="16"/>
          <w:lang w:eastAsia="ja-JP"/>
        </w:rPr>
        <w:t>（訳注　資料や病院など）</w:t>
      </w:r>
      <w:r w:rsidR="00C274C2" w:rsidRPr="00F95BBD">
        <w:rPr>
          <w:rFonts w:ascii="ＭＳ 明朝" w:eastAsia="ＭＳ 明朝" w:hAnsi="ＭＳ 明朝" w:hint="eastAsia"/>
          <w:lang w:eastAsia="ja-JP"/>
        </w:rPr>
        <w:t>の</w:t>
      </w:r>
      <w:r w:rsidR="00262682" w:rsidRPr="00F95BBD">
        <w:rPr>
          <w:rFonts w:ascii="ＭＳ 明朝" w:eastAsia="ＭＳ 明朝" w:hAnsi="ＭＳ 明朝"/>
        </w:rPr>
        <w:t>利用</w:t>
      </w:r>
      <w:r w:rsidR="00C274C2" w:rsidRPr="00F95BBD">
        <w:rPr>
          <w:rFonts w:ascii="ＭＳ 明朝" w:eastAsia="ＭＳ 明朝" w:hAnsi="ＭＳ 明朝" w:hint="eastAsia"/>
          <w:lang w:eastAsia="ja-JP"/>
        </w:rPr>
        <w:t>を支援</w:t>
      </w:r>
      <w:r w:rsidR="00262682" w:rsidRPr="00F95BBD">
        <w:rPr>
          <w:rFonts w:ascii="ＭＳ 明朝" w:eastAsia="ＭＳ 明朝" w:hAnsi="ＭＳ 明朝"/>
        </w:rPr>
        <w:t>する</w:t>
      </w:r>
      <w:r w:rsidR="00C274C2" w:rsidRPr="00F95BBD">
        <w:rPr>
          <w:rFonts w:ascii="ＭＳ 明朝" w:eastAsia="ＭＳ 明朝" w:hAnsi="ＭＳ 明朝" w:hint="eastAsia"/>
          <w:lang w:eastAsia="ja-JP"/>
        </w:rPr>
        <w:t>ための</w:t>
      </w:r>
      <w:r w:rsidR="00262682" w:rsidRPr="00F95BBD">
        <w:rPr>
          <w:rFonts w:ascii="ＭＳ 明朝" w:eastAsia="ＭＳ 明朝" w:hAnsi="ＭＳ 明朝"/>
        </w:rPr>
        <w:t>ガイダンス.pdf</w:t>
      </w:r>
      <w:r w:rsidR="00262682" w:rsidRPr="00F95BBD">
        <w:rPr>
          <w:rFonts w:ascii="ＭＳ 明朝" w:eastAsia="ＭＳ 明朝" w:hAnsi="ＭＳ 明朝" w:hint="eastAsia"/>
          <w:lang w:eastAsia="ja-JP"/>
        </w:rPr>
        <w:t>（</w:t>
      </w:r>
      <w:r w:rsidR="003F62B3" w:rsidRPr="00F95BBD">
        <w:rPr>
          <w:rFonts w:ascii="ＭＳ 明朝" w:eastAsia="ＭＳ 明朝" w:hAnsi="ＭＳ 明朝"/>
        </w:rPr>
        <w:t>Guidance-on-supporting-women-with-disabilities-to-use-the-BreastCheck-resources.pdf.</w:t>
      </w:r>
      <w:r w:rsidR="00262682" w:rsidRPr="00F95BBD">
        <w:rPr>
          <w:rFonts w:ascii="ＭＳ 明朝" w:eastAsia="ＭＳ 明朝" w:hAnsi="ＭＳ 明朝" w:hint="eastAsia"/>
          <w:lang w:eastAsia="ja-JP"/>
        </w:rPr>
        <w:t>）</w:t>
      </w:r>
    </w:p>
  </w:footnote>
  <w:footnote w:id="123">
    <w:p w14:paraId="450CFD84" w14:textId="5E5515E9" w:rsidR="00BF2A25" w:rsidRPr="00F95BBD" w:rsidRDefault="00BF2A25" w:rsidP="003F62B3">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3F62B3" w:rsidRPr="00F95BBD">
        <w:rPr>
          <w:rFonts w:ascii="ＭＳ 明朝" w:eastAsia="ＭＳ 明朝" w:hAnsi="ＭＳ 明朝"/>
        </w:rPr>
        <w:t>https://www.gov.ie/en/publication/737780-national-positive-ageing-strategy/.</w:t>
      </w:r>
    </w:p>
  </w:footnote>
  <w:footnote w:id="124">
    <w:p w14:paraId="787A4995" w14:textId="0C926837" w:rsidR="00BF2A25" w:rsidRPr="00F95BBD" w:rsidRDefault="00BF2A25" w:rsidP="003F62B3">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3F62B3" w:rsidRPr="00F95BBD">
        <w:rPr>
          <w:rFonts w:ascii="ＭＳ 明朝" w:eastAsia="ＭＳ 明朝" w:hAnsi="ＭＳ 明朝"/>
        </w:rPr>
        <w:t>https://www.gov.ie/en/publication/0e84e9-positive-ageing-indicators-2018/.</w:t>
      </w:r>
    </w:p>
  </w:footnote>
  <w:footnote w:id="125">
    <w:p w14:paraId="01174C15" w14:textId="46A98624" w:rsidR="00BF2A25" w:rsidRPr="00F95BBD" w:rsidRDefault="00BF2A25" w:rsidP="003F62B3">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3F62B3" w:rsidRPr="00F95BBD">
        <w:rPr>
          <w:rFonts w:ascii="ＭＳ 明朝" w:eastAsia="ＭＳ 明朝" w:hAnsi="ＭＳ 明朝"/>
        </w:rPr>
        <w:t>https://www.gov.ie/en/publication/62d6a5-national-dementia-strategy/?referrer=http://www.health.gov.ie/wp-content/uploads/2014/12/30115-National-Dementia-Strategy-Eng.pdf.</w:t>
      </w:r>
    </w:p>
  </w:footnote>
  <w:footnote w:id="126">
    <w:p w14:paraId="23B6A471" w14:textId="77777777" w:rsidR="003F62B3" w:rsidRPr="00F95BBD" w:rsidRDefault="003F62B3" w:rsidP="003F62B3">
      <w:pPr>
        <w:pStyle w:val="aa"/>
        <w:ind w:right="0"/>
        <w:rPr>
          <w:rFonts w:ascii="ＭＳ 明朝" w:eastAsia="ＭＳ 明朝" w:hAnsi="ＭＳ 明朝"/>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https://www.hse.ie/eng/services/yourhealthservice/access/natguideaccessibleservices/</w:t>
      </w:r>
    </w:p>
    <w:p w14:paraId="428B6ADD" w14:textId="30CF3C26" w:rsidR="003F62B3" w:rsidRPr="00F95BBD" w:rsidRDefault="003F62B3" w:rsidP="003F62B3">
      <w:pPr>
        <w:pStyle w:val="aa"/>
        <w:ind w:right="0"/>
        <w:rPr>
          <w:rFonts w:ascii="ＭＳ 明朝" w:eastAsia="ＭＳ 明朝" w:hAnsi="ＭＳ 明朝"/>
          <w:lang w:eastAsia="ja-JP"/>
        </w:rPr>
      </w:pPr>
      <w:r w:rsidRPr="00F95BBD">
        <w:rPr>
          <w:rFonts w:ascii="ＭＳ 明朝" w:eastAsia="ＭＳ 明朝" w:hAnsi="ＭＳ 明朝"/>
        </w:rPr>
        <w:t>natguideaccessibleservices.pdf.</w:t>
      </w:r>
    </w:p>
  </w:footnote>
  <w:footnote w:id="127">
    <w:p w14:paraId="44220DAB" w14:textId="1C7E1D04" w:rsidR="003F62B3" w:rsidRPr="00F95BBD" w:rsidRDefault="003F62B3" w:rsidP="003F62B3">
      <w:pPr>
        <w:pStyle w:val="aa"/>
        <w:ind w:right="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https://assets.gov.ie/18835/ac61fd2b66164349a1547110d4b0003f.pdf.</w:t>
      </w:r>
    </w:p>
  </w:footnote>
  <w:footnote w:id="128">
    <w:p w14:paraId="5FD9C970" w14:textId="2841BAF1" w:rsidR="003F62B3" w:rsidRPr="00F95BBD" w:rsidRDefault="003F62B3" w:rsidP="003F62B3">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https://www.hse.ie/eng/services/list/4/disability/neurorehabilitation/national-strategy-policy-for-the-provision-of-neuro-rehabilitation-services-in-ireland.pdf.</w:t>
      </w:r>
    </w:p>
  </w:footnote>
  <w:footnote w:id="129">
    <w:p w14:paraId="26CA8688" w14:textId="3F8E49BF" w:rsidR="003F62B3" w:rsidRPr="00F95BBD" w:rsidRDefault="003F62B3" w:rsidP="003F62B3">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https://ncse.ie/wp-content/uploads/2018/04/NCSE-Post-School-Options.pdf.</w:t>
      </w:r>
    </w:p>
  </w:footnote>
  <w:footnote w:id="130">
    <w:p w14:paraId="4A9699A8" w14:textId="1A2D92D3" w:rsidR="003F62B3" w:rsidRPr="00F95BBD" w:rsidRDefault="003F62B3">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https://assets.gov.ie/18906/1120bc6ad254489db9571c74e8572f44.pdf.</w:t>
      </w:r>
    </w:p>
  </w:footnote>
  <w:footnote w:id="131">
    <w:p w14:paraId="2F39AC0A" w14:textId="7C4B7A92" w:rsidR="003F62B3" w:rsidRPr="00F95BBD" w:rsidRDefault="003F62B3" w:rsidP="00EA2978">
      <w:pPr>
        <w:pStyle w:val="aa"/>
        <w:tabs>
          <w:tab w:val="clear" w:pos="1021"/>
          <w:tab w:val="right" w:pos="0"/>
        </w:tabs>
        <w:ind w:left="0" w:right="425"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http://www.justice.ie/en/JELR/CES_Action_Plan_2019_to_2021.pdf/Files/CES_Action_Plan_2019_to_2021.pdf.</w:t>
      </w:r>
    </w:p>
  </w:footnote>
  <w:footnote w:id="132">
    <w:p w14:paraId="5C37549A" w14:textId="2DB90F62" w:rsidR="003F62B3" w:rsidRPr="00F95BBD" w:rsidRDefault="003F62B3">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https://www.gov.ie/en/campaigns/709d1-economic-recovery-plan/.</w:t>
      </w:r>
    </w:p>
  </w:footnote>
  <w:footnote w:id="133">
    <w:p w14:paraId="41A92EAA" w14:textId="42C53D2B" w:rsidR="003F62B3" w:rsidRPr="00F95BBD" w:rsidRDefault="003F62B3">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https://www.gov.ie/en/publication/1feaf-pathways-to-work-2021/.</w:t>
      </w:r>
    </w:p>
  </w:footnote>
  <w:footnote w:id="134">
    <w:p w14:paraId="2ADBBA06" w14:textId="6045FF7B" w:rsidR="003F62B3" w:rsidRPr="00F95BBD" w:rsidRDefault="003F62B3" w:rsidP="00EA2978">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https://www.gov.ie/pdf/?file=https://assets.gov.ie/46558/5cea3d74aa934fe780cc521ddbe477a7. pdf#page=1.</w:t>
      </w:r>
    </w:p>
  </w:footnote>
  <w:footnote w:id="135">
    <w:p w14:paraId="2209B4B9" w14:textId="37782F55" w:rsidR="003F62B3" w:rsidRPr="00F95BBD" w:rsidRDefault="003F62B3">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COVID-19パンデミックのため、2022年に延期された。</w:t>
      </w:r>
    </w:p>
  </w:footnote>
  <w:footnote w:id="136">
    <w:p w14:paraId="23DC98D4" w14:textId="3E419FFA" w:rsidR="003F62B3" w:rsidRPr="00F95BBD" w:rsidRDefault="003F62B3" w:rsidP="0005519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055190" w:rsidRPr="00F95BBD">
        <w:rPr>
          <w:rFonts w:ascii="ＭＳ 明朝" w:eastAsia="ＭＳ 明朝" w:hAnsi="ＭＳ 明朝"/>
        </w:rPr>
        <w:t>https://www.gov.ie/en/publication/0fb542-make-work-pay-report/.</w:t>
      </w:r>
    </w:p>
  </w:footnote>
  <w:footnote w:id="137">
    <w:p w14:paraId="55E61E66" w14:textId="1269EB22" w:rsidR="00055190" w:rsidRPr="00F95BBD" w:rsidRDefault="00055190" w:rsidP="0005519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https://www.publicjobs.ie/en/diversity-and-inclusion.</w:t>
      </w:r>
    </w:p>
  </w:footnote>
  <w:footnote w:id="138">
    <w:p w14:paraId="5158685E" w14:textId="7544193D" w:rsidR="00055190" w:rsidRPr="00F95BBD" w:rsidRDefault="00055190" w:rsidP="0005519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https://www.garda.ie/en/about-us/publications/policing-plans/strategy/ags-equility-diversity-and-inclusion-strategy-statement-and-action-plan-2020-to-2021.pdf.</w:t>
      </w:r>
    </w:p>
  </w:footnote>
  <w:footnote w:id="139">
    <w:p w14:paraId="5A38E81D" w14:textId="530B9182" w:rsidR="00055190" w:rsidRPr="00F95BBD" w:rsidRDefault="00055190" w:rsidP="0005519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https://www.oireachtas.ie/en/press-centre/press-releases/20190925-first-oireachtas-work-learning-owl-participants-graduate-from-life-changing-programme/.</w:t>
      </w:r>
    </w:p>
  </w:footnote>
  <w:footnote w:id="140">
    <w:p w14:paraId="11164C2B" w14:textId="6136E661" w:rsidR="00055190" w:rsidRPr="00F95BBD" w:rsidRDefault="00055190" w:rsidP="0005519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https://www.gov.ie/en/service/95fe1-work-placement-experience-programme/.</w:t>
      </w:r>
    </w:p>
  </w:footnote>
  <w:footnote w:id="141">
    <w:p w14:paraId="35316BF7" w14:textId="3E9D69B1" w:rsidR="00055190" w:rsidRPr="00F95BBD" w:rsidRDefault="00055190" w:rsidP="0005519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https://www.ahead.ie/wam.</w:t>
      </w:r>
    </w:p>
  </w:footnote>
  <w:footnote w:id="142">
    <w:p w14:paraId="7222EA4D" w14:textId="5C90FEC9" w:rsidR="00055190" w:rsidRPr="00F95BBD" w:rsidRDefault="00055190" w:rsidP="0005519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https://www.gov.ie/en/service/d38c9e-apply-for-funding-under-the-ability-programme/.</w:t>
      </w:r>
    </w:p>
  </w:footnote>
  <w:footnote w:id="143">
    <w:p w14:paraId="0E7E80E8" w14:textId="548A02E8" w:rsidR="00055190" w:rsidRPr="00F95BBD" w:rsidRDefault="00055190" w:rsidP="0005519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http://nda.ie/Publications/Employment/Employment-Publications/Assisting-People-with-Autism-Guidance-for-Line-Managers-HR-Professionals.pdf.</w:t>
      </w:r>
    </w:p>
  </w:footnote>
  <w:footnote w:id="144">
    <w:p w14:paraId="4BBE9712" w14:textId="1FB3FC95" w:rsidR="00055190" w:rsidRPr="00F95BBD" w:rsidRDefault="00055190" w:rsidP="0005519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https://www.gov.ie/en/policy-information/487d0f-the-community-services-programme/.</w:t>
      </w:r>
    </w:p>
  </w:footnote>
  <w:footnote w:id="145">
    <w:p w14:paraId="6F974479" w14:textId="6C27F785" w:rsidR="00055190" w:rsidRPr="00F95BBD" w:rsidRDefault="00055190" w:rsidP="0005519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https://www.employersforchange.ie/.</w:t>
      </w:r>
    </w:p>
  </w:footnote>
  <w:footnote w:id="146">
    <w:p w14:paraId="6D5C0EE2" w14:textId="01D174CA" w:rsidR="00055190" w:rsidRPr="00F95BBD" w:rsidRDefault="00055190" w:rsidP="00EA2978">
      <w:pPr>
        <w:pStyle w:val="aa"/>
        <w:ind w:lef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https://www.nsai.ie/certification/management-systems/excellence-through-people/.</w:t>
      </w:r>
    </w:p>
  </w:footnote>
  <w:footnote w:id="147">
    <w:p w14:paraId="73A9D883" w14:textId="7A3B5CEB" w:rsidR="00055190" w:rsidRPr="00F95BBD" w:rsidRDefault="00055190" w:rsidP="00EA2978">
      <w:pPr>
        <w:pStyle w:val="aa"/>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https://www.education.ie/en/Publications/Education-Reports/indecon-review-of-career-guidance.pdf.</w:t>
      </w:r>
    </w:p>
  </w:footnote>
  <w:footnote w:id="148">
    <w:p w14:paraId="00871827" w14:textId="49F02486" w:rsidR="00055190" w:rsidRPr="00F95BBD" w:rsidRDefault="00055190" w:rsidP="00055190">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http://nda.ie/publications/employment/employment-publications/reasonable-accommodations-obstacles-and-opportunities-to-the-employment-of-persons-with-a-disability1.html.</w:t>
      </w:r>
    </w:p>
  </w:footnote>
  <w:footnote w:id="149">
    <w:p w14:paraId="39FDB13A" w14:textId="60E2DEE8" w:rsidR="00055190" w:rsidRPr="00F95BBD" w:rsidRDefault="00055190" w:rsidP="00055190">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https://www.ibec.ie/-/media/documents/influencing-for-business/labour-market-and-skills/reasonable-accommodation-passport-2019.pdf.</w:t>
      </w:r>
    </w:p>
  </w:footnote>
  <w:footnote w:id="150">
    <w:p w14:paraId="231A54AF" w14:textId="53401087" w:rsidR="00055190" w:rsidRPr="00F95BBD" w:rsidRDefault="00055190">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http://nda.ie/Publications/Social-Welfare/Cost-of-Living/.</w:t>
      </w:r>
    </w:p>
  </w:footnote>
  <w:footnote w:id="151">
    <w:p w14:paraId="37114B37" w14:textId="1EEC87FC" w:rsidR="00055190" w:rsidRPr="00F95BBD" w:rsidRDefault="00055190">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https://www.gov.ie/en/publication/a1e44e-national-carers-strategy/.</w:t>
      </w:r>
    </w:p>
  </w:footnote>
  <w:footnote w:id="152">
    <w:p w14:paraId="1B31690F" w14:textId="768C7369" w:rsidR="00055190" w:rsidRPr="00F95BBD" w:rsidRDefault="00055190">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0D542F" w:rsidRPr="00F95BBD">
        <w:rPr>
          <w:rFonts w:ascii="ＭＳ 明朝" w:eastAsia="ＭＳ 明朝" w:hAnsi="ＭＳ 明朝"/>
        </w:rPr>
        <w:t>NDIS 2017-2021の行動計画1.29および6.77。</w:t>
      </w:r>
    </w:p>
  </w:footnote>
  <w:footnote w:id="153">
    <w:p w14:paraId="49B9C96D" w14:textId="46AD2566"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https://www.gov.ie/en/publication/62616d-culture-2025/.</w:t>
      </w:r>
    </w:p>
  </w:footnote>
  <w:footnote w:id="154">
    <w:p w14:paraId="059BB921" w14:textId="2660C38F"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https://www.creativeireland.gov.ie/en/.</w:t>
      </w:r>
    </w:p>
  </w:footnote>
  <w:footnote w:id="155">
    <w:p w14:paraId="1A3BD286" w14:textId="7ED9DDD8"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http://nda.ie/ndasitefiles/Heritage_Code_of_Practice.Pdf.</w:t>
      </w:r>
    </w:p>
  </w:footnote>
  <w:footnote w:id="156">
    <w:p w14:paraId="78B06B8A" w14:textId="27564D68"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http://www.irishstatutebook.ie/eli/2018/si/412/.</w:t>
      </w:r>
    </w:p>
  </w:footnote>
  <w:footnote w:id="157">
    <w:p w14:paraId="3C322048" w14:textId="1122FAED"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http://www.irishstatutebook.ie/eli/2019/act/19/enacted/en/html.</w:t>
      </w:r>
    </w:p>
  </w:footnote>
  <w:footnote w:id="158">
    <w:p w14:paraId="7223AF33" w14:textId="47A0DB37" w:rsidR="000D542F" w:rsidRPr="00F95BBD" w:rsidRDefault="000D542F" w:rsidP="00EA2978">
      <w:pPr>
        <w:pStyle w:val="aa"/>
        <w:tabs>
          <w:tab w:val="clear" w:pos="1021"/>
          <w:tab w:val="right" w:pos="0"/>
        </w:tabs>
        <w:ind w:left="0" w:right="141"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http://universaldesign.ie/Products-Services/Customer-Engagement-in-Tourism-Services/Buisness.pdf.</w:t>
      </w:r>
    </w:p>
  </w:footnote>
  <w:footnote w:id="159">
    <w:p w14:paraId="0A33D457" w14:textId="023CDB59"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https://www.gov.ie/en/publication/7c8926-tourism-action-plan-2019-2021/.</w:t>
      </w:r>
    </w:p>
  </w:footnote>
  <w:footnote w:id="160">
    <w:p w14:paraId="709BDEB0" w14:textId="0466E582"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https://assets.gov.ie/15979/04e0f52cee5f47ee9c01003cf559e98d.pdf.</w:t>
      </w:r>
    </w:p>
  </w:footnote>
  <w:footnote w:id="161">
    <w:p w14:paraId="4EF43BCA" w14:textId="7A7F5390"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https://www.sportscapitalprogramme.ie/.</w:t>
      </w:r>
    </w:p>
  </w:footnote>
  <w:footnote w:id="162">
    <w:p w14:paraId="7B9070D5" w14:textId="25E72917" w:rsidR="000D542F" w:rsidRPr="00F95BBD" w:rsidRDefault="000D542F" w:rsidP="000D542F">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A502E3" w:rsidRPr="00F95BBD">
        <w:rPr>
          <w:rFonts w:ascii="ＭＳ 明朝" w:eastAsia="ＭＳ 明朝" w:hAnsi="ＭＳ 明朝"/>
        </w:rPr>
        <w:t>https://www.sportireland.ie/sites/default/files/2019-12/sport-ireland-policy-on-participation-in-sport-by-people-with-disabilities.pdf</w:t>
      </w:r>
      <w:r w:rsidRPr="00F95BBD">
        <w:rPr>
          <w:rFonts w:ascii="ＭＳ 明朝" w:eastAsia="ＭＳ 明朝" w:hAnsi="ＭＳ 明朝"/>
        </w:rPr>
        <w:t>.</w:t>
      </w:r>
      <w:r w:rsidR="00A502E3" w:rsidRPr="00F95BBD">
        <w:rPr>
          <w:rFonts w:ascii="ＭＳ 明朝" w:eastAsia="ＭＳ 明朝" w:hAnsi="ＭＳ 明朝" w:hint="eastAsia"/>
          <w:lang w:eastAsia="ja-JP"/>
        </w:rPr>
        <w:t xml:space="preserve">　</w:t>
      </w:r>
      <w:r w:rsidR="00A502E3" w:rsidRPr="00F95BBD">
        <w:rPr>
          <w:rFonts w:ascii="ＭＳ 明朝" w:eastAsia="ＭＳ 明朝" w:hAnsi="ＭＳ 明朝" w:hint="eastAsia"/>
          <w:sz w:val="16"/>
          <w:szCs w:val="16"/>
          <w:lang w:eastAsia="ja-JP"/>
        </w:rPr>
        <w:t>（最終アクセス確認　2025.12.24　訳者）</w:t>
      </w:r>
    </w:p>
  </w:footnote>
  <w:footnote w:id="163">
    <w:p w14:paraId="6AC9B662" w14:textId="157E9724"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https://caracentre.ie/sport-inclusion-disability-charter/.</w:t>
      </w:r>
    </w:p>
  </w:footnote>
  <w:footnote w:id="164">
    <w:p w14:paraId="42169786" w14:textId="55E58EEA"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http://www.ittralee.ie/en/unesco/.</w:t>
      </w:r>
    </w:p>
  </w:footnote>
  <w:footnote w:id="165">
    <w:p w14:paraId="503CF9DF" w14:textId="347751E1" w:rsidR="000D542F" w:rsidRPr="00F95BBD" w:rsidRDefault="000D542F" w:rsidP="00EA2978">
      <w:pPr>
        <w:pStyle w:val="aa"/>
        <w:tabs>
          <w:tab w:val="clear" w:pos="1021"/>
          <w:tab w:val="right" w:pos="0"/>
        </w:tabs>
        <w:ind w:lef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http://nda.ie/publications/others/research-publications/lockdown-unlock-innovations-report.html.</w:t>
      </w:r>
    </w:p>
  </w:footnote>
  <w:footnote w:id="166">
    <w:p w14:paraId="23CDD47E" w14:textId="15F895F2"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E26BBE" w:rsidRPr="00F95BBD">
        <w:rPr>
          <w:rFonts w:ascii="ＭＳ 明朝" w:eastAsia="ＭＳ 明朝" w:hAnsi="ＭＳ 明朝"/>
        </w:rPr>
        <w:t>https://www.cso.ie/en/statistics/labourmarket/labourforcesurveylfs/.</w:t>
      </w:r>
    </w:p>
  </w:footnote>
  <w:footnote w:id="167">
    <w:p w14:paraId="4610BB8C" w14:textId="71DA4C25" w:rsidR="000D542F" w:rsidRPr="00F95BBD" w:rsidRDefault="000D542F" w:rsidP="00EA2978">
      <w:pPr>
        <w:pStyle w:val="aa"/>
        <w:tabs>
          <w:tab w:val="clear" w:pos="1021"/>
          <w:tab w:val="right" w:pos="1134"/>
        </w:tabs>
        <w:ind w:left="0" w:firstLine="0"/>
        <w:rPr>
          <w:rFonts w:ascii="ＭＳ 明朝" w:eastAsia="ＭＳ 明朝" w:hAnsi="ＭＳ 明朝"/>
          <w:lang w:eastAsia="ja-JP"/>
        </w:rPr>
      </w:pPr>
      <w:r w:rsidRPr="00F95BBD">
        <w:rPr>
          <w:rStyle w:val="ac"/>
          <w:rFonts w:ascii="ＭＳ 明朝" w:eastAsia="ＭＳ 明朝" w:hAnsi="ＭＳ 明朝"/>
        </w:rPr>
        <w:footnoteRef/>
      </w:r>
      <w:r w:rsidR="00E26BBE" w:rsidRPr="00F95BBD">
        <w:rPr>
          <w:rFonts w:ascii="ＭＳ 明朝" w:eastAsia="ＭＳ 明朝" w:hAnsi="ＭＳ 明朝"/>
        </w:rPr>
        <w:t>https://www.cso.ie/en/aboutus/takingpartinasurvey/surveysofhouseholdsindividuals/surveyonincomelivingconditions/.</w:t>
      </w:r>
    </w:p>
  </w:footnote>
  <w:footnote w:id="168">
    <w:p w14:paraId="15BF5ABF" w14:textId="037C7B9E"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E26BBE" w:rsidRPr="00F95BBD">
        <w:rPr>
          <w:rFonts w:ascii="ＭＳ 明朝" w:eastAsia="ＭＳ 明朝" w:hAnsi="ＭＳ 明朝"/>
        </w:rPr>
        <w:t>https://www.growingup.ie/.</w:t>
      </w:r>
    </w:p>
  </w:footnote>
  <w:footnote w:id="169">
    <w:p w14:paraId="4EB9A465" w14:textId="0D2980F8"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E26BBE" w:rsidRPr="00F95BBD">
        <w:rPr>
          <w:rFonts w:ascii="ＭＳ 明朝" w:eastAsia="ＭＳ 明朝" w:hAnsi="ＭＳ 明朝"/>
        </w:rPr>
        <w:t>https://tilda.tcd.ie/.</w:t>
      </w:r>
    </w:p>
  </w:footnote>
  <w:footnote w:id="170">
    <w:p w14:paraId="10936B75" w14:textId="637849EE" w:rsidR="000D542F" w:rsidRPr="00F95BBD" w:rsidRDefault="000D542F">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w:t>
      </w:r>
      <w:r w:rsidR="00E26BBE" w:rsidRPr="00F95BBD">
        <w:rPr>
          <w:rFonts w:ascii="ＭＳ 明朝" w:eastAsia="ＭＳ 明朝" w:hAnsi="ＭＳ 明朝"/>
        </w:rPr>
        <w:t>https://www.idstilda.tcd.ie/.</w:t>
      </w:r>
    </w:p>
  </w:footnote>
  <w:footnote w:id="171">
    <w:p w14:paraId="46B888CC" w14:textId="0D068718" w:rsidR="00E26BBE" w:rsidRPr="00F95BBD" w:rsidRDefault="00E26BBE">
      <w:pPr>
        <w:pStyle w:val="aa"/>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https://data.gov.ie/pages/open-data-strategy-2017-2022.</w:t>
      </w:r>
    </w:p>
  </w:footnote>
  <w:footnote w:id="172">
    <w:p w14:paraId="1E9D3BA7" w14:textId="39D42F60" w:rsidR="00E26BBE" w:rsidRPr="00F95BBD" w:rsidRDefault="00E26BBE" w:rsidP="00E26BBE">
      <w:pPr>
        <w:pStyle w:val="aa"/>
        <w:ind w:right="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https://www.hrb.ie/funding/gdpr-guidance-for-researchers/health-research-regulations-2018/.</w:t>
      </w:r>
    </w:p>
  </w:footnote>
  <w:footnote w:id="173">
    <w:p w14:paraId="51C86C75" w14:textId="7ED751B5" w:rsidR="00E26BBE" w:rsidRPr="00F95BBD" w:rsidRDefault="00E26BBE" w:rsidP="00EA2978">
      <w:pPr>
        <w:pStyle w:val="aa"/>
        <w:tabs>
          <w:tab w:val="clear" w:pos="1021"/>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https://www.gov.ie/en/publication/08835e-general-scheme-of-the-national-research-ethics-committees-bill/.</w:t>
      </w:r>
    </w:p>
  </w:footnote>
  <w:footnote w:id="174">
    <w:p w14:paraId="11A0C65A" w14:textId="77777777" w:rsidR="00FC60C0" w:rsidRPr="00F95BBD" w:rsidRDefault="00FC60C0" w:rsidP="00FC60C0">
      <w:pPr>
        <w:pStyle w:val="aa"/>
        <w:tabs>
          <w:tab w:val="clear" w:pos="1021"/>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https://www.irishaid.ie/media/irishaid/aboutus/abetterworldirelandspolicyforinternational</w:t>
      </w:r>
      <w:r w:rsidRPr="00F95BBD">
        <w:rPr>
          <w:rFonts w:ascii="ＭＳ 明朝" w:eastAsia="ＭＳ 明朝" w:hAnsi="ＭＳ 明朝" w:hint="eastAsia"/>
          <w:lang w:eastAsia="ja-JP"/>
        </w:rPr>
        <w:t xml:space="preserve"> </w:t>
      </w:r>
      <w:r w:rsidRPr="00F95BBD">
        <w:rPr>
          <w:rFonts w:ascii="ＭＳ 明朝" w:eastAsia="ＭＳ 明朝" w:hAnsi="ＭＳ 明朝"/>
        </w:rPr>
        <w:t>development/A-Better-World-Irelands-Policy-for-International-Development.pdf.</w:t>
      </w:r>
    </w:p>
  </w:footnote>
  <w:footnote w:id="175">
    <w:p w14:paraId="639AC894" w14:textId="1CCF2CB6" w:rsidR="00E26BBE" w:rsidRPr="00F95BBD" w:rsidRDefault="00E26BBE" w:rsidP="00E26BBE">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https://assets.gov.ie/19344/32f9bdd2aae2464caae37760edd1da04.pdf.</w:t>
      </w:r>
    </w:p>
  </w:footnote>
  <w:footnote w:id="176">
    <w:p w14:paraId="283EF64B" w14:textId="745B5538" w:rsidR="00E26BBE" w:rsidRPr="00F95BBD" w:rsidRDefault="00E26BBE" w:rsidP="00E26BBE">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https://irelandsdg.geohive.ie/.</w:t>
      </w:r>
    </w:p>
  </w:footnote>
  <w:footnote w:id="177">
    <w:p w14:paraId="0728F35B" w14:textId="3060079F" w:rsidR="00E26BBE" w:rsidRPr="00F95BBD" w:rsidRDefault="00E26BBE" w:rsidP="00E26BBE">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00177446" w:rsidRPr="00F95BBD">
        <w:rPr>
          <w:rFonts w:ascii="ＭＳ 明朝" w:eastAsia="ＭＳ 明朝" w:hAnsi="ＭＳ 明朝" w:hint="eastAsia"/>
        </w:rPr>
        <w:t>ウラクタス</w:t>
      </w:r>
      <w:r w:rsidRPr="00F95BBD">
        <w:rPr>
          <w:rFonts w:ascii="ＭＳ 明朝" w:eastAsia="ＭＳ 明朝" w:hAnsi="ＭＳ 明朝" w:hint="eastAsia"/>
        </w:rPr>
        <w:t>委員会は、</w:t>
      </w:r>
      <w:r w:rsidR="00177446" w:rsidRPr="00F95BBD">
        <w:rPr>
          <w:rFonts w:ascii="ＭＳ 明朝" w:eastAsia="ＭＳ 明朝" w:hAnsi="ＭＳ 明朝" w:hint="eastAsia"/>
        </w:rPr>
        <w:t>ウラクタス</w:t>
      </w:r>
      <w:r w:rsidRPr="00F95BBD">
        <w:rPr>
          <w:rFonts w:ascii="ＭＳ 明朝" w:eastAsia="ＭＳ 明朝" w:hAnsi="ＭＳ 明朝" w:hint="eastAsia"/>
        </w:rPr>
        <w:t>（アイルランドの国会）</w:t>
      </w:r>
      <w:r w:rsidR="002B0582" w:rsidRPr="00F95BBD">
        <w:rPr>
          <w:rFonts w:ascii="ＭＳ 明朝" w:eastAsia="ＭＳ 明朝" w:hAnsi="ＭＳ 明朝" w:hint="eastAsia"/>
          <w:lang w:eastAsia="ja-JP"/>
        </w:rPr>
        <w:t>の</w:t>
      </w:r>
      <w:r w:rsidRPr="00F95BBD">
        <w:rPr>
          <w:rFonts w:ascii="ＭＳ 明朝" w:eastAsia="ＭＳ 明朝" w:hAnsi="ＭＳ 明朝" w:hint="eastAsia"/>
        </w:rPr>
        <w:t>上院と下院に対し、特定の分野に関する助言を行</w:t>
      </w:r>
      <w:r w:rsidR="002B0582" w:rsidRPr="00F95BBD">
        <w:rPr>
          <w:rFonts w:ascii="ＭＳ 明朝" w:eastAsia="ＭＳ 明朝" w:hAnsi="ＭＳ 明朝" w:hint="eastAsia"/>
          <w:lang w:eastAsia="ja-JP"/>
        </w:rPr>
        <w:t>う</w:t>
      </w:r>
      <w:r w:rsidRPr="00F95BBD">
        <w:rPr>
          <w:rFonts w:ascii="ＭＳ 明朝" w:eastAsia="ＭＳ 明朝" w:hAnsi="ＭＳ 明朝" w:hint="eastAsia"/>
        </w:rPr>
        <w:t>。委員会のメンバーには、下院議員（</w:t>
      </w:r>
      <w:r w:rsidRPr="00F95BBD">
        <w:rPr>
          <w:rFonts w:ascii="ＭＳ 明朝" w:eastAsia="ＭＳ 明朝" w:hAnsi="ＭＳ 明朝"/>
        </w:rPr>
        <w:t>TD</w:t>
      </w:r>
      <w:r w:rsidR="00B5616F" w:rsidRPr="00F95BBD">
        <w:rPr>
          <w:rFonts w:ascii="ＭＳ 明朝" w:eastAsia="ＭＳ 明朝" w:hAnsi="ＭＳ 明朝" w:hint="eastAsia"/>
          <w:lang w:eastAsia="ja-JP"/>
        </w:rPr>
        <w:t xml:space="preserve">: </w:t>
      </w:r>
      <w:proofErr w:type="spellStart"/>
      <w:r w:rsidR="00B5616F" w:rsidRPr="00F95BBD">
        <w:rPr>
          <w:rFonts w:ascii="ＭＳ 明朝" w:eastAsia="ＭＳ 明朝" w:hAnsi="ＭＳ 明朝"/>
          <w:lang w:eastAsia="ja-JP"/>
        </w:rPr>
        <w:t>Teachta</w:t>
      </w:r>
      <w:proofErr w:type="spellEnd"/>
      <w:r w:rsidR="00B5616F" w:rsidRPr="00F95BBD">
        <w:rPr>
          <w:rFonts w:ascii="ＭＳ 明朝" w:eastAsia="ＭＳ 明朝" w:hAnsi="ＭＳ 明朝"/>
          <w:lang w:eastAsia="ja-JP"/>
        </w:rPr>
        <w:t xml:space="preserve"> </w:t>
      </w:r>
      <w:proofErr w:type="spellStart"/>
      <w:r w:rsidR="00B5616F" w:rsidRPr="00F95BBD">
        <w:rPr>
          <w:rFonts w:ascii="ＭＳ 明朝" w:eastAsia="ＭＳ 明朝" w:hAnsi="ＭＳ 明朝"/>
          <w:lang w:eastAsia="ja-JP"/>
        </w:rPr>
        <w:t>Dála</w:t>
      </w:r>
      <w:proofErr w:type="spellEnd"/>
      <w:r w:rsidR="00F65517" w:rsidRPr="00F95BBD">
        <w:rPr>
          <w:rFonts w:ascii="ＭＳ 明朝" w:eastAsia="ＭＳ 明朝" w:hAnsi="ＭＳ 明朝" w:hint="eastAsia"/>
          <w:lang w:eastAsia="ja-JP"/>
        </w:rPr>
        <w:t xml:space="preserve"> </w:t>
      </w:r>
      <w:r w:rsidR="00F65517" w:rsidRPr="00F95BBD">
        <w:t>ティアハタ</w:t>
      </w:r>
      <w:r w:rsidR="00F65517" w:rsidRPr="00F95BBD">
        <w:rPr>
          <w:rFonts w:ascii="ＭＳ 明朝" w:eastAsia="ＭＳ 明朝" w:hAnsi="ＭＳ 明朝" w:cs="ＭＳ 明朝" w:hint="eastAsia"/>
        </w:rPr>
        <w:t>・</w:t>
      </w:r>
      <w:r w:rsidR="00F65517" w:rsidRPr="00F95BBD">
        <w:rPr>
          <w:rFonts w:ascii="SimSun" w:hAnsi="SimSun" w:cs="SimSun" w:hint="eastAsia"/>
        </w:rPr>
        <w:t>ドーラ</w:t>
      </w:r>
      <w:r w:rsidRPr="00F95BBD">
        <w:rPr>
          <w:rFonts w:ascii="ＭＳ 明朝" w:eastAsia="ＭＳ 明朝" w:hAnsi="ＭＳ 明朝"/>
        </w:rPr>
        <w:t>）、上院議員（Senator）、またはその両方が含まれ</w:t>
      </w:r>
      <w:r w:rsidR="002B0582" w:rsidRPr="00F95BBD">
        <w:rPr>
          <w:rFonts w:ascii="ＭＳ 明朝" w:eastAsia="ＭＳ 明朝" w:hAnsi="ＭＳ 明朝" w:hint="eastAsia"/>
          <w:lang w:eastAsia="ja-JP"/>
        </w:rPr>
        <w:t>る</w:t>
      </w:r>
      <w:r w:rsidRPr="00F95BBD">
        <w:rPr>
          <w:rFonts w:ascii="ＭＳ 明朝" w:eastAsia="ＭＳ 明朝" w:hAnsi="ＭＳ 明朝"/>
        </w:rPr>
        <w:t>。委員会は、一般市民、利害関係団体、政府省庁から提出された意見書やプレゼンテーションを受け付け</w:t>
      </w:r>
      <w:r w:rsidR="002B0582" w:rsidRPr="00F95BBD">
        <w:rPr>
          <w:rFonts w:ascii="ＭＳ 明朝" w:eastAsia="ＭＳ 明朝" w:hAnsi="ＭＳ 明朝" w:hint="eastAsia"/>
          <w:lang w:eastAsia="ja-JP"/>
        </w:rPr>
        <w:t>る</w:t>
      </w:r>
      <w:r w:rsidRPr="00F95BBD">
        <w:rPr>
          <w:rFonts w:ascii="ＭＳ 明朝" w:eastAsia="ＭＳ 明朝" w:hAnsi="ＭＳ 明朝"/>
        </w:rPr>
        <w:t>。委員会の公開会議はライブ配信され、録画され、特定の課題に関する報告書を公表する場合もあ</w:t>
      </w:r>
      <w:r w:rsidR="002B0582" w:rsidRPr="00F95BBD">
        <w:rPr>
          <w:rFonts w:ascii="ＭＳ 明朝" w:eastAsia="ＭＳ 明朝" w:hAnsi="ＭＳ 明朝" w:hint="eastAsia"/>
          <w:lang w:eastAsia="ja-JP"/>
        </w:rPr>
        <w:t>る</w:t>
      </w:r>
      <w:r w:rsidRPr="00F95BBD">
        <w:rPr>
          <w:rFonts w:ascii="ＭＳ 明朝" w:eastAsia="ＭＳ 明朝" w:hAnsi="ＭＳ 明朝"/>
        </w:rPr>
        <w:t>。委員会はまた、政府の支出を監視し、提案された立法案について議論</w:t>
      </w:r>
      <w:r w:rsidR="002B0582" w:rsidRPr="00F95BBD">
        <w:rPr>
          <w:rFonts w:ascii="ＭＳ 明朝" w:eastAsia="ＭＳ 明朝" w:hAnsi="ＭＳ 明朝" w:hint="eastAsia"/>
          <w:lang w:eastAsia="ja-JP"/>
        </w:rPr>
        <w:t>する</w:t>
      </w:r>
      <w:r w:rsidRPr="00F95BBD">
        <w:rPr>
          <w:rFonts w:ascii="ＭＳ 明朝" w:eastAsia="ＭＳ 明朝" w:hAnsi="ＭＳ 明朝"/>
        </w:rPr>
        <w:t>。</w:t>
      </w:r>
    </w:p>
    <w:p w14:paraId="1630CE41" w14:textId="5E0AD023" w:rsidR="00B5616F" w:rsidRPr="00F95BBD" w:rsidRDefault="00B5616F" w:rsidP="00E26BBE">
      <w:pPr>
        <w:pStyle w:val="aa"/>
        <w:tabs>
          <w:tab w:val="clear" w:pos="1021"/>
          <w:tab w:val="right" w:pos="0"/>
        </w:tabs>
        <w:ind w:left="0" w:right="0" w:firstLine="0"/>
        <w:rPr>
          <w:rFonts w:ascii="ＭＳ 明朝" w:eastAsia="ＭＳ 明朝" w:hAnsi="ＭＳ 明朝"/>
          <w:lang w:eastAsia="ja-JP"/>
        </w:rPr>
      </w:pPr>
      <w:r w:rsidRPr="00F95BBD">
        <w:rPr>
          <w:rFonts w:ascii="ＭＳ 明朝" w:eastAsia="ＭＳ 明朝" w:hAnsi="ＭＳ 明朝" w:hint="eastAsia"/>
          <w:lang w:eastAsia="ja-JP"/>
        </w:rPr>
        <w:t xml:space="preserve">（訳注　</w:t>
      </w:r>
      <w:r w:rsidRPr="00F95BBD">
        <w:rPr>
          <w:rFonts w:ascii="ＭＳ 明朝" w:eastAsia="ＭＳ 明朝" w:hAnsi="ＭＳ 明朝"/>
        </w:rPr>
        <w:t>TD</w:t>
      </w:r>
      <w:r w:rsidRPr="00F95BBD">
        <w:rPr>
          <w:rFonts w:ascii="ＭＳ 明朝" w:eastAsia="ＭＳ 明朝" w:hAnsi="ＭＳ 明朝" w:hint="eastAsia"/>
          <w:lang w:eastAsia="ja-JP"/>
        </w:rPr>
        <w:t xml:space="preserve">: </w:t>
      </w:r>
      <w:r w:rsidRPr="00F95BBD">
        <w:rPr>
          <w:rFonts w:ascii="ＭＳ 明朝" w:eastAsia="ＭＳ 明朝" w:hAnsi="ＭＳ 明朝"/>
          <w:lang w:eastAsia="ja-JP"/>
        </w:rPr>
        <w:t>Teachta Dála</w:t>
      </w:r>
      <w:r w:rsidR="00177446" w:rsidRPr="00F95BBD">
        <w:rPr>
          <w:rFonts w:ascii="ＭＳ 明朝" w:eastAsia="ＭＳ 明朝" w:hAnsi="ＭＳ 明朝" w:hint="eastAsia"/>
          <w:lang w:eastAsia="ja-JP"/>
        </w:rPr>
        <w:t>の、</w:t>
      </w:r>
      <w:r w:rsidR="00177446" w:rsidRPr="00F95BBD">
        <w:rPr>
          <w:rFonts w:ascii="ＭＳ 明朝" w:eastAsia="ＭＳ 明朝" w:hAnsi="ＭＳ 明朝"/>
          <w:lang w:eastAsia="ja-JP"/>
        </w:rPr>
        <w:t>Teachta</w:t>
      </w:r>
      <w:r w:rsidRPr="00F95BBD">
        <w:rPr>
          <w:rFonts w:ascii="ＭＳ 明朝" w:eastAsia="ＭＳ 明朝" w:hAnsi="ＭＳ 明朝" w:hint="eastAsia"/>
          <w:lang w:eastAsia="ja-JP"/>
        </w:rPr>
        <w:t>は</w:t>
      </w:r>
      <w:r w:rsidR="00177446" w:rsidRPr="00F95BBD">
        <w:rPr>
          <w:rFonts w:ascii="ＭＳ 明朝" w:eastAsia="ＭＳ 明朝" w:hAnsi="ＭＳ 明朝" w:hint="eastAsia"/>
          <w:lang w:eastAsia="ja-JP"/>
        </w:rPr>
        <w:t>「代表者」、</w:t>
      </w:r>
      <w:r w:rsidR="00177446" w:rsidRPr="00F95BBD">
        <w:rPr>
          <w:rFonts w:ascii="ＭＳ 明朝" w:eastAsia="ＭＳ 明朝" w:hAnsi="ＭＳ 明朝"/>
          <w:lang w:eastAsia="ja-JP"/>
        </w:rPr>
        <w:t>Dála</w:t>
      </w:r>
      <w:r w:rsidR="00177446" w:rsidRPr="00F95BBD">
        <w:rPr>
          <w:rFonts w:ascii="ＭＳ 明朝" w:eastAsia="ＭＳ 明朝" w:hAnsi="ＭＳ 明朝" w:hint="eastAsia"/>
          <w:lang w:eastAsia="ja-JP"/>
        </w:rPr>
        <w:t>は「下院の」で</w:t>
      </w:r>
      <w:r w:rsidRPr="00F95BBD">
        <w:rPr>
          <w:rFonts w:ascii="ＭＳ 明朝" w:eastAsia="ＭＳ 明朝" w:hAnsi="ＭＳ 明朝" w:hint="eastAsia"/>
          <w:lang w:eastAsia="ja-JP"/>
        </w:rPr>
        <w:t>、</w:t>
      </w:r>
      <w:r w:rsidRPr="00F95BBD">
        <w:rPr>
          <w:rFonts w:ascii="ＭＳ 明朝" w:eastAsia="ＭＳ 明朝" w:hAnsi="ＭＳ 明朝"/>
          <w:lang w:eastAsia="ja-JP"/>
        </w:rPr>
        <w:t>Dáil Éireann</w:t>
      </w:r>
      <w:r w:rsidRPr="00F95BBD">
        <w:rPr>
          <w:rFonts w:ascii="ＭＳ 明朝" w:eastAsia="ＭＳ 明朝" w:hAnsi="ＭＳ 明朝" w:hint="eastAsia"/>
          <w:lang w:eastAsia="ja-JP"/>
        </w:rPr>
        <w:t>（下院）</w:t>
      </w:r>
      <w:r w:rsidRPr="00F95BBD">
        <w:rPr>
          <w:rFonts w:ascii="ＭＳ 明朝" w:eastAsia="ＭＳ 明朝" w:hAnsi="ＭＳ 明朝"/>
          <w:lang w:eastAsia="ja-JP"/>
        </w:rPr>
        <w:t>の議員</w:t>
      </w:r>
      <w:r w:rsidRPr="00F95BBD">
        <w:rPr>
          <w:rFonts w:ascii="ＭＳ 明朝" w:eastAsia="ＭＳ 明朝" w:hAnsi="ＭＳ 明朝" w:hint="eastAsia"/>
          <w:lang w:eastAsia="ja-JP"/>
        </w:rPr>
        <w:t>。）</w:t>
      </w:r>
    </w:p>
  </w:footnote>
  <w:footnote w:id="178">
    <w:p w14:paraId="3232140D" w14:textId="26429910" w:rsidR="00E26BBE" w:rsidRPr="00F95BBD" w:rsidRDefault="00E26BBE" w:rsidP="00E26BBE">
      <w:pPr>
        <w:pStyle w:val="aa"/>
        <w:tabs>
          <w:tab w:val="clear" w:pos="1021"/>
          <w:tab w:val="right" w:pos="0"/>
        </w:tabs>
        <w:ind w:left="0" w:right="0" w:firstLine="0"/>
        <w:rPr>
          <w:rFonts w:ascii="ＭＳ 明朝" w:eastAsia="ＭＳ 明朝" w:hAnsi="ＭＳ 明朝"/>
          <w:lang w:eastAsia="ja-JP"/>
        </w:rPr>
      </w:pPr>
      <w:r w:rsidRPr="00F95BBD">
        <w:rPr>
          <w:rStyle w:val="ac"/>
          <w:rFonts w:ascii="ＭＳ 明朝" w:eastAsia="ＭＳ 明朝" w:hAnsi="ＭＳ 明朝"/>
        </w:rPr>
        <w:footnoteRef/>
      </w:r>
      <w:r w:rsidRPr="00F95BBD">
        <w:rPr>
          <w:rFonts w:ascii="ＭＳ 明朝" w:eastAsia="ＭＳ 明朝" w:hAnsi="ＭＳ 明朝"/>
        </w:rPr>
        <w:t xml:space="preserve"> https://www.oireachtas.ie/en/committees/33/disability-matters/.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BE"/>
    <w:rsid w:val="000018C6"/>
    <w:rsid w:val="00001CC6"/>
    <w:rsid w:val="000028D4"/>
    <w:rsid w:val="00002A69"/>
    <w:rsid w:val="00003E6F"/>
    <w:rsid w:val="000065BE"/>
    <w:rsid w:val="00010281"/>
    <w:rsid w:val="000115C0"/>
    <w:rsid w:val="000133FD"/>
    <w:rsid w:val="00013609"/>
    <w:rsid w:val="0001428A"/>
    <w:rsid w:val="000142AD"/>
    <w:rsid w:val="00015472"/>
    <w:rsid w:val="000159A9"/>
    <w:rsid w:val="000163B2"/>
    <w:rsid w:val="00020B1D"/>
    <w:rsid w:val="00021957"/>
    <w:rsid w:val="00021CFC"/>
    <w:rsid w:val="0002323B"/>
    <w:rsid w:val="00026FFE"/>
    <w:rsid w:val="000277B3"/>
    <w:rsid w:val="0002793C"/>
    <w:rsid w:val="00030139"/>
    <w:rsid w:val="00030C12"/>
    <w:rsid w:val="000338E7"/>
    <w:rsid w:val="00033C42"/>
    <w:rsid w:val="00034A65"/>
    <w:rsid w:val="000374B0"/>
    <w:rsid w:val="00037C76"/>
    <w:rsid w:val="00042A7C"/>
    <w:rsid w:val="000451EA"/>
    <w:rsid w:val="00045662"/>
    <w:rsid w:val="0004688D"/>
    <w:rsid w:val="00047556"/>
    <w:rsid w:val="00047773"/>
    <w:rsid w:val="000501FF"/>
    <w:rsid w:val="0005481E"/>
    <w:rsid w:val="00055190"/>
    <w:rsid w:val="00055CCB"/>
    <w:rsid w:val="00055DE4"/>
    <w:rsid w:val="000560B4"/>
    <w:rsid w:val="0006283E"/>
    <w:rsid w:val="00062AB5"/>
    <w:rsid w:val="00062F1A"/>
    <w:rsid w:val="00065E6A"/>
    <w:rsid w:val="00072789"/>
    <w:rsid w:val="00073164"/>
    <w:rsid w:val="00074262"/>
    <w:rsid w:val="00082C8F"/>
    <w:rsid w:val="00083283"/>
    <w:rsid w:val="0008505F"/>
    <w:rsid w:val="000855A2"/>
    <w:rsid w:val="00092C04"/>
    <w:rsid w:val="00094182"/>
    <w:rsid w:val="00095632"/>
    <w:rsid w:val="000969C6"/>
    <w:rsid w:val="00096B2E"/>
    <w:rsid w:val="000A3C31"/>
    <w:rsid w:val="000A4E46"/>
    <w:rsid w:val="000A54B2"/>
    <w:rsid w:val="000B15AA"/>
    <w:rsid w:val="000B2AFD"/>
    <w:rsid w:val="000B586A"/>
    <w:rsid w:val="000B7D15"/>
    <w:rsid w:val="000C1524"/>
    <w:rsid w:val="000C1574"/>
    <w:rsid w:val="000C26F7"/>
    <w:rsid w:val="000C6633"/>
    <w:rsid w:val="000C6922"/>
    <w:rsid w:val="000C6B60"/>
    <w:rsid w:val="000C6F10"/>
    <w:rsid w:val="000D15B1"/>
    <w:rsid w:val="000D4D37"/>
    <w:rsid w:val="000D542F"/>
    <w:rsid w:val="000D7132"/>
    <w:rsid w:val="000E0CB2"/>
    <w:rsid w:val="000E1094"/>
    <w:rsid w:val="000E2364"/>
    <w:rsid w:val="000E2430"/>
    <w:rsid w:val="000E3170"/>
    <w:rsid w:val="000E33DD"/>
    <w:rsid w:val="000E3878"/>
    <w:rsid w:val="000E3887"/>
    <w:rsid w:val="000E48C2"/>
    <w:rsid w:val="000E5369"/>
    <w:rsid w:val="000E6900"/>
    <w:rsid w:val="000E6CFA"/>
    <w:rsid w:val="000F099C"/>
    <w:rsid w:val="000F1D90"/>
    <w:rsid w:val="000F2120"/>
    <w:rsid w:val="000F240F"/>
    <w:rsid w:val="000F261F"/>
    <w:rsid w:val="000F4269"/>
    <w:rsid w:val="000F6231"/>
    <w:rsid w:val="000F630F"/>
    <w:rsid w:val="000F6650"/>
    <w:rsid w:val="000F66C3"/>
    <w:rsid w:val="000F7A07"/>
    <w:rsid w:val="000F7ADF"/>
    <w:rsid w:val="000F7E97"/>
    <w:rsid w:val="0010045B"/>
    <w:rsid w:val="00102292"/>
    <w:rsid w:val="0010434A"/>
    <w:rsid w:val="00106404"/>
    <w:rsid w:val="00110294"/>
    <w:rsid w:val="0011113C"/>
    <w:rsid w:val="00112F80"/>
    <w:rsid w:val="0011336E"/>
    <w:rsid w:val="00114B6A"/>
    <w:rsid w:val="0011613A"/>
    <w:rsid w:val="00117D87"/>
    <w:rsid w:val="00121246"/>
    <w:rsid w:val="001218E3"/>
    <w:rsid w:val="00122014"/>
    <w:rsid w:val="001220E4"/>
    <w:rsid w:val="001234E3"/>
    <w:rsid w:val="001235B8"/>
    <w:rsid w:val="00123E14"/>
    <w:rsid w:val="00125A42"/>
    <w:rsid w:val="00125C09"/>
    <w:rsid w:val="00126756"/>
    <w:rsid w:val="00126EEE"/>
    <w:rsid w:val="00130406"/>
    <w:rsid w:val="001307B7"/>
    <w:rsid w:val="00131133"/>
    <w:rsid w:val="00131812"/>
    <w:rsid w:val="00132EBD"/>
    <w:rsid w:val="001336EB"/>
    <w:rsid w:val="001345DA"/>
    <w:rsid w:val="00134DCA"/>
    <w:rsid w:val="001432C8"/>
    <w:rsid w:val="00144C56"/>
    <w:rsid w:val="001468D9"/>
    <w:rsid w:val="00146A17"/>
    <w:rsid w:val="00146BE1"/>
    <w:rsid w:val="001521CD"/>
    <w:rsid w:val="00152B39"/>
    <w:rsid w:val="00154282"/>
    <w:rsid w:val="001551FF"/>
    <w:rsid w:val="0015674C"/>
    <w:rsid w:val="001576D9"/>
    <w:rsid w:val="00163C89"/>
    <w:rsid w:val="00164B5A"/>
    <w:rsid w:val="00165103"/>
    <w:rsid w:val="0017099E"/>
    <w:rsid w:val="00171D32"/>
    <w:rsid w:val="0017302B"/>
    <w:rsid w:val="00173339"/>
    <w:rsid w:val="001752F8"/>
    <w:rsid w:val="0017709E"/>
    <w:rsid w:val="00177446"/>
    <w:rsid w:val="00180701"/>
    <w:rsid w:val="00181A90"/>
    <w:rsid w:val="0018256C"/>
    <w:rsid w:val="00183946"/>
    <w:rsid w:val="0018602F"/>
    <w:rsid w:val="00186360"/>
    <w:rsid w:val="00187749"/>
    <w:rsid w:val="00190D56"/>
    <w:rsid w:val="00192EEB"/>
    <w:rsid w:val="001937A9"/>
    <w:rsid w:val="00195EE7"/>
    <w:rsid w:val="0019687F"/>
    <w:rsid w:val="00197210"/>
    <w:rsid w:val="001A3BB9"/>
    <w:rsid w:val="001A5456"/>
    <w:rsid w:val="001A6718"/>
    <w:rsid w:val="001B27CB"/>
    <w:rsid w:val="001B49E3"/>
    <w:rsid w:val="001B6540"/>
    <w:rsid w:val="001C3E2B"/>
    <w:rsid w:val="001C46DC"/>
    <w:rsid w:val="001C5E61"/>
    <w:rsid w:val="001C6F50"/>
    <w:rsid w:val="001C7BD1"/>
    <w:rsid w:val="001D2BE8"/>
    <w:rsid w:val="001D2E72"/>
    <w:rsid w:val="001D340D"/>
    <w:rsid w:val="001D3467"/>
    <w:rsid w:val="001D3C78"/>
    <w:rsid w:val="001D6FBA"/>
    <w:rsid w:val="001E0774"/>
    <w:rsid w:val="001E1A7B"/>
    <w:rsid w:val="001E3CA2"/>
    <w:rsid w:val="001E4145"/>
    <w:rsid w:val="001E7D94"/>
    <w:rsid w:val="001F156D"/>
    <w:rsid w:val="001F248A"/>
    <w:rsid w:val="001F555C"/>
    <w:rsid w:val="001F64B7"/>
    <w:rsid w:val="00200A30"/>
    <w:rsid w:val="00201B98"/>
    <w:rsid w:val="00203415"/>
    <w:rsid w:val="00203E63"/>
    <w:rsid w:val="00203FE7"/>
    <w:rsid w:val="00205550"/>
    <w:rsid w:val="002065E2"/>
    <w:rsid w:val="00206E73"/>
    <w:rsid w:val="00207D67"/>
    <w:rsid w:val="00211343"/>
    <w:rsid w:val="002275FC"/>
    <w:rsid w:val="00231B38"/>
    <w:rsid w:val="00232111"/>
    <w:rsid w:val="00232873"/>
    <w:rsid w:val="00233F16"/>
    <w:rsid w:val="00236014"/>
    <w:rsid w:val="002400D8"/>
    <w:rsid w:val="00243F8A"/>
    <w:rsid w:val="00245542"/>
    <w:rsid w:val="00246B8B"/>
    <w:rsid w:val="00246EC8"/>
    <w:rsid w:val="00247CED"/>
    <w:rsid w:val="00247F6D"/>
    <w:rsid w:val="00250AB6"/>
    <w:rsid w:val="00250F5A"/>
    <w:rsid w:val="0025472E"/>
    <w:rsid w:val="00254EA4"/>
    <w:rsid w:val="00260E71"/>
    <w:rsid w:val="00261C87"/>
    <w:rsid w:val="00262682"/>
    <w:rsid w:val="00262DE6"/>
    <w:rsid w:val="0026300C"/>
    <w:rsid w:val="0026396E"/>
    <w:rsid w:val="00264BCC"/>
    <w:rsid w:val="0026691C"/>
    <w:rsid w:val="00267640"/>
    <w:rsid w:val="0027052A"/>
    <w:rsid w:val="00270D1C"/>
    <w:rsid w:val="00270D85"/>
    <w:rsid w:val="00271EF7"/>
    <w:rsid w:val="00274D85"/>
    <w:rsid w:val="00280B1F"/>
    <w:rsid w:val="00283323"/>
    <w:rsid w:val="00283678"/>
    <w:rsid w:val="00284168"/>
    <w:rsid w:val="00284DF1"/>
    <w:rsid w:val="0028644E"/>
    <w:rsid w:val="00290513"/>
    <w:rsid w:val="002953FD"/>
    <w:rsid w:val="00297E4D"/>
    <w:rsid w:val="002A38E7"/>
    <w:rsid w:val="002A5E03"/>
    <w:rsid w:val="002A6542"/>
    <w:rsid w:val="002A7437"/>
    <w:rsid w:val="002B0582"/>
    <w:rsid w:val="002B1EA4"/>
    <w:rsid w:val="002B35F9"/>
    <w:rsid w:val="002B68C4"/>
    <w:rsid w:val="002B6DA5"/>
    <w:rsid w:val="002C01AF"/>
    <w:rsid w:val="002C0996"/>
    <w:rsid w:val="002C2644"/>
    <w:rsid w:val="002C27F9"/>
    <w:rsid w:val="002C38F3"/>
    <w:rsid w:val="002C3B49"/>
    <w:rsid w:val="002C4C3F"/>
    <w:rsid w:val="002C55E6"/>
    <w:rsid w:val="002C5940"/>
    <w:rsid w:val="002C6765"/>
    <w:rsid w:val="002D24F4"/>
    <w:rsid w:val="002D3D0C"/>
    <w:rsid w:val="002D3F0A"/>
    <w:rsid w:val="002E08BB"/>
    <w:rsid w:val="002E0F64"/>
    <w:rsid w:val="002E1FAE"/>
    <w:rsid w:val="002E237A"/>
    <w:rsid w:val="002F30AB"/>
    <w:rsid w:val="002F361B"/>
    <w:rsid w:val="002F3EC3"/>
    <w:rsid w:val="002F4440"/>
    <w:rsid w:val="002F5E9B"/>
    <w:rsid w:val="002F67E4"/>
    <w:rsid w:val="002F79E8"/>
    <w:rsid w:val="003005EE"/>
    <w:rsid w:val="00300DB6"/>
    <w:rsid w:val="003042A4"/>
    <w:rsid w:val="00305329"/>
    <w:rsid w:val="0030602B"/>
    <w:rsid w:val="003065DD"/>
    <w:rsid w:val="0030793F"/>
    <w:rsid w:val="003106A0"/>
    <w:rsid w:val="003126F0"/>
    <w:rsid w:val="00315365"/>
    <w:rsid w:val="003155E4"/>
    <w:rsid w:val="0031697E"/>
    <w:rsid w:val="00320241"/>
    <w:rsid w:val="00320483"/>
    <w:rsid w:val="00321914"/>
    <w:rsid w:val="003232B0"/>
    <w:rsid w:val="003275F2"/>
    <w:rsid w:val="003305B3"/>
    <w:rsid w:val="00331D3A"/>
    <w:rsid w:val="0033244D"/>
    <w:rsid w:val="003338E6"/>
    <w:rsid w:val="0033475A"/>
    <w:rsid w:val="00334D49"/>
    <w:rsid w:val="0033550E"/>
    <w:rsid w:val="00336460"/>
    <w:rsid w:val="00341E42"/>
    <w:rsid w:val="00343753"/>
    <w:rsid w:val="00343B34"/>
    <w:rsid w:val="003453B2"/>
    <w:rsid w:val="00345F2B"/>
    <w:rsid w:val="003523F7"/>
    <w:rsid w:val="003561FD"/>
    <w:rsid w:val="003604DB"/>
    <w:rsid w:val="00360FF4"/>
    <w:rsid w:val="00362AE9"/>
    <w:rsid w:val="00363DCA"/>
    <w:rsid w:val="00364825"/>
    <w:rsid w:val="00367649"/>
    <w:rsid w:val="003702EF"/>
    <w:rsid w:val="003712B0"/>
    <w:rsid w:val="003806A2"/>
    <w:rsid w:val="003818A9"/>
    <w:rsid w:val="00381F5D"/>
    <w:rsid w:val="003834AF"/>
    <w:rsid w:val="003876FD"/>
    <w:rsid w:val="003878F3"/>
    <w:rsid w:val="00390523"/>
    <w:rsid w:val="003910C2"/>
    <w:rsid w:val="00391DED"/>
    <w:rsid w:val="0039372F"/>
    <w:rsid w:val="00393979"/>
    <w:rsid w:val="003A0491"/>
    <w:rsid w:val="003A0F94"/>
    <w:rsid w:val="003A1A5A"/>
    <w:rsid w:val="003A2A2F"/>
    <w:rsid w:val="003A3ABA"/>
    <w:rsid w:val="003A4645"/>
    <w:rsid w:val="003A6E34"/>
    <w:rsid w:val="003A6E49"/>
    <w:rsid w:val="003A77B9"/>
    <w:rsid w:val="003B0239"/>
    <w:rsid w:val="003B083B"/>
    <w:rsid w:val="003C23C1"/>
    <w:rsid w:val="003C3894"/>
    <w:rsid w:val="003C6845"/>
    <w:rsid w:val="003C6921"/>
    <w:rsid w:val="003C6BA9"/>
    <w:rsid w:val="003C7351"/>
    <w:rsid w:val="003C7FBD"/>
    <w:rsid w:val="003D342A"/>
    <w:rsid w:val="003D7FE2"/>
    <w:rsid w:val="003E4446"/>
    <w:rsid w:val="003E7EB2"/>
    <w:rsid w:val="003F1459"/>
    <w:rsid w:val="003F1662"/>
    <w:rsid w:val="003F21E6"/>
    <w:rsid w:val="003F2BE8"/>
    <w:rsid w:val="003F32B9"/>
    <w:rsid w:val="003F55A2"/>
    <w:rsid w:val="003F57CE"/>
    <w:rsid w:val="003F607A"/>
    <w:rsid w:val="003F62B3"/>
    <w:rsid w:val="003F69E2"/>
    <w:rsid w:val="003F78CA"/>
    <w:rsid w:val="00400DA2"/>
    <w:rsid w:val="00400EA2"/>
    <w:rsid w:val="00401364"/>
    <w:rsid w:val="004034F7"/>
    <w:rsid w:val="00404743"/>
    <w:rsid w:val="00404FD1"/>
    <w:rsid w:val="00407C5F"/>
    <w:rsid w:val="00412A82"/>
    <w:rsid w:val="0041460F"/>
    <w:rsid w:val="00414FF9"/>
    <w:rsid w:val="004150C8"/>
    <w:rsid w:val="00417478"/>
    <w:rsid w:val="00421BD2"/>
    <w:rsid w:val="00422456"/>
    <w:rsid w:val="00423150"/>
    <w:rsid w:val="00423577"/>
    <w:rsid w:val="004261BC"/>
    <w:rsid w:val="00427A7A"/>
    <w:rsid w:val="004329C7"/>
    <w:rsid w:val="0043418E"/>
    <w:rsid w:val="004347EB"/>
    <w:rsid w:val="00434A48"/>
    <w:rsid w:val="00434E6C"/>
    <w:rsid w:val="00437021"/>
    <w:rsid w:val="0043739D"/>
    <w:rsid w:val="00437E92"/>
    <w:rsid w:val="004403BD"/>
    <w:rsid w:val="00443206"/>
    <w:rsid w:val="00444F06"/>
    <w:rsid w:val="004479D3"/>
    <w:rsid w:val="0045058C"/>
    <w:rsid w:val="00452154"/>
    <w:rsid w:val="004530D6"/>
    <w:rsid w:val="00453115"/>
    <w:rsid w:val="00454C8C"/>
    <w:rsid w:val="00456171"/>
    <w:rsid w:val="0045731C"/>
    <w:rsid w:val="004633AA"/>
    <w:rsid w:val="00465625"/>
    <w:rsid w:val="0046702B"/>
    <w:rsid w:val="0046752E"/>
    <w:rsid w:val="00471C49"/>
    <w:rsid w:val="00472A9B"/>
    <w:rsid w:val="00472E9E"/>
    <w:rsid w:val="004757C9"/>
    <w:rsid w:val="004806D3"/>
    <w:rsid w:val="004809DD"/>
    <w:rsid w:val="004809F2"/>
    <w:rsid w:val="00480D27"/>
    <w:rsid w:val="00481CEE"/>
    <w:rsid w:val="00481DA4"/>
    <w:rsid w:val="00481E29"/>
    <w:rsid w:val="004857F8"/>
    <w:rsid w:val="00485F01"/>
    <w:rsid w:val="00485F06"/>
    <w:rsid w:val="0049210C"/>
    <w:rsid w:val="00492456"/>
    <w:rsid w:val="00492AF4"/>
    <w:rsid w:val="004930BB"/>
    <w:rsid w:val="00493FA6"/>
    <w:rsid w:val="00494287"/>
    <w:rsid w:val="00494755"/>
    <w:rsid w:val="00494D56"/>
    <w:rsid w:val="00497F3E"/>
    <w:rsid w:val="004A0412"/>
    <w:rsid w:val="004A1294"/>
    <w:rsid w:val="004A1527"/>
    <w:rsid w:val="004A3D97"/>
    <w:rsid w:val="004B1181"/>
    <w:rsid w:val="004B1672"/>
    <w:rsid w:val="004B29DF"/>
    <w:rsid w:val="004B316D"/>
    <w:rsid w:val="004B41E6"/>
    <w:rsid w:val="004B4D35"/>
    <w:rsid w:val="004B5D39"/>
    <w:rsid w:val="004B6A39"/>
    <w:rsid w:val="004C1ADF"/>
    <w:rsid w:val="004C3642"/>
    <w:rsid w:val="004C3F61"/>
    <w:rsid w:val="004C451A"/>
    <w:rsid w:val="004C4958"/>
    <w:rsid w:val="004C52CE"/>
    <w:rsid w:val="004C5D1D"/>
    <w:rsid w:val="004C6A8C"/>
    <w:rsid w:val="004C6F4B"/>
    <w:rsid w:val="004C7DFB"/>
    <w:rsid w:val="004D37AE"/>
    <w:rsid w:val="004D393B"/>
    <w:rsid w:val="004D74C4"/>
    <w:rsid w:val="004E0E5C"/>
    <w:rsid w:val="004E3ED2"/>
    <w:rsid w:val="004E494D"/>
    <w:rsid w:val="004E55A4"/>
    <w:rsid w:val="004E59BB"/>
    <w:rsid w:val="004F11B4"/>
    <w:rsid w:val="004F1855"/>
    <w:rsid w:val="004F21A9"/>
    <w:rsid w:val="004F6BC7"/>
    <w:rsid w:val="004F75E3"/>
    <w:rsid w:val="00500D6A"/>
    <w:rsid w:val="0050202F"/>
    <w:rsid w:val="00502EC4"/>
    <w:rsid w:val="0050421A"/>
    <w:rsid w:val="00504403"/>
    <w:rsid w:val="00506616"/>
    <w:rsid w:val="00507937"/>
    <w:rsid w:val="00507E30"/>
    <w:rsid w:val="005114A9"/>
    <w:rsid w:val="00512709"/>
    <w:rsid w:val="00513A73"/>
    <w:rsid w:val="0051478E"/>
    <w:rsid w:val="00520401"/>
    <w:rsid w:val="00520FD5"/>
    <w:rsid w:val="00523C1D"/>
    <w:rsid w:val="00531BFC"/>
    <w:rsid w:val="00532CBC"/>
    <w:rsid w:val="00534C4B"/>
    <w:rsid w:val="0053534A"/>
    <w:rsid w:val="00541B08"/>
    <w:rsid w:val="005443EE"/>
    <w:rsid w:val="005462FF"/>
    <w:rsid w:val="00546793"/>
    <w:rsid w:val="0054795B"/>
    <w:rsid w:val="00554EFE"/>
    <w:rsid w:val="00555415"/>
    <w:rsid w:val="00555646"/>
    <w:rsid w:val="00557BE3"/>
    <w:rsid w:val="00560615"/>
    <w:rsid w:val="00560E1F"/>
    <w:rsid w:val="00561220"/>
    <w:rsid w:val="00562161"/>
    <w:rsid w:val="0056266A"/>
    <w:rsid w:val="00564723"/>
    <w:rsid w:val="00566EE7"/>
    <w:rsid w:val="005710FB"/>
    <w:rsid w:val="0057285A"/>
    <w:rsid w:val="00572EC3"/>
    <w:rsid w:val="00574A82"/>
    <w:rsid w:val="00574D8E"/>
    <w:rsid w:val="0057799F"/>
    <w:rsid w:val="00577C75"/>
    <w:rsid w:val="0058024A"/>
    <w:rsid w:val="005819F6"/>
    <w:rsid w:val="00582EC9"/>
    <w:rsid w:val="005846F5"/>
    <w:rsid w:val="005856DD"/>
    <w:rsid w:val="00586988"/>
    <w:rsid w:val="0059006A"/>
    <w:rsid w:val="005902AB"/>
    <w:rsid w:val="00593761"/>
    <w:rsid w:val="00593CA6"/>
    <w:rsid w:val="0059765B"/>
    <w:rsid w:val="005A07D6"/>
    <w:rsid w:val="005A1FEC"/>
    <w:rsid w:val="005A22EC"/>
    <w:rsid w:val="005A295A"/>
    <w:rsid w:val="005A511B"/>
    <w:rsid w:val="005A6018"/>
    <w:rsid w:val="005B0643"/>
    <w:rsid w:val="005C3866"/>
    <w:rsid w:val="005C3D2E"/>
    <w:rsid w:val="005C4886"/>
    <w:rsid w:val="005C5123"/>
    <w:rsid w:val="005C55AE"/>
    <w:rsid w:val="005C5CD2"/>
    <w:rsid w:val="005C6E5B"/>
    <w:rsid w:val="005D0F18"/>
    <w:rsid w:val="005D4DDD"/>
    <w:rsid w:val="005D7A61"/>
    <w:rsid w:val="005E7B74"/>
    <w:rsid w:val="005F1E42"/>
    <w:rsid w:val="005F2B9E"/>
    <w:rsid w:val="005F3C6E"/>
    <w:rsid w:val="005F3F37"/>
    <w:rsid w:val="005F4B2D"/>
    <w:rsid w:val="005F6878"/>
    <w:rsid w:val="005F7659"/>
    <w:rsid w:val="00603BDA"/>
    <w:rsid w:val="00604F81"/>
    <w:rsid w:val="0060741A"/>
    <w:rsid w:val="0060773C"/>
    <w:rsid w:val="00607897"/>
    <w:rsid w:val="00610681"/>
    <w:rsid w:val="00611421"/>
    <w:rsid w:val="00614AC6"/>
    <w:rsid w:val="00615DC5"/>
    <w:rsid w:val="00621E5B"/>
    <w:rsid w:val="0062272D"/>
    <w:rsid w:val="00622911"/>
    <w:rsid w:val="006262F2"/>
    <w:rsid w:val="00627216"/>
    <w:rsid w:val="0062768A"/>
    <w:rsid w:val="00630C47"/>
    <w:rsid w:val="00632261"/>
    <w:rsid w:val="006332BE"/>
    <w:rsid w:val="0063369E"/>
    <w:rsid w:val="006343C5"/>
    <w:rsid w:val="006345A4"/>
    <w:rsid w:val="0063731A"/>
    <w:rsid w:val="006374B1"/>
    <w:rsid w:val="00637744"/>
    <w:rsid w:val="00645406"/>
    <w:rsid w:val="0064592B"/>
    <w:rsid w:val="00646729"/>
    <w:rsid w:val="00647BBA"/>
    <w:rsid w:val="00661305"/>
    <w:rsid w:val="00662334"/>
    <w:rsid w:val="006626AC"/>
    <w:rsid w:val="00662EB6"/>
    <w:rsid w:val="00664290"/>
    <w:rsid w:val="0066558D"/>
    <w:rsid w:val="00670E60"/>
    <w:rsid w:val="00671377"/>
    <w:rsid w:val="0067645B"/>
    <w:rsid w:val="0067689A"/>
    <w:rsid w:val="00680DE0"/>
    <w:rsid w:val="006833B8"/>
    <w:rsid w:val="006864EF"/>
    <w:rsid w:val="00687AA2"/>
    <w:rsid w:val="00690C3B"/>
    <w:rsid w:val="0069296C"/>
    <w:rsid w:val="00692D7C"/>
    <w:rsid w:val="00693632"/>
    <w:rsid w:val="00696DDA"/>
    <w:rsid w:val="006A05DC"/>
    <w:rsid w:val="006A0EE9"/>
    <w:rsid w:val="006A2059"/>
    <w:rsid w:val="006A32F3"/>
    <w:rsid w:val="006A3765"/>
    <w:rsid w:val="006A3DCA"/>
    <w:rsid w:val="006A4A6C"/>
    <w:rsid w:val="006A5624"/>
    <w:rsid w:val="006A5AD9"/>
    <w:rsid w:val="006B049F"/>
    <w:rsid w:val="006B2C1C"/>
    <w:rsid w:val="006B34B1"/>
    <w:rsid w:val="006B405B"/>
    <w:rsid w:val="006B75FD"/>
    <w:rsid w:val="006C1DB9"/>
    <w:rsid w:val="006C29CA"/>
    <w:rsid w:val="006D01B1"/>
    <w:rsid w:val="006D164D"/>
    <w:rsid w:val="006D1CC2"/>
    <w:rsid w:val="006D25D9"/>
    <w:rsid w:val="006D25E3"/>
    <w:rsid w:val="006D46A8"/>
    <w:rsid w:val="006D5F4F"/>
    <w:rsid w:val="006D6109"/>
    <w:rsid w:val="006D6651"/>
    <w:rsid w:val="006E21D4"/>
    <w:rsid w:val="006F10D6"/>
    <w:rsid w:val="006F2F84"/>
    <w:rsid w:val="006F36C3"/>
    <w:rsid w:val="006F3FDF"/>
    <w:rsid w:val="006F419A"/>
    <w:rsid w:val="007026F4"/>
    <w:rsid w:val="0070342D"/>
    <w:rsid w:val="0070471F"/>
    <w:rsid w:val="00710AD9"/>
    <w:rsid w:val="00715AAF"/>
    <w:rsid w:val="00717C01"/>
    <w:rsid w:val="00720990"/>
    <w:rsid w:val="00722A23"/>
    <w:rsid w:val="00725023"/>
    <w:rsid w:val="007250EA"/>
    <w:rsid w:val="00725630"/>
    <w:rsid w:val="007258CE"/>
    <w:rsid w:val="0072786E"/>
    <w:rsid w:val="00732C14"/>
    <w:rsid w:val="007339E8"/>
    <w:rsid w:val="00733B9A"/>
    <w:rsid w:val="00734C8A"/>
    <w:rsid w:val="00734FC0"/>
    <w:rsid w:val="00735CE8"/>
    <w:rsid w:val="00740987"/>
    <w:rsid w:val="00740CCD"/>
    <w:rsid w:val="00742261"/>
    <w:rsid w:val="00742B23"/>
    <w:rsid w:val="0074452E"/>
    <w:rsid w:val="00751D22"/>
    <w:rsid w:val="00752584"/>
    <w:rsid w:val="00752774"/>
    <w:rsid w:val="00752837"/>
    <w:rsid w:val="0075545C"/>
    <w:rsid w:val="00762931"/>
    <w:rsid w:val="00762CDA"/>
    <w:rsid w:val="00764777"/>
    <w:rsid w:val="00764B15"/>
    <w:rsid w:val="00770778"/>
    <w:rsid w:val="00772A66"/>
    <w:rsid w:val="007730D9"/>
    <w:rsid w:val="00777EAF"/>
    <w:rsid w:val="00780A87"/>
    <w:rsid w:val="00782BEC"/>
    <w:rsid w:val="0078335F"/>
    <w:rsid w:val="00784002"/>
    <w:rsid w:val="00784B05"/>
    <w:rsid w:val="00787B49"/>
    <w:rsid w:val="00787D75"/>
    <w:rsid w:val="00790A2F"/>
    <w:rsid w:val="0079352A"/>
    <w:rsid w:val="0079427E"/>
    <w:rsid w:val="00796808"/>
    <w:rsid w:val="007968D4"/>
    <w:rsid w:val="007A1C92"/>
    <w:rsid w:val="007A319F"/>
    <w:rsid w:val="007A3643"/>
    <w:rsid w:val="007A45E0"/>
    <w:rsid w:val="007A46BB"/>
    <w:rsid w:val="007A553D"/>
    <w:rsid w:val="007A6866"/>
    <w:rsid w:val="007A7F08"/>
    <w:rsid w:val="007B2360"/>
    <w:rsid w:val="007B7E47"/>
    <w:rsid w:val="007C0490"/>
    <w:rsid w:val="007C0D31"/>
    <w:rsid w:val="007C1D74"/>
    <w:rsid w:val="007C3F04"/>
    <w:rsid w:val="007C4C88"/>
    <w:rsid w:val="007C5C22"/>
    <w:rsid w:val="007D1E90"/>
    <w:rsid w:val="007D43E2"/>
    <w:rsid w:val="007D5468"/>
    <w:rsid w:val="007D613D"/>
    <w:rsid w:val="007E0539"/>
    <w:rsid w:val="007E2A92"/>
    <w:rsid w:val="007E2EB7"/>
    <w:rsid w:val="007E3BBA"/>
    <w:rsid w:val="007E5C3E"/>
    <w:rsid w:val="007F000E"/>
    <w:rsid w:val="007F09F3"/>
    <w:rsid w:val="007F1219"/>
    <w:rsid w:val="007F52D6"/>
    <w:rsid w:val="007F7C42"/>
    <w:rsid w:val="008009BB"/>
    <w:rsid w:val="00801D8E"/>
    <w:rsid w:val="00803CB4"/>
    <w:rsid w:val="008113B3"/>
    <w:rsid w:val="0081210B"/>
    <w:rsid w:val="00813605"/>
    <w:rsid w:val="00814812"/>
    <w:rsid w:val="00815774"/>
    <w:rsid w:val="0081605F"/>
    <w:rsid w:val="008176BB"/>
    <w:rsid w:val="008226AF"/>
    <w:rsid w:val="00822DEF"/>
    <w:rsid w:val="00827714"/>
    <w:rsid w:val="00827EB5"/>
    <w:rsid w:val="00834712"/>
    <w:rsid w:val="00834E1B"/>
    <w:rsid w:val="008414E8"/>
    <w:rsid w:val="008434C9"/>
    <w:rsid w:val="0084460F"/>
    <w:rsid w:val="00845582"/>
    <w:rsid w:val="00846513"/>
    <w:rsid w:val="008511C7"/>
    <w:rsid w:val="008535A8"/>
    <w:rsid w:val="00853D7A"/>
    <w:rsid w:val="008553DD"/>
    <w:rsid w:val="00856B14"/>
    <w:rsid w:val="00857516"/>
    <w:rsid w:val="0086127F"/>
    <w:rsid w:val="008618D8"/>
    <w:rsid w:val="008622D0"/>
    <w:rsid w:val="00862507"/>
    <w:rsid w:val="00863B43"/>
    <w:rsid w:val="00863B6F"/>
    <w:rsid w:val="00864A28"/>
    <w:rsid w:val="0086507A"/>
    <w:rsid w:val="00870B03"/>
    <w:rsid w:val="0087515B"/>
    <w:rsid w:val="00877142"/>
    <w:rsid w:val="008812AE"/>
    <w:rsid w:val="00882120"/>
    <w:rsid w:val="00883DD1"/>
    <w:rsid w:val="008858B3"/>
    <w:rsid w:val="00886385"/>
    <w:rsid w:val="00892F12"/>
    <w:rsid w:val="0089339F"/>
    <w:rsid w:val="008954E9"/>
    <w:rsid w:val="008A11C5"/>
    <w:rsid w:val="008A19B5"/>
    <w:rsid w:val="008A1A96"/>
    <w:rsid w:val="008A37C2"/>
    <w:rsid w:val="008A5DA1"/>
    <w:rsid w:val="008B1DE6"/>
    <w:rsid w:val="008B4FFF"/>
    <w:rsid w:val="008B7C2C"/>
    <w:rsid w:val="008B7F7F"/>
    <w:rsid w:val="008C0BB7"/>
    <w:rsid w:val="008C0C47"/>
    <w:rsid w:val="008C18A7"/>
    <w:rsid w:val="008C5D9A"/>
    <w:rsid w:val="008C7128"/>
    <w:rsid w:val="008D0645"/>
    <w:rsid w:val="008D1AC4"/>
    <w:rsid w:val="008D1D79"/>
    <w:rsid w:val="008D1E83"/>
    <w:rsid w:val="008D5BEF"/>
    <w:rsid w:val="008E1099"/>
    <w:rsid w:val="008E2AEA"/>
    <w:rsid w:val="008E2C7F"/>
    <w:rsid w:val="008E32AC"/>
    <w:rsid w:val="008E37C0"/>
    <w:rsid w:val="008E3BD3"/>
    <w:rsid w:val="008E48CC"/>
    <w:rsid w:val="008F1F3F"/>
    <w:rsid w:val="008F4AE6"/>
    <w:rsid w:val="008F7EEF"/>
    <w:rsid w:val="0090047F"/>
    <w:rsid w:val="009031DE"/>
    <w:rsid w:val="0090393C"/>
    <w:rsid w:val="0090419F"/>
    <w:rsid w:val="0090476D"/>
    <w:rsid w:val="009058D2"/>
    <w:rsid w:val="00907733"/>
    <w:rsid w:val="00910447"/>
    <w:rsid w:val="00910BEE"/>
    <w:rsid w:val="00911936"/>
    <w:rsid w:val="00911E8E"/>
    <w:rsid w:val="009129EC"/>
    <w:rsid w:val="00915D9A"/>
    <w:rsid w:val="0091736F"/>
    <w:rsid w:val="00920729"/>
    <w:rsid w:val="00920C95"/>
    <w:rsid w:val="00921674"/>
    <w:rsid w:val="00921737"/>
    <w:rsid w:val="009221A8"/>
    <w:rsid w:val="00922DFE"/>
    <w:rsid w:val="009252FD"/>
    <w:rsid w:val="0092537F"/>
    <w:rsid w:val="009259D9"/>
    <w:rsid w:val="009313C3"/>
    <w:rsid w:val="00932C04"/>
    <w:rsid w:val="0093505E"/>
    <w:rsid w:val="00935F9D"/>
    <w:rsid w:val="00936629"/>
    <w:rsid w:val="0093679C"/>
    <w:rsid w:val="00937A6B"/>
    <w:rsid w:val="00940111"/>
    <w:rsid w:val="009430F0"/>
    <w:rsid w:val="00943652"/>
    <w:rsid w:val="00943F75"/>
    <w:rsid w:val="009442DB"/>
    <w:rsid w:val="00945BCA"/>
    <w:rsid w:val="00946BA0"/>
    <w:rsid w:val="009478A1"/>
    <w:rsid w:val="00952359"/>
    <w:rsid w:val="009615FE"/>
    <w:rsid w:val="0096408F"/>
    <w:rsid w:val="009654C2"/>
    <w:rsid w:val="00965919"/>
    <w:rsid w:val="00966944"/>
    <w:rsid w:val="00966B9D"/>
    <w:rsid w:val="00967955"/>
    <w:rsid w:val="00971EDE"/>
    <w:rsid w:val="00972928"/>
    <w:rsid w:val="00973A3B"/>
    <w:rsid w:val="00973A6D"/>
    <w:rsid w:val="00975727"/>
    <w:rsid w:val="009805E5"/>
    <w:rsid w:val="00981162"/>
    <w:rsid w:val="009822BA"/>
    <w:rsid w:val="00984069"/>
    <w:rsid w:val="009850C4"/>
    <w:rsid w:val="00985DE2"/>
    <w:rsid w:val="00986128"/>
    <w:rsid w:val="0098711B"/>
    <w:rsid w:val="00991283"/>
    <w:rsid w:val="00991540"/>
    <w:rsid w:val="009917A5"/>
    <w:rsid w:val="00992E45"/>
    <w:rsid w:val="009A0133"/>
    <w:rsid w:val="009A0CD4"/>
    <w:rsid w:val="009A3D4A"/>
    <w:rsid w:val="009A7002"/>
    <w:rsid w:val="009A78F1"/>
    <w:rsid w:val="009B1D52"/>
    <w:rsid w:val="009B1D86"/>
    <w:rsid w:val="009B2EA2"/>
    <w:rsid w:val="009B3DE5"/>
    <w:rsid w:val="009B62D5"/>
    <w:rsid w:val="009C0EC7"/>
    <w:rsid w:val="009C12B7"/>
    <w:rsid w:val="009C13FE"/>
    <w:rsid w:val="009C1938"/>
    <w:rsid w:val="009C63B9"/>
    <w:rsid w:val="009C66E9"/>
    <w:rsid w:val="009C748C"/>
    <w:rsid w:val="009D0AFD"/>
    <w:rsid w:val="009D0DA6"/>
    <w:rsid w:val="009D0E08"/>
    <w:rsid w:val="009D0E2E"/>
    <w:rsid w:val="009D1184"/>
    <w:rsid w:val="009E14E1"/>
    <w:rsid w:val="009E33F5"/>
    <w:rsid w:val="009E3CA7"/>
    <w:rsid w:val="009E5255"/>
    <w:rsid w:val="009E7CE2"/>
    <w:rsid w:val="009F4610"/>
    <w:rsid w:val="009F61BA"/>
    <w:rsid w:val="009F67F3"/>
    <w:rsid w:val="00A02342"/>
    <w:rsid w:val="00A029DB"/>
    <w:rsid w:val="00A029E8"/>
    <w:rsid w:val="00A05FF3"/>
    <w:rsid w:val="00A06A3B"/>
    <w:rsid w:val="00A06B01"/>
    <w:rsid w:val="00A075BC"/>
    <w:rsid w:val="00A11008"/>
    <w:rsid w:val="00A11318"/>
    <w:rsid w:val="00A12F65"/>
    <w:rsid w:val="00A20DED"/>
    <w:rsid w:val="00A22845"/>
    <w:rsid w:val="00A2611E"/>
    <w:rsid w:val="00A270D5"/>
    <w:rsid w:val="00A330CE"/>
    <w:rsid w:val="00A33568"/>
    <w:rsid w:val="00A40DC6"/>
    <w:rsid w:val="00A40FDD"/>
    <w:rsid w:val="00A41941"/>
    <w:rsid w:val="00A420E4"/>
    <w:rsid w:val="00A443EA"/>
    <w:rsid w:val="00A45C03"/>
    <w:rsid w:val="00A45F89"/>
    <w:rsid w:val="00A47360"/>
    <w:rsid w:val="00A47386"/>
    <w:rsid w:val="00A47F8B"/>
    <w:rsid w:val="00A502E3"/>
    <w:rsid w:val="00A51606"/>
    <w:rsid w:val="00A5655B"/>
    <w:rsid w:val="00A56B4E"/>
    <w:rsid w:val="00A64BDC"/>
    <w:rsid w:val="00A72A24"/>
    <w:rsid w:val="00A73A31"/>
    <w:rsid w:val="00A75061"/>
    <w:rsid w:val="00A7536E"/>
    <w:rsid w:val="00A769F0"/>
    <w:rsid w:val="00A81373"/>
    <w:rsid w:val="00A8233E"/>
    <w:rsid w:val="00A8671F"/>
    <w:rsid w:val="00A90996"/>
    <w:rsid w:val="00A92783"/>
    <w:rsid w:val="00A92F77"/>
    <w:rsid w:val="00A94DF4"/>
    <w:rsid w:val="00A95A18"/>
    <w:rsid w:val="00A95D44"/>
    <w:rsid w:val="00A977EB"/>
    <w:rsid w:val="00AA0315"/>
    <w:rsid w:val="00AA032C"/>
    <w:rsid w:val="00AA09EC"/>
    <w:rsid w:val="00AA2839"/>
    <w:rsid w:val="00AA67B4"/>
    <w:rsid w:val="00AA78B0"/>
    <w:rsid w:val="00AB0F79"/>
    <w:rsid w:val="00AB1FCA"/>
    <w:rsid w:val="00AB5359"/>
    <w:rsid w:val="00AC2C0C"/>
    <w:rsid w:val="00AC4AE1"/>
    <w:rsid w:val="00AC4C72"/>
    <w:rsid w:val="00AC72E2"/>
    <w:rsid w:val="00AD0276"/>
    <w:rsid w:val="00AD09BB"/>
    <w:rsid w:val="00AD0E7E"/>
    <w:rsid w:val="00AD1B2F"/>
    <w:rsid w:val="00AD296A"/>
    <w:rsid w:val="00AD3EEF"/>
    <w:rsid w:val="00AD50FD"/>
    <w:rsid w:val="00AD52DC"/>
    <w:rsid w:val="00AD63F5"/>
    <w:rsid w:val="00AD663D"/>
    <w:rsid w:val="00AD7D77"/>
    <w:rsid w:val="00AE0BEF"/>
    <w:rsid w:val="00AE1657"/>
    <w:rsid w:val="00AE3751"/>
    <w:rsid w:val="00AE4B8F"/>
    <w:rsid w:val="00AE6B32"/>
    <w:rsid w:val="00AF02E5"/>
    <w:rsid w:val="00AF127A"/>
    <w:rsid w:val="00AF1CF3"/>
    <w:rsid w:val="00AF1DFF"/>
    <w:rsid w:val="00AF447B"/>
    <w:rsid w:val="00AF4A45"/>
    <w:rsid w:val="00AF582A"/>
    <w:rsid w:val="00AF5D5D"/>
    <w:rsid w:val="00AF725C"/>
    <w:rsid w:val="00B0096B"/>
    <w:rsid w:val="00B0249F"/>
    <w:rsid w:val="00B032EB"/>
    <w:rsid w:val="00B05703"/>
    <w:rsid w:val="00B10E46"/>
    <w:rsid w:val="00B11286"/>
    <w:rsid w:val="00B11723"/>
    <w:rsid w:val="00B121F4"/>
    <w:rsid w:val="00B12933"/>
    <w:rsid w:val="00B1338B"/>
    <w:rsid w:val="00B14AC6"/>
    <w:rsid w:val="00B1583F"/>
    <w:rsid w:val="00B27116"/>
    <w:rsid w:val="00B276D0"/>
    <w:rsid w:val="00B27F3C"/>
    <w:rsid w:val="00B30A77"/>
    <w:rsid w:val="00B32942"/>
    <w:rsid w:val="00B345CE"/>
    <w:rsid w:val="00B34DAF"/>
    <w:rsid w:val="00B36A61"/>
    <w:rsid w:val="00B36F3D"/>
    <w:rsid w:val="00B37471"/>
    <w:rsid w:val="00B415D4"/>
    <w:rsid w:val="00B41DF1"/>
    <w:rsid w:val="00B44BFA"/>
    <w:rsid w:val="00B45BE1"/>
    <w:rsid w:val="00B45F0B"/>
    <w:rsid w:val="00B47406"/>
    <w:rsid w:val="00B47B46"/>
    <w:rsid w:val="00B47BC3"/>
    <w:rsid w:val="00B50064"/>
    <w:rsid w:val="00B53AF8"/>
    <w:rsid w:val="00B55D1B"/>
    <w:rsid w:val="00B5616F"/>
    <w:rsid w:val="00B57B1D"/>
    <w:rsid w:val="00B61C02"/>
    <w:rsid w:val="00B641B3"/>
    <w:rsid w:val="00B659D4"/>
    <w:rsid w:val="00B74038"/>
    <w:rsid w:val="00B77695"/>
    <w:rsid w:val="00B8125F"/>
    <w:rsid w:val="00B819B5"/>
    <w:rsid w:val="00B82880"/>
    <w:rsid w:val="00B850DE"/>
    <w:rsid w:val="00B8598F"/>
    <w:rsid w:val="00B85BDE"/>
    <w:rsid w:val="00B8730E"/>
    <w:rsid w:val="00B9060A"/>
    <w:rsid w:val="00B9181A"/>
    <w:rsid w:val="00B959D2"/>
    <w:rsid w:val="00B96949"/>
    <w:rsid w:val="00B96D15"/>
    <w:rsid w:val="00B96D54"/>
    <w:rsid w:val="00B978B8"/>
    <w:rsid w:val="00BA1958"/>
    <w:rsid w:val="00BA22B3"/>
    <w:rsid w:val="00BA26F4"/>
    <w:rsid w:val="00BA3DB3"/>
    <w:rsid w:val="00BA4F48"/>
    <w:rsid w:val="00BA6A6E"/>
    <w:rsid w:val="00BB0169"/>
    <w:rsid w:val="00BB070C"/>
    <w:rsid w:val="00BB45D6"/>
    <w:rsid w:val="00BB7F9C"/>
    <w:rsid w:val="00BC2262"/>
    <w:rsid w:val="00BC3D51"/>
    <w:rsid w:val="00BD1382"/>
    <w:rsid w:val="00BD13BD"/>
    <w:rsid w:val="00BD5A82"/>
    <w:rsid w:val="00BE17DD"/>
    <w:rsid w:val="00BE763E"/>
    <w:rsid w:val="00BF15B3"/>
    <w:rsid w:val="00BF2355"/>
    <w:rsid w:val="00BF2A25"/>
    <w:rsid w:val="00BF42AB"/>
    <w:rsid w:val="00BF68EE"/>
    <w:rsid w:val="00BF71D8"/>
    <w:rsid w:val="00C00721"/>
    <w:rsid w:val="00C02D8E"/>
    <w:rsid w:val="00C05059"/>
    <w:rsid w:val="00C07C69"/>
    <w:rsid w:val="00C10AE2"/>
    <w:rsid w:val="00C125E0"/>
    <w:rsid w:val="00C1281B"/>
    <w:rsid w:val="00C13679"/>
    <w:rsid w:val="00C2300E"/>
    <w:rsid w:val="00C237E1"/>
    <w:rsid w:val="00C261EB"/>
    <w:rsid w:val="00C274C2"/>
    <w:rsid w:val="00C31895"/>
    <w:rsid w:val="00C32663"/>
    <w:rsid w:val="00C329F8"/>
    <w:rsid w:val="00C33C8B"/>
    <w:rsid w:val="00C33EDE"/>
    <w:rsid w:val="00C34B4F"/>
    <w:rsid w:val="00C35180"/>
    <w:rsid w:val="00C37080"/>
    <w:rsid w:val="00C37A94"/>
    <w:rsid w:val="00C37D95"/>
    <w:rsid w:val="00C42108"/>
    <w:rsid w:val="00C4248B"/>
    <w:rsid w:val="00C42AD7"/>
    <w:rsid w:val="00C42F7C"/>
    <w:rsid w:val="00C42FA2"/>
    <w:rsid w:val="00C43714"/>
    <w:rsid w:val="00C46A2A"/>
    <w:rsid w:val="00C46E3F"/>
    <w:rsid w:val="00C47041"/>
    <w:rsid w:val="00C476A1"/>
    <w:rsid w:val="00C50571"/>
    <w:rsid w:val="00C51057"/>
    <w:rsid w:val="00C53401"/>
    <w:rsid w:val="00C604BE"/>
    <w:rsid w:val="00C60961"/>
    <w:rsid w:val="00C64224"/>
    <w:rsid w:val="00C66EBC"/>
    <w:rsid w:val="00C70466"/>
    <w:rsid w:val="00C71DE2"/>
    <w:rsid w:val="00C74669"/>
    <w:rsid w:val="00C7624E"/>
    <w:rsid w:val="00C81B99"/>
    <w:rsid w:val="00C84262"/>
    <w:rsid w:val="00C8559C"/>
    <w:rsid w:val="00C872BB"/>
    <w:rsid w:val="00C87C91"/>
    <w:rsid w:val="00C91BAE"/>
    <w:rsid w:val="00C91BB5"/>
    <w:rsid w:val="00C93164"/>
    <w:rsid w:val="00C93A12"/>
    <w:rsid w:val="00C94FDC"/>
    <w:rsid w:val="00CA0113"/>
    <w:rsid w:val="00CA494B"/>
    <w:rsid w:val="00CB04C5"/>
    <w:rsid w:val="00CB294D"/>
    <w:rsid w:val="00CB366B"/>
    <w:rsid w:val="00CB62F0"/>
    <w:rsid w:val="00CC0559"/>
    <w:rsid w:val="00CC0916"/>
    <w:rsid w:val="00CC1CEA"/>
    <w:rsid w:val="00CC3E78"/>
    <w:rsid w:val="00CD0004"/>
    <w:rsid w:val="00CD099A"/>
    <w:rsid w:val="00CD1837"/>
    <w:rsid w:val="00CD1DA3"/>
    <w:rsid w:val="00CD1FDF"/>
    <w:rsid w:val="00CD24A3"/>
    <w:rsid w:val="00CD2595"/>
    <w:rsid w:val="00CD3E06"/>
    <w:rsid w:val="00CD4758"/>
    <w:rsid w:val="00CD7FB0"/>
    <w:rsid w:val="00CE271B"/>
    <w:rsid w:val="00CE2F43"/>
    <w:rsid w:val="00CE5F1E"/>
    <w:rsid w:val="00CF1D96"/>
    <w:rsid w:val="00CF2963"/>
    <w:rsid w:val="00CF7820"/>
    <w:rsid w:val="00D005B0"/>
    <w:rsid w:val="00D017BD"/>
    <w:rsid w:val="00D02654"/>
    <w:rsid w:val="00D145FD"/>
    <w:rsid w:val="00D163D4"/>
    <w:rsid w:val="00D177FC"/>
    <w:rsid w:val="00D20220"/>
    <w:rsid w:val="00D2364D"/>
    <w:rsid w:val="00D242ED"/>
    <w:rsid w:val="00D249DC"/>
    <w:rsid w:val="00D258B7"/>
    <w:rsid w:val="00D27279"/>
    <w:rsid w:val="00D27394"/>
    <w:rsid w:val="00D2759E"/>
    <w:rsid w:val="00D33997"/>
    <w:rsid w:val="00D3561E"/>
    <w:rsid w:val="00D35E00"/>
    <w:rsid w:val="00D37F9E"/>
    <w:rsid w:val="00D40C1C"/>
    <w:rsid w:val="00D4115E"/>
    <w:rsid w:val="00D42EE4"/>
    <w:rsid w:val="00D43071"/>
    <w:rsid w:val="00D4491A"/>
    <w:rsid w:val="00D4754C"/>
    <w:rsid w:val="00D5018C"/>
    <w:rsid w:val="00D502CF"/>
    <w:rsid w:val="00D50F8F"/>
    <w:rsid w:val="00D511BF"/>
    <w:rsid w:val="00D52069"/>
    <w:rsid w:val="00D5464B"/>
    <w:rsid w:val="00D56504"/>
    <w:rsid w:val="00D56D19"/>
    <w:rsid w:val="00D60D1B"/>
    <w:rsid w:val="00D610CF"/>
    <w:rsid w:val="00D6444A"/>
    <w:rsid w:val="00D65301"/>
    <w:rsid w:val="00D65C9C"/>
    <w:rsid w:val="00D66AF4"/>
    <w:rsid w:val="00D66F47"/>
    <w:rsid w:val="00D722B9"/>
    <w:rsid w:val="00D724D2"/>
    <w:rsid w:val="00D72C12"/>
    <w:rsid w:val="00D740DE"/>
    <w:rsid w:val="00D75A23"/>
    <w:rsid w:val="00D75D6C"/>
    <w:rsid w:val="00D761A1"/>
    <w:rsid w:val="00D76CD7"/>
    <w:rsid w:val="00D771A7"/>
    <w:rsid w:val="00D77C08"/>
    <w:rsid w:val="00D83783"/>
    <w:rsid w:val="00D83CD3"/>
    <w:rsid w:val="00D83D77"/>
    <w:rsid w:val="00D850CA"/>
    <w:rsid w:val="00D90CA3"/>
    <w:rsid w:val="00D94C6E"/>
    <w:rsid w:val="00D94FA6"/>
    <w:rsid w:val="00D95F35"/>
    <w:rsid w:val="00D96DBE"/>
    <w:rsid w:val="00D97C81"/>
    <w:rsid w:val="00DA23FB"/>
    <w:rsid w:val="00DA45D9"/>
    <w:rsid w:val="00DA4EA0"/>
    <w:rsid w:val="00DA5895"/>
    <w:rsid w:val="00DA6278"/>
    <w:rsid w:val="00DA6ABD"/>
    <w:rsid w:val="00DB0930"/>
    <w:rsid w:val="00DB258D"/>
    <w:rsid w:val="00DC124F"/>
    <w:rsid w:val="00DC297E"/>
    <w:rsid w:val="00DC5718"/>
    <w:rsid w:val="00DC65AA"/>
    <w:rsid w:val="00DD2844"/>
    <w:rsid w:val="00DD28AA"/>
    <w:rsid w:val="00DD40BF"/>
    <w:rsid w:val="00DD5321"/>
    <w:rsid w:val="00DD560E"/>
    <w:rsid w:val="00DD62D5"/>
    <w:rsid w:val="00DD67DC"/>
    <w:rsid w:val="00DD6CFF"/>
    <w:rsid w:val="00DE06C1"/>
    <w:rsid w:val="00DE4C46"/>
    <w:rsid w:val="00DE5140"/>
    <w:rsid w:val="00DE5217"/>
    <w:rsid w:val="00DE535B"/>
    <w:rsid w:val="00DE641A"/>
    <w:rsid w:val="00DE6FDC"/>
    <w:rsid w:val="00DE7778"/>
    <w:rsid w:val="00DF5C0E"/>
    <w:rsid w:val="00DF6529"/>
    <w:rsid w:val="00DF7D35"/>
    <w:rsid w:val="00E01FF0"/>
    <w:rsid w:val="00E0318F"/>
    <w:rsid w:val="00E0458E"/>
    <w:rsid w:val="00E05ACC"/>
    <w:rsid w:val="00E06C2B"/>
    <w:rsid w:val="00E101BE"/>
    <w:rsid w:val="00E11B46"/>
    <w:rsid w:val="00E132E5"/>
    <w:rsid w:val="00E16340"/>
    <w:rsid w:val="00E1666D"/>
    <w:rsid w:val="00E205B7"/>
    <w:rsid w:val="00E20943"/>
    <w:rsid w:val="00E22557"/>
    <w:rsid w:val="00E24C58"/>
    <w:rsid w:val="00E2587E"/>
    <w:rsid w:val="00E25CA1"/>
    <w:rsid w:val="00E26BBE"/>
    <w:rsid w:val="00E2749E"/>
    <w:rsid w:val="00E306E7"/>
    <w:rsid w:val="00E315C3"/>
    <w:rsid w:val="00E32893"/>
    <w:rsid w:val="00E36C9C"/>
    <w:rsid w:val="00E42FEA"/>
    <w:rsid w:val="00E43280"/>
    <w:rsid w:val="00E45ED1"/>
    <w:rsid w:val="00E4675F"/>
    <w:rsid w:val="00E470BE"/>
    <w:rsid w:val="00E51412"/>
    <w:rsid w:val="00E52621"/>
    <w:rsid w:val="00E54FC0"/>
    <w:rsid w:val="00E606B8"/>
    <w:rsid w:val="00E60B8E"/>
    <w:rsid w:val="00E62969"/>
    <w:rsid w:val="00E63925"/>
    <w:rsid w:val="00E66484"/>
    <w:rsid w:val="00E712FE"/>
    <w:rsid w:val="00E73EC6"/>
    <w:rsid w:val="00E74C14"/>
    <w:rsid w:val="00E765D3"/>
    <w:rsid w:val="00E76723"/>
    <w:rsid w:val="00E806CA"/>
    <w:rsid w:val="00E810C1"/>
    <w:rsid w:val="00E82CE5"/>
    <w:rsid w:val="00E843F8"/>
    <w:rsid w:val="00E91D1A"/>
    <w:rsid w:val="00E91DF6"/>
    <w:rsid w:val="00E93564"/>
    <w:rsid w:val="00E96A58"/>
    <w:rsid w:val="00EA1850"/>
    <w:rsid w:val="00EA1957"/>
    <w:rsid w:val="00EA2978"/>
    <w:rsid w:val="00EA33C4"/>
    <w:rsid w:val="00EB03D8"/>
    <w:rsid w:val="00EB0DE0"/>
    <w:rsid w:val="00EB1A4B"/>
    <w:rsid w:val="00EB2883"/>
    <w:rsid w:val="00EB399B"/>
    <w:rsid w:val="00EC238C"/>
    <w:rsid w:val="00EC3861"/>
    <w:rsid w:val="00EC3FE8"/>
    <w:rsid w:val="00EC6A98"/>
    <w:rsid w:val="00EC792E"/>
    <w:rsid w:val="00EC7F50"/>
    <w:rsid w:val="00ED3784"/>
    <w:rsid w:val="00ED51B0"/>
    <w:rsid w:val="00ED70BE"/>
    <w:rsid w:val="00EE0198"/>
    <w:rsid w:val="00EE0465"/>
    <w:rsid w:val="00EE067B"/>
    <w:rsid w:val="00EE0D36"/>
    <w:rsid w:val="00EE1D03"/>
    <w:rsid w:val="00EE293A"/>
    <w:rsid w:val="00EE314C"/>
    <w:rsid w:val="00EE6857"/>
    <w:rsid w:val="00EF05F7"/>
    <w:rsid w:val="00EF31BA"/>
    <w:rsid w:val="00EF33A8"/>
    <w:rsid w:val="00F04732"/>
    <w:rsid w:val="00F074EF"/>
    <w:rsid w:val="00F07660"/>
    <w:rsid w:val="00F10693"/>
    <w:rsid w:val="00F108B4"/>
    <w:rsid w:val="00F1184A"/>
    <w:rsid w:val="00F16535"/>
    <w:rsid w:val="00F2187C"/>
    <w:rsid w:val="00F2198D"/>
    <w:rsid w:val="00F248C9"/>
    <w:rsid w:val="00F25F0E"/>
    <w:rsid w:val="00F2605E"/>
    <w:rsid w:val="00F261C6"/>
    <w:rsid w:val="00F26F7B"/>
    <w:rsid w:val="00F30F47"/>
    <w:rsid w:val="00F3166D"/>
    <w:rsid w:val="00F31A53"/>
    <w:rsid w:val="00F34893"/>
    <w:rsid w:val="00F37ED1"/>
    <w:rsid w:val="00F43D1F"/>
    <w:rsid w:val="00F44EE1"/>
    <w:rsid w:val="00F45B08"/>
    <w:rsid w:val="00F45D65"/>
    <w:rsid w:val="00F462E8"/>
    <w:rsid w:val="00F465EC"/>
    <w:rsid w:val="00F47978"/>
    <w:rsid w:val="00F506F9"/>
    <w:rsid w:val="00F55FB2"/>
    <w:rsid w:val="00F57396"/>
    <w:rsid w:val="00F60013"/>
    <w:rsid w:val="00F600EA"/>
    <w:rsid w:val="00F6150C"/>
    <w:rsid w:val="00F61F2B"/>
    <w:rsid w:val="00F633DE"/>
    <w:rsid w:val="00F6433F"/>
    <w:rsid w:val="00F64703"/>
    <w:rsid w:val="00F654BA"/>
    <w:rsid w:val="00F65517"/>
    <w:rsid w:val="00F65E08"/>
    <w:rsid w:val="00F66AE6"/>
    <w:rsid w:val="00F71083"/>
    <w:rsid w:val="00F718B9"/>
    <w:rsid w:val="00F72F86"/>
    <w:rsid w:val="00F73FA6"/>
    <w:rsid w:val="00F75602"/>
    <w:rsid w:val="00F757FF"/>
    <w:rsid w:val="00F75E09"/>
    <w:rsid w:val="00F76802"/>
    <w:rsid w:val="00F76F7B"/>
    <w:rsid w:val="00F8041D"/>
    <w:rsid w:val="00F81557"/>
    <w:rsid w:val="00F868C5"/>
    <w:rsid w:val="00F91CAD"/>
    <w:rsid w:val="00F93AD3"/>
    <w:rsid w:val="00F95BA3"/>
    <w:rsid w:val="00F95BBD"/>
    <w:rsid w:val="00F95C4B"/>
    <w:rsid w:val="00FA390F"/>
    <w:rsid w:val="00FB19C7"/>
    <w:rsid w:val="00FB208A"/>
    <w:rsid w:val="00FB3546"/>
    <w:rsid w:val="00FB406D"/>
    <w:rsid w:val="00FB4A7F"/>
    <w:rsid w:val="00FB74BB"/>
    <w:rsid w:val="00FB76A0"/>
    <w:rsid w:val="00FC0987"/>
    <w:rsid w:val="00FC1649"/>
    <w:rsid w:val="00FC37AA"/>
    <w:rsid w:val="00FC60C0"/>
    <w:rsid w:val="00FC6CA6"/>
    <w:rsid w:val="00FC7593"/>
    <w:rsid w:val="00FD1F2B"/>
    <w:rsid w:val="00FD2358"/>
    <w:rsid w:val="00FD37F1"/>
    <w:rsid w:val="00FD65CF"/>
    <w:rsid w:val="00FE0797"/>
    <w:rsid w:val="00FE1DBB"/>
    <w:rsid w:val="00FE26B5"/>
    <w:rsid w:val="00FE2EA3"/>
    <w:rsid w:val="00FE3505"/>
    <w:rsid w:val="00FE36C4"/>
    <w:rsid w:val="00FE46DA"/>
    <w:rsid w:val="00FE4DED"/>
    <w:rsid w:val="00FE5F48"/>
    <w:rsid w:val="00FE6B46"/>
    <w:rsid w:val="00FE6DAE"/>
    <w:rsid w:val="00FF0241"/>
    <w:rsid w:val="00FF1C8E"/>
    <w:rsid w:val="00FF3C5D"/>
    <w:rsid w:val="00FF412A"/>
    <w:rsid w:val="00FF4998"/>
    <w:rsid w:val="00FF65F7"/>
    <w:rsid w:val="00FF7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2F346"/>
  <w15:chartTrackingRefBased/>
  <w15:docId w15:val="{F68410F5-B4CD-4E06-8324-1B1E35C1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04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04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04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04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04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04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04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04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04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04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04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04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04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04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04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04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04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04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04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0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4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04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4BE"/>
    <w:pPr>
      <w:spacing w:before="160" w:after="160"/>
      <w:jc w:val="center"/>
    </w:pPr>
    <w:rPr>
      <w:i/>
      <w:iCs/>
      <w:color w:val="404040" w:themeColor="text1" w:themeTint="BF"/>
    </w:rPr>
  </w:style>
  <w:style w:type="character" w:customStyle="1" w:styleId="a8">
    <w:name w:val="引用文 (文字)"/>
    <w:basedOn w:val="a0"/>
    <w:link w:val="a7"/>
    <w:uiPriority w:val="29"/>
    <w:rsid w:val="00C604BE"/>
    <w:rPr>
      <w:i/>
      <w:iCs/>
      <w:color w:val="404040" w:themeColor="text1" w:themeTint="BF"/>
    </w:rPr>
  </w:style>
  <w:style w:type="paragraph" w:styleId="a9">
    <w:name w:val="List Paragraph"/>
    <w:basedOn w:val="a"/>
    <w:uiPriority w:val="34"/>
    <w:qFormat/>
    <w:rsid w:val="00C604BE"/>
    <w:pPr>
      <w:ind w:left="720"/>
      <w:contextualSpacing/>
    </w:pPr>
  </w:style>
  <w:style w:type="character" w:styleId="21">
    <w:name w:val="Intense Emphasis"/>
    <w:basedOn w:val="a0"/>
    <w:uiPriority w:val="21"/>
    <w:qFormat/>
    <w:rsid w:val="00C604BE"/>
    <w:rPr>
      <w:i/>
      <w:iCs/>
      <w:color w:val="2F5496" w:themeColor="accent1" w:themeShade="BF"/>
    </w:rPr>
  </w:style>
  <w:style w:type="paragraph" w:styleId="22">
    <w:name w:val="Intense Quote"/>
    <w:basedOn w:val="a"/>
    <w:next w:val="a"/>
    <w:link w:val="23"/>
    <w:uiPriority w:val="30"/>
    <w:qFormat/>
    <w:rsid w:val="00C60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604BE"/>
    <w:rPr>
      <w:i/>
      <w:iCs/>
      <w:color w:val="2F5496" w:themeColor="accent1" w:themeShade="BF"/>
    </w:rPr>
  </w:style>
  <w:style w:type="character" w:styleId="24">
    <w:name w:val="Intense Reference"/>
    <w:basedOn w:val="a0"/>
    <w:uiPriority w:val="32"/>
    <w:qFormat/>
    <w:rsid w:val="00C604BE"/>
    <w:rPr>
      <w:b/>
      <w:bCs/>
      <w:smallCaps/>
      <w:color w:val="2F5496" w:themeColor="accent1" w:themeShade="BF"/>
      <w:spacing w:val="5"/>
    </w:rPr>
  </w:style>
  <w:style w:type="paragraph" w:customStyle="1" w:styleId="HMG">
    <w:name w:val="_ H __M_G"/>
    <w:basedOn w:val="a"/>
    <w:next w:val="a"/>
    <w:qFormat/>
    <w:rsid w:val="00C604BE"/>
    <w:pPr>
      <w:keepNext/>
      <w:keepLines/>
      <w:widowControl/>
      <w:tabs>
        <w:tab w:val="right" w:pos="851"/>
      </w:tabs>
      <w:suppressAutoHyphens/>
      <w:spacing w:before="240" w:after="240" w:line="360" w:lineRule="exact"/>
      <w:ind w:left="1134" w:right="1134" w:hanging="1134"/>
      <w:jc w:val="left"/>
      <w:outlineLvl w:val="0"/>
    </w:pPr>
    <w:rPr>
      <w:rFonts w:ascii="Times New Roman" w:eastAsia="SimSun" w:hAnsi="Times New Roman" w:cs="Times New Roman"/>
      <w:b/>
      <w:kern w:val="0"/>
      <w:sz w:val="34"/>
      <w:szCs w:val="20"/>
    </w:rPr>
  </w:style>
  <w:style w:type="paragraph" w:customStyle="1" w:styleId="SingleTxtG">
    <w:name w:val="_ Single Txt_G"/>
    <w:basedOn w:val="a"/>
    <w:link w:val="SingleTxtGChar"/>
    <w:qFormat/>
    <w:rsid w:val="00C604BE"/>
    <w:pPr>
      <w:widowControl/>
      <w:tabs>
        <w:tab w:val="left" w:pos="1701"/>
        <w:tab w:val="left" w:pos="2268"/>
      </w:tabs>
      <w:suppressAutoHyphens/>
      <w:spacing w:after="120" w:line="240" w:lineRule="atLeast"/>
      <w:ind w:left="1134" w:right="1134"/>
    </w:pPr>
    <w:rPr>
      <w:rFonts w:ascii="Times New Roman" w:eastAsia="SimSun" w:hAnsi="Times New Roman" w:cs="Times New Roman"/>
      <w:kern w:val="0"/>
      <w:sz w:val="20"/>
      <w:szCs w:val="20"/>
    </w:rPr>
  </w:style>
  <w:style w:type="paragraph" w:styleId="aa">
    <w:name w:val="footnote text"/>
    <w:aliases w:val="5_G"/>
    <w:basedOn w:val="a"/>
    <w:link w:val="ab"/>
    <w:rsid w:val="00C604BE"/>
    <w:pPr>
      <w:widowControl/>
      <w:tabs>
        <w:tab w:val="right" w:pos="1021"/>
      </w:tabs>
      <w:suppressAutoHyphens/>
      <w:spacing w:line="220" w:lineRule="exact"/>
      <w:ind w:left="1134" w:right="1134" w:hanging="1134"/>
      <w:jc w:val="left"/>
    </w:pPr>
    <w:rPr>
      <w:rFonts w:ascii="Times New Roman" w:eastAsia="SimSun" w:hAnsi="Times New Roman" w:cs="Times New Roman"/>
      <w:kern w:val="0"/>
      <w:sz w:val="18"/>
      <w:szCs w:val="20"/>
    </w:rPr>
  </w:style>
  <w:style w:type="character" w:customStyle="1" w:styleId="ab">
    <w:name w:val="脚注文字列 (文字)"/>
    <w:aliases w:val="5_G (文字)"/>
    <w:basedOn w:val="a0"/>
    <w:link w:val="aa"/>
    <w:rsid w:val="00C604BE"/>
    <w:rPr>
      <w:rFonts w:ascii="Times New Roman" w:eastAsia="SimSun" w:hAnsi="Times New Roman" w:cs="Times New Roman"/>
      <w:kern w:val="0"/>
      <w:sz w:val="18"/>
      <w:szCs w:val="20"/>
    </w:rPr>
  </w:style>
  <w:style w:type="character" w:styleId="ac">
    <w:name w:val="footnote reference"/>
    <w:aliases w:val="4_G"/>
    <w:rsid w:val="00C604BE"/>
    <w:rPr>
      <w:rFonts w:ascii="Times New Roman" w:hAnsi="Times New Roman"/>
      <w:sz w:val="18"/>
      <w:vertAlign w:val="superscript"/>
    </w:rPr>
  </w:style>
  <w:style w:type="table" w:styleId="ad">
    <w:name w:val="Table Grid"/>
    <w:basedOn w:val="a1"/>
    <w:rsid w:val="00C604BE"/>
    <w:pPr>
      <w:suppressAutoHyphens/>
      <w:spacing w:line="240" w:lineRule="atLeast"/>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TxtGChar">
    <w:name w:val="_ Single Txt_G Char"/>
    <w:basedOn w:val="a0"/>
    <w:link w:val="SingleTxtG"/>
    <w:rsid w:val="00C604BE"/>
    <w:rPr>
      <w:rFonts w:ascii="Times New Roman" w:eastAsia="SimSun" w:hAnsi="Times New Roman" w:cs="Times New Roman"/>
      <w:kern w:val="0"/>
      <w:sz w:val="20"/>
      <w:szCs w:val="20"/>
    </w:rPr>
  </w:style>
  <w:style w:type="paragraph" w:styleId="Web">
    <w:name w:val="Normal (Web)"/>
    <w:basedOn w:val="a"/>
    <w:uiPriority w:val="99"/>
    <w:unhideWhenUsed/>
    <w:rsid w:val="0049210C"/>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eastAsia="ja-JP"/>
    </w:rPr>
  </w:style>
  <w:style w:type="character" w:styleId="ae">
    <w:name w:val="Hyperlink"/>
    <w:basedOn w:val="a0"/>
    <w:uiPriority w:val="99"/>
    <w:unhideWhenUsed/>
    <w:rsid w:val="0049210C"/>
    <w:rPr>
      <w:color w:val="0563C1" w:themeColor="hyperlink"/>
      <w:u w:val="single"/>
    </w:rPr>
  </w:style>
  <w:style w:type="character" w:styleId="af">
    <w:name w:val="Unresolved Mention"/>
    <w:basedOn w:val="a0"/>
    <w:uiPriority w:val="99"/>
    <w:semiHidden/>
    <w:unhideWhenUsed/>
    <w:rsid w:val="0049210C"/>
    <w:rPr>
      <w:color w:val="605E5C"/>
      <w:shd w:val="clear" w:color="auto" w:fill="E1DFDD"/>
    </w:rPr>
  </w:style>
  <w:style w:type="paragraph" w:styleId="af0">
    <w:name w:val="header"/>
    <w:basedOn w:val="a"/>
    <w:link w:val="af1"/>
    <w:uiPriority w:val="99"/>
    <w:unhideWhenUsed/>
    <w:rsid w:val="00971EDE"/>
    <w:pPr>
      <w:tabs>
        <w:tab w:val="center" w:pos="4252"/>
        <w:tab w:val="right" w:pos="8504"/>
      </w:tabs>
      <w:snapToGrid w:val="0"/>
    </w:pPr>
  </w:style>
  <w:style w:type="character" w:customStyle="1" w:styleId="af1">
    <w:name w:val="ヘッダー (文字)"/>
    <w:basedOn w:val="a0"/>
    <w:link w:val="af0"/>
    <w:uiPriority w:val="99"/>
    <w:rsid w:val="00971EDE"/>
  </w:style>
  <w:style w:type="paragraph" w:styleId="af2">
    <w:name w:val="footer"/>
    <w:basedOn w:val="a"/>
    <w:link w:val="af3"/>
    <w:uiPriority w:val="99"/>
    <w:unhideWhenUsed/>
    <w:rsid w:val="00971EDE"/>
    <w:pPr>
      <w:tabs>
        <w:tab w:val="center" w:pos="4252"/>
        <w:tab w:val="right" w:pos="8504"/>
      </w:tabs>
      <w:snapToGrid w:val="0"/>
    </w:pPr>
  </w:style>
  <w:style w:type="character" w:customStyle="1" w:styleId="af3">
    <w:name w:val="フッター (文字)"/>
    <w:basedOn w:val="a0"/>
    <w:link w:val="af2"/>
    <w:uiPriority w:val="99"/>
    <w:rsid w:val="00971EDE"/>
  </w:style>
  <w:style w:type="character" w:styleId="af4">
    <w:name w:val="Emphasis"/>
    <w:basedOn w:val="a0"/>
    <w:uiPriority w:val="20"/>
    <w:qFormat/>
    <w:rsid w:val="002D24F4"/>
    <w:rPr>
      <w:i/>
      <w:iCs/>
    </w:rPr>
  </w:style>
  <w:style w:type="character" w:styleId="af5">
    <w:name w:val="FollowedHyperlink"/>
    <w:basedOn w:val="a0"/>
    <w:uiPriority w:val="99"/>
    <w:semiHidden/>
    <w:unhideWhenUsed/>
    <w:rsid w:val="003676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05/act/14/enacted/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76753-32E7-4968-B567-5C378429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77</Pages>
  <Words>17338</Words>
  <Characters>98833</Characters>
  <Application>Microsoft Office Word</Application>
  <DocSecurity>0</DocSecurity>
  <Lines>823</Lines>
  <Paragraphs>231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2026-05-03T03:27:00Z</dcterms:created>
  <dcterms:modified xsi:type="dcterms:W3CDTF">2026-05-03T03:27:00Z</dcterms:modified>
</cp:coreProperties>
</file>